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p>
    <w:p w:rsidR="008B2DA9" w:rsidRDefault="00196ADD" w:rsidP="00196ADD">
      <w:pPr>
        <w:spacing w:after="0" w:line="240" w:lineRule="auto"/>
        <w:ind w:left="-426" w:firstLine="567"/>
        <w:jc w:val="center"/>
        <w:rPr>
          <w:rFonts w:ascii="Times New Roman" w:eastAsia="SimSun" w:hAnsi="Times New Roman" w:cs="Times New Roman"/>
          <w:b/>
          <w:sz w:val="24"/>
          <w:szCs w:val="24"/>
          <w:lang w:eastAsia="zh-CN"/>
        </w:rPr>
      </w:pPr>
      <w:r>
        <w:rPr>
          <w:noProof/>
          <w:lang w:eastAsia="ru-RU"/>
        </w:rPr>
        <w:lastRenderedPageBreak/>
        <w:drawing>
          <wp:inline distT="0" distB="0" distL="0" distR="0" wp14:anchorId="304CDB34" wp14:editId="79573B39">
            <wp:extent cx="8981440" cy="6251924"/>
            <wp:effectExtent l="0" t="0" r="0" b="0"/>
            <wp:docPr id="1" name="Рисунок 1" descr="https://sun9-1.userapi.com/impg/cs9QNRf4KbymiX7zKI5nd64EFGCm1JHQQvtyUw/nH3SE1rbHng.jpg?size=1280x891&amp;quality=96&amp;rotate=270&amp;sign=1088064c113974520e1ef0833a1248f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n9-1.userapi.com/impg/cs9QNRf4KbymiX7zKI5nd64EFGCm1JHQQvtyUw/nH3SE1rbHng.jpg?size=1280x891&amp;quality=96&amp;rotate=270&amp;sign=1088064c113974520e1ef0833a1248f4&amp;type=albu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81440" cy="6251924"/>
                    </a:xfrm>
                    <a:prstGeom prst="rect">
                      <a:avLst/>
                    </a:prstGeom>
                    <a:noFill/>
                    <a:ln>
                      <a:noFill/>
                    </a:ln>
                  </pic:spPr>
                </pic:pic>
              </a:graphicData>
            </a:graphic>
          </wp:inline>
        </w:drawing>
      </w:r>
      <w:bookmarkStart w:id="0" w:name="_GoBack"/>
      <w:bookmarkEnd w:id="0"/>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Default="008B2DA9" w:rsidP="008B2DA9">
      <w:pPr>
        <w:spacing w:after="0" w:line="240" w:lineRule="auto"/>
        <w:ind w:left="709" w:firstLine="567"/>
        <w:jc w:val="center"/>
        <w:rPr>
          <w:rFonts w:ascii="Times New Roman" w:eastAsia="SimSun" w:hAnsi="Times New Roman" w:cs="Times New Roman"/>
          <w:b/>
          <w:sz w:val="24"/>
          <w:szCs w:val="24"/>
          <w:lang w:eastAsia="zh-CN"/>
        </w:rPr>
      </w:pPr>
    </w:p>
    <w:p w:rsidR="008B2DA9" w:rsidRPr="008B2DA9" w:rsidRDefault="008B2DA9" w:rsidP="008B2DA9">
      <w:pPr>
        <w:tabs>
          <w:tab w:val="left" w:pos="0"/>
        </w:tabs>
        <w:spacing w:after="0" w:line="240" w:lineRule="auto"/>
        <w:ind w:left="-567" w:firstLine="425"/>
        <w:jc w:val="center"/>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Содержание:</w:t>
      </w:r>
    </w:p>
    <w:p w:rsid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1.Цель </w:t>
      </w:r>
      <w:proofErr w:type="spellStart"/>
      <w:r w:rsidRPr="008B2DA9">
        <w:rPr>
          <w:rFonts w:ascii="Times New Roman" w:eastAsia="SimSun" w:hAnsi="Times New Roman" w:cs="Times New Roman"/>
          <w:sz w:val="24"/>
          <w:szCs w:val="24"/>
          <w:lang w:eastAsia="zh-CN"/>
        </w:rPr>
        <w:t>самообследования</w:t>
      </w:r>
      <w:proofErr w:type="spellEnd"/>
      <w:r w:rsidRPr="008B2DA9">
        <w:rPr>
          <w:rFonts w:ascii="Times New Roman" w:eastAsia="SimSun" w:hAnsi="Times New Roman" w:cs="Times New Roman"/>
          <w:sz w:val="24"/>
          <w:szCs w:val="24"/>
          <w:lang w:eastAsia="zh-CN"/>
        </w:rPr>
        <w:t>.</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2. Общие сведения об учреждении</w:t>
      </w:r>
      <w:r w:rsidRPr="008B2DA9">
        <w:rPr>
          <w:rFonts w:ascii="Times New Roman" w:eastAsia="SimSun" w:hAnsi="Times New Roman" w:cs="Times New Roman"/>
          <w:sz w:val="24"/>
          <w:szCs w:val="24"/>
          <w:lang w:eastAsia="zh-CN"/>
        </w:rPr>
        <w:tab/>
      </w:r>
    </w:p>
    <w:p w:rsidR="008B2DA9" w:rsidRPr="008B2DA9" w:rsidRDefault="008B2DA9" w:rsidP="008B2DA9">
      <w:pPr>
        <w:tabs>
          <w:tab w:val="num" w:pos="862"/>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3. Организационно-правовое обеспечение деятельности образовательного учреждения.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4.</w:t>
      </w:r>
      <w:r w:rsidRPr="008B2DA9">
        <w:rPr>
          <w:rFonts w:ascii="Times New Roman" w:eastAsia="SimSun" w:hAnsi="Times New Roman" w:cs="Times New Roman"/>
          <w:iCs/>
          <w:sz w:val="24"/>
          <w:szCs w:val="24"/>
          <w:lang w:eastAsia="zh-CN"/>
        </w:rPr>
        <w:t xml:space="preserve"> Правоустанавливающие </w:t>
      </w:r>
      <w:proofErr w:type="spellStart"/>
      <w:r w:rsidRPr="008B2DA9">
        <w:rPr>
          <w:rFonts w:ascii="Times New Roman" w:eastAsia="SimSun" w:hAnsi="Times New Roman" w:cs="Times New Roman"/>
          <w:iCs/>
          <w:sz w:val="24"/>
          <w:szCs w:val="24"/>
          <w:lang w:eastAsia="zh-CN"/>
        </w:rPr>
        <w:t>документы</w:t>
      </w:r>
      <w:proofErr w:type="gramStart"/>
      <w:r w:rsidRPr="008B2DA9">
        <w:rPr>
          <w:rFonts w:ascii="Times New Roman" w:eastAsia="SimSun" w:hAnsi="Times New Roman" w:cs="Times New Roman"/>
          <w:iCs/>
          <w:sz w:val="24"/>
          <w:szCs w:val="24"/>
          <w:lang w:eastAsia="zh-CN"/>
        </w:rPr>
        <w:t>,л</w:t>
      </w:r>
      <w:proofErr w:type="gramEnd"/>
      <w:r w:rsidRPr="008B2DA9">
        <w:rPr>
          <w:rFonts w:ascii="Times New Roman" w:eastAsia="SimSun" w:hAnsi="Times New Roman" w:cs="Times New Roman"/>
          <w:iCs/>
          <w:sz w:val="24"/>
          <w:szCs w:val="24"/>
          <w:lang w:eastAsia="zh-CN"/>
        </w:rPr>
        <w:t>окальные</w:t>
      </w:r>
      <w:proofErr w:type="spellEnd"/>
      <w:r w:rsidRPr="008B2DA9">
        <w:rPr>
          <w:rFonts w:ascii="Times New Roman" w:eastAsia="SimSun" w:hAnsi="Times New Roman" w:cs="Times New Roman"/>
          <w:iCs/>
          <w:sz w:val="24"/>
          <w:szCs w:val="24"/>
          <w:lang w:eastAsia="zh-CN"/>
        </w:rPr>
        <w:t xml:space="preserve"> акты, </w:t>
      </w:r>
      <w:r w:rsidRPr="008B2DA9">
        <w:rPr>
          <w:rFonts w:ascii="Times New Roman" w:eastAsia="SimSun" w:hAnsi="Times New Roman" w:cs="Times New Roman"/>
          <w:sz w:val="24"/>
          <w:szCs w:val="24"/>
          <w:lang w:eastAsia="zh-CN"/>
        </w:rPr>
        <w:t>регламентирующие деятельность ОУ</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5.</w:t>
      </w:r>
      <w:r w:rsidRPr="008B2DA9">
        <w:rPr>
          <w:rFonts w:ascii="Times New Roman" w:eastAsia="SimSun" w:hAnsi="Times New Roman" w:cs="Times New Roman"/>
          <w:iCs/>
          <w:sz w:val="24"/>
          <w:szCs w:val="24"/>
          <w:lang w:eastAsia="zh-CN"/>
        </w:rPr>
        <w:t>Территория ДОУ</w:t>
      </w:r>
      <w:r w:rsidRPr="008B2DA9">
        <w:rPr>
          <w:rFonts w:ascii="Times New Roman" w:eastAsia="SimSun" w:hAnsi="Times New Roman" w:cs="Times New Roman"/>
          <w:i/>
          <w:iCs/>
          <w:sz w:val="24"/>
          <w:szCs w:val="24"/>
          <w:lang w:eastAsia="zh-CN"/>
        </w:rPr>
        <w:t>.</w:t>
      </w:r>
    </w:p>
    <w:p w:rsidR="008B2DA9" w:rsidRPr="008B2DA9" w:rsidRDefault="008B2DA9" w:rsidP="008B2DA9">
      <w:pPr>
        <w:spacing w:after="0" w:line="240" w:lineRule="auto"/>
        <w:ind w:left="709" w:firstLine="567"/>
        <w:jc w:val="both"/>
        <w:rPr>
          <w:rFonts w:ascii="Times New Roman" w:eastAsia="SimSun" w:hAnsi="Times New Roman" w:cs="Times New Roman"/>
          <w:bCs/>
          <w:sz w:val="24"/>
          <w:szCs w:val="24"/>
          <w:lang w:eastAsia="ru-RU"/>
        </w:rPr>
      </w:pPr>
      <w:r w:rsidRPr="008B2DA9">
        <w:rPr>
          <w:rFonts w:ascii="Times New Roman" w:eastAsia="SimSun" w:hAnsi="Times New Roman" w:cs="Times New Roman"/>
          <w:sz w:val="24"/>
          <w:szCs w:val="24"/>
          <w:lang w:eastAsia="zh-CN"/>
        </w:rPr>
        <w:t>6.</w:t>
      </w:r>
      <w:r w:rsidRPr="008B2DA9">
        <w:rPr>
          <w:rFonts w:ascii="Times New Roman" w:eastAsia="SimSun" w:hAnsi="Times New Roman" w:cs="Times New Roman"/>
          <w:bCs/>
          <w:sz w:val="24"/>
          <w:szCs w:val="24"/>
          <w:lang w:eastAsia="ru-RU"/>
        </w:rPr>
        <w:t xml:space="preserve"> Предназначение дошкольного образовательного учреждения и средства его реализации</w:t>
      </w:r>
    </w:p>
    <w:p w:rsidR="008B2DA9" w:rsidRPr="008B2DA9" w:rsidRDefault="008B2DA9" w:rsidP="008B2DA9">
      <w:pPr>
        <w:spacing w:after="0" w:line="240" w:lineRule="auto"/>
        <w:ind w:left="709" w:firstLine="567"/>
        <w:jc w:val="both"/>
        <w:rPr>
          <w:rFonts w:ascii="Times New Roman" w:eastAsia="SimSun" w:hAnsi="Times New Roman" w:cs="Times New Roman"/>
          <w:bCs/>
          <w:sz w:val="24"/>
          <w:szCs w:val="24"/>
          <w:lang w:eastAsia="ru-RU"/>
        </w:rPr>
      </w:pPr>
      <w:r w:rsidRPr="008B2DA9">
        <w:rPr>
          <w:rFonts w:ascii="Times New Roman" w:eastAsia="SimSun" w:hAnsi="Times New Roman" w:cs="Times New Roman"/>
          <w:bCs/>
          <w:sz w:val="24"/>
          <w:szCs w:val="24"/>
          <w:lang w:eastAsia="ru-RU"/>
        </w:rPr>
        <w:t xml:space="preserve">7. Содержание жизнедеятельности МДОУ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bCs/>
          <w:sz w:val="24"/>
          <w:szCs w:val="24"/>
          <w:lang w:eastAsia="ru-RU"/>
        </w:rPr>
        <w:t>8.</w:t>
      </w:r>
      <w:r w:rsidRPr="008B2DA9">
        <w:rPr>
          <w:rFonts w:ascii="Times New Roman" w:eastAsia="SimSun" w:hAnsi="Times New Roman" w:cs="Times New Roman"/>
          <w:sz w:val="24"/>
          <w:szCs w:val="24"/>
          <w:lang w:eastAsia="zh-CN"/>
        </w:rPr>
        <w:t xml:space="preserve"> Система физкультурно-оздоровительной работы в ДОУ</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9. Система закаливающих мероприятий в ДОУ.</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10.Годовы задачи.</w:t>
      </w:r>
    </w:p>
    <w:p w:rsidR="008B2DA9" w:rsidRPr="008B2DA9" w:rsidRDefault="008B2DA9" w:rsidP="008B2DA9">
      <w:pPr>
        <w:tabs>
          <w:tab w:val="left" w:pos="900"/>
        </w:tabs>
        <w:spacing w:after="0" w:line="240" w:lineRule="auto"/>
        <w:ind w:left="709" w:firstLine="567"/>
        <w:jc w:val="both"/>
        <w:rPr>
          <w:rFonts w:ascii="Times New Roman" w:eastAsia="SimSun" w:hAnsi="Times New Roman" w:cs="Times New Roman"/>
          <w:b/>
          <w:iCs/>
          <w:sz w:val="24"/>
          <w:szCs w:val="24"/>
          <w:lang w:eastAsia="zh-CN"/>
        </w:rPr>
      </w:pPr>
      <w:r w:rsidRPr="008B2DA9">
        <w:rPr>
          <w:rFonts w:ascii="Times New Roman" w:eastAsia="SimSun" w:hAnsi="Times New Roman" w:cs="Times New Roman"/>
          <w:sz w:val="24"/>
          <w:szCs w:val="24"/>
          <w:lang w:eastAsia="zh-CN"/>
        </w:rPr>
        <w:t>11.</w:t>
      </w:r>
      <w:r w:rsidRPr="008B2DA9">
        <w:rPr>
          <w:rFonts w:ascii="Times New Roman" w:eastAsia="SimSun" w:hAnsi="Times New Roman" w:cs="Times New Roman"/>
          <w:iCs/>
          <w:sz w:val="24"/>
          <w:szCs w:val="24"/>
          <w:lang w:eastAsia="zh-CN"/>
        </w:rPr>
        <w:t>Управление образовательным учреждением.</w:t>
      </w:r>
    </w:p>
    <w:p w:rsidR="008B2DA9" w:rsidRPr="008B2DA9" w:rsidRDefault="008B2DA9" w:rsidP="008B2DA9">
      <w:pPr>
        <w:tabs>
          <w:tab w:val="left" w:pos="3000"/>
          <w:tab w:val="center" w:pos="5593"/>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12.Концепция развития учреждения. Программа развития.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13.Содержание образовательной деятельности</w:t>
      </w:r>
    </w:p>
    <w:p w:rsidR="008B2DA9" w:rsidRPr="008B2DA9" w:rsidRDefault="008B2DA9" w:rsidP="008B2DA9">
      <w:pPr>
        <w:shd w:val="clear" w:color="auto" w:fill="FFFFFF"/>
        <w:spacing w:after="0" w:line="274" w:lineRule="exact"/>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iCs/>
          <w:sz w:val="24"/>
          <w:szCs w:val="24"/>
          <w:lang w:eastAsia="zh-CN"/>
        </w:rPr>
        <w:t xml:space="preserve">14.Создание </w:t>
      </w:r>
      <w:proofErr w:type="spellStart"/>
      <w:r w:rsidRPr="008B2DA9">
        <w:rPr>
          <w:rFonts w:ascii="Times New Roman" w:eastAsia="SimSun" w:hAnsi="Times New Roman" w:cs="Times New Roman"/>
          <w:iCs/>
          <w:sz w:val="24"/>
          <w:szCs w:val="24"/>
          <w:lang w:eastAsia="zh-CN"/>
        </w:rPr>
        <w:t>здоровьесберегающих</w:t>
      </w:r>
      <w:proofErr w:type="spellEnd"/>
      <w:r w:rsidRPr="008B2DA9">
        <w:rPr>
          <w:rFonts w:ascii="Times New Roman" w:eastAsia="SimSun" w:hAnsi="Times New Roman" w:cs="Times New Roman"/>
          <w:iCs/>
          <w:sz w:val="24"/>
          <w:szCs w:val="24"/>
          <w:lang w:eastAsia="zh-CN"/>
        </w:rPr>
        <w:t xml:space="preserve"> условий.  </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15.Методическая работа.</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16.Информатизация учебно-воспитательного процесса.</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17.Материально-техническое обеспечение образовательного процесса.</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18.Удовлетворенность образовательным процессом.</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19.Общие выводы по итогам </w:t>
      </w:r>
      <w:proofErr w:type="spellStart"/>
      <w:r w:rsidRPr="008B2DA9">
        <w:rPr>
          <w:rFonts w:ascii="Times New Roman" w:eastAsia="SimSun" w:hAnsi="Times New Roman" w:cs="Times New Roman"/>
          <w:sz w:val="24"/>
          <w:szCs w:val="24"/>
          <w:lang w:eastAsia="zh-CN"/>
        </w:rPr>
        <w:t>самообследования</w:t>
      </w:r>
      <w:proofErr w:type="spellEnd"/>
      <w:r w:rsidRPr="008B2DA9">
        <w:rPr>
          <w:rFonts w:ascii="Times New Roman" w:eastAsia="SimSun" w:hAnsi="Times New Roman" w:cs="Times New Roman"/>
          <w:sz w:val="24"/>
          <w:szCs w:val="24"/>
          <w:lang w:eastAsia="zh-CN"/>
        </w:rPr>
        <w:t>.</w:t>
      </w:r>
    </w:p>
    <w:p w:rsidR="008B2DA9" w:rsidRP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Pr="008B2DA9" w:rsidRDefault="008B2DA9" w:rsidP="008B2DA9">
      <w:pPr>
        <w:spacing w:after="0" w:line="240" w:lineRule="auto"/>
        <w:ind w:left="709" w:firstLine="567"/>
        <w:rPr>
          <w:rFonts w:ascii="Times New Roman" w:eastAsia="SimSun" w:hAnsi="Times New Roman" w:cs="Times New Roman"/>
          <w:b/>
          <w:bCs/>
          <w:sz w:val="24"/>
          <w:szCs w:val="24"/>
          <w:lang w:eastAsia="zh-CN"/>
        </w:rPr>
      </w:pPr>
      <w:r w:rsidRPr="008B2DA9">
        <w:rPr>
          <w:rFonts w:ascii="Times New Roman" w:eastAsia="SimSun" w:hAnsi="Times New Roman" w:cs="Times New Roman"/>
          <w:b/>
          <w:bCs/>
          <w:sz w:val="24"/>
          <w:szCs w:val="24"/>
          <w:lang w:eastAsia="zh-CN"/>
        </w:rPr>
        <w:t>I. Аналитическая часть</w:t>
      </w:r>
    </w:p>
    <w:p w:rsidR="008B2DA9" w:rsidRPr="008B2DA9" w:rsidRDefault="008B2DA9" w:rsidP="008B2DA9">
      <w:pPr>
        <w:spacing w:after="0" w:line="240" w:lineRule="auto"/>
        <w:ind w:left="709" w:firstLine="567"/>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 xml:space="preserve">1.Цель </w:t>
      </w:r>
      <w:proofErr w:type="spellStart"/>
      <w:r w:rsidRPr="008B2DA9">
        <w:rPr>
          <w:rFonts w:ascii="Times New Roman" w:eastAsia="SimSun" w:hAnsi="Times New Roman" w:cs="Times New Roman"/>
          <w:b/>
          <w:sz w:val="24"/>
          <w:szCs w:val="24"/>
          <w:lang w:eastAsia="zh-CN"/>
        </w:rPr>
        <w:t>самообследования</w:t>
      </w:r>
      <w:proofErr w:type="spellEnd"/>
      <w:r w:rsidRPr="008B2DA9">
        <w:rPr>
          <w:rFonts w:ascii="Times New Roman" w:eastAsia="SimSun" w:hAnsi="Times New Roman" w:cs="Times New Roman"/>
          <w:b/>
          <w:sz w:val="24"/>
          <w:szCs w:val="24"/>
          <w:lang w:eastAsia="zh-CN"/>
        </w:rPr>
        <w:t xml:space="preserve">: </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Целями проведения </w:t>
      </w:r>
      <w:proofErr w:type="spellStart"/>
      <w:r w:rsidRPr="008B2DA9">
        <w:rPr>
          <w:rFonts w:ascii="Times New Roman" w:eastAsia="SimSun" w:hAnsi="Times New Roman" w:cs="Times New Roman"/>
          <w:sz w:val="24"/>
          <w:szCs w:val="24"/>
          <w:lang w:eastAsia="zh-CN"/>
        </w:rPr>
        <w:t>самообследования</w:t>
      </w:r>
      <w:proofErr w:type="spellEnd"/>
      <w:r w:rsidRPr="008B2DA9">
        <w:rPr>
          <w:rFonts w:ascii="Times New Roman" w:eastAsia="SimSun" w:hAnsi="Times New Roman" w:cs="Times New Roman"/>
          <w:sz w:val="24"/>
          <w:szCs w:val="24"/>
          <w:lang w:eastAsia="zh-CN"/>
        </w:rPr>
        <w:t xml:space="preserve"> являются обеспечение доступности и открытости информации о деятельности учреждения, а также подготовка отчета о результатах </w:t>
      </w:r>
      <w:proofErr w:type="spellStart"/>
      <w:r w:rsidRPr="008B2DA9">
        <w:rPr>
          <w:rFonts w:ascii="Times New Roman" w:eastAsia="SimSun" w:hAnsi="Times New Roman" w:cs="Times New Roman"/>
          <w:sz w:val="24"/>
          <w:szCs w:val="24"/>
          <w:lang w:eastAsia="zh-CN"/>
        </w:rPr>
        <w:t>самообследования</w:t>
      </w:r>
      <w:proofErr w:type="spellEnd"/>
      <w:r w:rsidRPr="008B2DA9">
        <w:rPr>
          <w:rFonts w:ascii="Times New Roman" w:eastAsia="SimSun" w:hAnsi="Times New Roman" w:cs="Times New Roman"/>
          <w:sz w:val="24"/>
          <w:szCs w:val="24"/>
          <w:lang w:eastAsia="zh-CN"/>
        </w:rPr>
        <w:t xml:space="preserve">. </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 xml:space="preserve">Процедура </w:t>
      </w:r>
      <w:proofErr w:type="spellStart"/>
      <w:r w:rsidRPr="008B2DA9">
        <w:rPr>
          <w:rFonts w:ascii="Times New Roman" w:eastAsia="SimSun" w:hAnsi="Times New Roman" w:cs="Times New Roman"/>
          <w:b/>
          <w:sz w:val="24"/>
          <w:szCs w:val="24"/>
          <w:lang w:eastAsia="zh-CN"/>
        </w:rPr>
        <w:t>самообследования</w:t>
      </w:r>
      <w:proofErr w:type="spellEnd"/>
      <w:r w:rsidRPr="008B2DA9">
        <w:rPr>
          <w:rFonts w:ascii="Times New Roman" w:eastAsia="SimSun" w:hAnsi="Times New Roman" w:cs="Times New Roman"/>
          <w:b/>
          <w:sz w:val="24"/>
          <w:szCs w:val="24"/>
          <w:lang w:eastAsia="zh-CN"/>
        </w:rPr>
        <w:t xml:space="preserve"> способствует: </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1. Рефлексивной оценке результатов деятельности педагогического коллектива, осознанию своих целей и задач и степени их достижения. </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2. Возможности заявить о своих достижениях, отличительных показателях.</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3. Отметить существующие проблемные зоны. </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4. Задать вектор дальнейшего развития дошкольного учреждения.</w:t>
      </w:r>
    </w:p>
    <w:p w:rsidR="008B2DA9" w:rsidRPr="008B2DA9" w:rsidRDefault="008B2DA9" w:rsidP="008B2DA9">
      <w:pPr>
        <w:spacing w:after="0" w:line="240" w:lineRule="auto"/>
        <w:ind w:left="709" w:firstLine="567"/>
        <w:jc w:val="both"/>
        <w:rPr>
          <w:rFonts w:ascii="Times New Roman" w:eastAsia="SimSun" w:hAnsi="Times New Roman" w:cs="Times New Roman"/>
          <w:b/>
          <w:bCs/>
          <w:color w:val="000000"/>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r w:rsidRPr="008B2DA9">
        <w:rPr>
          <w:rFonts w:ascii="Times New Roman" w:eastAsia="SimSun" w:hAnsi="Times New Roman" w:cs="Times New Roman"/>
          <w:b/>
          <w:bCs/>
          <w:sz w:val="24"/>
          <w:szCs w:val="24"/>
          <w:lang w:val="en-US" w:eastAsia="zh-CN"/>
        </w:rPr>
        <w:t>II</w:t>
      </w:r>
      <w:r w:rsidRPr="008B2DA9">
        <w:rPr>
          <w:rFonts w:ascii="Times New Roman" w:eastAsia="SimSun" w:hAnsi="Times New Roman" w:cs="Times New Roman"/>
          <w:b/>
          <w:bCs/>
          <w:sz w:val="24"/>
          <w:szCs w:val="24"/>
          <w:lang w:eastAsia="zh-CN"/>
        </w:rPr>
        <w:t>.Общие сведения об образовательной организации</w:t>
      </w:r>
    </w:p>
    <w:p w:rsidR="008B2DA9" w:rsidRPr="008B2DA9" w:rsidRDefault="008B2DA9" w:rsidP="008B2DA9">
      <w:pPr>
        <w:spacing w:after="0" w:line="240" w:lineRule="auto"/>
        <w:ind w:left="709" w:firstLine="567"/>
        <w:jc w:val="both"/>
        <w:rPr>
          <w:rFonts w:ascii="Times New Roman" w:eastAsia="SimSun" w:hAnsi="Times New Roman" w:cs="Times New Roman"/>
          <w:color w:val="002060"/>
          <w:sz w:val="24"/>
          <w:szCs w:val="24"/>
          <w:lang w:eastAsia="zh-CN"/>
        </w:rPr>
      </w:pPr>
    </w:p>
    <w:tbl>
      <w:tblPr>
        <w:tblW w:w="13183" w:type="dxa"/>
        <w:tblInd w:w="-634" w:type="dxa"/>
        <w:tblLayout w:type="fixed"/>
        <w:tblCellMar>
          <w:top w:w="15" w:type="dxa"/>
          <w:left w:w="15" w:type="dxa"/>
          <w:bottom w:w="15" w:type="dxa"/>
          <w:right w:w="15" w:type="dxa"/>
        </w:tblCellMar>
        <w:tblLook w:val="0600" w:firstRow="0" w:lastRow="0" w:firstColumn="0" w:lastColumn="0" w:noHBand="1" w:noVBand="1"/>
      </w:tblPr>
      <w:tblGrid>
        <w:gridCol w:w="3261"/>
        <w:gridCol w:w="9922"/>
      </w:tblGrid>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Наименование образовательной организации</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firstLine="567"/>
              <w:jc w:val="center"/>
              <w:rPr>
                <w:rFonts w:ascii="Times New Roman" w:eastAsia="SimSun" w:hAnsi="Times New Roman" w:cs="Times New Roman"/>
                <w:color w:val="000000"/>
                <w:sz w:val="24"/>
                <w:szCs w:val="24"/>
                <w:lang w:eastAsia="zh-CN"/>
              </w:rPr>
            </w:pPr>
            <w:r w:rsidRPr="008B2DA9">
              <w:rPr>
                <w:rFonts w:ascii="Times New Roman" w:eastAsia="SimSun" w:hAnsi="Times New Roman" w:cs="Times New Roman"/>
                <w:color w:val="000000"/>
                <w:sz w:val="24"/>
                <w:szCs w:val="24"/>
                <w:lang w:eastAsia="zh-CN"/>
              </w:rPr>
              <w:t>МБДОУ «</w:t>
            </w:r>
            <w:proofErr w:type="spellStart"/>
            <w:r w:rsidRPr="008B2DA9">
              <w:rPr>
                <w:rFonts w:ascii="Times New Roman" w:eastAsia="SimSun" w:hAnsi="Times New Roman" w:cs="Times New Roman"/>
                <w:color w:val="000000"/>
                <w:sz w:val="24"/>
                <w:szCs w:val="24"/>
                <w:lang w:eastAsia="zh-CN"/>
              </w:rPr>
              <w:t>Давликеевский</w:t>
            </w:r>
            <w:proofErr w:type="spellEnd"/>
            <w:r w:rsidRPr="008B2DA9">
              <w:rPr>
                <w:rFonts w:ascii="Times New Roman" w:eastAsia="SimSun" w:hAnsi="Times New Roman" w:cs="Times New Roman"/>
                <w:color w:val="000000"/>
                <w:sz w:val="24"/>
                <w:szCs w:val="24"/>
                <w:lang w:eastAsia="zh-CN"/>
              </w:rPr>
              <w:t xml:space="preserve"> детский сад» </w:t>
            </w:r>
            <w:proofErr w:type="spellStart"/>
            <w:r w:rsidRPr="008B2DA9">
              <w:rPr>
                <w:rFonts w:ascii="Times New Roman" w:eastAsia="SimSun" w:hAnsi="Times New Roman" w:cs="Times New Roman"/>
                <w:color w:val="000000"/>
                <w:sz w:val="24"/>
                <w:szCs w:val="24"/>
                <w:lang w:eastAsia="zh-CN"/>
              </w:rPr>
              <w:t>Апастовского</w:t>
            </w:r>
            <w:proofErr w:type="spellEnd"/>
            <w:r w:rsidRPr="008B2DA9">
              <w:rPr>
                <w:rFonts w:ascii="Times New Roman" w:eastAsia="SimSun" w:hAnsi="Times New Roman" w:cs="Times New Roman"/>
                <w:color w:val="000000"/>
                <w:sz w:val="24"/>
                <w:szCs w:val="24"/>
                <w:lang w:eastAsia="zh-CN"/>
              </w:rPr>
              <w:t xml:space="preserve"> муниципального района РТ</w:t>
            </w:r>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Руководитель</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firstLine="567"/>
              <w:jc w:val="center"/>
              <w:rPr>
                <w:rFonts w:ascii="Times New Roman" w:eastAsia="SimSun" w:hAnsi="Times New Roman" w:cs="Times New Roman"/>
                <w:color w:val="000000"/>
                <w:sz w:val="24"/>
                <w:szCs w:val="24"/>
                <w:lang w:eastAsia="zh-CN"/>
              </w:rPr>
            </w:pPr>
            <w:proofErr w:type="spellStart"/>
            <w:r w:rsidRPr="008B2DA9">
              <w:rPr>
                <w:rFonts w:ascii="Times New Roman" w:eastAsia="SimSun" w:hAnsi="Times New Roman" w:cs="Times New Roman"/>
                <w:color w:val="000000"/>
                <w:sz w:val="24"/>
                <w:szCs w:val="24"/>
                <w:lang w:eastAsia="zh-CN"/>
              </w:rPr>
              <w:t>Шарафиева</w:t>
            </w:r>
            <w:proofErr w:type="spellEnd"/>
            <w:r w:rsidRPr="008B2DA9">
              <w:rPr>
                <w:rFonts w:ascii="Times New Roman" w:eastAsia="SimSun" w:hAnsi="Times New Roman" w:cs="Times New Roman"/>
                <w:color w:val="000000"/>
                <w:sz w:val="24"/>
                <w:szCs w:val="24"/>
                <w:lang w:eastAsia="zh-CN"/>
              </w:rPr>
              <w:t xml:space="preserve"> </w:t>
            </w:r>
            <w:proofErr w:type="spellStart"/>
            <w:r w:rsidRPr="008B2DA9">
              <w:rPr>
                <w:rFonts w:ascii="Times New Roman" w:eastAsia="SimSun" w:hAnsi="Times New Roman" w:cs="Times New Roman"/>
                <w:color w:val="000000"/>
                <w:sz w:val="24"/>
                <w:szCs w:val="24"/>
                <w:lang w:eastAsia="zh-CN"/>
              </w:rPr>
              <w:t>Гульгена</w:t>
            </w:r>
            <w:proofErr w:type="spellEnd"/>
            <w:r w:rsidRPr="008B2DA9">
              <w:rPr>
                <w:rFonts w:ascii="Times New Roman" w:eastAsia="SimSun" w:hAnsi="Times New Roman" w:cs="Times New Roman"/>
                <w:color w:val="000000"/>
                <w:sz w:val="24"/>
                <w:szCs w:val="24"/>
                <w:lang w:eastAsia="zh-CN"/>
              </w:rPr>
              <w:t xml:space="preserve"> </w:t>
            </w:r>
            <w:proofErr w:type="spellStart"/>
            <w:r w:rsidRPr="008B2DA9">
              <w:rPr>
                <w:rFonts w:ascii="Times New Roman" w:eastAsia="SimSun" w:hAnsi="Times New Roman" w:cs="Times New Roman"/>
                <w:color w:val="000000"/>
                <w:sz w:val="24"/>
                <w:szCs w:val="24"/>
                <w:lang w:eastAsia="zh-CN"/>
              </w:rPr>
              <w:t>Фаритовна</w:t>
            </w:r>
            <w:proofErr w:type="spellEnd"/>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Адрес организации</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uppressAutoHyphens/>
              <w:spacing w:after="0"/>
              <w:ind w:left="709" w:firstLine="567"/>
              <w:jc w:val="center"/>
              <w:rPr>
                <w:rFonts w:ascii="Times New Roman" w:eastAsia="Times New Roman" w:hAnsi="Times New Roman" w:cs="Times New Roman"/>
                <w:color w:val="000000"/>
                <w:sz w:val="24"/>
                <w:szCs w:val="24"/>
                <w:lang w:eastAsia="zh-CN"/>
              </w:rPr>
            </w:pPr>
            <w:r w:rsidRPr="008B2DA9">
              <w:rPr>
                <w:rFonts w:ascii="Times New Roman" w:eastAsia="Times New Roman" w:hAnsi="Times New Roman" w:cs="Times New Roman"/>
                <w:color w:val="000000"/>
                <w:sz w:val="24"/>
                <w:szCs w:val="24"/>
                <w:lang w:eastAsia="zh-CN"/>
              </w:rPr>
              <w:t xml:space="preserve">422343,Республика Татарстан, </w:t>
            </w:r>
            <w:proofErr w:type="spellStart"/>
            <w:r w:rsidRPr="008B2DA9">
              <w:rPr>
                <w:rFonts w:ascii="Times New Roman" w:eastAsia="Times New Roman" w:hAnsi="Times New Roman" w:cs="Times New Roman"/>
                <w:color w:val="000000"/>
                <w:sz w:val="24"/>
                <w:szCs w:val="24"/>
                <w:lang w:eastAsia="zh-CN"/>
              </w:rPr>
              <w:t>Апастовский</w:t>
            </w:r>
            <w:proofErr w:type="spellEnd"/>
            <w:r w:rsidRPr="008B2DA9">
              <w:rPr>
                <w:rFonts w:ascii="Times New Roman" w:eastAsia="Times New Roman" w:hAnsi="Times New Roman" w:cs="Times New Roman"/>
                <w:color w:val="000000"/>
                <w:sz w:val="24"/>
                <w:szCs w:val="24"/>
                <w:lang w:eastAsia="zh-CN"/>
              </w:rPr>
              <w:t xml:space="preserve"> район, </w:t>
            </w:r>
            <w:proofErr w:type="spellStart"/>
            <w:r w:rsidRPr="008B2DA9">
              <w:rPr>
                <w:rFonts w:ascii="Times New Roman" w:eastAsia="Times New Roman" w:hAnsi="Times New Roman" w:cs="Times New Roman"/>
                <w:color w:val="000000"/>
                <w:sz w:val="24"/>
                <w:szCs w:val="24"/>
                <w:lang w:eastAsia="zh-CN"/>
              </w:rPr>
              <w:t>с</w:t>
            </w:r>
            <w:proofErr w:type="gramStart"/>
            <w:r w:rsidRPr="008B2DA9">
              <w:rPr>
                <w:rFonts w:ascii="Times New Roman" w:eastAsia="Times New Roman" w:hAnsi="Times New Roman" w:cs="Times New Roman"/>
                <w:color w:val="000000"/>
                <w:sz w:val="24"/>
                <w:szCs w:val="24"/>
                <w:lang w:eastAsia="zh-CN"/>
              </w:rPr>
              <w:t>.Д</w:t>
            </w:r>
            <w:proofErr w:type="gramEnd"/>
            <w:r w:rsidRPr="008B2DA9">
              <w:rPr>
                <w:rFonts w:ascii="Times New Roman" w:eastAsia="Times New Roman" w:hAnsi="Times New Roman" w:cs="Times New Roman"/>
                <w:color w:val="000000"/>
                <w:sz w:val="24"/>
                <w:szCs w:val="24"/>
                <w:lang w:eastAsia="zh-CN"/>
              </w:rPr>
              <w:t>авликеево,ул.Молодёжная</w:t>
            </w:r>
            <w:proofErr w:type="spellEnd"/>
            <w:r w:rsidRPr="008B2DA9">
              <w:rPr>
                <w:rFonts w:ascii="Times New Roman" w:eastAsia="Times New Roman" w:hAnsi="Times New Roman" w:cs="Times New Roman"/>
                <w:color w:val="000000"/>
                <w:sz w:val="24"/>
                <w:szCs w:val="24"/>
                <w:lang w:eastAsia="zh-CN"/>
              </w:rPr>
              <w:t xml:space="preserve"> 12</w:t>
            </w:r>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Телефон, факс</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120" w:line="240" w:lineRule="auto"/>
              <w:ind w:left="709" w:firstLine="567"/>
              <w:jc w:val="center"/>
              <w:rPr>
                <w:rFonts w:ascii="Times New Roman" w:eastAsia="SimSun" w:hAnsi="Times New Roman" w:cs="Times New Roman"/>
                <w:color w:val="000000"/>
                <w:sz w:val="24"/>
                <w:szCs w:val="24"/>
                <w:lang w:eastAsia="zh-CN"/>
              </w:rPr>
            </w:pPr>
            <w:r w:rsidRPr="008B2DA9">
              <w:rPr>
                <w:rFonts w:ascii="Times New Roman" w:eastAsia="SimSun" w:hAnsi="Times New Roman" w:cs="Times New Roman"/>
                <w:w w:val="90"/>
                <w:sz w:val="24"/>
                <w:szCs w:val="24"/>
                <w:u w:val="single" w:color="000000"/>
                <w:lang w:eastAsia="zh-CN"/>
              </w:rPr>
              <w:t>8(84376) 3-28-18</w:t>
            </w:r>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Адрес электронной почты</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firstLine="567"/>
              <w:jc w:val="center"/>
              <w:rPr>
                <w:rFonts w:ascii="Times New Roman" w:eastAsia="Arial" w:hAnsi="Times New Roman" w:cs="Times New Roman"/>
                <w:spacing w:val="12"/>
                <w:w w:val="90"/>
                <w:sz w:val="24"/>
                <w:szCs w:val="24"/>
                <w:lang w:eastAsia="zh-CN"/>
              </w:rPr>
            </w:pPr>
            <w:proofErr w:type="spellStart"/>
            <w:r w:rsidRPr="008B2DA9">
              <w:rPr>
                <w:rFonts w:ascii="Times New Roman" w:eastAsia="Arial" w:hAnsi="Times New Roman" w:cs="Times New Roman"/>
                <w:spacing w:val="12"/>
                <w:w w:val="90"/>
                <w:sz w:val="24"/>
                <w:szCs w:val="24"/>
                <w:lang w:val="en-US" w:eastAsia="zh-CN"/>
              </w:rPr>
              <w:t>gulgena</w:t>
            </w:r>
            <w:proofErr w:type="spellEnd"/>
            <w:r w:rsidRPr="008B2DA9">
              <w:rPr>
                <w:rFonts w:ascii="Times New Roman" w:eastAsia="Arial" w:hAnsi="Times New Roman" w:cs="Times New Roman"/>
                <w:spacing w:val="12"/>
                <w:w w:val="90"/>
                <w:sz w:val="24"/>
                <w:szCs w:val="24"/>
                <w:lang w:eastAsia="zh-CN"/>
              </w:rPr>
              <w:t>.</w:t>
            </w:r>
            <w:r w:rsidRPr="008B2DA9">
              <w:rPr>
                <w:rFonts w:ascii="Times New Roman" w:eastAsia="Arial" w:hAnsi="Times New Roman" w:cs="Times New Roman"/>
                <w:spacing w:val="12"/>
                <w:w w:val="90"/>
                <w:sz w:val="24"/>
                <w:szCs w:val="24"/>
                <w:lang w:val="en-US" w:eastAsia="zh-CN"/>
              </w:rPr>
              <w:t>1978</w:t>
            </w:r>
            <w:r w:rsidRPr="008B2DA9">
              <w:rPr>
                <w:rFonts w:ascii="Times New Roman" w:eastAsia="Arial" w:hAnsi="Times New Roman" w:cs="Times New Roman"/>
                <w:spacing w:val="12"/>
                <w:w w:val="90"/>
                <w:sz w:val="24"/>
                <w:szCs w:val="24"/>
                <w:lang w:eastAsia="zh-CN"/>
              </w:rPr>
              <w:t>@mail.ru</w:t>
            </w:r>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Учредитель</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uppressAutoHyphens/>
              <w:spacing w:after="0"/>
              <w:ind w:left="709" w:firstLine="567"/>
              <w:jc w:val="center"/>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xml:space="preserve">Исполнительный комитет </w:t>
            </w:r>
            <w:proofErr w:type="spellStart"/>
            <w:r w:rsidRPr="008B2DA9">
              <w:rPr>
                <w:rFonts w:ascii="Times New Roman" w:eastAsia="Times New Roman" w:hAnsi="Times New Roman" w:cs="Times New Roman"/>
                <w:sz w:val="24"/>
                <w:szCs w:val="24"/>
                <w:lang w:eastAsia="zh-CN"/>
              </w:rPr>
              <w:t>Апастовского</w:t>
            </w:r>
            <w:proofErr w:type="spellEnd"/>
            <w:r w:rsidRPr="008B2DA9">
              <w:rPr>
                <w:rFonts w:ascii="Times New Roman" w:eastAsia="Times New Roman" w:hAnsi="Times New Roman" w:cs="Times New Roman"/>
                <w:sz w:val="24"/>
                <w:szCs w:val="24"/>
                <w:lang w:eastAsia="zh-CN"/>
              </w:rPr>
              <w:t xml:space="preserve"> муниципального района Республики </w:t>
            </w:r>
            <w:r w:rsidRPr="008B2DA9">
              <w:rPr>
                <w:rFonts w:ascii="Times New Roman" w:eastAsia="Times New Roman" w:hAnsi="Times New Roman" w:cs="Times New Roman"/>
                <w:sz w:val="24"/>
                <w:szCs w:val="24"/>
                <w:lang w:eastAsia="zh-CN"/>
              </w:rPr>
              <w:lastRenderedPageBreak/>
              <w:t>Татарстан</w:t>
            </w:r>
          </w:p>
          <w:p w:rsidR="008B2DA9" w:rsidRPr="008B2DA9" w:rsidRDefault="008B2DA9" w:rsidP="008B2DA9">
            <w:pPr>
              <w:spacing w:after="0" w:line="240" w:lineRule="auto"/>
              <w:ind w:left="709" w:firstLine="567"/>
              <w:jc w:val="center"/>
              <w:rPr>
                <w:rFonts w:ascii="Times New Roman" w:eastAsia="SimSun" w:hAnsi="Times New Roman" w:cs="Times New Roman"/>
                <w:color w:val="000000"/>
                <w:sz w:val="24"/>
                <w:szCs w:val="24"/>
                <w:lang w:eastAsia="zh-CN"/>
              </w:rPr>
            </w:pPr>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lastRenderedPageBreak/>
              <w:t>Дата создания</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firstLine="567"/>
              <w:jc w:val="center"/>
              <w:rPr>
                <w:rFonts w:ascii="Times New Roman" w:eastAsia="SimSun" w:hAnsi="Times New Roman" w:cs="Times New Roman"/>
                <w:color w:val="000000"/>
                <w:sz w:val="24"/>
                <w:szCs w:val="24"/>
                <w:lang w:eastAsia="zh-CN"/>
              </w:rPr>
            </w:pPr>
            <w:r w:rsidRPr="008B2DA9">
              <w:rPr>
                <w:rFonts w:ascii="Times New Roman" w:eastAsia="SimSun" w:hAnsi="Times New Roman" w:cs="Times New Roman"/>
                <w:color w:val="000000"/>
                <w:sz w:val="24"/>
                <w:szCs w:val="24"/>
                <w:lang w:val="en-US" w:eastAsia="zh-CN"/>
              </w:rPr>
              <w:t>2002</w:t>
            </w:r>
            <w:r w:rsidRPr="008B2DA9">
              <w:rPr>
                <w:rFonts w:ascii="Times New Roman" w:eastAsia="SimSun" w:hAnsi="Times New Roman" w:cs="Times New Roman"/>
                <w:color w:val="000000"/>
                <w:sz w:val="24"/>
                <w:szCs w:val="24"/>
                <w:lang w:eastAsia="zh-CN"/>
              </w:rPr>
              <w:t xml:space="preserve"> год</w:t>
            </w:r>
          </w:p>
        </w:tc>
      </w:tr>
      <w:tr w:rsidR="008B2DA9" w:rsidRPr="008B2DA9" w:rsidTr="008B2DA9">
        <w:tc>
          <w:tcPr>
            <w:tcW w:w="32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right="75" w:firstLine="567"/>
              <w:jc w:val="both"/>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Лицензия</w:t>
            </w:r>
          </w:p>
        </w:tc>
        <w:tc>
          <w:tcPr>
            <w:tcW w:w="99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B2DA9" w:rsidRPr="008B2DA9" w:rsidRDefault="008B2DA9" w:rsidP="008B2DA9">
            <w:pPr>
              <w:spacing w:after="0" w:line="240" w:lineRule="auto"/>
              <w:ind w:left="709" w:firstLine="567"/>
              <w:jc w:val="center"/>
              <w:rPr>
                <w:rFonts w:ascii="Times New Roman" w:eastAsia="SimSun" w:hAnsi="Times New Roman" w:cs="Times New Roman"/>
                <w:color w:val="000000"/>
                <w:sz w:val="24"/>
                <w:szCs w:val="24"/>
                <w:lang w:eastAsia="zh-CN"/>
              </w:rPr>
            </w:pPr>
            <w:r w:rsidRPr="008B2DA9">
              <w:rPr>
                <w:rFonts w:ascii="Times New Roman" w:eastAsia="SimSun" w:hAnsi="Times New Roman" w:cs="Times New Roman"/>
                <w:sz w:val="24"/>
                <w:szCs w:val="24"/>
                <w:lang w:eastAsia="zh-CN"/>
              </w:rPr>
              <w:t>Серия 16 Л 01 № 0003635 от 21.12..2015 на срок действия -  бессрочно</w:t>
            </w:r>
          </w:p>
        </w:tc>
      </w:tr>
    </w:tbl>
    <w:p w:rsidR="008B2DA9" w:rsidRPr="008B2DA9" w:rsidRDefault="008B2DA9" w:rsidP="008B2DA9">
      <w:pPr>
        <w:shd w:val="clear" w:color="auto" w:fill="FFFFFF"/>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spacing w:after="0" w:line="240" w:lineRule="auto"/>
        <w:ind w:left="709" w:firstLine="567"/>
        <w:jc w:val="center"/>
        <w:rPr>
          <w:rFonts w:ascii="Times New Roman" w:eastAsia="SimSun" w:hAnsi="Times New Roman" w:cs="Times New Roman"/>
          <w:color w:val="0000FF"/>
          <w:sz w:val="24"/>
          <w:szCs w:val="24"/>
          <w:lang w:eastAsia="zh-CN"/>
        </w:rPr>
      </w:pPr>
    </w:p>
    <w:p w:rsidR="008B2DA9" w:rsidRPr="008B2DA9" w:rsidRDefault="008B2DA9" w:rsidP="008B2DA9">
      <w:pPr>
        <w:tabs>
          <w:tab w:val="left" w:pos="1365"/>
        </w:tabs>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Сведения об администрации дошкольного образовательного учреждения:</w:t>
      </w:r>
    </w:p>
    <w:p w:rsidR="008B2DA9" w:rsidRPr="008B2DA9" w:rsidRDefault="008B2DA9" w:rsidP="008B2DA9">
      <w:pPr>
        <w:tabs>
          <w:tab w:val="left" w:pos="1365"/>
        </w:tabs>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b/>
          <w:i/>
          <w:sz w:val="24"/>
          <w:szCs w:val="24"/>
          <w:lang w:eastAsia="zh-CN"/>
        </w:rPr>
        <w:t>Заведующая</w:t>
      </w:r>
      <w:r w:rsidRPr="008B2DA9">
        <w:rPr>
          <w:rFonts w:ascii="Times New Roman" w:eastAsia="SimSun" w:hAnsi="Times New Roman" w:cs="Times New Roman"/>
          <w:sz w:val="24"/>
          <w:szCs w:val="24"/>
          <w:lang w:eastAsia="zh-CN"/>
        </w:rPr>
        <w:t xml:space="preserve">: </w:t>
      </w:r>
      <w:proofErr w:type="spellStart"/>
      <w:r w:rsidRPr="008B2DA9">
        <w:rPr>
          <w:rFonts w:ascii="Times New Roman" w:eastAsia="SimSun" w:hAnsi="Times New Roman" w:cs="Times New Roman"/>
          <w:sz w:val="24"/>
          <w:szCs w:val="24"/>
          <w:lang w:eastAsia="zh-CN"/>
        </w:rPr>
        <w:t>Шарафиева</w:t>
      </w:r>
      <w:proofErr w:type="spellEnd"/>
      <w:r w:rsidRPr="008B2DA9">
        <w:rPr>
          <w:rFonts w:ascii="Times New Roman" w:eastAsia="SimSun" w:hAnsi="Times New Roman" w:cs="Times New Roman"/>
          <w:sz w:val="24"/>
          <w:szCs w:val="24"/>
          <w:lang w:eastAsia="zh-CN"/>
        </w:rPr>
        <w:t xml:space="preserve"> </w:t>
      </w:r>
      <w:proofErr w:type="spellStart"/>
      <w:r w:rsidRPr="008B2DA9">
        <w:rPr>
          <w:rFonts w:ascii="Times New Roman" w:eastAsia="SimSun" w:hAnsi="Times New Roman" w:cs="Times New Roman"/>
          <w:sz w:val="24"/>
          <w:szCs w:val="24"/>
          <w:lang w:eastAsia="zh-CN"/>
        </w:rPr>
        <w:t>Гульгена</w:t>
      </w:r>
      <w:proofErr w:type="spellEnd"/>
      <w:r w:rsidRPr="008B2DA9">
        <w:rPr>
          <w:rFonts w:ascii="Times New Roman" w:eastAsia="SimSun" w:hAnsi="Times New Roman" w:cs="Times New Roman"/>
          <w:sz w:val="24"/>
          <w:szCs w:val="24"/>
          <w:lang w:eastAsia="zh-CN"/>
        </w:rPr>
        <w:t xml:space="preserve"> </w:t>
      </w:r>
      <w:proofErr w:type="spellStart"/>
      <w:r w:rsidRPr="008B2DA9">
        <w:rPr>
          <w:rFonts w:ascii="Times New Roman" w:eastAsia="SimSun" w:hAnsi="Times New Roman" w:cs="Times New Roman"/>
          <w:sz w:val="24"/>
          <w:szCs w:val="24"/>
          <w:lang w:eastAsia="zh-CN"/>
        </w:rPr>
        <w:t>Фаритовна</w:t>
      </w:r>
      <w:proofErr w:type="spellEnd"/>
      <w:r w:rsidRPr="008B2DA9">
        <w:rPr>
          <w:rFonts w:ascii="Times New Roman" w:eastAsia="SimSun" w:hAnsi="Times New Roman" w:cs="Times New Roman"/>
          <w:sz w:val="24"/>
          <w:szCs w:val="24"/>
          <w:lang w:eastAsia="zh-CN"/>
        </w:rPr>
        <w:t xml:space="preserve">, образование высшее педагогическое,  педагогический стаж–  20  </w:t>
      </w:r>
      <w:proofErr w:type="spellStart"/>
      <w:r w:rsidRPr="008B2DA9">
        <w:rPr>
          <w:rFonts w:ascii="Times New Roman" w:eastAsia="SimSun" w:hAnsi="Times New Roman" w:cs="Times New Roman"/>
          <w:sz w:val="24"/>
          <w:szCs w:val="24"/>
          <w:lang w:eastAsia="zh-CN"/>
        </w:rPr>
        <w:t>лет</w:t>
      </w:r>
      <w:proofErr w:type="gramStart"/>
      <w:r w:rsidRPr="008B2DA9">
        <w:rPr>
          <w:rFonts w:ascii="Times New Roman" w:eastAsia="SimSun" w:hAnsi="Times New Roman" w:cs="Times New Roman"/>
          <w:sz w:val="24"/>
          <w:szCs w:val="24"/>
          <w:lang w:eastAsia="zh-CN"/>
        </w:rPr>
        <w:t>,в</w:t>
      </w:r>
      <w:proofErr w:type="spellEnd"/>
      <w:proofErr w:type="gramEnd"/>
      <w:r w:rsidRPr="008B2DA9">
        <w:rPr>
          <w:rFonts w:ascii="Times New Roman" w:eastAsia="SimSun" w:hAnsi="Times New Roman" w:cs="Times New Roman"/>
          <w:sz w:val="24"/>
          <w:szCs w:val="24"/>
          <w:lang w:eastAsia="zh-CN"/>
        </w:rPr>
        <w:t xml:space="preserve"> должности заведующего –  12 лет.</w:t>
      </w:r>
    </w:p>
    <w:p w:rsidR="008B2DA9" w:rsidRPr="008B2DA9" w:rsidRDefault="008B2DA9" w:rsidP="008B2DA9">
      <w:pPr>
        <w:tabs>
          <w:tab w:val="left" w:pos="1365"/>
        </w:tabs>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b/>
          <w:i/>
          <w:sz w:val="24"/>
          <w:szCs w:val="24"/>
          <w:lang w:eastAsia="zh-CN"/>
        </w:rPr>
        <w:t>Воспитатель</w:t>
      </w:r>
      <w:r w:rsidRPr="008B2DA9">
        <w:rPr>
          <w:rFonts w:ascii="Times New Roman" w:eastAsia="SimSun" w:hAnsi="Times New Roman" w:cs="Times New Roman"/>
          <w:sz w:val="24"/>
          <w:szCs w:val="24"/>
          <w:lang w:eastAsia="zh-CN"/>
        </w:rPr>
        <w:t xml:space="preserve">: </w:t>
      </w:r>
      <w:proofErr w:type="spellStart"/>
      <w:r w:rsidRPr="008B2DA9">
        <w:rPr>
          <w:rFonts w:ascii="Times New Roman" w:eastAsia="SimSun" w:hAnsi="Times New Roman" w:cs="Times New Roman"/>
          <w:sz w:val="24"/>
          <w:szCs w:val="24"/>
          <w:lang w:eastAsia="zh-CN"/>
        </w:rPr>
        <w:t>Шарафиева</w:t>
      </w:r>
      <w:proofErr w:type="spellEnd"/>
      <w:r w:rsidRPr="008B2DA9">
        <w:rPr>
          <w:rFonts w:ascii="Times New Roman" w:eastAsia="SimSun" w:hAnsi="Times New Roman" w:cs="Times New Roman"/>
          <w:sz w:val="24"/>
          <w:szCs w:val="24"/>
          <w:lang w:eastAsia="zh-CN"/>
        </w:rPr>
        <w:t xml:space="preserve"> </w:t>
      </w:r>
      <w:proofErr w:type="spellStart"/>
      <w:r w:rsidRPr="008B2DA9">
        <w:rPr>
          <w:rFonts w:ascii="Times New Roman" w:eastAsia="SimSun" w:hAnsi="Times New Roman" w:cs="Times New Roman"/>
          <w:sz w:val="24"/>
          <w:szCs w:val="24"/>
          <w:lang w:eastAsia="zh-CN"/>
        </w:rPr>
        <w:t>Гульгена</w:t>
      </w:r>
      <w:proofErr w:type="spellEnd"/>
      <w:r w:rsidRPr="008B2DA9">
        <w:rPr>
          <w:rFonts w:ascii="Times New Roman" w:eastAsia="SimSun" w:hAnsi="Times New Roman" w:cs="Times New Roman"/>
          <w:sz w:val="24"/>
          <w:szCs w:val="24"/>
          <w:lang w:eastAsia="zh-CN"/>
        </w:rPr>
        <w:t xml:space="preserve"> </w:t>
      </w:r>
      <w:proofErr w:type="spellStart"/>
      <w:r w:rsidRPr="008B2DA9">
        <w:rPr>
          <w:rFonts w:ascii="Times New Roman" w:eastAsia="SimSun" w:hAnsi="Times New Roman" w:cs="Times New Roman"/>
          <w:sz w:val="24"/>
          <w:szCs w:val="24"/>
          <w:lang w:eastAsia="zh-CN"/>
        </w:rPr>
        <w:t>Фаритовна</w:t>
      </w:r>
      <w:proofErr w:type="spellEnd"/>
      <w:r w:rsidRPr="008B2DA9">
        <w:rPr>
          <w:rFonts w:ascii="Times New Roman" w:eastAsia="SimSun" w:hAnsi="Times New Roman" w:cs="Times New Roman"/>
          <w:sz w:val="24"/>
          <w:szCs w:val="24"/>
          <w:lang w:eastAsia="zh-CN"/>
        </w:rPr>
        <w:t xml:space="preserve">, образование высшее педагогическое,  педагогический стаж–  20  </w:t>
      </w:r>
      <w:proofErr w:type="spellStart"/>
      <w:r w:rsidRPr="008B2DA9">
        <w:rPr>
          <w:rFonts w:ascii="Times New Roman" w:eastAsia="SimSun" w:hAnsi="Times New Roman" w:cs="Times New Roman"/>
          <w:sz w:val="24"/>
          <w:szCs w:val="24"/>
          <w:lang w:eastAsia="zh-CN"/>
        </w:rPr>
        <w:t>лет</w:t>
      </w:r>
      <w:proofErr w:type="gramStart"/>
      <w:r w:rsidRPr="008B2DA9">
        <w:rPr>
          <w:rFonts w:ascii="Times New Roman" w:eastAsia="SimSun" w:hAnsi="Times New Roman" w:cs="Times New Roman"/>
          <w:sz w:val="24"/>
          <w:szCs w:val="24"/>
          <w:lang w:eastAsia="zh-CN"/>
        </w:rPr>
        <w:t>,в</w:t>
      </w:r>
      <w:proofErr w:type="spellEnd"/>
      <w:proofErr w:type="gramEnd"/>
      <w:r w:rsidRPr="008B2DA9">
        <w:rPr>
          <w:rFonts w:ascii="Times New Roman" w:eastAsia="SimSun" w:hAnsi="Times New Roman" w:cs="Times New Roman"/>
          <w:sz w:val="24"/>
          <w:szCs w:val="24"/>
          <w:lang w:eastAsia="zh-CN"/>
        </w:rPr>
        <w:t xml:space="preserve"> должности воспитателя –  7 месяцев.</w:t>
      </w:r>
    </w:p>
    <w:p w:rsidR="008B2DA9" w:rsidRPr="008B2DA9" w:rsidRDefault="008B2DA9" w:rsidP="008B2DA9">
      <w:pPr>
        <w:tabs>
          <w:tab w:val="left" w:pos="1365"/>
        </w:tabs>
        <w:spacing w:after="0" w:line="240" w:lineRule="auto"/>
        <w:ind w:left="709" w:firstLine="567"/>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r w:rsidRPr="008B2DA9">
        <w:rPr>
          <w:rFonts w:ascii="Times New Roman" w:eastAsia="SimSun" w:hAnsi="Times New Roman" w:cs="Times New Roman"/>
          <w:b/>
          <w:bCs/>
          <w:sz w:val="24"/>
          <w:szCs w:val="24"/>
          <w:lang w:eastAsia="zh-CN"/>
        </w:rPr>
        <w:t xml:space="preserve">3. </w:t>
      </w:r>
      <w:r w:rsidRPr="008B2DA9">
        <w:rPr>
          <w:rFonts w:ascii="Times New Roman" w:eastAsia="Times New Roman" w:hAnsi="Times New Roman" w:cs="Times New Roman"/>
          <w:b/>
          <w:bCs/>
          <w:color w:val="000000"/>
          <w:sz w:val="24"/>
          <w:szCs w:val="24"/>
          <w:lang w:eastAsia="ru-RU"/>
        </w:rPr>
        <w:t>Правоустанавливающие документы</w:t>
      </w:r>
      <w:r w:rsidRPr="008B2DA9">
        <w:rPr>
          <w:rFonts w:ascii="Times New Roman" w:eastAsia="SimSun" w:hAnsi="Times New Roman" w:cs="Times New Roman"/>
          <w:b/>
          <w:bCs/>
          <w:sz w:val="24"/>
          <w:szCs w:val="24"/>
          <w:lang w:eastAsia="zh-CN"/>
        </w:rPr>
        <w:t xml:space="preserve"> МБДОУ «</w:t>
      </w:r>
      <w:proofErr w:type="spellStart"/>
      <w:r w:rsidRPr="008B2DA9">
        <w:rPr>
          <w:rFonts w:ascii="Times New Roman" w:eastAsia="SimSun" w:hAnsi="Times New Roman" w:cs="Times New Roman"/>
          <w:b/>
          <w:bCs/>
          <w:sz w:val="24"/>
          <w:szCs w:val="24"/>
          <w:lang w:eastAsia="zh-CN"/>
        </w:rPr>
        <w:t>Давликеевский</w:t>
      </w:r>
      <w:proofErr w:type="spellEnd"/>
      <w:r w:rsidRPr="008B2DA9">
        <w:rPr>
          <w:rFonts w:ascii="Times New Roman" w:eastAsia="SimSun" w:hAnsi="Times New Roman" w:cs="Times New Roman"/>
          <w:b/>
          <w:bCs/>
          <w:sz w:val="24"/>
          <w:szCs w:val="24"/>
          <w:lang w:eastAsia="zh-CN"/>
        </w:rPr>
        <w:t xml:space="preserve"> </w:t>
      </w:r>
      <w:r w:rsidRPr="008B2DA9">
        <w:rPr>
          <w:rFonts w:ascii="Times New Roman" w:eastAsia="SimSun" w:hAnsi="Times New Roman" w:cs="Times New Roman"/>
          <w:b/>
          <w:color w:val="000000"/>
          <w:sz w:val="24"/>
          <w:szCs w:val="24"/>
          <w:lang w:eastAsia="zh-CN"/>
        </w:rPr>
        <w:t xml:space="preserve"> детский сад </w:t>
      </w:r>
      <w:r w:rsidRPr="008B2DA9">
        <w:rPr>
          <w:rFonts w:ascii="Times New Roman" w:eastAsia="SimSun" w:hAnsi="Times New Roman" w:cs="Times New Roman"/>
          <w:b/>
          <w:bCs/>
          <w:sz w:val="24"/>
          <w:szCs w:val="24"/>
          <w:lang w:eastAsia="zh-CN"/>
        </w:rPr>
        <w:t>»:</w:t>
      </w: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hd w:val="clear" w:color="auto" w:fill="FFFFFF"/>
        <w:spacing w:after="0" w:line="240" w:lineRule="auto"/>
        <w:ind w:left="709" w:firstLine="567"/>
        <w:jc w:val="both"/>
        <w:rPr>
          <w:rFonts w:ascii="Times New Roman" w:eastAsia="Times New Roman" w:hAnsi="Times New Roman" w:cs="Times New Roman"/>
          <w:bCs/>
          <w:color w:val="000000"/>
          <w:sz w:val="24"/>
          <w:szCs w:val="24"/>
          <w:lang w:eastAsia="ru-RU"/>
        </w:rPr>
      </w:pPr>
      <w:proofErr w:type="gramStart"/>
      <w:r w:rsidRPr="008B2DA9">
        <w:rPr>
          <w:rFonts w:ascii="Times New Roman" w:eastAsia="Times New Roman" w:hAnsi="Times New Roman" w:cs="Times New Roman"/>
          <w:color w:val="000000"/>
          <w:sz w:val="24"/>
          <w:szCs w:val="24"/>
          <w:lang w:eastAsia="ru-RU"/>
        </w:rPr>
        <w:t>Учреждение осуществляет свою деятельность в соответствии c Законом РФ «Об образовании в Российской Федерации» от 29.12.2012г, № 273-ФЗ; Федеральным законом «Об основных гарантиях прав ребёнка Российской Федерации»; Конвенцией ООН о правах ребёнка; Приказа Министерства образования и науки Российской Федерации (</w:t>
      </w:r>
      <w:proofErr w:type="spellStart"/>
      <w:r w:rsidRPr="008B2DA9">
        <w:rPr>
          <w:rFonts w:ascii="Times New Roman" w:eastAsia="Times New Roman" w:hAnsi="Times New Roman" w:cs="Times New Roman"/>
          <w:color w:val="000000"/>
          <w:sz w:val="24"/>
          <w:szCs w:val="24"/>
          <w:lang w:eastAsia="ru-RU"/>
        </w:rPr>
        <w:t>Минобрнауки</w:t>
      </w:r>
      <w:proofErr w:type="spellEnd"/>
      <w:r w:rsidRPr="008B2DA9">
        <w:rPr>
          <w:rFonts w:ascii="Times New Roman" w:eastAsia="Times New Roman" w:hAnsi="Times New Roman" w:cs="Times New Roman"/>
          <w:color w:val="000000"/>
          <w:sz w:val="24"/>
          <w:szCs w:val="24"/>
          <w:lang w:eastAsia="ru-RU"/>
        </w:rPr>
        <w:t xml:space="preserve"> России) от 17 октября 2013 г. N 1155 г. "Об утверждении федерального государственного образовательного стандарта дошкольного образования;</w:t>
      </w:r>
      <w:proofErr w:type="gramEnd"/>
      <w:r w:rsidRPr="008B2DA9">
        <w:rPr>
          <w:rFonts w:ascii="Times New Roman" w:eastAsia="Times New Roman" w:hAnsi="Times New Roman" w:cs="Times New Roman"/>
          <w:color w:val="000000"/>
          <w:sz w:val="24"/>
          <w:szCs w:val="24"/>
          <w:lang w:eastAsia="ru-RU"/>
        </w:rPr>
        <w:t xml:space="preserve">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образования и науки РФ от 30.08.2013г. №1014, Санитарно-эпидемиологическими правилами и нормативами СанПиН  2.4.1.3049-13, Уставом МБДОУ «</w:t>
      </w:r>
      <w:proofErr w:type="spellStart"/>
      <w:r w:rsidRPr="008B2DA9">
        <w:rPr>
          <w:rFonts w:ascii="Times New Roman" w:eastAsia="Times New Roman" w:hAnsi="Times New Roman" w:cs="Times New Roman"/>
          <w:color w:val="000000"/>
          <w:sz w:val="24"/>
          <w:szCs w:val="24"/>
          <w:lang w:eastAsia="ru-RU"/>
        </w:rPr>
        <w:t>Давликеевский</w:t>
      </w:r>
      <w:proofErr w:type="spellEnd"/>
      <w:r w:rsidRPr="008B2DA9">
        <w:rPr>
          <w:rFonts w:ascii="Times New Roman" w:eastAsia="Times New Roman" w:hAnsi="Times New Roman" w:cs="Times New Roman"/>
          <w:color w:val="000000"/>
          <w:sz w:val="24"/>
          <w:szCs w:val="24"/>
          <w:lang w:eastAsia="ru-RU"/>
        </w:rPr>
        <w:t xml:space="preserve"> детский сад </w:t>
      </w:r>
      <w:r w:rsidRPr="008B2DA9">
        <w:rPr>
          <w:rFonts w:ascii="Times New Roman" w:eastAsia="Times New Roman" w:hAnsi="Times New Roman" w:cs="Times New Roman"/>
          <w:bCs/>
          <w:color w:val="000000"/>
          <w:sz w:val="24"/>
          <w:szCs w:val="24"/>
          <w:lang w:eastAsia="ru-RU"/>
        </w:rPr>
        <w:t>»</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4.Локальные акты:</w:t>
      </w:r>
    </w:p>
    <w:p w:rsidR="008B2DA9" w:rsidRPr="008B2DA9" w:rsidRDefault="008B2DA9" w:rsidP="008B2DA9">
      <w:pPr>
        <w:spacing w:after="0" w:line="240" w:lineRule="auto"/>
        <w:ind w:left="709" w:firstLine="567"/>
        <w:jc w:val="both"/>
        <w:rPr>
          <w:rFonts w:ascii="Times New Roman" w:eastAsia="Times New Roman" w:hAnsi="Times New Roman" w:cs="Times New Roman"/>
          <w:sz w:val="24"/>
          <w:szCs w:val="24"/>
          <w:lang w:eastAsia="ru-RU"/>
        </w:rPr>
      </w:pPr>
    </w:p>
    <w:p w:rsidR="008B2DA9" w:rsidRPr="008B2DA9" w:rsidRDefault="008B2DA9" w:rsidP="008B2DA9">
      <w:pPr>
        <w:shd w:val="clear" w:color="auto" w:fill="FFFFFF"/>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-коллективный договор;</w:t>
      </w:r>
    </w:p>
    <w:p w:rsidR="008B2DA9" w:rsidRPr="008B2DA9" w:rsidRDefault="008B2DA9" w:rsidP="008B2DA9">
      <w:pPr>
        <w:shd w:val="clear" w:color="auto" w:fill="FFFFFF"/>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-правила внутреннего трудового распорядка;</w:t>
      </w:r>
    </w:p>
    <w:p w:rsidR="008B2DA9" w:rsidRPr="008B2DA9" w:rsidRDefault="008B2DA9" w:rsidP="008B2DA9">
      <w:pPr>
        <w:shd w:val="clear" w:color="auto" w:fill="FFFFFF"/>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-положение о системе оплаты труда работников;</w:t>
      </w:r>
    </w:p>
    <w:p w:rsidR="008B2DA9" w:rsidRPr="008B2DA9" w:rsidRDefault="008B2DA9" w:rsidP="008B2DA9">
      <w:pPr>
        <w:shd w:val="clear" w:color="auto" w:fill="FFFFFF"/>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-положение о  педагогическом совете;</w:t>
      </w:r>
    </w:p>
    <w:p w:rsidR="008B2DA9" w:rsidRPr="008B2DA9" w:rsidRDefault="008B2DA9" w:rsidP="008B2DA9">
      <w:pPr>
        <w:shd w:val="clear" w:color="auto" w:fill="FFFFFF"/>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-положение о родительском комитете;</w:t>
      </w:r>
    </w:p>
    <w:p w:rsidR="008B2DA9" w:rsidRPr="008B2DA9" w:rsidRDefault="008B2DA9" w:rsidP="008B2DA9">
      <w:pPr>
        <w:shd w:val="clear" w:color="auto" w:fill="FFFFFF"/>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-другие локальные акты, необходимые в части содержания образования, организации образовательного процесса.</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b/>
          <w:bCs/>
          <w:sz w:val="24"/>
          <w:szCs w:val="24"/>
          <w:lang w:eastAsia="zh-CN"/>
        </w:rPr>
        <w:lastRenderedPageBreak/>
        <w:t xml:space="preserve">Режим функционирования деятельности ДОУ </w:t>
      </w:r>
      <w:r w:rsidRPr="008B2DA9">
        <w:rPr>
          <w:rFonts w:ascii="Times New Roman" w:eastAsia="SimSun" w:hAnsi="Times New Roman" w:cs="Times New Roman"/>
          <w:sz w:val="24"/>
          <w:szCs w:val="24"/>
          <w:lang w:eastAsia="zh-CN"/>
        </w:rPr>
        <w:t>регламентирован Уставом ДОУ и Правилами     внутреннего трудового распорядка ДОУ.</w:t>
      </w:r>
    </w:p>
    <w:p w:rsidR="008B2DA9" w:rsidRPr="008B2DA9" w:rsidRDefault="008B2DA9" w:rsidP="008B2DA9">
      <w:pPr>
        <w:tabs>
          <w:tab w:val="left" w:pos="1365"/>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Режим работы: Дошкольное учреждение работает в режиме шестидневной рабочей недели: 9-ти часовое пребывание детей в детском саду: с 7.30 до 16.30 часов. Выходные: воскресенье, праздничные дни - выходные</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Форма обучения: очная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Срок обучения: 5 лет</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Язык </w:t>
      </w:r>
      <w:proofErr w:type="gramStart"/>
      <w:r w:rsidRPr="008B2DA9">
        <w:rPr>
          <w:rFonts w:ascii="Times New Roman" w:eastAsia="SimSun" w:hAnsi="Times New Roman" w:cs="Times New Roman"/>
          <w:sz w:val="24"/>
          <w:szCs w:val="24"/>
          <w:lang w:eastAsia="zh-CN"/>
        </w:rPr>
        <w:t>обучении</w:t>
      </w:r>
      <w:proofErr w:type="gramEnd"/>
      <w:r w:rsidRPr="008B2DA9">
        <w:rPr>
          <w:rFonts w:ascii="Times New Roman" w:eastAsia="SimSun" w:hAnsi="Times New Roman" w:cs="Times New Roman"/>
          <w:sz w:val="24"/>
          <w:szCs w:val="24"/>
          <w:lang w:eastAsia="zh-CN"/>
        </w:rPr>
        <w:t>: татарский</w:t>
      </w:r>
    </w:p>
    <w:p w:rsidR="008B2DA9" w:rsidRPr="008B2DA9" w:rsidRDefault="008B2DA9" w:rsidP="008B2DA9">
      <w:pPr>
        <w:shd w:val="clear" w:color="auto" w:fill="FFFFFF"/>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Детский сад посещают дети от 1 до 7 лет.</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b/>
          <w:bCs/>
          <w:sz w:val="24"/>
          <w:szCs w:val="24"/>
          <w:lang w:eastAsia="zh-CN"/>
        </w:rPr>
        <w:t>5.Муниципальное бюджетное дошкольное образовательное учреждение «</w:t>
      </w:r>
      <w:proofErr w:type="spellStart"/>
      <w:r w:rsidRPr="008B2DA9">
        <w:rPr>
          <w:rFonts w:ascii="Times New Roman" w:eastAsia="SimSun" w:hAnsi="Times New Roman" w:cs="Times New Roman"/>
          <w:b/>
          <w:bCs/>
          <w:sz w:val="24"/>
          <w:szCs w:val="24"/>
          <w:lang w:eastAsia="zh-CN"/>
        </w:rPr>
        <w:t>Давликеевский</w:t>
      </w:r>
      <w:proofErr w:type="spellEnd"/>
      <w:r w:rsidRPr="008B2DA9">
        <w:rPr>
          <w:rFonts w:ascii="Times New Roman" w:eastAsia="SimSun" w:hAnsi="Times New Roman" w:cs="Times New Roman"/>
          <w:b/>
          <w:bCs/>
          <w:sz w:val="24"/>
          <w:szCs w:val="24"/>
          <w:lang w:eastAsia="zh-CN"/>
        </w:rPr>
        <w:t xml:space="preserve"> детский сад» </w:t>
      </w:r>
      <w:r w:rsidRPr="008B2DA9">
        <w:rPr>
          <w:rFonts w:ascii="Times New Roman" w:eastAsia="SimSun" w:hAnsi="Times New Roman" w:cs="Times New Roman"/>
          <w:sz w:val="24"/>
          <w:szCs w:val="24"/>
          <w:lang w:eastAsia="zh-CN"/>
        </w:rPr>
        <w:t xml:space="preserve">построено  совместно со школой и сдано в эксплуатацию в 2002 году.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Здание детского сада типовое, одноэтажное,  имеет все виды благоустройства: канализацию, водопровод,  центральное отопление. Все  соответствует гигиеническим требованиям.</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proofErr w:type="spellStart"/>
      <w:r w:rsidRPr="008B2DA9">
        <w:rPr>
          <w:rFonts w:ascii="Times New Roman" w:eastAsia="SimSun" w:hAnsi="Times New Roman" w:cs="Times New Roman"/>
          <w:b/>
          <w:bCs/>
          <w:sz w:val="24"/>
          <w:szCs w:val="24"/>
          <w:lang w:eastAsia="zh-CN"/>
        </w:rPr>
        <w:t>Территорият</w:t>
      </w:r>
      <w:proofErr w:type="gramStart"/>
      <w:r w:rsidRPr="008B2DA9">
        <w:rPr>
          <w:rFonts w:ascii="Times New Roman" w:eastAsia="SimSun" w:hAnsi="Times New Roman" w:cs="Times New Roman"/>
          <w:b/>
          <w:bCs/>
          <w:sz w:val="24"/>
          <w:szCs w:val="24"/>
          <w:lang w:eastAsia="zh-CN"/>
        </w:rPr>
        <w:t>:</w:t>
      </w:r>
      <w:r w:rsidRPr="008B2DA9">
        <w:rPr>
          <w:rFonts w:ascii="Times New Roman" w:eastAsia="SimSun" w:hAnsi="Times New Roman" w:cs="Times New Roman"/>
          <w:sz w:val="24"/>
          <w:szCs w:val="24"/>
          <w:lang w:eastAsia="zh-CN"/>
        </w:rPr>
        <w:t>О</w:t>
      </w:r>
      <w:proofErr w:type="gramEnd"/>
      <w:r w:rsidRPr="008B2DA9">
        <w:rPr>
          <w:rFonts w:ascii="Times New Roman" w:eastAsia="SimSun" w:hAnsi="Times New Roman" w:cs="Times New Roman"/>
          <w:sz w:val="24"/>
          <w:szCs w:val="24"/>
          <w:lang w:eastAsia="zh-CN"/>
        </w:rPr>
        <w:t>бщая</w:t>
      </w:r>
      <w:proofErr w:type="spellEnd"/>
      <w:r w:rsidRPr="008B2DA9">
        <w:rPr>
          <w:rFonts w:ascii="Times New Roman" w:eastAsia="SimSun" w:hAnsi="Times New Roman" w:cs="Times New Roman"/>
          <w:sz w:val="24"/>
          <w:szCs w:val="24"/>
          <w:lang w:eastAsia="zh-CN"/>
        </w:rPr>
        <w:t xml:space="preserve"> площадь территории – 100  </w:t>
      </w:r>
      <w:proofErr w:type="spellStart"/>
      <w:r w:rsidRPr="008B2DA9">
        <w:rPr>
          <w:rFonts w:ascii="Times New Roman" w:eastAsia="SimSun" w:hAnsi="Times New Roman" w:cs="Times New Roman"/>
          <w:sz w:val="24"/>
          <w:szCs w:val="24"/>
          <w:lang w:eastAsia="zh-CN"/>
        </w:rPr>
        <w:t>кв</w:t>
      </w:r>
      <w:proofErr w:type="spellEnd"/>
      <w:r w:rsidRPr="008B2DA9">
        <w:rPr>
          <w:rFonts w:ascii="Times New Roman" w:eastAsia="SimSun" w:hAnsi="Times New Roman" w:cs="Times New Roman"/>
          <w:sz w:val="24"/>
          <w:szCs w:val="24"/>
          <w:lang w:eastAsia="zh-CN"/>
        </w:rPr>
        <w:t xml:space="preserve"> м., территория ровная, озеленение составляет -68 кв. м(68% площади участка). Ограждение участка – забор и полоса зеленых насаждений. Территория образовательного учреждения благоустроена. Имеется </w:t>
      </w:r>
      <w:r w:rsidRPr="008B2DA9">
        <w:rPr>
          <w:rFonts w:ascii="Times New Roman" w:eastAsia="SimSun" w:hAnsi="Times New Roman" w:cs="Times New Roman"/>
          <w:bCs/>
          <w:sz w:val="24"/>
          <w:szCs w:val="24"/>
          <w:lang w:eastAsia="zh-CN"/>
        </w:rPr>
        <w:t>участок</w:t>
      </w:r>
      <w:r w:rsidRPr="008B2DA9">
        <w:rPr>
          <w:rFonts w:ascii="Times New Roman" w:eastAsia="SimSun" w:hAnsi="Times New Roman" w:cs="Times New Roman"/>
          <w:sz w:val="24"/>
          <w:szCs w:val="24"/>
          <w:lang w:eastAsia="zh-CN"/>
        </w:rPr>
        <w:t xml:space="preserve"> для организации и проведения прогулок, спортивным оборудованием, цветочными клумбами, зелеными насаждениями.</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Сделано игровое оборудование на участке (песочница, беседка-скамейка, </w:t>
      </w:r>
      <w:proofErr w:type="spellStart"/>
      <w:r w:rsidRPr="008B2DA9">
        <w:rPr>
          <w:rFonts w:ascii="Times New Roman" w:eastAsia="SimSun" w:hAnsi="Times New Roman" w:cs="Times New Roman"/>
          <w:sz w:val="24"/>
          <w:szCs w:val="24"/>
          <w:lang w:eastAsia="zh-CN"/>
        </w:rPr>
        <w:t>качели</w:t>
      </w:r>
      <w:proofErr w:type="gramStart"/>
      <w:r w:rsidRPr="008B2DA9">
        <w:rPr>
          <w:rFonts w:ascii="Times New Roman" w:eastAsia="SimSun" w:hAnsi="Times New Roman" w:cs="Times New Roman"/>
          <w:sz w:val="24"/>
          <w:szCs w:val="24"/>
          <w:lang w:eastAsia="zh-CN"/>
        </w:rPr>
        <w:t>,к</w:t>
      </w:r>
      <w:proofErr w:type="gramEnd"/>
      <w:r w:rsidRPr="008B2DA9">
        <w:rPr>
          <w:rFonts w:ascii="Times New Roman" w:eastAsia="SimSun" w:hAnsi="Times New Roman" w:cs="Times New Roman"/>
          <w:sz w:val="24"/>
          <w:szCs w:val="24"/>
          <w:lang w:eastAsia="zh-CN"/>
        </w:rPr>
        <w:t>ачалка-балансир,горка</w:t>
      </w:r>
      <w:proofErr w:type="spellEnd"/>
      <w:r w:rsidRPr="008B2DA9">
        <w:rPr>
          <w:rFonts w:ascii="Times New Roman" w:eastAsia="SimSun" w:hAnsi="Times New Roman" w:cs="Times New Roman"/>
          <w:sz w:val="24"/>
          <w:szCs w:val="24"/>
          <w:lang w:eastAsia="zh-CN"/>
        </w:rPr>
        <w:t xml:space="preserve">), ведется постоянное пополнение  игрового инвентаря.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b/>
          <w:bCs/>
          <w:sz w:val="24"/>
          <w:szCs w:val="24"/>
          <w:lang w:eastAsia="ru-RU"/>
        </w:rPr>
        <w:t>6.Предназначение дошкольного образовательного учреждения и средства его реализации</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МБДОУ «</w:t>
      </w:r>
      <w:proofErr w:type="spellStart"/>
      <w:r w:rsidRPr="008B2DA9">
        <w:rPr>
          <w:rFonts w:ascii="Times New Roman" w:eastAsia="SimSun" w:hAnsi="Times New Roman" w:cs="Times New Roman"/>
          <w:sz w:val="24"/>
          <w:szCs w:val="24"/>
          <w:lang w:eastAsia="ru-RU"/>
        </w:rPr>
        <w:t>Давликеевс</w:t>
      </w:r>
      <w:r w:rsidRPr="008B2DA9">
        <w:rPr>
          <w:rFonts w:ascii="Times New Roman" w:eastAsia="SimSun" w:hAnsi="Times New Roman" w:cs="Times New Roman"/>
          <w:bCs/>
          <w:sz w:val="24"/>
          <w:szCs w:val="24"/>
          <w:lang w:eastAsia="zh-CN"/>
        </w:rPr>
        <w:t>кий</w:t>
      </w:r>
      <w:proofErr w:type="spellEnd"/>
      <w:r w:rsidRPr="008B2DA9">
        <w:rPr>
          <w:rFonts w:ascii="Times New Roman" w:eastAsia="SimSun" w:hAnsi="Times New Roman" w:cs="Times New Roman"/>
          <w:bCs/>
          <w:sz w:val="24"/>
          <w:szCs w:val="24"/>
          <w:lang w:eastAsia="zh-CN"/>
        </w:rPr>
        <w:t xml:space="preserve"> детский сад </w:t>
      </w:r>
      <w:r w:rsidRPr="008B2DA9">
        <w:rPr>
          <w:rFonts w:ascii="Times New Roman" w:eastAsia="SimSun" w:hAnsi="Times New Roman" w:cs="Times New Roman"/>
          <w:sz w:val="24"/>
          <w:szCs w:val="24"/>
          <w:lang w:eastAsia="ru-RU"/>
        </w:rPr>
        <w:t>»  обеспечивает социально-личностное, познавательно-речевое, физическое и художественно-эстетическое развитие всех воспитанников с превышением стандарта дошкольного уровня образования на основе создания условий для полноценного развития воспитанников, формирования личности с разносторонними способностями, подготовки к усвоению образовательных программ начальной ступени образования.</w:t>
      </w:r>
    </w:p>
    <w:p w:rsidR="008B2DA9" w:rsidRPr="008B2DA9" w:rsidRDefault="008B2DA9" w:rsidP="008B2DA9">
      <w:pPr>
        <w:suppressAutoHyphens/>
        <w:spacing w:after="0" w:line="240" w:lineRule="auto"/>
        <w:ind w:left="709" w:firstLine="567"/>
        <w:rPr>
          <w:rFonts w:ascii="Times New Roman" w:eastAsia="Calibri" w:hAnsi="Times New Roman" w:cs="Times New Roman"/>
          <w:sz w:val="24"/>
          <w:szCs w:val="24"/>
          <w:lang w:eastAsia="ru-RU"/>
        </w:rPr>
      </w:pPr>
      <w:r w:rsidRPr="008B2DA9">
        <w:rPr>
          <w:rFonts w:ascii="Times New Roman" w:eastAsia="Times New Roman" w:hAnsi="Times New Roman" w:cs="Times New Roman"/>
          <w:sz w:val="24"/>
          <w:szCs w:val="24"/>
          <w:lang w:eastAsia="ru-RU"/>
        </w:rPr>
        <w:t>Учреждение создано в помощь в воспитании и образовании детей дошкольного возраста:</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в соответствии с их индивидуальными способностями, талантами и возможностями;</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в осуществлении физического и психического развития ребёнка;</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в обеспечении становления базиса личностной культуры ребёнка и общечеловеческих ценностей;</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в обеспечении каждому ребёнку возможностей для освоения субъектной позиции;</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lastRenderedPageBreak/>
        <w:t>- в проживании дошкольного детства как самоценного периода жизни;</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в подготовке к успешному обучению на следующей ступени образования;</w:t>
      </w:r>
    </w:p>
    <w:p w:rsidR="008B2DA9" w:rsidRPr="008B2DA9" w:rsidRDefault="008B2DA9" w:rsidP="008B2DA9">
      <w:pPr>
        <w:suppressAutoHyphens/>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на основе усвоения детьми содержания реализуемых в учреждении программ, Уставом ДОУ, с учетом положения Конвенц</w:t>
      </w:r>
      <w:proofErr w:type="gramStart"/>
      <w:r w:rsidRPr="008B2DA9">
        <w:rPr>
          <w:rFonts w:ascii="Times New Roman" w:eastAsia="Times New Roman" w:hAnsi="Times New Roman" w:cs="Times New Roman"/>
          <w:sz w:val="24"/>
          <w:szCs w:val="24"/>
          <w:lang w:eastAsia="ru-RU"/>
        </w:rPr>
        <w:t>ии ОО</w:t>
      </w:r>
      <w:proofErr w:type="gramEnd"/>
      <w:r w:rsidRPr="008B2DA9">
        <w:rPr>
          <w:rFonts w:ascii="Times New Roman" w:eastAsia="Times New Roman" w:hAnsi="Times New Roman" w:cs="Times New Roman"/>
          <w:sz w:val="24"/>
          <w:szCs w:val="24"/>
          <w:lang w:eastAsia="ru-RU"/>
        </w:rPr>
        <w:t xml:space="preserve">Н о правах ребенка и базисной программы развития ребенка – дошкольника педагогический коллектив основной целью своей работы видит </w:t>
      </w:r>
      <w:r w:rsidRPr="008B2DA9">
        <w:rPr>
          <w:rFonts w:ascii="Times New Roman" w:eastAsia="Times New Roman" w:hAnsi="Times New Roman" w:cs="Times New Roman"/>
          <w:b/>
          <w:bCs/>
          <w:i/>
          <w:iCs/>
          <w:sz w:val="24"/>
          <w:szCs w:val="24"/>
          <w:lang w:eastAsia="ru-RU"/>
        </w:rPr>
        <w:t xml:space="preserve">создание единого педагогического пространства, обеспечивающего полноценные условия для саморазвития и самореализации личности всех участников </w:t>
      </w:r>
      <w:proofErr w:type="spellStart"/>
      <w:r w:rsidRPr="008B2DA9">
        <w:rPr>
          <w:rFonts w:ascii="Times New Roman" w:eastAsia="Times New Roman" w:hAnsi="Times New Roman" w:cs="Times New Roman"/>
          <w:b/>
          <w:bCs/>
          <w:i/>
          <w:iCs/>
          <w:sz w:val="24"/>
          <w:szCs w:val="24"/>
          <w:lang w:eastAsia="ru-RU"/>
        </w:rPr>
        <w:t>воспитательно</w:t>
      </w:r>
      <w:proofErr w:type="spellEnd"/>
      <w:r w:rsidRPr="008B2DA9">
        <w:rPr>
          <w:rFonts w:ascii="Times New Roman" w:eastAsia="Times New Roman" w:hAnsi="Times New Roman" w:cs="Times New Roman"/>
          <w:b/>
          <w:bCs/>
          <w:i/>
          <w:iCs/>
          <w:sz w:val="24"/>
          <w:szCs w:val="24"/>
          <w:lang w:eastAsia="ru-RU"/>
        </w:rPr>
        <w:t xml:space="preserve"> — образовательного процесса.</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b/>
          <w:bCs/>
          <w:sz w:val="24"/>
          <w:szCs w:val="24"/>
          <w:lang w:eastAsia="ru-RU"/>
        </w:rPr>
        <w:t>7. Содержание жизнедеятельности МБДОУ «</w:t>
      </w:r>
      <w:proofErr w:type="spellStart"/>
      <w:r w:rsidRPr="008B2DA9">
        <w:rPr>
          <w:rFonts w:ascii="Times New Roman" w:eastAsia="SimSun" w:hAnsi="Times New Roman" w:cs="Times New Roman"/>
          <w:b/>
          <w:bCs/>
          <w:sz w:val="24"/>
          <w:szCs w:val="24"/>
          <w:lang w:eastAsia="ru-RU"/>
        </w:rPr>
        <w:t>Давликеевс</w:t>
      </w:r>
      <w:r w:rsidRPr="008B2DA9">
        <w:rPr>
          <w:rFonts w:ascii="Times New Roman" w:eastAsia="SimSun" w:hAnsi="Times New Roman" w:cs="Times New Roman"/>
          <w:b/>
          <w:bCs/>
          <w:sz w:val="24"/>
          <w:szCs w:val="24"/>
          <w:lang w:eastAsia="zh-CN"/>
        </w:rPr>
        <w:t>кий</w:t>
      </w:r>
      <w:proofErr w:type="spellEnd"/>
      <w:r w:rsidRPr="008B2DA9">
        <w:rPr>
          <w:rFonts w:ascii="Times New Roman" w:eastAsia="SimSun" w:hAnsi="Times New Roman" w:cs="Times New Roman"/>
          <w:b/>
          <w:bCs/>
          <w:sz w:val="24"/>
          <w:szCs w:val="24"/>
          <w:lang w:eastAsia="zh-CN"/>
        </w:rPr>
        <w:t xml:space="preserve"> детский сад» </w:t>
      </w:r>
      <w:r w:rsidRPr="008B2DA9">
        <w:rPr>
          <w:rFonts w:ascii="Times New Roman" w:eastAsia="SimSun" w:hAnsi="Times New Roman" w:cs="Times New Roman"/>
          <w:b/>
          <w:bCs/>
          <w:sz w:val="24"/>
          <w:szCs w:val="24"/>
          <w:lang w:eastAsia="ru-RU"/>
        </w:rPr>
        <w:t xml:space="preserve"> базируется на следующих доминантах: </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открытости процесса воспитания;</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вариативности образования, предполагающего обеспечение индивидуально-образовательной траектории на основе доступных ему программ, темпа, ритма, способов действия освоения программ;</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субъективности образования, предписывающей ориентацию педагогов на максимальную активизацию субъективной позиции личности и формирование ее опыта самопознания, самообразования, самореализации.</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bCs/>
          <w:sz w:val="24"/>
          <w:szCs w:val="24"/>
          <w:lang w:eastAsia="ru-RU"/>
        </w:rPr>
        <w:t>1.Основная общеобразовательная программа МБДОУ «</w:t>
      </w:r>
      <w:proofErr w:type="spellStart"/>
      <w:r w:rsidRPr="008B2DA9">
        <w:rPr>
          <w:rFonts w:ascii="Times New Roman" w:eastAsia="SimSun" w:hAnsi="Times New Roman" w:cs="Times New Roman"/>
          <w:bCs/>
          <w:sz w:val="24"/>
          <w:szCs w:val="24"/>
          <w:lang w:eastAsia="ru-RU"/>
        </w:rPr>
        <w:t>Давликеев</w:t>
      </w:r>
      <w:r w:rsidRPr="008B2DA9">
        <w:rPr>
          <w:rFonts w:ascii="Times New Roman" w:eastAsia="SimSun" w:hAnsi="Times New Roman" w:cs="Times New Roman"/>
          <w:bCs/>
          <w:sz w:val="24"/>
          <w:szCs w:val="24"/>
          <w:lang w:eastAsia="zh-CN"/>
        </w:rPr>
        <w:t>ский</w:t>
      </w:r>
      <w:proofErr w:type="spellEnd"/>
      <w:r w:rsidRPr="008B2DA9">
        <w:rPr>
          <w:rFonts w:ascii="Times New Roman" w:eastAsia="SimSun" w:hAnsi="Times New Roman" w:cs="Times New Roman"/>
          <w:bCs/>
          <w:sz w:val="24"/>
          <w:szCs w:val="24"/>
          <w:lang w:eastAsia="zh-CN"/>
        </w:rPr>
        <w:t xml:space="preserve"> детский сад</w:t>
      </w:r>
      <w:r w:rsidRPr="008B2DA9">
        <w:rPr>
          <w:rFonts w:ascii="Times New Roman" w:eastAsia="SimSun" w:hAnsi="Times New Roman" w:cs="Times New Roman"/>
          <w:bCs/>
          <w:sz w:val="24"/>
          <w:szCs w:val="24"/>
          <w:lang w:eastAsia="ru-RU"/>
        </w:rPr>
        <w:t>», разработанная учреждением.</w:t>
      </w:r>
    </w:p>
    <w:p w:rsidR="008B2DA9" w:rsidRPr="008B2DA9" w:rsidRDefault="008B2DA9" w:rsidP="008B2DA9">
      <w:pPr>
        <w:tabs>
          <w:tab w:val="left" w:pos="1440"/>
        </w:tabs>
        <w:ind w:left="709" w:firstLine="567"/>
        <w:jc w:val="both"/>
        <w:rPr>
          <w:rFonts w:ascii="Times New Roman" w:eastAsia="Times New Roman" w:hAnsi="Times New Roman" w:cs="Times New Roman"/>
          <w:sz w:val="24"/>
          <w:szCs w:val="24"/>
        </w:rPr>
      </w:pPr>
      <w:r w:rsidRPr="008B2DA9">
        <w:rPr>
          <w:rFonts w:ascii="Times New Roman" w:eastAsia="SimSun" w:hAnsi="Times New Roman" w:cs="Times New Roman"/>
          <w:sz w:val="24"/>
          <w:szCs w:val="24"/>
          <w:lang w:eastAsia="ru-RU"/>
        </w:rPr>
        <w:t xml:space="preserve">Программа дошкольного образования разработана на основе </w:t>
      </w:r>
      <w:r w:rsidRPr="008B2DA9">
        <w:rPr>
          <w:rFonts w:ascii="Times New Roman" w:eastAsia="Times New Roman" w:hAnsi="Times New Roman" w:cs="Times New Roman"/>
          <w:sz w:val="24"/>
          <w:szCs w:val="24"/>
        </w:rPr>
        <w:t xml:space="preserve">Примерной общеобразовательной программы дошкольного образования «Истоки» Парамоновой </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b/>
          <w:bCs/>
          <w:sz w:val="24"/>
          <w:szCs w:val="24"/>
          <w:lang w:eastAsia="ru-RU"/>
        </w:rPr>
      </w:pPr>
      <w:r w:rsidRPr="008B2DA9">
        <w:rPr>
          <w:rFonts w:ascii="Times New Roman" w:eastAsia="SimSun" w:hAnsi="Times New Roman" w:cs="Times New Roman"/>
          <w:b/>
          <w:bCs/>
          <w:sz w:val="24"/>
          <w:szCs w:val="24"/>
          <w:lang w:eastAsia="ru-RU"/>
        </w:rPr>
        <w:t>Парциальные программы:</w:t>
      </w:r>
    </w:p>
    <w:p w:rsidR="008B2DA9" w:rsidRPr="008B2DA9" w:rsidRDefault="008B2DA9" w:rsidP="008B2DA9">
      <w:pPr>
        <w:suppressAutoHyphens/>
        <w:spacing w:after="0" w:line="240" w:lineRule="auto"/>
        <w:ind w:left="709" w:firstLine="567"/>
        <w:jc w:val="both"/>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xml:space="preserve">- Региональная программа дошкольного образования.  Р.К. </w:t>
      </w:r>
      <w:proofErr w:type="spellStart"/>
      <w:r w:rsidRPr="008B2DA9">
        <w:rPr>
          <w:rFonts w:ascii="Times New Roman" w:eastAsia="Times New Roman" w:hAnsi="Times New Roman" w:cs="Times New Roman"/>
          <w:sz w:val="24"/>
          <w:szCs w:val="24"/>
          <w:lang w:eastAsia="zh-CN"/>
        </w:rPr>
        <w:t>Шаехова</w:t>
      </w:r>
      <w:proofErr w:type="spellEnd"/>
      <w:r w:rsidRPr="008B2DA9">
        <w:rPr>
          <w:rFonts w:ascii="Times New Roman" w:eastAsia="Times New Roman" w:hAnsi="Times New Roman" w:cs="Times New Roman"/>
          <w:sz w:val="24"/>
          <w:szCs w:val="24"/>
          <w:lang w:eastAsia="zh-CN"/>
        </w:rPr>
        <w:t>, Казань, 2012 г.;</w:t>
      </w:r>
    </w:p>
    <w:p w:rsidR="008B2DA9" w:rsidRPr="008B2DA9" w:rsidRDefault="008B2DA9" w:rsidP="008B2DA9">
      <w:pPr>
        <w:suppressAutoHyphens/>
        <w:spacing w:after="0" w:line="240" w:lineRule="auto"/>
        <w:ind w:left="709" w:firstLine="567"/>
        <w:jc w:val="both"/>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Учебный методический комплект по обучению детей родному и второму (русскому) языку</w:t>
      </w:r>
      <w:proofErr w:type="gramStart"/>
      <w:r w:rsidRPr="008B2DA9">
        <w:rPr>
          <w:rFonts w:ascii="Times New Roman" w:eastAsia="Times New Roman" w:hAnsi="Times New Roman" w:cs="Times New Roman"/>
          <w:sz w:val="24"/>
          <w:szCs w:val="24"/>
          <w:lang w:eastAsia="zh-CN"/>
        </w:rPr>
        <w:t>.;</w:t>
      </w:r>
      <w:proofErr w:type="gramEnd"/>
    </w:p>
    <w:p w:rsidR="008B2DA9" w:rsidRPr="008B2DA9" w:rsidRDefault="008B2DA9" w:rsidP="008B2DA9">
      <w:pPr>
        <w:suppressAutoHyphens/>
        <w:spacing w:after="0" w:line="240" w:lineRule="auto"/>
        <w:ind w:left="709" w:firstLine="567"/>
        <w:jc w:val="both"/>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Балалар</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бакчасында</w:t>
      </w:r>
      <w:proofErr w:type="spellEnd"/>
      <w:r w:rsidRPr="008B2DA9">
        <w:rPr>
          <w:rFonts w:ascii="Times New Roman" w:eastAsia="Times New Roman" w:hAnsi="Times New Roman" w:cs="Times New Roman"/>
          <w:sz w:val="24"/>
          <w:szCs w:val="24"/>
          <w:lang w:eastAsia="zh-CN"/>
        </w:rPr>
        <w:t xml:space="preserve"> татар </w:t>
      </w:r>
      <w:proofErr w:type="spellStart"/>
      <w:r w:rsidRPr="008B2DA9">
        <w:rPr>
          <w:rFonts w:ascii="Times New Roman" w:eastAsia="Times New Roman" w:hAnsi="Times New Roman" w:cs="Times New Roman"/>
          <w:sz w:val="24"/>
          <w:szCs w:val="24"/>
          <w:lang w:eastAsia="zh-CN"/>
        </w:rPr>
        <w:t>балаларына</w:t>
      </w:r>
      <w:proofErr w:type="spellEnd"/>
      <w:r w:rsidRPr="008B2DA9">
        <w:rPr>
          <w:rFonts w:ascii="Times New Roman" w:eastAsia="Times New Roman" w:hAnsi="Times New Roman" w:cs="Times New Roman"/>
          <w:sz w:val="24"/>
          <w:szCs w:val="24"/>
          <w:lang w:eastAsia="zh-CN"/>
        </w:rPr>
        <w:t xml:space="preserve"> </w:t>
      </w:r>
      <w:proofErr w:type="gramStart"/>
      <w:r w:rsidRPr="008B2DA9">
        <w:rPr>
          <w:rFonts w:ascii="Times New Roman" w:eastAsia="Times New Roman" w:hAnsi="Times New Roman" w:cs="Times New Roman"/>
          <w:sz w:val="24"/>
          <w:szCs w:val="24"/>
          <w:lang w:eastAsia="zh-CN"/>
        </w:rPr>
        <w:t>рус</w:t>
      </w:r>
      <w:proofErr w:type="gramEnd"/>
      <w:r w:rsidRPr="008B2DA9">
        <w:rPr>
          <w:rFonts w:ascii="Times New Roman" w:eastAsia="Times New Roman" w:hAnsi="Times New Roman" w:cs="Times New Roman"/>
          <w:sz w:val="24"/>
          <w:szCs w:val="24"/>
          <w:lang w:eastAsia="zh-CN"/>
        </w:rPr>
        <w:t xml:space="preserve"> теле </w:t>
      </w:r>
      <w:proofErr w:type="spellStart"/>
      <w:r w:rsidRPr="008B2DA9">
        <w:rPr>
          <w:rFonts w:ascii="Times New Roman" w:eastAsia="Times New Roman" w:hAnsi="Times New Roman" w:cs="Times New Roman"/>
          <w:sz w:val="24"/>
          <w:szCs w:val="24"/>
          <w:lang w:eastAsia="zh-CN"/>
        </w:rPr>
        <w:t>өйрәтү</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программасы</w:t>
      </w:r>
      <w:proofErr w:type="spellEnd"/>
      <w:r w:rsidRPr="008B2DA9">
        <w:rPr>
          <w:rFonts w:ascii="Times New Roman" w:eastAsia="Times New Roman" w:hAnsi="Times New Roman" w:cs="Times New Roman"/>
          <w:sz w:val="24"/>
          <w:szCs w:val="24"/>
          <w:lang w:eastAsia="zh-CN"/>
        </w:rPr>
        <w:t xml:space="preserve">», под редакцией (авторы)    </w:t>
      </w:r>
      <w:proofErr w:type="spellStart"/>
      <w:r w:rsidRPr="008B2DA9">
        <w:rPr>
          <w:rFonts w:ascii="Times New Roman" w:eastAsia="Times New Roman" w:hAnsi="Times New Roman" w:cs="Times New Roman"/>
          <w:sz w:val="24"/>
          <w:szCs w:val="24"/>
          <w:lang w:eastAsia="zh-CN"/>
        </w:rPr>
        <w:t>С.М.Гаффарова</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Г.З.Гарафиева</w:t>
      </w:r>
      <w:proofErr w:type="spellEnd"/>
      <w:r w:rsidRPr="008B2DA9">
        <w:rPr>
          <w:rFonts w:ascii="Times New Roman" w:eastAsia="Times New Roman" w:hAnsi="Times New Roman" w:cs="Times New Roman"/>
          <w:sz w:val="24"/>
          <w:szCs w:val="24"/>
          <w:lang w:eastAsia="zh-CN"/>
        </w:rPr>
        <w:t xml:space="preserve">, Д.С. Гарипова, </w:t>
      </w:r>
      <w:proofErr w:type="spellStart"/>
      <w:r w:rsidRPr="008B2DA9">
        <w:rPr>
          <w:rFonts w:ascii="Times New Roman" w:eastAsia="Times New Roman" w:hAnsi="Times New Roman" w:cs="Times New Roman"/>
          <w:sz w:val="24"/>
          <w:szCs w:val="24"/>
          <w:lang w:eastAsia="zh-CN"/>
        </w:rPr>
        <w:t>Р.Ф.Нигматуллина</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З.Ф.Бадрутдинова</w:t>
      </w:r>
      <w:proofErr w:type="spellEnd"/>
      <w:r w:rsidRPr="008B2DA9">
        <w:rPr>
          <w:rFonts w:ascii="Times New Roman" w:eastAsia="Times New Roman" w:hAnsi="Times New Roman" w:cs="Times New Roman"/>
          <w:sz w:val="24"/>
          <w:szCs w:val="24"/>
          <w:lang w:eastAsia="zh-CN"/>
        </w:rPr>
        <w:t>: Татарское Республиканское издательство “ХЭТЕР”, 2011 г.;</w:t>
      </w:r>
    </w:p>
    <w:p w:rsidR="008B2DA9" w:rsidRPr="008B2DA9" w:rsidRDefault="008B2DA9" w:rsidP="008B2DA9">
      <w:pPr>
        <w:suppressAutoHyphens/>
        <w:spacing w:after="0" w:line="240" w:lineRule="auto"/>
        <w:ind w:left="709" w:firstLine="567"/>
        <w:jc w:val="both"/>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Балалар</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бакчасында</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әдә</w:t>
      </w:r>
      <w:proofErr w:type="gramStart"/>
      <w:r w:rsidRPr="008B2DA9">
        <w:rPr>
          <w:rFonts w:ascii="Times New Roman" w:eastAsia="Times New Roman" w:hAnsi="Times New Roman" w:cs="Times New Roman"/>
          <w:sz w:val="24"/>
          <w:szCs w:val="24"/>
          <w:lang w:eastAsia="zh-CN"/>
        </w:rPr>
        <w:t>п-</w:t>
      </w:r>
      <w:proofErr w:type="gramEnd"/>
      <w:r w:rsidRPr="008B2DA9">
        <w:rPr>
          <w:rFonts w:ascii="Times New Roman" w:eastAsia="Times New Roman" w:hAnsi="Times New Roman" w:cs="Times New Roman"/>
          <w:sz w:val="24"/>
          <w:szCs w:val="24"/>
          <w:lang w:eastAsia="zh-CN"/>
        </w:rPr>
        <w:t>әхлак</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тәрбиясе</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К.В.Закирова</w:t>
      </w:r>
      <w:proofErr w:type="spellEnd"/>
      <w:r w:rsidRPr="008B2DA9">
        <w:rPr>
          <w:rFonts w:ascii="Times New Roman" w:eastAsia="Times New Roman" w:hAnsi="Times New Roman" w:cs="Times New Roman"/>
          <w:sz w:val="24"/>
          <w:szCs w:val="24"/>
          <w:lang w:eastAsia="zh-CN"/>
        </w:rPr>
        <w:t xml:space="preserve">, Р.Ә. </w:t>
      </w:r>
      <w:proofErr w:type="spellStart"/>
      <w:r w:rsidRPr="008B2DA9">
        <w:rPr>
          <w:rFonts w:ascii="Times New Roman" w:eastAsia="Times New Roman" w:hAnsi="Times New Roman" w:cs="Times New Roman"/>
          <w:sz w:val="24"/>
          <w:szCs w:val="24"/>
          <w:lang w:eastAsia="zh-CN"/>
        </w:rPr>
        <w:t>Кадыйрова</w:t>
      </w:r>
      <w:proofErr w:type="spellEnd"/>
      <w:r w:rsidRPr="008B2DA9">
        <w:rPr>
          <w:rFonts w:ascii="Times New Roman" w:eastAsia="Times New Roman" w:hAnsi="Times New Roman" w:cs="Times New Roman"/>
          <w:sz w:val="24"/>
          <w:szCs w:val="24"/>
          <w:lang w:eastAsia="zh-CN"/>
        </w:rPr>
        <w:t xml:space="preserve">, Г.М. Сафиуллина </w:t>
      </w:r>
      <w:r w:rsidRPr="008B2DA9">
        <w:rPr>
          <w:rFonts w:ascii="Times New Roman" w:eastAsia="Times New Roman" w:hAnsi="Times New Roman" w:cs="Times New Roman"/>
          <w:sz w:val="24"/>
          <w:szCs w:val="24"/>
          <w:lang w:val="tt-RU" w:eastAsia="zh-CN"/>
        </w:rPr>
        <w:t>һ.б</w:t>
      </w:r>
      <w:r w:rsidRPr="008B2DA9">
        <w:rPr>
          <w:rFonts w:ascii="Times New Roman" w:eastAsia="Times New Roman" w:hAnsi="Times New Roman" w:cs="Times New Roman"/>
          <w:sz w:val="24"/>
          <w:szCs w:val="24"/>
          <w:lang w:eastAsia="zh-CN"/>
        </w:rPr>
        <w:t xml:space="preserve">.  –К.: </w:t>
      </w:r>
      <w:proofErr w:type="spellStart"/>
      <w:r w:rsidRPr="008B2DA9">
        <w:rPr>
          <w:rFonts w:ascii="Times New Roman" w:eastAsia="Times New Roman" w:hAnsi="Times New Roman" w:cs="Times New Roman"/>
          <w:sz w:val="24"/>
          <w:szCs w:val="24"/>
          <w:lang w:eastAsia="zh-CN"/>
        </w:rPr>
        <w:t>Беренче</w:t>
      </w:r>
      <w:proofErr w:type="spellEnd"/>
      <w:r w:rsidRPr="008B2DA9">
        <w:rPr>
          <w:rFonts w:ascii="Times New Roman" w:eastAsia="Times New Roman" w:hAnsi="Times New Roman" w:cs="Times New Roman"/>
          <w:sz w:val="24"/>
          <w:szCs w:val="24"/>
          <w:lang w:eastAsia="zh-CN"/>
        </w:rPr>
        <w:t xml:space="preserve"> полиграфия </w:t>
      </w:r>
      <w:proofErr w:type="spellStart"/>
      <w:r w:rsidRPr="008B2DA9">
        <w:rPr>
          <w:rFonts w:ascii="Times New Roman" w:eastAsia="Times New Roman" w:hAnsi="Times New Roman" w:cs="Times New Roman"/>
          <w:sz w:val="24"/>
          <w:szCs w:val="24"/>
          <w:lang w:eastAsia="zh-CN"/>
        </w:rPr>
        <w:t>компаниясе</w:t>
      </w:r>
      <w:proofErr w:type="spellEnd"/>
      <w:r w:rsidRPr="008B2DA9">
        <w:rPr>
          <w:rFonts w:ascii="Times New Roman" w:eastAsia="Times New Roman" w:hAnsi="Times New Roman" w:cs="Times New Roman"/>
          <w:sz w:val="24"/>
          <w:szCs w:val="24"/>
          <w:lang w:eastAsia="zh-CN"/>
        </w:rPr>
        <w:t>, 2013 г.;</w:t>
      </w:r>
    </w:p>
    <w:p w:rsidR="008B2DA9" w:rsidRPr="008B2DA9" w:rsidRDefault="008B2DA9" w:rsidP="008B2DA9">
      <w:pPr>
        <w:suppressAutoHyphens/>
        <w:spacing w:after="0" w:line="240" w:lineRule="auto"/>
        <w:ind w:left="709" w:firstLine="567"/>
        <w:jc w:val="both"/>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Туган</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телдә</w:t>
      </w:r>
      <w:proofErr w:type="spellEnd"/>
      <w:r w:rsidRPr="008B2DA9">
        <w:rPr>
          <w:rFonts w:ascii="Times New Roman" w:eastAsia="Times New Roman" w:hAnsi="Times New Roman" w:cs="Times New Roman"/>
          <w:sz w:val="24"/>
          <w:szCs w:val="24"/>
          <w:lang w:eastAsia="zh-CN"/>
        </w:rPr>
        <w:t xml:space="preserve"> </w:t>
      </w:r>
      <w:proofErr w:type="spellStart"/>
      <w:r w:rsidRPr="008B2DA9">
        <w:rPr>
          <w:rFonts w:ascii="Times New Roman" w:eastAsia="Times New Roman" w:hAnsi="Times New Roman" w:cs="Times New Roman"/>
          <w:sz w:val="24"/>
          <w:szCs w:val="24"/>
          <w:lang w:eastAsia="zh-CN"/>
        </w:rPr>
        <w:t>сөйләшәбез</w:t>
      </w:r>
      <w:proofErr w:type="spellEnd"/>
      <w:r w:rsidRPr="008B2DA9">
        <w:rPr>
          <w:rFonts w:ascii="Times New Roman" w:eastAsia="Times New Roman" w:hAnsi="Times New Roman" w:cs="Times New Roman"/>
          <w:sz w:val="24"/>
          <w:szCs w:val="24"/>
          <w:lang w:eastAsia="zh-CN"/>
        </w:rPr>
        <w:t xml:space="preserve">, З.М. </w:t>
      </w:r>
      <w:proofErr w:type="spellStart"/>
      <w:r w:rsidRPr="008B2DA9">
        <w:rPr>
          <w:rFonts w:ascii="Times New Roman" w:eastAsia="Times New Roman" w:hAnsi="Times New Roman" w:cs="Times New Roman"/>
          <w:sz w:val="24"/>
          <w:szCs w:val="24"/>
          <w:lang w:eastAsia="zh-CN"/>
        </w:rPr>
        <w:t>Зарипова</w:t>
      </w:r>
      <w:proofErr w:type="spellEnd"/>
      <w:r w:rsidRPr="008B2DA9">
        <w:rPr>
          <w:rFonts w:ascii="Times New Roman" w:eastAsia="Times New Roman" w:hAnsi="Times New Roman" w:cs="Times New Roman"/>
          <w:sz w:val="24"/>
          <w:szCs w:val="24"/>
          <w:lang w:eastAsia="zh-CN"/>
        </w:rPr>
        <w:t xml:space="preserve">, Л.Н. </w:t>
      </w:r>
      <w:proofErr w:type="spellStart"/>
      <w:r w:rsidRPr="008B2DA9">
        <w:rPr>
          <w:rFonts w:ascii="Times New Roman" w:eastAsia="Times New Roman" w:hAnsi="Times New Roman" w:cs="Times New Roman"/>
          <w:sz w:val="24"/>
          <w:szCs w:val="24"/>
          <w:lang w:eastAsia="zh-CN"/>
        </w:rPr>
        <w:t>Вәҗиева</w:t>
      </w:r>
      <w:proofErr w:type="spellEnd"/>
      <w:proofErr w:type="gramStart"/>
      <w:r w:rsidRPr="008B2DA9">
        <w:rPr>
          <w:rFonts w:ascii="Times New Roman" w:eastAsia="Times New Roman" w:hAnsi="Times New Roman" w:cs="Times New Roman"/>
          <w:sz w:val="24"/>
          <w:szCs w:val="24"/>
          <w:lang w:eastAsia="zh-CN"/>
        </w:rPr>
        <w:t xml:space="preserve"> </w:t>
      </w:r>
      <w:r w:rsidRPr="008B2DA9">
        <w:rPr>
          <w:rFonts w:ascii="Times New Roman" w:eastAsia="Times New Roman" w:hAnsi="Times New Roman" w:cs="Times New Roman"/>
          <w:sz w:val="24"/>
          <w:szCs w:val="24"/>
          <w:lang w:val="tt-RU" w:eastAsia="zh-CN"/>
        </w:rPr>
        <w:t>һ.</w:t>
      </w:r>
      <w:proofErr w:type="gramEnd"/>
      <w:r w:rsidRPr="008B2DA9">
        <w:rPr>
          <w:rFonts w:ascii="Times New Roman" w:eastAsia="Times New Roman" w:hAnsi="Times New Roman" w:cs="Times New Roman"/>
          <w:sz w:val="24"/>
          <w:szCs w:val="24"/>
          <w:lang w:val="tt-RU" w:eastAsia="zh-CN"/>
        </w:rPr>
        <w:t>б.</w:t>
      </w:r>
      <w:r w:rsidRPr="008B2DA9">
        <w:rPr>
          <w:rFonts w:ascii="Times New Roman" w:eastAsia="Times New Roman" w:hAnsi="Times New Roman" w:cs="Times New Roman"/>
          <w:sz w:val="24"/>
          <w:szCs w:val="24"/>
          <w:lang w:eastAsia="zh-CN"/>
        </w:rPr>
        <w:t xml:space="preserve">. –К.: </w:t>
      </w:r>
      <w:proofErr w:type="spellStart"/>
      <w:r w:rsidRPr="008B2DA9">
        <w:rPr>
          <w:rFonts w:ascii="Times New Roman" w:eastAsia="Times New Roman" w:hAnsi="Times New Roman" w:cs="Times New Roman"/>
          <w:sz w:val="24"/>
          <w:szCs w:val="24"/>
          <w:lang w:eastAsia="zh-CN"/>
        </w:rPr>
        <w:t>Беренче</w:t>
      </w:r>
      <w:proofErr w:type="spellEnd"/>
      <w:r w:rsidRPr="008B2DA9">
        <w:rPr>
          <w:rFonts w:ascii="Times New Roman" w:eastAsia="Times New Roman" w:hAnsi="Times New Roman" w:cs="Times New Roman"/>
          <w:sz w:val="24"/>
          <w:szCs w:val="24"/>
          <w:lang w:eastAsia="zh-CN"/>
        </w:rPr>
        <w:t xml:space="preserve"> полиграфия </w:t>
      </w:r>
      <w:proofErr w:type="spellStart"/>
      <w:r w:rsidRPr="008B2DA9">
        <w:rPr>
          <w:rFonts w:ascii="Times New Roman" w:eastAsia="Times New Roman" w:hAnsi="Times New Roman" w:cs="Times New Roman"/>
          <w:sz w:val="24"/>
          <w:szCs w:val="24"/>
          <w:lang w:eastAsia="zh-CN"/>
        </w:rPr>
        <w:t>компаниясе</w:t>
      </w:r>
      <w:proofErr w:type="spellEnd"/>
      <w:r w:rsidRPr="008B2DA9">
        <w:rPr>
          <w:rFonts w:ascii="Times New Roman" w:eastAsia="Times New Roman" w:hAnsi="Times New Roman" w:cs="Times New Roman"/>
          <w:sz w:val="24"/>
          <w:szCs w:val="24"/>
          <w:lang w:eastAsia="zh-CN"/>
        </w:rPr>
        <w:t>, 2012 г.;</w:t>
      </w:r>
    </w:p>
    <w:p w:rsidR="008B2DA9" w:rsidRPr="008B2DA9" w:rsidRDefault="008B2DA9" w:rsidP="008B2DA9">
      <w:pPr>
        <w:suppressAutoHyphens/>
        <w:spacing w:after="0" w:line="240" w:lineRule="auto"/>
        <w:ind w:left="709" w:firstLine="567"/>
        <w:jc w:val="both"/>
        <w:rPr>
          <w:rFonts w:ascii="Times New Roman" w:eastAsia="Times New Roman" w:hAnsi="Times New Roman" w:cs="Times New Roman"/>
          <w:sz w:val="24"/>
          <w:szCs w:val="24"/>
          <w:lang w:eastAsia="zh-CN"/>
        </w:rPr>
      </w:pPr>
      <w:r w:rsidRPr="008B2DA9">
        <w:rPr>
          <w:rFonts w:ascii="Times New Roman" w:eastAsia="Times New Roman" w:hAnsi="Times New Roman" w:cs="Times New Roman"/>
          <w:sz w:val="24"/>
          <w:szCs w:val="24"/>
          <w:lang w:eastAsia="zh-CN"/>
        </w:rPr>
        <w:t xml:space="preserve">- Основы безопасности детей дошкольного возраста, Авдеева Н.К., Князева О.Л., </w:t>
      </w:r>
      <w:proofErr w:type="spellStart"/>
      <w:r w:rsidRPr="008B2DA9">
        <w:rPr>
          <w:rFonts w:ascii="Times New Roman" w:eastAsia="Times New Roman" w:hAnsi="Times New Roman" w:cs="Times New Roman"/>
          <w:sz w:val="24"/>
          <w:szCs w:val="24"/>
          <w:lang w:eastAsia="zh-CN"/>
        </w:rPr>
        <w:t>Стеркина</w:t>
      </w:r>
      <w:proofErr w:type="spellEnd"/>
      <w:r w:rsidRPr="008B2DA9">
        <w:rPr>
          <w:rFonts w:ascii="Times New Roman" w:eastAsia="Times New Roman" w:hAnsi="Times New Roman" w:cs="Times New Roman"/>
          <w:sz w:val="24"/>
          <w:szCs w:val="24"/>
          <w:lang w:eastAsia="zh-CN"/>
        </w:rPr>
        <w:t>.;</w:t>
      </w:r>
    </w:p>
    <w:p w:rsidR="008B2DA9" w:rsidRPr="008B2DA9" w:rsidRDefault="008B2DA9" w:rsidP="008B2DA9">
      <w:pPr>
        <w:widowControl w:val="0"/>
        <w:shd w:val="clear" w:color="auto" w:fill="FFFFFF"/>
        <w:autoSpaceDE w:val="0"/>
        <w:autoSpaceDN w:val="0"/>
        <w:adjustRightInd w:val="0"/>
        <w:spacing w:after="0" w:line="240" w:lineRule="auto"/>
        <w:ind w:left="709" w:firstLine="567"/>
        <w:contextualSpacing/>
        <w:rPr>
          <w:rFonts w:ascii="Times New Roman" w:eastAsia="SimSun" w:hAnsi="Times New Roman" w:cs="Times New Roman"/>
          <w:sz w:val="24"/>
          <w:szCs w:val="24"/>
          <w:lang w:eastAsia="ru-RU"/>
        </w:rPr>
      </w:pP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При выборе методик обучения предпочтение отдается развивающим методикам, способствующим формированию познавательной, социальной сфер развития. Занятия с детьми, в основе которых доминирует игровая деятельность, в зависимости от программного содержания, проводятся фронтально, подгруппами, индивидуально. Планируются комплексные и интегрированные занятия, комбинированные и тематические. На занятиях по рисованию, лепке, аппликации интегрированного характера детям предоставляется возможность экспериментировать, искать новые пути, сравнивать, анализировать, решать задачи нахож</w:t>
      </w:r>
      <w:r w:rsidRPr="008B2DA9">
        <w:rPr>
          <w:rFonts w:ascii="Times New Roman" w:eastAsia="SimSun" w:hAnsi="Times New Roman" w:cs="Times New Roman"/>
          <w:sz w:val="24"/>
          <w:szCs w:val="24"/>
          <w:lang w:eastAsia="ru-RU"/>
        </w:rPr>
        <w:softHyphen/>
        <w:t>дения адекватных способов изображения, проявлять большую само</w:t>
      </w:r>
      <w:r w:rsidRPr="008B2DA9">
        <w:rPr>
          <w:rFonts w:ascii="Times New Roman" w:eastAsia="SimSun" w:hAnsi="Times New Roman" w:cs="Times New Roman"/>
          <w:sz w:val="24"/>
          <w:szCs w:val="24"/>
          <w:lang w:eastAsia="ru-RU"/>
        </w:rPr>
        <w:softHyphen/>
        <w:t>стоятельность. Эти занятия объединяют детей общими впечатления</w:t>
      </w:r>
      <w:r w:rsidRPr="008B2DA9">
        <w:rPr>
          <w:rFonts w:ascii="Times New Roman" w:eastAsia="SimSun" w:hAnsi="Times New Roman" w:cs="Times New Roman"/>
          <w:sz w:val="24"/>
          <w:szCs w:val="24"/>
          <w:lang w:eastAsia="ru-RU"/>
        </w:rPr>
        <w:softHyphen/>
        <w:t>ми, переживаниями, эмоциями, способствуют формированию кол</w:t>
      </w:r>
      <w:r w:rsidRPr="008B2DA9">
        <w:rPr>
          <w:rFonts w:ascii="Times New Roman" w:eastAsia="SimSun" w:hAnsi="Times New Roman" w:cs="Times New Roman"/>
          <w:sz w:val="24"/>
          <w:szCs w:val="24"/>
          <w:lang w:eastAsia="ru-RU"/>
        </w:rPr>
        <w:softHyphen/>
        <w:t>лективных взаимоотношений. В результате дети лучше усваивают новые приемы изобразитель</w:t>
      </w:r>
      <w:r w:rsidRPr="008B2DA9">
        <w:rPr>
          <w:rFonts w:ascii="Times New Roman" w:eastAsia="SimSun" w:hAnsi="Times New Roman" w:cs="Times New Roman"/>
          <w:sz w:val="24"/>
          <w:szCs w:val="24"/>
          <w:lang w:eastAsia="ru-RU"/>
        </w:rPr>
        <w:softHyphen/>
        <w:t>ной деятельности. Продолжительность занятий определяется санитарно-эпидемиологическими требованиями к учебной нагрузке ребенка определенного возраста.</w:t>
      </w:r>
    </w:p>
    <w:p w:rsidR="008B2DA9" w:rsidRPr="008B2DA9" w:rsidRDefault="008B2DA9" w:rsidP="008B2DA9">
      <w:pPr>
        <w:spacing w:after="0" w:line="240" w:lineRule="auto"/>
        <w:ind w:left="709" w:firstLine="567"/>
        <w:rPr>
          <w:rFonts w:ascii="Times New Roman" w:eastAsia="SimSun" w:hAnsi="Times New Roman" w:cs="Times New Roman"/>
          <w:b/>
          <w:color w:val="000000"/>
          <w:sz w:val="24"/>
          <w:szCs w:val="24"/>
          <w:lang w:eastAsia="zh-CN"/>
        </w:rPr>
      </w:pPr>
      <w:r w:rsidRPr="008B2DA9">
        <w:rPr>
          <w:rFonts w:ascii="Times New Roman" w:eastAsia="SimSun" w:hAnsi="Times New Roman" w:cs="Times New Roman"/>
          <w:b/>
          <w:color w:val="000000"/>
          <w:sz w:val="24"/>
          <w:szCs w:val="24"/>
          <w:lang w:eastAsia="zh-CN"/>
        </w:rPr>
        <w:t>8.Система физкультурно-оздоровительной работы в ДОУ</w:t>
      </w:r>
    </w:p>
    <w:p w:rsidR="008B2DA9" w:rsidRPr="008B2DA9" w:rsidRDefault="008B2DA9" w:rsidP="008B2DA9">
      <w:pPr>
        <w:spacing w:after="0" w:line="240" w:lineRule="auto"/>
        <w:ind w:left="709" w:firstLine="567"/>
        <w:rPr>
          <w:rFonts w:ascii="Times New Roman" w:eastAsia="SimSun" w:hAnsi="Times New Roman" w:cs="Times New Roman"/>
          <w:b/>
          <w:sz w:val="24"/>
          <w:szCs w:val="24"/>
          <w:u w:val="single"/>
          <w:lang w:eastAsia="zh-CN"/>
        </w:rPr>
      </w:pP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Основное направление по физическому воспитанию в детском саду -   сохранение здоровья детей, формирования у родителей, педагогов и воспитанников ответственности в деле сохранения собственного здоровья.</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В решение данного вопроса принимает участие весь персонал детского сада.</w:t>
      </w:r>
    </w:p>
    <w:p w:rsidR="008B2DA9" w:rsidRPr="008B2DA9" w:rsidRDefault="008B2DA9" w:rsidP="008B2DA9">
      <w:pPr>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Цель нашей оздоровительно-воспитательной работы:</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Сохранить и укрепить физическое  здоровье  ребенка через интеграцию оздоровительной деятельности </w:t>
      </w:r>
      <w:proofErr w:type="gramStart"/>
      <w:r w:rsidRPr="008B2DA9">
        <w:rPr>
          <w:rFonts w:ascii="Times New Roman" w:eastAsia="SimSun" w:hAnsi="Times New Roman" w:cs="Times New Roman"/>
          <w:sz w:val="24"/>
          <w:szCs w:val="24"/>
          <w:lang w:eastAsia="zh-CN"/>
        </w:rPr>
        <w:t>в</w:t>
      </w:r>
      <w:proofErr w:type="gramEnd"/>
      <w:r w:rsidRPr="008B2DA9">
        <w:rPr>
          <w:rFonts w:ascii="Times New Roman" w:eastAsia="SimSun" w:hAnsi="Times New Roman" w:cs="Times New Roman"/>
          <w:sz w:val="24"/>
          <w:szCs w:val="24"/>
          <w:lang w:eastAsia="zh-CN"/>
        </w:rPr>
        <w:t xml:space="preserve"> педагогическую.</w:t>
      </w:r>
    </w:p>
    <w:p w:rsidR="008B2DA9" w:rsidRPr="008B2DA9" w:rsidRDefault="008B2DA9" w:rsidP="008B2DA9">
      <w:pPr>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Задачи:</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создать условия для психофизического благополучия детей в ДОУ и семье;</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формировать у детей привычку думать и заботиться о своем здоровье;</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дифференцировать содержание </w:t>
      </w:r>
      <w:proofErr w:type="spellStart"/>
      <w:r w:rsidRPr="008B2DA9">
        <w:rPr>
          <w:rFonts w:ascii="Times New Roman" w:eastAsia="SimSun" w:hAnsi="Times New Roman" w:cs="Times New Roman"/>
          <w:sz w:val="24"/>
          <w:szCs w:val="24"/>
          <w:lang w:eastAsia="zh-CN"/>
        </w:rPr>
        <w:t>воспитательно</w:t>
      </w:r>
      <w:proofErr w:type="spellEnd"/>
      <w:r w:rsidRPr="008B2DA9">
        <w:rPr>
          <w:rFonts w:ascii="Times New Roman" w:eastAsia="SimSun" w:hAnsi="Times New Roman" w:cs="Times New Roman"/>
          <w:sz w:val="24"/>
          <w:szCs w:val="24"/>
          <w:lang w:eastAsia="zh-CN"/>
        </w:rPr>
        <w:t xml:space="preserve"> </w:t>
      </w:r>
      <w:proofErr w:type="gramStart"/>
      <w:r w:rsidRPr="008B2DA9">
        <w:rPr>
          <w:rFonts w:ascii="Times New Roman" w:eastAsia="SimSun" w:hAnsi="Times New Roman" w:cs="Times New Roman"/>
          <w:sz w:val="24"/>
          <w:szCs w:val="24"/>
          <w:lang w:eastAsia="zh-CN"/>
        </w:rPr>
        <w:t>-о</w:t>
      </w:r>
      <w:proofErr w:type="gramEnd"/>
      <w:r w:rsidRPr="008B2DA9">
        <w:rPr>
          <w:rFonts w:ascii="Times New Roman" w:eastAsia="SimSun" w:hAnsi="Times New Roman" w:cs="Times New Roman"/>
          <w:sz w:val="24"/>
          <w:szCs w:val="24"/>
          <w:lang w:eastAsia="zh-CN"/>
        </w:rPr>
        <w:t>бразовательного процесса с учетом уровня здоровья и развития детей;</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использовать </w:t>
      </w:r>
      <w:proofErr w:type="spellStart"/>
      <w:r w:rsidRPr="008B2DA9">
        <w:rPr>
          <w:rFonts w:ascii="Times New Roman" w:eastAsia="SimSun" w:hAnsi="Times New Roman" w:cs="Times New Roman"/>
          <w:sz w:val="24"/>
          <w:szCs w:val="24"/>
          <w:lang w:eastAsia="zh-CN"/>
        </w:rPr>
        <w:t>здоровьесберегающие</w:t>
      </w:r>
      <w:proofErr w:type="spellEnd"/>
      <w:r w:rsidRPr="008B2DA9">
        <w:rPr>
          <w:rFonts w:ascii="Times New Roman" w:eastAsia="SimSun" w:hAnsi="Times New Roman" w:cs="Times New Roman"/>
          <w:sz w:val="24"/>
          <w:szCs w:val="24"/>
          <w:lang w:eastAsia="zh-CN"/>
        </w:rPr>
        <w:t xml:space="preserve"> технологии в организации </w:t>
      </w:r>
      <w:proofErr w:type="spellStart"/>
      <w:r w:rsidRPr="008B2DA9">
        <w:rPr>
          <w:rFonts w:ascii="Times New Roman" w:eastAsia="SimSun" w:hAnsi="Times New Roman" w:cs="Times New Roman"/>
          <w:sz w:val="24"/>
          <w:szCs w:val="24"/>
          <w:lang w:eastAsia="zh-CN"/>
        </w:rPr>
        <w:t>воспитательно</w:t>
      </w:r>
      <w:proofErr w:type="spellEnd"/>
      <w:r w:rsidRPr="008B2DA9">
        <w:rPr>
          <w:rFonts w:ascii="Times New Roman" w:eastAsia="SimSun" w:hAnsi="Times New Roman" w:cs="Times New Roman"/>
          <w:sz w:val="24"/>
          <w:szCs w:val="24"/>
          <w:lang w:eastAsia="zh-CN"/>
        </w:rPr>
        <w:t>-образовательного процесса;</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отслеживать изменения в состоянии здоровья и физическом развитии ребенка;</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сотрудничать с семьей по сохранению и укреплению здоровья ребенка и формированию здорового образа </w:t>
      </w:r>
      <w:proofErr w:type="gramStart"/>
      <w:r w:rsidRPr="008B2DA9">
        <w:rPr>
          <w:rFonts w:ascii="Times New Roman" w:eastAsia="SimSun" w:hAnsi="Times New Roman" w:cs="Times New Roman"/>
          <w:sz w:val="24"/>
          <w:szCs w:val="24"/>
          <w:lang w:eastAsia="zh-CN"/>
        </w:rPr>
        <w:t>жизни</w:t>
      </w:r>
      <w:proofErr w:type="gramEnd"/>
      <w:r w:rsidRPr="008B2DA9">
        <w:rPr>
          <w:rFonts w:ascii="Times New Roman" w:eastAsia="SimSun" w:hAnsi="Times New Roman" w:cs="Times New Roman"/>
          <w:sz w:val="24"/>
          <w:szCs w:val="24"/>
          <w:lang w:eastAsia="zh-CN"/>
        </w:rPr>
        <w:t xml:space="preserve"> как у ребенка, так и у его семьи;</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сотрудничать с лечебными учреждениями по вопросам оздоровления детей и сотрудников;</w:t>
      </w:r>
    </w:p>
    <w:p w:rsidR="008B2DA9" w:rsidRPr="008B2DA9" w:rsidRDefault="008B2DA9" w:rsidP="008B2DA9">
      <w:pPr>
        <w:numPr>
          <w:ilvl w:val="0"/>
          <w:numId w:val="2"/>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формировать активную позицию у педагогов  по данному направлению.</w:t>
      </w:r>
    </w:p>
    <w:p w:rsidR="008B2DA9" w:rsidRPr="008B2DA9" w:rsidRDefault="008B2DA9" w:rsidP="008B2DA9">
      <w:pPr>
        <w:suppressAutoHyphens/>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color w:val="0000FF"/>
          <w:sz w:val="24"/>
          <w:szCs w:val="24"/>
          <w:u w:val="single"/>
          <w:lang w:eastAsia="zh-CN"/>
        </w:rPr>
      </w:pPr>
      <w:r w:rsidRPr="008B2DA9">
        <w:rPr>
          <w:rFonts w:ascii="Times New Roman" w:eastAsia="SimSun" w:hAnsi="Times New Roman" w:cs="Times New Roman"/>
          <w:b/>
          <w:sz w:val="24"/>
          <w:szCs w:val="24"/>
          <w:lang w:eastAsia="zh-CN"/>
        </w:rPr>
        <w:t>9. Система закаливающих мероприятий в ДОУ</w:t>
      </w:r>
    </w:p>
    <w:p w:rsidR="008B2DA9" w:rsidRPr="008B2DA9" w:rsidRDefault="008B2DA9" w:rsidP="008B2DA9">
      <w:pPr>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Оздоровительная работа включает в себя комплекс мероприятий по неспецифической профилактике (закаливание с гимнастикой,  профилактические мероприятия)</w:t>
      </w:r>
    </w:p>
    <w:p w:rsidR="008B2DA9" w:rsidRPr="008B2DA9" w:rsidRDefault="008B2DA9" w:rsidP="008B2DA9">
      <w:pPr>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В работе используются современные оздоровительные технологии:</w:t>
      </w:r>
    </w:p>
    <w:p w:rsidR="008B2DA9" w:rsidRPr="008B2DA9" w:rsidRDefault="008B2DA9" w:rsidP="008B2DA9">
      <w:pPr>
        <w:numPr>
          <w:ilvl w:val="0"/>
          <w:numId w:val="1"/>
        </w:numPr>
        <w:suppressAutoHyphens/>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lastRenderedPageBreak/>
        <w:t xml:space="preserve">дыхательная гимнастика и </w:t>
      </w:r>
      <w:proofErr w:type="spellStart"/>
      <w:r w:rsidRPr="008B2DA9">
        <w:rPr>
          <w:rFonts w:ascii="Times New Roman" w:eastAsia="SimSun" w:hAnsi="Times New Roman" w:cs="Times New Roman"/>
          <w:bCs/>
          <w:sz w:val="24"/>
          <w:szCs w:val="24"/>
          <w:lang w:eastAsia="zh-CN"/>
        </w:rPr>
        <w:t>коррегирующая</w:t>
      </w:r>
      <w:proofErr w:type="spellEnd"/>
      <w:r w:rsidRPr="008B2DA9">
        <w:rPr>
          <w:rFonts w:ascii="Times New Roman" w:eastAsia="SimSun" w:hAnsi="Times New Roman" w:cs="Times New Roman"/>
          <w:bCs/>
          <w:sz w:val="24"/>
          <w:szCs w:val="24"/>
          <w:lang w:eastAsia="zh-CN"/>
        </w:rPr>
        <w:t xml:space="preserve"> гимнастика после сна</w:t>
      </w:r>
    </w:p>
    <w:p w:rsidR="008B2DA9" w:rsidRPr="008B2DA9" w:rsidRDefault="008B2DA9" w:rsidP="008B2DA9">
      <w:pPr>
        <w:numPr>
          <w:ilvl w:val="0"/>
          <w:numId w:val="1"/>
        </w:numPr>
        <w:suppressAutoHyphens/>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закаливание носоглотки чесночным раствором</w:t>
      </w:r>
    </w:p>
    <w:p w:rsidR="008B2DA9" w:rsidRPr="008B2DA9" w:rsidRDefault="008B2DA9" w:rsidP="008B2DA9">
      <w:pPr>
        <w:numPr>
          <w:ilvl w:val="0"/>
          <w:numId w:val="1"/>
        </w:numPr>
        <w:suppressAutoHyphens/>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утренний оздоровительный бег</w:t>
      </w:r>
    </w:p>
    <w:p w:rsidR="008B2DA9" w:rsidRPr="008B2DA9" w:rsidRDefault="008B2DA9" w:rsidP="008B2DA9">
      <w:pPr>
        <w:numPr>
          <w:ilvl w:val="0"/>
          <w:numId w:val="1"/>
        </w:numPr>
        <w:suppressAutoHyphens/>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утренний прием на свежем воздухе</w:t>
      </w:r>
    </w:p>
    <w:p w:rsidR="008B2DA9" w:rsidRPr="008B2DA9" w:rsidRDefault="008B2DA9" w:rsidP="008B2DA9">
      <w:pPr>
        <w:numPr>
          <w:ilvl w:val="0"/>
          <w:numId w:val="1"/>
        </w:numPr>
        <w:suppressAutoHyphens/>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уроки «здоровья»</w:t>
      </w:r>
    </w:p>
    <w:p w:rsidR="008B2DA9" w:rsidRPr="008B2DA9" w:rsidRDefault="008B2DA9" w:rsidP="008B2DA9">
      <w:pPr>
        <w:numPr>
          <w:ilvl w:val="0"/>
          <w:numId w:val="1"/>
        </w:numPr>
        <w:suppressAutoHyphens/>
        <w:spacing w:after="0" w:line="240" w:lineRule="auto"/>
        <w:ind w:left="709" w:firstLine="567"/>
        <w:jc w:val="both"/>
        <w:rPr>
          <w:rFonts w:ascii="Times New Roman" w:eastAsia="SimSun" w:hAnsi="Times New Roman" w:cs="Times New Roman"/>
          <w:bCs/>
          <w:sz w:val="24"/>
          <w:szCs w:val="24"/>
          <w:lang w:eastAsia="zh-CN"/>
        </w:rPr>
      </w:pPr>
      <w:r w:rsidRPr="008B2DA9">
        <w:rPr>
          <w:rFonts w:ascii="Times New Roman" w:eastAsia="SimSun" w:hAnsi="Times New Roman" w:cs="Times New Roman"/>
          <w:bCs/>
          <w:sz w:val="24"/>
          <w:szCs w:val="24"/>
          <w:lang w:eastAsia="zh-CN"/>
        </w:rPr>
        <w:t>физкультурные занятия</w:t>
      </w: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r w:rsidRPr="008B2DA9">
        <w:rPr>
          <w:rFonts w:ascii="Times New Roman" w:eastAsia="SimSun" w:hAnsi="Times New Roman" w:cs="Times New Roman"/>
          <w:b/>
          <w:sz w:val="24"/>
          <w:szCs w:val="24"/>
          <w:lang w:eastAsia="zh-CN"/>
        </w:rPr>
        <w:t xml:space="preserve">Основные направления оздоровительно-воспитательной системы  </w:t>
      </w:r>
      <w:r w:rsidRPr="008B2DA9">
        <w:rPr>
          <w:rFonts w:ascii="Times New Roman" w:eastAsia="SimSun" w:hAnsi="Times New Roman" w:cs="Times New Roman"/>
          <w:b/>
          <w:bCs/>
          <w:sz w:val="24"/>
          <w:szCs w:val="24"/>
          <w:lang w:eastAsia="zh-CN"/>
        </w:rPr>
        <w:t>МБДОУ   «</w:t>
      </w:r>
      <w:proofErr w:type="spellStart"/>
      <w:r w:rsidRPr="008B2DA9">
        <w:rPr>
          <w:rFonts w:ascii="Times New Roman" w:eastAsia="SimSun" w:hAnsi="Times New Roman" w:cs="Times New Roman"/>
          <w:b/>
          <w:bCs/>
          <w:sz w:val="24"/>
          <w:szCs w:val="24"/>
          <w:lang w:eastAsia="zh-CN"/>
        </w:rPr>
        <w:t>Давликеевский</w:t>
      </w:r>
      <w:proofErr w:type="spellEnd"/>
      <w:r w:rsidRPr="008B2DA9">
        <w:rPr>
          <w:rFonts w:ascii="Times New Roman" w:eastAsia="SimSun" w:hAnsi="Times New Roman" w:cs="Times New Roman"/>
          <w:b/>
          <w:bCs/>
          <w:sz w:val="24"/>
          <w:szCs w:val="24"/>
          <w:lang w:eastAsia="zh-CN"/>
        </w:rPr>
        <w:t xml:space="preserve"> детский сад»:</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ar-SA"/>
        </w:rPr>
      </w:pPr>
      <w:r w:rsidRPr="008B2DA9">
        <w:rPr>
          <w:rFonts w:ascii="Times New Roman" w:eastAsia="SimSun" w:hAnsi="Times New Roman" w:cs="Times New Roman"/>
          <w:b/>
          <w:bCs/>
          <w:sz w:val="24"/>
          <w:szCs w:val="24"/>
          <w:lang w:eastAsia="zh-CN"/>
        </w:rPr>
        <w:t>-</w:t>
      </w:r>
      <w:r w:rsidRPr="008B2DA9">
        <w:rPr>
          <w:rFonts w:ascii="Times New Roman" w:eastAsia="SimSun" w:hAnsi="Times New Roman" w:cs="Times New Roman"/>
          <w:sz w:val="24"/>
          <w:szCs w:val="24"/>
          <w:lang w:eastAsia="ar-SA"/>
        </w:rPr>
        <w:t>Комплексная стратегия улучшения здоровья детей</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ar-SA"/>
        </w:rPr>
      </w:pPr>
      <w:r w:rsidRPr="008B2DA9">
        <w:rPr>
          <w:rFonts w:ascii="Times New Roman" w:eastAsia="SimSun" w:hAnsi="Times New Roman" w:cs="Times New Roman"/>
          <w:sz w:val="24"/>
          <w:szCs w:val="24"/>
          <w:lang w:eastAsia="ar-SA"/>
        </w:rPr>
        <w:t>- Организация питания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ar-SA"/>
        </w:rPr>
      </w:pPr>
      <w:r w:rsidRPr="008B2DA9">
        <w:rPr>
          <w:rFonts w:ascii="Times New Roman" w:eastAsia="SimSun" w:hAnsi="Times New Roman" w:cs="Times New Roman"/>
          <w:sz w:val="24"/>
          <w:szCs w:val="24"/>
          <w:lang w:eastAsia="ar-SA"/>
        </w:rPr>
        <w:t>-Диагностика состояния здоровья и уровня физического развития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ar-SA"/>
        </w:rPr>
      </w:pPr>
      <w:r w:rsidRPr="008B2DA9">
        <w:rPr>
          <w:rFonts w:ascii="Times New Roman" w:eastAsia="SimSun" w:hAnsi="Times New Roman" w:cs="Times New Roman"/>
          <w:sz w:val="24"/>
          <w:szCs w:val="24"/>
          <w:lang w:eastAsia="ar-SA"/>
        </w:rPr>
        <w:t>- Создание безопасной среды жизнедеятельности ребенку в ДОУ</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ar-SA"/>
        </w:rPr>
      </w:pPr>
      <w:r w:rsidRPr="008B2DA9">
        <w:rPr>
          <w:rFonts w:ascii="Times New Roman" w:eastAsia="SimSun" w:hAnsi="Times New Roman" w:cs="Times New Roman"/>
          <w:sz w:val="24"/>
          <w:szCs w:val="24"/>
          <w:lang w:eastAsia="ar-SA"/>
        </w:rPr>
        <w:t>- Взаимодействие с лечебными учреждениями</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ar-SA"/>
        </w:rPr>
        <w:t>- Взаимодействие с семьей</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Участие в подвижных и спортивных играх способствует формированию умения решать двигательные задачи.</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На физкультурных занятиях осуществляется индивидуально-дифференцированный подход к детям: при определении нагрузок учитывается уровень физической подготовки и здоровья.</w:t>
      </w: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r w:rsidRPr="008B2DA9">
        <w:rPr>
          <w:rFonts w:ascii="Times New Roman" w:eastAsia="SimSun" w:hAnsi="Times New Roman" w:cs="Times New Roman"/>
          <w:b/>
          <w:bCs/>
          <w:sz w:val="24"/>
          <w:szCs w:val="24"/>
          <w:lang w:eastAsia="zh-CN"/>
        </w:rPr>
        <w:t xml:space="preserve">В двигательный режим детского сада </w:t>
      </w:r>
      <w:proofErr w:type="gramStart"/>
      <w:r w:rsidRPr="008B2DA9">
        <w:rPr>
          <w:rFonts w:ascii="Times New Roman" w:eastAsia="SimSun" w:hAnsi="Times New Roman" w:cs="Times New Roman"/>
          <w:b/>
          <w:bCs/>
          <w:sz w:val="24"/>
          <w:szCs w:val="24"/>
          <w:lang w:eastAsia="zh-CN"/>
        </w:rPr>
        <w:t>включены</w:t>
      </w:r>
      <w:proofErr w:type="gramEnd"/>
      <w:r w:rsidRPr="008B2DA9">
        <w:rPr>
          <w:rFonts w:ascii="Times New Roman" w:eastAsia="SimSun" w:hAnsi="Times New Roman" w:cs="Times New Roman"/>
          <w:b/>
          <w:bCs/>
          <w:sz w:val="24"/>
          <w:szCs w:val="24"/>
          <w:lang w:eastAsia="zh-CN"/>
        </w:rPr>
        <w:t>:</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физкультурные занятия в игровой и на свежем воздухе (круглый год);</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прогулки;</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утренняя гимнастика;</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закаливающие процедуры;</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подвижные игры и игровые упражнения, игры с элементами спорта (</w:t>
      </w:r>
      <w:proofErr w:type="gramStart"/>
      <w:r w:rsidRPr="008B2DA9">
        <w:rPr>
          <w:rFonts w:ascii="Times New Roman" w:eastAsia="SimSun" w:hAnsi="Times New Roman" w:cs="Times New Roman"/>
          <w:sz w:val="24"/>
          <w:szCs w:val="24"/>
          <w:lang w:eastAsia="zh-CN"/>
        </w:rPr>
        <w:t>в</w:t>
      </w:r>
      <w:proofErr w:type="gramEnd"/>
      <w:r w:rsidRPr="008B2DA9">
        <w:rPr>
          <w:rFonts w:ascii="Times New Roman" w:eastAsia="SimSun" w:hAnsi="Times New Roman" w:cs="Times New Roman"/>
          <w:sz w:val="24"/>
          <w:szCs w:val="24"/>
          <w:lang w:eastAsia="zh-CN"/>
        </w:rPr>
        <w:t xml:space="preserve"> игровой и на свежем воздухе);</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физкультминутки;</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активный отдых (физкультурные досуги, физкультурно-спортивные праздники (2-3 раза в год), «Дни здоровья» (2-3 раза в год);</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дыхательная  гимнастика;</w:t>
      </w:r>
    </w:p>
    <w:p w:rsidR="008B2DA9" w:rsidRPr="008B2DA9" w:rsidRDefault="008B2DA9" w:rsidP="008B2DA9">
      <w:pPr>
        <w:numPr>
          <w:ilvl w:val="0"/>
          <w:numId w:val="3"/>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самостоятельная двигательная активность.</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Каждая форма физического воспитания отвечает своему назначению:</w:t>
      </w:r>
    </w:p>
    <w:p w:rsidR="008B2DA9" w:rsidRPr="008B2DA9" w:rsidRDefault="008B2DA9" w:rsidP="008B2DA9">
      <w:pPr>
        <w:numPr>
          <w:ilvl w:val="0"/>
          <w:numId w:val="4"/>
        </w:numPr>
        <w:suppressAutoHyphens/>
        <w:spacing w:after="0" w:line="240" w:lineRule="auto"/>
        <w:ind w:left="709" w:firstLine="567"/>
        <w:jc w:val="both"/>
        <w:rPr>
          <w:rFonts w:ascii="Times New Roman" w:eastAsia="SimSun" w:hAnsi="Times New Roman" w:cs="Times New Roman"/>
          <w:sz w:val="24"/>
          <w:szCs w:val="24"/>
          <w:lang w:eastAsia="zh-CN"/>
        </w:rPr>
      </w:pPr>
      <w:proofErr w:type="gramStart"/>
      <w:r w:rsidRPr="008B2DA9">
        <w:rPr>
          <w:rFonts w:ascii="Times New Roman" w:eastAsia="SimSun" w:hAnsi="Times New Roman" w:cs="Times New Roman"/>
          <w:sz w:val="24"/>
          <w:szCs w:val="24"/>
          <w:lang w:eastAsia="zh-CN"/>
        </w:rPr>
        <w:t>обучающая</w:t>
      </w:r>
      <w:proofErr w:type="gramEnd"/>
      <w:r w:rsidRPr="008B2DA9">
        <w:rPr>
          <w:rFonts w:ascii="Times New Roman" w:eastAsia="SimSun" w:hAnsi="Times New Roman" w:cs="Times New Roman"/>
          <w:sz w:val="24"/>
          <w:szCs w:val="24"/>
          <w:lang w:eastAsia="zh-CN"/>
        </w:rPr>
        <w:t xml:space="preserve"> (занятия по физической культуре);</w:t>
      </w:r>
    </w:p>
    <w:p w:rsidR="008B2DA9" w:rsidRPr="008B2DA9" w:rsidRDefault="008B2DA9" w:rsidP="008B2DA9">
      <w:pPr>
        <w:numPr>
          <w:ilvl w:val="0"/>
          <w:numId w:val="4"/>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организационная (утренняя гимнастика);</w:t>
      </w:r>
    </w:p>
    <w:p w:rsidR="008B2DA9" w:rsidRPr="008B2DA9" w:rsidRDefault="008B2DA9" w:rsidP="008B2DA9">
      <w:pPr>
        <w:numPr>
          <w:ilvl w:val="0"/>
          <w:numId w:val="4"/>
        </w:numPr>
        <w:suppressAutoHyphens/>
        <w:spacing w:after="0" w:line="240" w:lineRule="auto"/>
        <w:ind w:left="709" w:firstLine="567"/>
        <w:jc w:val="both"/>
        <w:rPr>
          <w:rFonts w:ascii="Times New Roman" w:eastAsia="SimSun" w:hAnsi="Times New Roman" w:cs="Times New Roman"/>
          <w:sz w:val="24"/>
          <w:szCs w:val="24"/>
          <w:lang w:eastAsia="zh-CN"/>
        </w:rPr>
      </w:pPr>
      <w:proofErr w:type="gramStart"/>
      <w:r w:rsidRPr="008B2DA9">
        <w:rPr>
          <w:rFonts w:ascii="Times New Roman" w:eastAsia="SimSun" w:hAnsi="Times New Roman" w:cs="Times New Roman"/>
          <w:sz w:val="24"/>
          <w:szCs w:val="24"/>
          <w:lang w:eastAsia="zh-CN"/>
        </w:rPr>
        <w:t>стимулирующая умственную работоспособность (физкультминутки);</w:t>
      </w:r>
      <w:proofErr w:type="gramEnd"/>
    </w:p>
    <w:p w:rsidR="008B2DA9" w:rsidRPr="008B2DA9" w:rsidRDefault="008B2DA9" w:rsidP="008B2DA9">
      <w:pPr>
        <w:numPr>
          <w:ilvl w:val="0"/>
          <w:numId w:val="4"/>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активный отдых (физкультурные развлечения, праздники).</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lastRenderedPageBreak/>
        <w:t>Большая роль в пропаганде физкультуры и спорта отводится работе с родителями. Проведение родительских собраний, вовлечение родителей в спортивно-оздоровительную работу детского сада стало традицией: досуги и развлечения, недели здоровья.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before="134" w:after="134" w:line="240" w:lineRule="auto"/>
        <w:ind w:left="709" w:firstLine="567"/>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10. Годовые задачи ДОУ:</w:t>
      </w:r>
    </w:p>
    <w:p w:rsidR="008B2DA9" w:rsidRPr="008B2DA9" w:rsidRDefault="008B2DA9" w:rsidP="008B2DA9">
      <w:pPr>
        <w:spacing w:before="31" w:after="31" w:line="240" w:lineRule="auto"/>
        <w:ind w:left="709" w:firstLine="567"/>
        <w:jc w:val="both"/>
        <w:rPr>
          <w:rFonts w:ascii="Times New Roman" w:eastAsia="SimSun" w:hAnsi="Times New Roman" w:cs="Times New Roman"/>
          <w:bCs/>
          <w:color w:val="000000"/>
          <w:sz w:val="24"/>
          <w:szCs w:val="24"/>
          <w:shd w:val="clear" w:color="auto" w:fill="FFFFFF"/>
          <w:lang w:eastAsia="zh-CN"/>
        </w:rPr>
      </w:pPr>
      <w:r w:rsidRPr="008B2DA9">
        <w:rPr>
          <w:rFonts w:ascii="Times New Roman" w:eastAsia="SimSun" w:hAnsi="Times New Roman" w:cs="Times New Roman"/>
          <w:bCs/>
          <w:sz w:val="24"/>
          <w:szCs w:val="24"/>
          <w:u w:val="single"/>
          <w:shd w:val="clear" w:color="auto" w:fill="FFFFFF"/>
          <w:lang w:eastAsia="zh-CN"/>
        </w:rPr>
        <w:t>Цель:</w:t>
      </w:r>
      <w:r w:rsidRPr="008B2DA9">
        <w:rPr>
          <w:rFonts w:ascii="Times New Roman" w:eastAsia="SimSun" w:hAnsi="Times New Roman" w:cs="Times New Roman"/>
          <w:sz w:val="24"/>
          <w:szCs w:val="24"/>
          <w:lang w:eastAsia="zh-CN"/>
        </w:rPr>
        <w:t xml:space="preserve"> Создание образовательного пространства, направленного на повышение качества дошкольного образования для формирования общей культуры личности детей, развитие их социальных, нравственных, эстетических интеллектуальных, физических качеств, инициативности и самостоятельности в соответствии с требованиями современной образовательной политики, социальными запросами и потребностями личности ребенка и с учетом социального заказа родителей. </w:t>
      </w:r>
    </w:p>
    <w:p w:rsidR="008B2DA9" w:rsidRPr="008B2DA9" w:rsidRDefault="008B2DA9" w:rsidP="008B2DA9">
      <w:pPr>
        <w:spacing w:after="0" w:line="240" w:lineRule="auto"/>
        <w:ind w:left="709" w:firstLine="567"/>
        <w:rPr>
          <w:rFonts w:ascii="Times New Roman" w:eastAsia="SimSun" w:hAnsi="Times New Roman" w:cs="Times New Roman"/>
          <w:w w:val="120"/>
          <w:sz w:val="24"/>
          <w:szCs w:val="24"/>
          <w:u w:val="single"/>
          <w:lang w:eastAsia="zh-CN"/>
        </w:rPr>
      </w:pPr>
    </w:p>
    <w:p w:rsidR="008B2DA9" w:rsidRPr="008B2DA9" w:rsidRDefault="008B2DA9" w:rsidP="008B2DA9">
      <w:pPr>
        <w:spacing w:after="0" w:line="240" w:lineRule="auto"/>
        <w:ind w:left="709" w:firstLine="567"/>
        <w:rPr>
          <w:rFonts w:ascii="Times New Roman" w:eastAsia="SimSun" w:hAnsi="Times New Roman" w:cs="Times New Roman"/>
          <w:w w:val="120"/>
          <w:sz w:val="24"/>
          <w:szCs w:val="24"/>
          <w:u w:val="single"/>
          <w:lang w:eastAsia="zh-CN"/>
        </w:rPr>
      </w:pPr>
      <w:r w:rsidRPr="008B2DA9">
        <w:rPr>
          <w:rFonts w:ascii="Times New Roman" w:eastAsia="SimSun" w:hAnsi="Times New Roman" w:cs="Times New Roman"/>
          <w:w w:val="120"/>
          <w:sz w:val="24"/>
          <w:szCs w:val="24"/>
          <w:u w:val="single"/>
          <w:lang w:eastAsia="zh-CN"/>
        </w:rPr>
        <w:t>задачи:</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1.Повышать квалификацию, профессиональное мастерство педагогического кадра в соответствии с требованиями профессионального стандарта. Стимулировать развитие у педагога проектировочных, творческих, интеллектуальных, профессиональных знаний и умений через нетрадиционные формы методической работы, ориентируя их на организацию образовательного процесса в соответствии с ФГОС </w:t>
      </w:r>
      <w:proofErr w:type="gramStart"/>
      <w:r w:rsidRPr="008B2DA9">
        <w:rPr>
          <w:rFonts w:ascii="Times New Roman" w:eastAsia="SimSun" w:hAnsi="Times New Roman" w:cs="Times New Roman"/>
          <w:sz w:val="24"/>
          <w:szCs w:val="24"/>
          <w:lang w:eastAsia="zh-CN"/>
        </w:rPr>
        <w:t>ДО</w:t>
      </w:r>
      <w:proofErr w:type="gramEnd"/>
      <w:r w:rsidRPr="008B2DA9">
        <w:rPr>
          <w:rFonts w:ascii="Times New Roman" w:eastAsia="SimSun" w:hAnsi="Times New Roman" w:cs="Times New Roman"/>
          <w:sz w:val="24"/>
          <w:szCs w:val="24"/>
          <w:lang w:eastAsia="zh-CN"/>
        </w:rPr>
        <w:t xml:space="preserve">.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2.Применять </w:t>
      </w:r>
      <w:proofErr w:type="spellStart"/>
      <w:r w:rsidRPr="008B2DA9">
        <w:rPr>
          <w:rFonts w:ascii="Times New Roman" w:eastAsia="SimSun" w:hAnsi="Times New Roman" w:cs="Times New Roman"/>
          <w:sz w:val="24"/>
          <w:szCs w:val="24"/>
          <w:lang w:eastAsia="zh-CN"/>
        </w:rPr>
        <w:t>здоровьесберегающие</w:t>
      </w:r>
      <w:proofErr w:type="spellEnd"/>
      <w:r w:rsidRPr="008B2DA9">
        <w:rPr>
          <w:rFonts w:ascii="Times New Roman" w:eastAsia="SimSun" w:hAnsi="Times New Roman" w:cs="Times New Roman"/>
          <w:sz w:val="24"/>
          <w:szCs w:val="24"/>
          <w:lang w:eastAsia="zh-CN"/>
        </w:rPr>
        <w:t xml:space="preserve"> технологии с целью </w:t>
      </w:r>
      <w:proofErr w:type="gramStart"/>
      <w:r w:rsidRPr="008B2DA9">
        <w:rPr>
          <w:rFonts w:ascii="Times New Roman" w:eastAsia="SimSun" w:hAnsi="Times New Roman" w:cs="Times New Roman"/>
          <w:sz w:val="24"/>
          <w:szCs w:val="24"/>
          <w:lang w:eastAsia="zh-CN"/>
        </w:rPr>
        <w:t>повышения качества образования детей дошкольного возраста</w:t>
      </w:r>
      <w:proofErr w:type="gramEnd"/>
      <w:r w:rsidRPr="008B2DA9">
        <w:rPr>
          <w:rFonts w:ascii="Times New Roman" w:eastAsia="SimSun" w:hAnsi="Times New Roman" w:cs="Times New Roman"/>
          <w:sz w:val="24"/>
          <w:szCs w:val="24"/>
          <w:lang w:eastAsia="zh-CN"/>
        </w:rPr>
        <w:t xml:space="preserve">.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3. Организация образовательного процесса при реализации образовательной области «Познавательное развитие» как основы интеллектуальной деятельности дошкольников.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4. Формировать семейные ценности у дошкольников через организацию преемственности детского сада и семьи в воспитании и обучении детей, поиск и внедрение новых форм работы с семьями воспитанников, изучение и активизацию педагогического потенциала семьи, обеспечение равноправного творческого взаимодействия с родителями воспитанников.</w:t>
      </w:r>
    </w:p>
    <w:p w:rsidR="008B2DA9" w:rsidRPr="008B2DA9" w:rsidRDefault="008B2DA9" w:rsidP="008B2DA9">
      <w:pPr>
        <w:spacing w:after="0" w:line="240" w:lineRule="auto"/>
        <w:ind w:left="709" w:firstLine="567"/>
        <w:rPr>
          <w:rFonts w:ascii="Times New Roman" w:eastAsia="SimSun" w:hAnsi="Times New Roman" w:cs="Times New Roman"/>
          <w:color w:val="000000"/>
          <w:sz w:val="24"/>
          <w:szCs w:val="24"/>
          <w:lang w:eastAsia="zh-CN"/>
        </w:rPr>
      </w:pPr>
    </w:p>
    <w:p w:rsidR="008B2DA9" w:rsidRPr="008B2DA9" w:rsidRDefault="008B2DA9" w:rsidP="008B2DA9">
      <w:pPr>
        <w:spacing w:before="134" w:after="134" w:line="240" w:lineRule="auto"/>
        <w:ind w:left="709" w:firstLine="567"/>
        <w:rPr>
          <w:rFonts w:ascii="Times New Roman" w:eastAsia="SimSun" w:hAnsi="Times New Roman" w:cs="Times New Roman"/>
          <w:color w:val="FF0000"/>
          <w:sz w:val="24"/>
          <w:szCs w:val="24"/>
          <w:lang w:eastAsia="zh-CN"/>
        </w:rPr>
      </w:pPr>
      <w:r w:rsidRPr="008B2DA9">
        <w:rPr>
          <w:rFonts w:ascii="Times New Roman" w:eastAsia="SimSun" w:hAnsi="Times New Roman" w:cs="Times New Roman"/>
          <w:sz w:val="24"/>
          <w:szCs w:val="24"/>
          <w:lang w:eastAsia="ru-RU"/>
        </w:rPr>
        <w:t>Все формы методической работы в ДОУ направлены на выполнение задач, сформулированных в Уставе, Программе развития и годовом плане. Обязательными в системе методической работы с кадрами в ДОУ являются:</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семинары,</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семинары-практикумы,</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мастер-классы,</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практические занятия, направленные на решение наиболее актуальных проблем воспитания и обучения детей дошкольного возраста, конкурсы,</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xml:space="preserve">- просмотры </w:t>
      </w:r>
      <w:proofErr w:type="gramStart"/>
      <w:r w:rsidRPr="008B2DA9">
        <w:rPr>
          <w:rFonts w:ascii="Times New Roman" w:eastAsia="SimSun" w:hAnsi="Times New Roman" w:cs="Times New Roman"/>
          <w:sz w:val="24"/>
          <w:szCs w:val="24"/>
          <w:lang w:eastAsia="ru-RU"/>
        </w:rPr>
        <w:t>открытых</w:t>
      </w:r>
      <w:proofErr w:type="gramEnd"/>
      <w:r w:rsidRPr="008B2DA9">
        <w:rPr>
          <w:rFonts w:ascii="Times New Roman" w:eastAsia="SimSun" w:hAnsi="Times New Roman" w:cs="Times New Roman"/>
          <w:sz w:val="24"/>
          <w:szCs w:val="24"/>
          <w:lang w:eastAsia="ru-RU"/>
        </w:rPr>
        <w:t xml:space="preserve"> НОД и др.</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Консультации</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Круглые столы</w:t>
      </w:r>
    </w:p>
    <w:p w:rsidR="008B2DA9" w:rsidRPr="008B2DA9" w:rsidRDefault="008B2DA9" w:rsidP="008B2DA9">
      <w:pPr>
        <w:numPr>
          <w:ilvl w:val="0"/>
          <w:numId w:val="5"/>
        </w:numPr>
        <w:suppressAutoHyphens/>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Дискуссии и другие формы работы</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lastRenderedPageBreak/>
        <w:t>Приоритет отдается активным методам работы (решению проблемных ситуаций, деловым играм), которые способствуют наибольшему развитию педагогов, повышают их мотивацию и активность в совершенствовании педагогической культуры.</w:t>
      </w:r>
    </w:p>
    <w:p w:rsidR="008B2DA9" w:rsidRPr="008B2DA9" w:rsidRDefault="008B2DA9" w:rsidP="008B2DA9">
      <w:pPr>
        <w:keepNext/>
        <w:spacing w:after="0" w:line="240" w:lineRule="auto"/>
        <w:ind w:left="709" w:firstLine="567"/>
        <w:textAlignment w:val="baseline"/>
        <w:outlineLvl w:val="0"/>
        <w:rPr>
          <w:rFonts w:ascii="Times New Roman" w:eastAsia="Times New Roman" w:hAnsi="Times New Roman" w:cs="Times New Roman"/>
          <w:b/>
          <w:bCs/>
          <w:color w:val="000000"/>
          <w:kern w:val="32"/>
          <w:sz w:val="24"/>
          <w:szCs w:val="24"/>
          <w:lang w:eastAsia="ru-RU"/>
        </w:rPr>
      </w:pPr>
      <w:r w:rsidRPr="008B2DA9">
        <w:rPr>
          <w:rFonts w:ascii="Times New Roman" w:eastAsia="Times New Roman" w:hAnsi="Times New Roman" w:cs="Times New Roman"/>
          <w:bCs/>
          <w:color w:val="000000"/>
          <w:kern w:val="32"/>
          <w:sz w:val="24"/>
          <w:szCs w:val="24"/>
          <w:lang w:eastAsia="ru-RU"/>
        </w:rPr>
        <w:t>Продолжается работа всех участников образовательных отношений в рамках инновационной деятельности.</w:t>
      </w:r>
      <w:r w:rsidRPr="008B2DA9">
        <w:rPr>
          <w:rFonts w:ascii="Times New Roman" w:eastAsia="Times New Roman" w:hAnsi="Times New Roman" w:cs="Times New Roman"/>
          <w:b/>
          <w:bCs/>
          <w:color w:val="000000"/>
          <w:kern w:val="32"/>
          <w:sz w:val="24"/>
          <w:szCs w:val="24"/>
          <w:lang w:eastAsia="ru-RU"/>
        </w:rPr>
        <w:t xml:space="preserve"> </w:t>
      </w:r>
    </w:p>
    <w:p w:rsidR="008B2DA9" w:rsidRPr="008B2DA9" w:rsidRDefault="008B2DA9" w:rsidP="008B2DA9">
      <w:pPr>
        <w:spacing w:before="134" w:after="134"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ru-RU"/>
        </w:rPr>
        <w:t>Важным фактором повышения профессионального уровня педагога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в соответствии с его потребностями и интересами. Результаты работы по самообразованию – источник пополнения методического кабинета. Это и конспекты занятий, планы разнообразных видов деятельности, дидактические игры.</w:t>
      </w:r>
    </w:p>
    <w:p w:rsidR="008B2DA9" w:rsidRPr="008B2DA9" w:rsidRDefault="008B2DA9" w:rsidP="008B2DA9">
      <w:pPr>
        <w:tabs>
          <w:tab w:val="left" w:pos="900"/>
        </w:tabs>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tabs>
          <w:tab w:val="left" w:pos="900"/>
        </w:tabs>
        <w:spacing w:after="0" w:line="240" w:lineRule="auto"/>
        <w:ind w:left="709" w:firstLine="567"/>
        <w:jc w:val="both"/>
        <w:rPr>
          <w:rFonts w:ascii="Times New Roman" w:eastAsia="SimSun" w:hAnsi="Times New Roman" w:cs="Times New Roman"/>
          <w:b/>
          <w:iCs/>
          <w:sz w:val="24"/>
          <w:szCs w:val="24"/>
          <w:lang w:eastAsia="zh-CN"/>
        </w:rPr>
      </w:pPr>
      <w:r w:rsidRPr="008B2DA9">
        <w:rPr>
          <w:rFonts w:ascii="Times New Roman" w:eastAsia="SimSun" w:hAnsi="Times New Roman" w:cs="Times New Roman"/>
          <w:b/>
          <w:iCs/>
          <w:sz w:val="24"/>
          <w:szCs w:val="24"/>
          <w:lang w:eastAsia="zh-CN"/>
        </w:rPr>
        <w:t>11. Управление образовательным учреждением.</w:t>
      </w: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Единоличным исполнительным органом Учреждения является заведующий, к компетенции которого относится осуществление текущего руководства его деятельностью, в том числе:</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организация осуществления в соответствии с требованиями нормативных правовых актов образовательной и иной деятельности Учреждения;</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организация </w:t>
      </w:r>
      <w:proofErr w:type="gramStart"/>
      <w:r w:rsidRPr="008B2DA9">
        <w:rPr>
          <w:rFonts w:ascii="Times New Roman" w:eastAsia="Times New Roman" w:hAnsi="Times New Roman" w:cs="Times New Roman"/>
          <w:color w:val="000000"/>
          <w:sz w:val="24"/>
          <w:szCs w:val="24"/>
          <w:lang w:eastAsia="ru-RU"/>
        </w:rPr>
        <w:t>обеспечения прав участников образовательного процесса Учреждения</w:t>
      </w:r>
      <w:proofErr w:type="gramEnd"/>
      <w:r w:rsidRPr="008B2DA9">
        <w:rPr>
          <w:rFonts w:ascii="Times New Roman" w:eastAsia="Times New Roman" w:hAnsi="Times New Roman" w:cs="Times New Roman"/>
          <w:color w:val="000000"/>
          <w:sz w:val="24"/>
          <w:szCs w:val="24"/>
          <w:lang w:eastAsia="ru-RU"/>
        </w:rPr>
        <w:t>;</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организация разработки и принятие локальных нормативных актов, индивидуальных распорядительных актов;</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организация и контроль работы административно-управленческого аппарата;</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установление штатного расписания Учреждения; распределение учебной нагрузки,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утверждение графиков работы и расписания занятий;</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утверждение должностных инструкций;</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право приостановления выполнения решений коллегиальных органов управления или наложения вето на их решения, противоречащие законодательству, уставу и иным локальным нормативным актам;</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представление отчета по итогам финансового и учебного года общественности и Учредителю;</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утверждение приказов и распоряжений, обязательных для всех работников и обучающихся Учреждения;</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решение иных вопросов, которые не составляют исключительную компетенцию коллегиальных органов управления Учреждением, определенную настоящим Уставом.</w:t>
      </w:r>
    </w:p>
    <w:p w:rsidR="008B2DA9" w:rsidRPr="008B2DA9" w:rsidRDefault="008B2DA9" w:rsidP="008B2DA9">
      <w:pPr>
        <w:shd w:val="clear" w:color="auto" w:fill="FFFFFF"/>
        <w:spacing w:after="0" w:line="240" w:lineRule="auto"/>
        <w:ind w:left="709" w:firstLine="567"/>
        <w:jc w:val="both"/>
        <w:rPr>
          <w:rFonts w:ascii="Times New Roman" w:eastAsia="Times New Roman" w:hAnsi="Times New Roman" w:cs="Times New Roman"/>
          <w:b/>
          <w:bCs/>
          <w:color w:val="000000"/>
          <w:sz w:val="24"/>
          <w:szCs w:val="24"/>
          <w:lang w:eastAsia="ru-RU"/>
        </w:rPr>
      </w:pPr>
      <w:r w:rsidRPr="008B2DA9">
        <w:rPr>
          <w:rFonts w:ascii="Times New Roman" w:eastAsia="Times New Roman" w:hAnsi="Times New Roman" w:cs="Times New Roman"/>
          <w:b/>
          <w:bCs/>
          <w:color w:val="000000"/>
          <w:sz w:val="24"/>
          <w:szCs w:val="24"/>
          <w:lang w:eastAsia="ru-RU"/>
        </w:rPr>
        <w:t xml:space="preserve"> </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b/>
          <w:bCs/>
          <w:color w:val="000000"/>
          <w:sz w:val="24"/>
          <w:szCs w:val="24"/>
          <w:lang w:eastAsia="ru-RU"/>
        </w:rPr>
        <w:t>Органами коллегиального управления Учреждения являются: </w:t>
      </w:r>
      <w:r w:rsidRPr="008B2DA9">
        <w:rPr>
          <w:rFonts w:ascii="Times New Roman" w:eastAsia="Times New Roman" w:hAnsi="Times New Roman" w:cs="Times New Roman"/>
          <w:color w:val="000000"/>
          <w:sz w:val="24"/>
          <w:szCs w:val="24"/>
          <w:lang w:eastAsia="ru-RU"/>
        </w:rPr>
        <w:t>общее собрание работников Учреждения; педагогический совет.</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Общее собрание работников Учреждения является постоянно действующим высшим органом коллегиального управления.</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В общем собрании работников участвуют все работники, работающие в Учреждении по основному месту работы.</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lastRenderedPageBreak/>
        <w:t>Общее собрание работников действует бессрочно. Собрание созывается по мере надобности, но не реже одного раза в год. Общее собрание может собираться по инициативе директора, либо  по инициативе не менее четверти членов общего собрания.</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Педагогический совет Учреждения является постоянно действующим органом коллегиального управления, осуществляющим общее руководство образовательным процессом.</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В Педагогический совет входят все педагогические работники, осуществляющие педагогическую деятельность в Учреждении на основании трудовых и гражданско-правовых договоров. Педагогический совет действует бессрочно. Совет собирается по мере надобности, но не реже четырех раз в год.</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В Учреждении по инициативе родителей создан  представительный орган - Родительский комитет, который действует на основании Положения.</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Родительский комитет имеет право обсуждения вопросов жизни Учреждения и принятия решений в форме предложений. Эти предложения должны быть рассмотрены должностными лицами Учреждения с последующим сообщением о результатах рассмотрения.</w:t>
      </w:r>
    </w:p>
    <w:p w:rsidR="008B2DA9" w:rsidRPr="008B2DA9" w:rsidRDefault="008B2DA9" w:rsidP="008B2DA9">
      <w:pPr>
        <w:shd w:val="clear" w:color="auto" w:fill="FFFFFF"/>
        <w:spacing w:after="0" w:line="240" w:lineRule="auto"/>
        <w:ind w:left="709" w:firstLine="567"/>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Управление осуществляется в режиме функционирования и проектном управлении.</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В коллективе создана атмосфера творческого сотрудничества. Стиль руководства – демократический, но он может меняться в зависимости от конкретных субъектов руководства, а также от конкретной ситуации.</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Реализуя функцию планирования, администрация детского сада непрерывно устанавливает и конкретизирует цели самой организации и структурных подразделений, определяет средства их достижения, сроки, последовательность их реализации, распределяет ресурсы.</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Администрация Детского сада стремится к тому, чтобы воздействие приводило к эффективному взаимодействию всех участников образовательных отношений.</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Планирование и анализ образовательной деятельности осуществляется на основе локальных актов Детского сада, регламентирующих организацию </w:t>
      </w:r>
      <w:proofErr w:type="spellStart"/>
      <w:r w:rsidRPr="008B2DA9">
        <w:rPr>
          <w:rFonts w:ascii="Times New Roman" w:eastAsia="Times New Roman" w:hAnsi="Times New Roman" w:cs="Times New Roman"/>
          <w:color w:val="000000"/>
          <w:sz w:val="24"/>
          <w:szCs w:val="24"/>
          <w:lang w:eastAsia="ru-RU"/>
        </w:rPr>
        <w:t>воспитательно</w:t>
      </w:r>
      <w:proofErr w:type="spellEnd"/>
      <w:r w:rsidRPr="008B2DA9">
        <w:rPr>
          <w:rFonts w:ascii="Times New Roman" w:eastAsia="Times New Roman" w:hAnsi="Times New Roman" w:cs="Times New Roman"/>
          <w:color w:val="000000"/>
          <w:sz w:val="24"/>
          <w:szCs w:val="24"/>
          <w:lang w:eastAsia="ru-RU"/>
        </w:rPr>
        <w:t>-образовательного процесса.</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В результате построения такой модели управленческой деятельности в коллективе присутствуют:</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творчество педагогов;</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инициатива всех сотрудников;</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желание сделать жизнь воспитанников интересной и содержательной;</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 желание в полной мере удовлетворить запросы родителей в воспитании детей.</w:t>
      </w:r>
    </w:p>
    <w:p w:rsidR="008B2DA9" w:rsidRPr="008B2DA9" w:rsidRDefault="008B2DA9" w:rsidP="008B2DA9">
      <w:pPr>
        <w:shd w:val="clear" w:color="auto" w:fill="FFFFFF"/>
        <w:spacing w:after="0" w:line="240" w:lineRule="auto"/>
        <w:ind w:left="709" w:firstLine="567"/>
        <w:jc w:val="both"/>
        <w:rPr>
          <w:rFonts w:ascii="Calibri" w:eastAsia="Times New Roman" w:hAnsi="Calibri" w:cs="Calibri"/>
          <w:color w:val="000000"/>
          <w:sz w:val="24"/>
          <w:szCs w:val="24"/>
          <w:lang w:eastAsia="ru-RU"/>
        </w:rPr>
      </w:pPr>
      <w:r w:rsidRPr="008B2DA9">
        <w:rPr>
          <w:rFonts w:ascii="Times New Roman" w:eastAsia="Times New Roman" w:hAnsi="Times New Roman" w:cs="Times New Roman"/>
          <w:color w:val="000000"/>
          <w:sz w:val="24"/>
          <w:szCs w:val="24"/>
          <w:lang w:eastAsia="ru-RU"/>
        </w:rPr>
        <w:t>Основными приоритетами развития системы управления Детским садом являются учет запросов и ожиданий потребителей, демократизация и усиление роли работников в управлении Детским садом.</w:t>
      </w:r>
    </w:p>
    <w:p w:rsidR="008B2DA9" w:rsidRPr="008B2DA9" w:rsidRDefault="008B2DA9" w:rsidP="008B2DA9">
      <w:pPr>
        <w:spacing w:after="0" w:line="360" w:lineRule="auto"/>
        <w:ind w:left="709" w:firstLine="567"/>
        <w:rPr>
          <w:rFonts w:ascii="Times New Roman" w:eastAsia="SimSun" w:hAnsi="Times New Roman" w:cs="Times New Roman"/>
          <w:b/>
          <w:sz w:val="24"/>
          <w:szCs w:val="24"/>
          <w:u w:val="single"/>
          <w:lang w:eastAsia="zh-CN"/>
        </w:rPr>
      </w:pPr>
      <w:r w:rsidRPr="008B2DA9">
        <w:rPr>
          <w:rFonts w:ascii="Times New Roman" w:eastAsia="Times New Roman" w:hAnsi="Times New Roman" w:cs="Times New Roman"/>
          <w:b/>
          <w:bCs/>
          <w:sz w:val="24"/>
          <w:szCs w:val="24"/>
          <w:lang w:eastAsia="ru-RU"/>
        </w:rPr>
        <w:t> </w:t>
      </w:r>
      <w:r w:rsidRPr="008B2DA9">
        <w:rPr>
          <w:rFonts w:ascii="Times New Roman" w:eastAsia="Times New Roman" w:hAnsi="Times New Roman" w:cs="Times New Roman"/>
          <w:sz w:val="24"/>
          <w:szCs w:val="24"/>
          <w:lang w:eastAsia="ru-RU"/>
        </w:rPr>
        <w:t> </w:t>
      </w:r>
    </w:p>
    <w:p w:rsidR="008B2DA9" w:rsidRPr="008B2DA9" w:rsidRDefault="008B2DA9" w:rsidP="008B2DA9">
      <w:pPr>
        <w:tabs>
          <w:tab w:val="left" w:pos="3000"/>
          <w:tab w:val="center" w:pos="5593"/>
        </w:tabs>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12. Концепция развития учреждения. Программа развития.</w:t>
      </w:r>
    </w:p>
    <w:p w:rsidR="008B2DA9" w:rsidRPr="008B2DA9" w:rsidRDefault="008B2DA9" w:rsidP="008B2DA9">
      <w:pPr>
        <w:spacing w:after="0" w:line="240" w:lineRule="auto"/>
        <w:ind w:left="709" w:firstLine="567"/>
        <w:rPr>
          <w:rFonts w:ascii="Times New Roman" w:eastAsia="SimSun" w:hAnsi="Times New Roman" w:cs="Times New Roman"/>
          <w:i/>
          <w:sz w:val="24"/>
          <w:szCs w:val="24"/>
          <w:lang w:eastAsia="zh-CN"/>
        </w:rPr>
      </w:pPr>
    </w:p>
    <w:p w:rsidR="008B2DA9" w:rsidRPr="008B2DA9" w:rsidRDefault="008B2DA9" w:rsidP="008B2DA9">
      <w:pPr>
        <w:widowControl w:val="0"/>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Современное дошкольное учреждение не может развиваться без четко выстроенного прогноза, устремленного в будущее. Коллектив ДОУ поставил перед собой сложную задачу – выстроить и реализовать модель ДОУ.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lastRenderedPageBreak/>
        <w:t>Документом, отражающим перспективы развития системы образования в ДОУ,  является  Программа развития муниципального дошкольного образовательного учреждения «</w:t>
      </w:r>
      <w:proofErr w:type="spellStart"/>
      <w:r w:rsidRPr="008B2DA9">
        <w:rPr>
          <w:rFonts w:ascii="Times New Roman" w:eastAsia="SimSun" w:hAnsi="Times New Roman" w:cs="Times New Roman"/>
          <w:sz w:val="24"/>
          <w:szCs w:val="24"/>
          <w:lang w:eastAsia="zh-CN"/>
        </w:rPr>
        <w:t>Давликеев</w:t>
      </w:r>
      <w:r w:rsidRPr="008B2DA9">
        <w:rPr>
          <w:rFonts w:ascii="Times New Roman" w:eastAsia="SimSun" w:hAnsi="Times New Roman" w:cs="Times New Roman"/>
          <w:bCs/>
          <w:sz w:val="24"/>
          <w:szCs w:val="24"/>
          <w:lang w:eastAsia="zh-CN"/>
        </w:rPr>
        <w:t>ский</w:t>
      </w:r>
      <w:proofErr w:type="spellEnd"/>
      <w:r w:rsidRPr="008B2DA9">
        <w:rPr>
          <w:rFonts w:ascii="Times New Roman" w:eastAsia="SimSun" w:hAnsi="Times New Roman" w:cs="Times New Roman"/>
          <w:bCs/>
          <w:sz w:val="24"/>
          <w:szCs w:val="24"/>
          <w:lang w:eastAsia="zh-CN"/>
        </w:rPr>
        <w:t xml:space="preserve"> детский сад</w:t>
      </w:r>
      <w:r w:rsidRPr="008B2DA9">
        <w:rPr>
          <w:rFonts w:ascii="Times New Roman" w:eastAsia="SimSun" w:hAnsi="Times New Roman" w:cs="Times New Roman"/>
          <w:sz w:val="24"/>
          <w:szCs w:val="24"/>
          <w:lang w:eastAsia="zh-CN"/>
        </w:rPr>
        <w:t xml:space="preserve">». Основной стратегической целью программы является обеспечение условий для удовлетворения потребностей воспитанников и их родителей в качественном образовании путем создания новой технологии управления, обновления структуры и содержания образования.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u w:val="single"/>
          <w:lang w:eastAsia="zh-CN"/>
        </w:rPr>
      </w:pPr>
      <w:r w:rsidRPr="008B2DA9">
        <w:rPr>
          <w:rFonts w:ascii="Times New Roman" w:eastAsia="SimSun" w:hAnsi="Times New Roman" w:cs="Times New Roman"/>
          <w:sz w:val="24"/>
          <w:szCs w:val="24"/>
          <w:u w:val="single"/>
          <w:lang w:eastAsia="zh-CN"/>
        </w:rPr>
        <w:t>Стратегические задачи:</w:t>
      </w:r>
    </w:p>
    <w:p w:rsidR="008B2DA9" w:rsidRPr="008B2DA9" w:rsidRDefault="008B2DA9" w:rsidP="008B2DA9">
      <w:pPr>
        <w:numPr>
          <w:ilvl w:val="0"/>
          <w:numId w:val="6"/>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совершенствование содержания и технологий образования;</w:t>
      </w:r>
    </w:p>
    <w:p w:rsidR="008B2DA9" w:rsidRPr="008B2DA9" w:rsidRDefault="008B2DA9" w:rsidP="008B2DA9">
      <w:pPr>
        <w:numPr>
          <w:ilvl w:val="0"/>
          <w:numId w:val="6"/>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повышение эффективности управления учебно-воспитательным процессом;</w:t>
      </w:r>
    </w:p>
    <w:p w:rsidR="008B2DA9" w:rsidRPr="008B2DA9" w:rsidRDefault="008B2DA9" w:rsidP="008B2DA9">
      <w:pPr>
        <w:numPr>
          <w:ilvl w:val="0"/>
          <w:numId w:val="6"/>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определение социальных и психолого-педагогических условий, необходимых для реализации Программы.</w:t>
      </w:r>
    </w:p>
    <w:p w:rsidR="008B2DA9" w:rsidRPr="008B2DA9" w:rsidRDefault="008B2DA9" w:rsidP="008B2DA9">
      <w:pPr>
        <w:numPr>
          <w:ilvl w:val="0"/>
          <w:numId w:val="6"/>
        </w:numPr>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Оценка эффективности программных мероприятий. Подведение итогов реализации программы развития, обобщение опыта. Выявление проблемных зон и подготовка новой программы развития.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Программа призвана укрепить целостность системы образования, повысить качество её жизнедеятельности, определить перспективные пути обновления образовательных структур, представить модель будущего состояния и развития системы образования.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tabs>
          <w:tab w:val="left" w:pos="2535"/>
        </w:tabs>
        <w:spacing w:after="0" w:line="240" w:lineRule="auto"/>
        <w:ind w:left="709" w:firstLine="567"/>
        <w:jc w:val="both"/>
        <w:rPr>
          <w:rFonts w:ascii="Times New Roman" w:eastAsia="SimSun" w:hAnsi="Times New Roman" w:cs="Times New Roman"/>
          <w:b/>
          <w:iCs/>
          <w:sz w:val="24"/>
          <w:szCs w:val="24"/>
          <w:lang w:eastAsia="zh-CN"/>
        </w:rPr>
      </w:pPr>
    </w:p>
    <w:p w:rsidR="008B2DA9" w:rsidRPr="008B2DA9" w:rsidRDefault="008B2DA9" w:rsidP="008B2DA9">
      <w:pPr>
        <w:tabs>
          <w:tab w:val="left" w:pos="2535"/>
        </w:tabs>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iCs/>
          <w:sz w:val="24"/>
          <w:szCs w:val="24"/>
          <w:lang w:eastAsia="zh-CN"/>
        </w:rPr>
        <w:t>13. Содержание образовательной деятельности.</w:t>
      </w:r>
    </w:p>
    <w:p w:rsidR="008B2DA9" w:rsidRPr="008B2DA9" w:rsidRDefault="008B2DA9" w:rsidP="008B2DA9">
      <w:pPr>
        <w:spacing w:before="134" w:after="134" w:line="240" w:lineRule="auto"/>
        <w:ind w:left="709" w:firstLine="567"/>
        <w:rPr>
          <w:rFonts w:ascii="Times New Roman" w:eastAsia="SimSun" w:hAnsi="Times New Roman" w:cs="Times New Roman"/>
          <w:b/>
          <w:bCs/>
          <w:color w:val="FF0000"/>
          <w:sz w:val="24"/>
          <w:szCs w:val="24"/>
          <w:lang w:eastAsia="zh-CN"/>
        </w:rPr>
      </w:pPr>
      <w:r w:rsidRPr="008B2DA9">
        <w:rPr>
          <w:rFonts w:ascii="Times New Roman" w:eastAsia="SimSun" w:hAnsi="Times New Roman" w:cs="Times New Roman"/>
          <w:b/>
          <w:sz w:val="24"/>
          <w:szCs w:val="24"/>
          <w:lang w:eastAsia="ru-RU"/>
        </w:rPr>
        <w:t>Принцип составления режима дня, учебного плана, расписания организации  образовательной деятельности и соблюдение предельно допустимой учебной нагрузки воспитанников</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ru-RU"/>
        </w:rPr>
      </w:pPr>
      <w:proofErr w:type="spellStart"/>
      <w:r w:rsidRPr="008B2DA9">
        <w:rPr>
          <w:rFonts w:ascii="Times New Roman" w:eastAsia="SimSun" w:hAnsi="Times New Roman" w:cs="Times New Roman"/>
          <w:sz w:val="24"/>
          <w:szCs w:val="24"/>
          <w:lang w:eastAsia="ru-RU"/>
        </w:rPr>
        <w:t>Воспитательно</w:t>
      </w:r>
      <w:proofErr w:type="spellEnd"/>
      <w:r w:rsidRPr="008B2DA9">
        <w:rPr>
          <w:rFonts w:ascii="Times New Roman" w:eastAsia="SimSun" w:hAnsi="Times New Roman" w:cs="Times New Roman"/>
          <w:sz w:val="24"/>
          <w:szCs w:val="24"/>
          <w:lang w:eastAsia="ru-RU"/>
        </w:rPr>
        <w:t xml:space="preserve"> – образовательный проце</w:t>
      </w:r>
      <w:proofErr w:type="gramStart"/>
      <w:r w:rsidRPr="008B2DA9">
        <w:rPr>
          <w:rFonts w:ascii="Times New Roman" w:eastAsia="SimSun" w:hAnsi="Times New Roman" w:cs="Times New Roman"/>
          <w:sz w:val="24"/>
          <w:szCs w:val="24"/>
          <w:lang w:eastAsia="ru-RU"/>
        </w:rPr>
        <w:t>сс стр</w:t>
      </w:r>
      <w:proofErr w:type="gramEnd"/>
      <w:r w:rsidRPr="008B2DA9">
        <w:rPr>
          <w:rFonts w:ascii="Times New Roman" w:eastAsia="SimSun" w:hAnsi="Times New Roman" w:cs="Times New Roman"/>
          <w:sz w:val="24"/>
          <w:szCs w:val="24"/>
          <w:lang w:eastAsia="ru-RU"/>
        </w:rPr>
        <w:t>оится на основе  режима дня, утвержденного заведующим,  который устанавливает распорядок бодрствования и сна, приема пищи, гигиенических и оздоровительных процедур, организацию  образовательной деятельности, прогулок и самостоятельной деятельности воспитанников.</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xml:space="preserve">Учебный план разработан в соответствии с Сан </w:t>
      </w:r>
      <w:proofErr w:type="gramStart"/>
      <w:r w:rsidRPr="008B2DA9">
        <w:rPr>
          <w:rFonts w:ascii="Times New Roman" w:eastAsia="SimSun" w:hAnsi="Times New Roman" w:cs="Times New Roman"/>
          <w:sz w:val="24"/>
          <w:szCs w:val="24"/>
          <w:lang w:eastAsia="ru-RU"/>
        </w:rPr>
        <w:t>П</w:t>
      </w:r>
      <w:proofErr w:type="gramEnd"/>
      <w:r w:rsidRPr="008B2DA9">
        <w:rPr>
          <w:rFonts w:ascii="Times New Roman" w:eastAsia="SimSun" w:hAnsi="Times New Roman" w:cs="Times New Roman"/>
          <w:sz w:val="24"/>
          <w:szCs w:val="24"/>
          <w:lang w:eastAsia="ru-RU"/>
        </w:rPr>
        <w:t xml:space="preserve"> и Н 2.4.1.3049-13. В план включены пять направлений, обеспечивающие познавательное, речевое, социально-коммуникативное, художественно-эстетическое и физическое развитие детей.</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xml:space="preserve">Нормы и требования к нагрузке детей, а также планирование образовательной нагрузки в течение недели определены «Санитарно-эпидемиологическими требованиями к устройству, содержанию и организации режима работы дошкольных образовательных организаций» СанПиН 2.4.1.3049-13.                                                                                                                                                                                                                 </w:t>
      </w:r>
      <w:proofErr w:type="gramStart"/>
      <w:r w:rsidRPr="008B2DA9">
        <w:rPr>
          <w:rFonts w:ascii="Times New Roman" w:eastAsia="SimSun" w:hAnsi="Times New Roman" w:cs="Times New Roman"/>
          <w:sz w:val="24"/>
          <w:szCs w:val="24"/>
          <w:lang w:eastAsia="ru-RU"/>
        </w:rPr>
        <w:t>Для детей раннего возраста от 1,5 до 3 лет длительность  образовательной деятельности не превышает 10 мин, для детей от 3 до 4-х лет - 15 минут, для детей от 4-х до 5-ти лет - 20 минут, для детей от 5 до 6-ти лет - 25 минут, а для детей от 6-ти до 7-ми лет - 30 минут.</w:t>
      </w:r>
      <w:proofErr w:type="gramEnd"/>
      <w:r w:rsidRPr="008B2DA9">
        <w:rPr>
          <w:rFonts w:ascii="Times New Roman" w:eastAsia="SimSun" w:hAnsi="Times New Roman" w:cs="Times New Roman"/>
          <w:sz w:val="24"/>
          <w:szCs w:val="24"/>
          <w:lang w:eastAsia="ru-RU"/>
        </w:rPr>
        <w:t xml:space="preserve">  Организуются перерывы между периодами непрерывной образовательной деятельности - не менее 10 минут. В середине образовательной деятельности статического характера проводятся физкультурные минутки.</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b/>
          <w:bCs/>
          <w:color w:val="000000"/>
          <w:sz w:val="24"/>
          <w:szCs w:val="24"/>
          <w:lang w:eastAsia="ru-RU"/>
        </w:rPr>
        <w:t>Количество групп, численность воспитанников</w:t>
      </w:r>
      <w:r w:rsidRPr="008B2DA9">
        <w:rPr>
          <w:rFonts w:ascii="Times New Roman" w:eastAsia="Times New Roman" w:hAnsi="Times New Roman" w:cs="Times New Roman"/>
          <w:color w:val="000000"/>
          <w:sz w:val="24"/>
          <w:szCs w:val="24"/>
          <w:lang w:eastAsia="ru-RU"/>
        </w:rPr>
        <w:t xml:space="preserve">: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lastRenderedPageBreak/>
        <w:t>В учреждении функционирует 1 разновозрастная группа для детей дошкольного возраста (1-7 лет)</w:t>
      </w:r>
      <w:proofErr w:type="gramStart"/>
      <w:r w:rsidRPr="008B2DA9">
        <w:rPr>
          <w:rFonts w:ascii="Times New Roman" w:eastAsia="Times New Roman" w:hAnsi="Times New Roman" w:cs="Times New Roman"/>
          <w:color w:val="000000"/>
          <w:sz w:val="24"/>
          <w:szCs w:val="24"/>
          <w:lang w:eastAsia="ru-RU"/>
        </w:rPr>
        <w:t xml:space="preserve"> .</w:t>
      </w:r>
      <w:proofErr w:type="gramEnd"/>
    </w:p>
    <w:tbl>
      <w:tblPr>
        <w:tblW w:w="14256" w:type="dxa"/>
        <w:tblBorders>
          <w:top w:val="nil"/>
          <w:left w:val="nil"/>
          <w:bottom w:val="nil"/>
          <w:right w:val="nil"/>
        </w:tblBorders>
        <w:tblLayout w:type="fixed"/>
        <w:tblLook w:val="0000" w:firstRow="0" w:lastRow="0" w:firstColumn="0" w:lastColumn="0" w:noHBand="0" w:noVBand="0"/>
      </w:tblPr>
      <w:tblGrid>
        <w:gridCol w:w="1954"/>
        <w:gridCol w:w="1954"/>
        <w:gridCol w:w="1954"/>
        <w:gridCol w:w="1954"/>
        <w:gridCol w:w="6440"/>
      </w:tblGrid>
      <w:tr w:rsidR="008B2DA9" w:rsidRPr="008B2DA9" w:rsidTr="00EA7DEA">
        <w:trPr>
          <w:trHeight w:val="858"/>
        </w:trPr>
        <w:tc>
          <w:tcPr>
            <w:tcW w:w="14256" w:type="dxa"/>
            <w:gridSpan w:val="5"/>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color w:val="000000"/>
                <w:sz w:val="24"/>
                <w:szCs w:val="24"/>
                <w:lang w:eastAsia="ru-RU"/>
              </w:rPr>
            </w:pPr>
          </w:p>
          <w:tbl>
            <w:tblPr>
              <w:tblStyle w:val="a6"/>
              <w:tblW w:w="0" w:type="auto"/>
              <w:tblLayout w:type="fixed"/>
              <w:tblLook w:val="04A0" w:firstRow="1" w:lastRow="0" w:firstColumn="1" w:lastColumn="0" w:noHBand="0" w:noVBand="1"/>
            </w:tblPr>
            <w:tblGrid>
              <w:gridCol w:w="1909"/>
              <w:gridCol w:w="1909"/>
              <w:gridCol w:w="1909"/>
              <w:gridCol w:w="1910"/>
              <w:gridCol w:w="1912"/>
            </w:tblGrid>
            <w:tr w:rsidR="008B2DA9" w:rsidRPr="008B2DA9" w:rsidTr="00EA7DEA">
              <w:trPr>
                <w:trHeight w:val="163"/>
              </w:trPr>
              <w:tc>
                <w:tcPr>
                  <w:tcW w:w="9549" w:type="dxa"/>
                  <w:gridSpan w:val="5"/>
                </w:tcPr>
                <w:p w:rsidR="008B2DA9" w:rsidRPr="008B2DA9" w:rsidRDefault="008B2DA9" w:rsidP="008B2DA9">
                  <w:pPr>
                    <w:autoSpaceDE w:val="0"/>
                    <w:autoSpaceDN w:val="0"/>
                    <w:adjustRightInd w:val="0"/>
                    <w:ind w:left="709" w:firstLine="567"/>
                    <w:jc w:val="center"/>
                    <w:rPr>
                      <w:color w:val="000000"/>
                      <w:sz w:val="24"/>
                      <w:szCs w:val="24"/>
                    </w:rPr>
                  </w:pPr>
                  <w:r w:rsidRPr="008B2DA9">
                    <w:rPr>
                      <w:b/>
                      <w:bCs/>
                      <w:color w:val="000000"/>
                      <w:sz w:val="24"/>
                      <w:szCs w:val="24"/>
                    </w:rPr>
                    <w:t>Всего групп – 1</w:t>
                  </w:r>
                </w:p>
              </w:tc>
            </w:tr>
            <w:tr w:rsidR="008B2DA9" w:rsidRPr="008B2DA9" w:rsidTr="00EA7DEA">
              <w:trPr>
                <w:trHeight w:val="163"/>
              </w:trPr>
              <w:tc>
                <w:tcPr>
                  <w:tcW w:w="1909"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Ранний возраст</w:t>
                  </w:r>
                </w:p>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2 – 3 года</w:t>
                  </w:r>
                </w:p>
              </w:tc>
              <w:tc>
                <w:tcPr>
                  <w:tcW w:w="1909"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Младший возраст</w:t>
                  </w:r>
                </w:p>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3 – 4 года</w:t>
                  </w:r>
                </w:p>
              </w:tc>
              <w:tc>
                <w:tcPr>
                  <w:tcW w:w="1909"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Средний возраст</w:t>
                  </w:r>
                </w:p>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4 – 5 лет</w:t>
                  </w:r>
                </w:p>
              </w:tc>
              <w:tc>
                <w:tcPr>
                  <w:tcW w:w="1910"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Старший возраст</w:t>
                  </w:r>
                </w:p>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5 – 6 лет</w:t>
                  </w:r>
                </w:p>
              </w:tc>
              <w:tc>
                <w:tcPr>
                  <w:tcW w:w="1912"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Подготовительная</w:t>
                  </w:r>
                </w:p>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6 – 7 лет</w:t>
                  </w:r>
                </w:p>
              </w:tc>
            </w:tr>
            <w:tr w:rsidR="008B2DA9" w:rsidRPr="008B2DA9" w:rsidTr="00EA7DEA">
              <w:trPr>
                <w:trHeight w:val="163"/>
              </w:trPr>
              <w:tc>
                <w:tcPr>
                  <w:tcW w:w="1909"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0</w:t>
                  </w:r>
                </w:p>
              </w:tc>
              <w:tc>
                <w:tcPr>
                  <w:tcW w:w="1909"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0</w:t>
                  </w:r>
                </w:p>
              </w:tc>
              <w:tc>
                <w:tcPr>
                  <w:tcW w:w="1909"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0</w:t>
                  </w:r>
                </w:p>
              </w:tc>
              <w:tc>
                <w:tcPr>
                  <w:tcW w:w="1910"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1</w:t>
                  </w:r>
                </w:p>
              </w:tc>
              <w:tc>
                <w:tcPr>
                  <w:tcW w:w="1912" w:type="dxa"/>
                </w:tcPr>
                <w:p w:rsidR="008B2DA9" w:rsidRPr="008B2DA9" w:rsidRDefault="008B2DA9" w:rsidP="008B2DA9">
                  <w:pPr>
                    <w:autoSpaceDE w:val="0"/>
                    <w:autoSpaceDN w:val="0"/>
                    <w:adjustRightInd w:val="0"/>
                    <w:ind w:left="709" w:firstLine="567"/>
                    <w:jc w:val="center"/>
                    <w:rPr>
                      <w:color w:val="000000"/>
                      <w:sz w:val="24"/>
                      <w:szCs w:val="24"/>
                    </w:rPr>
                  </w:pPr>
                  <w:r w:rsidRPr="008B2DA9">
                    <w:rPr>
                      <w:color w:val="000000"/>
                      <w:sz w:val="24"/>
                      <w:szCs w:val="24"/>
                    </w:rPr>
                    <w:t>1</w:t>
                  </w:r>
                </w:p>
              </w:tc>
            </w:tr>
          </w:tbl>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 </w:t>
            </w:r>
          </w:p>
        </w:tc>
      </w:tr>
      <w:tr w:rsidR="008B2DA9" w:rsidRPr="008B2DA9" w:rsidTr="00EA7DEA">
        <w:trPr>
          <w:trHeight w:val="89"/>
        </w:trPr>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6438"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r>
      <w:tr w:rsidR="008B2DA9" w:rsidRPr="008B2DA9" w:rsidTr="00EA7DEA">
        <w:trPr>
          <w:trHeight w:val="89"/>
        </w:trPr>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1954"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c>
          <w:tcPr>
            <w:tcW w:w="6438"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tc>
      </w:tr>
    </w:tbl>
    <w:p w:rsidR="008B2DA9" w:rsidRPr="008B2DA9" w:rsidRDefault="008B2DA9" w:rsidP="008B2DA9">
      <w:pPr>
        <w:spacing w:before="134" w:after="134" w:line="240" w:lineRule="auto"/>
        <w:ind w:left="709" w:firstLine="567"/>
        <w:rPr>
          <w:rFonts w:ascii="Times New Roman" w:eastAsia="SimSun" w:hAnsi="Times New Roman" w:cs="Times New Roman"/>
          <w:b/>
          <w:sz w:val="24"/>
          <w:szCs w:val="24"/>
          <w:lang w:eastAsia="ru-RU"/>
        </w:rPr>
      </w:pPr>
      <w:r w:rsidRPr="008B2DA9">
        <w:rPr>
          <w:rFonts w:ascii="Times New Roman" w:eastAsia="SimSun" w:hAnsi="Times New Roman" w:cs="Times New Roman"/>
          <w:b/>
          <w:sz w:val="24"/>
          <w:szCs w:val="24"/>
          <w:lang w:eastAsia="ru-RU"/>
        </w:rPr>
        <w:t>Формы и методы работы с одаренными детьми</w:t>
      </w:r>
    </w:p>
    <w:p w:rsidR="008B2DA9" w:rsidRPr="008B2DA9" w:rsidRDefault="008B2DA9" w:rsidP="008B2DA9">
      <w:pPr>
        <w:spacing w:before="134" w:after="134" w:line="240" w:lineRule="auto"/>
        <w:ind w:left="709" w:firstLine="567"/>
        <w:rPr>
          <w:rFonts w:ascii="Times New Roman" w:eastAsia="SimSun" w:hAnsi="Times New Roman" w:cs="Times New Roman"/>
          <w:b/>
          <w:bCs/>
          <w:color w:val="FF0000"/>
          <w:sz w:val="24"/>
          <w:szCs w:val="24"/>
          <w:lang w:eastAsia="zh-CN"/>
        </w:rPr>
      </w:pPr>
      <w:r w:rsidRPr="008B2DA9">
        <w:rPr>
          <w:rFonts w:ascii="Times New Roman" w:eastAsia="SimSun" w:hAnsi="Times New Roman" w:cs="Times New Roman"/>
          <w:sz w:val="24"/>
          <w:szCs w:val="24"/>
          <w:lang w:eastAsia="ru-RU"/>
        </w:rPr>
        <w:t>С целью создания условий для развития и поддержки одарённых детей в дошкольном образовательном учреждении ежегодно организуются детские конкурсы,  выставки, викторины.</w:t>
      </w:r>
    </w:p>
    <w:p w:rsidR="008B2DA9" w:rsidRPr="008B2DA9" w:rsidRDefault="008B2DA9" w:rsidP="008B2DA9">
      <w:pPr>
        <w:spacing w:after="0" w:line="100" w:lineRule="atLeast"/>
        <w:ind w:left="709" w:firstLine="567"/>
        <w:rPr>
          <w:rFonts w:ascii="Times New Roman" w:eastAsia="SimSun" w:hAnsi="Times New Roman" w:cs="Times New Roman"/>
          <w:sz w:val="24"/>
          <w:szCs w:val="24"/>
          <w:lang w:eastAsia="zh-CN"/>
        </w:rPr>
      </w:pPr>
    </w:p>
    <w:p w:rsidR="008B2DA9" w:rsidRPr="008B2DA9" w:rsidRDefault="008B2DA9" w:rsidP="008B2DA9">
      <w:pPr>
        <w:spacing w:before="134" w:after="134" w:line="240" w:lineRule="auto"/>
        <w:ind w:left="709" w:firstLine="567"/>
        <w:rPr>
          <w:rFonts w:ascii="Times New Roman" w:eastAsia="SimSun" w:hAnsi="Times New Roman" w:cs="Times New Roman"/>
          <w:b/>
          <w:bCs/>
          <w:sz w:val="24"/>
          <w:szCs w:val="24"/>
          <w:lang w:eastAsia="zh-CN"/>
        </w:rPr>
      </w:pPr>
      <w:r w:rsidRPr="008B2DA9">
        <w:rPr>
          <w:rFonts w:ascii="Times New Roman" w:eastAsia="SimSun" w:hAnsi="Times New Roman" w:cs="Times New Roman"/>
          <w:b/>
          <w:sz w:val="24"/>
          <w:szCs w:val="24"/>
          <w:lang w:eastAsia="ru-RU"/>
        </w:rPr>
        <w:t>Обеспеченность учебно-методической и художественной литературой</w:t>
      </w:r>
    </w:p>
    <w:p w:rsidR="008B2DA9" w:rsidRPr="008B2DA9" w:rsidRDefault="008B2DA9" w:rsidP="008B2DA9">
      <w:pPr>
        <w:tabs>
          <w:tab w:val="left" w:pos="7785"/>
        </w:tabs>
        <w:suppressAutoHyphens/>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sz w:val="24"/>
          <w:szCs w:val="24"/>
          <w:lang w:eastAsia="ru-RU"/>
        </w:rPr>
        <w:t xml:space="preserve">Организация обеспечена методической и художественной литературой. Сформирована информационно-методическая база по ФГОС </w:t>
      </w:r>
      <w:proofErr w:type="gramStart"/>
      <w:r w:rsidRPr="008B2DA9">
        <w:rPr>
          <w:rFonts w:ascii="Times New Roman" w:eastAsia="SimSun" w:hAnsi="Times New Roman" w:cs="Times New Roman"/>
          <w:sz w:val="24"/>
          <w:szCs w:val="24"/>
          <w:lang w:eastAsia="ru-RU"/>
        </w:rPr>
        <w:t>ДО</w:t>
      </w:r>
      <w:proofErr w:type="gramEnd"/>
      <w:r w:rsidRPr="008B2DA9">
        <w:rPr>
          <w:rFonts w:ascii="Times New Roman" w:eastAsia="SimSun" w:hAnsi="Times New Roman" w:cs="Times New Roman"/>
          <w:sz w:val="24"/>
          <w:szCs w:val="24"/>
          <w:lang w:eastAsia="ru-RU"/>
        </w:rPr>
        <w:t xml:space="preserve">, </w:t>
      </w:r>
      <w:proofErr w:type="gramStart"/>
      <w:r w:rsidRPr="008B2DA9">
        <w:rPr>
          <w:rFonts w:ascii="Times New Roman" w:eastAsia="SimSun" w:hAnsi="Times New Roman" w:cs="Times New Roman"/>
          <w:sz w:val="24"/>
          <w:szCs w:val="24"/>
          <w:lang w:eastAsia="ru-RU"/>
        </w:rPr>
        <w:t>приобретена</w:t>
      </w:r>
      <w:proofErr w:type="gramEnd"/>
      <w:r w:rsidRPr="008B2DA9">
        <w:rPr>
          <w:rFonts w:ascii="Times New Roman" w:eastAsia="SimSun" w:hAnsi="Times New Roman" w:cs="Times New Roman"/>
          <w:sz w:val="24"/>
          <w:szCs w:val="24"/>
          <w:lang w:eastAsia="ru-RU"/>
        </w:rPr>
        <w:t xml:space="preserve"> необходимая методическая литература, дидактический и демонстрационный материал  для реализации образовательной программы.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Методическое обеспечение педагогического процесса пополнялось за счёт изготовления пособий педагогом, приобретения методической литературы и демонстрационных материалов детским садом. Большое количество книг и пособий приобретается самими педагогами, как для группы, так и для самообразования. </w:t>
      </w: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r w:rsidRPr="008B2DA9">
        <w:rPr>
          <w:rFonts w:ascii="Times New Roman" w:eastAsia="Times New Roman" w:hAnsi="Times New Roman" w:cs="Times New Roman"/>
          <w:color w:val="000000"/>
          <w:sz w:val="24"/>
          <w:szCs w:val="24"/>
          <w:lang w:eastAsia="ru-RU"/>
        </w:rPr>
        <w:t>Несмотря на то, что сделано, задача оснащения развивающей предметно-пространственной среды детского сада остаётся одной из главных. Необходимо продолжать расширять и обновлять игровые уголки и центры в группе, пополнять дидактическими и развивающими играми, наглядным и демонстрационным материалом, оснащать компьютерной и мультимедийной техникой, обновлять и совершенствовать территорию ДОУ.</w:t>
      </w:r>
    </w:p>
    <w:p w:rsidR="008B2DA9" w:rsidRPr="008B2DA9" w:rsidRDefault="008B2DA9" w:rsidP="008B2DA9">
      <w:pPr>
        <w:spacing w:after="0" w:line="240" w:lineRule="auto"/>
        <w:ind w:left="709" w:firstLine="567"/>
        <w:jc w:val="both"/>
        <w:rPr>
          <w:rFonts w:ascii="Times New Roman" w:eastAsia="SimSun" w:hAnsi="Times New Roman" w:cs="Times New Roman"/>
          <w:b/>
          <w:bCs/>
          <w:sz w:val="24"/>
          <w:szCs w:val="24"/>
          <w:lang w:eastAsia="zh-CN"/>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С воспитанниками дошкольного учреждения в системе проводятся занятия по ОБЖ (используются формы проведения с учетом возрастных особенностей детей), игры по охране здоровья и безопасности, направленные на воспитание у детей сознательного отношения к своему здоровью и жизни.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color w:val="000000"/>
          <w:sz w:val="24"/>
          <w:szCs w:val="24"/>
          <w:lang w:eastAsia="ru-RU"/>
        </w:rPr>
        <w:lastRenderedPageBreak/>
        <w:t xml:space="preserve">Большая работа проведена в ДОУ по предупреждению детского дорожно-транспортного травматизма. Разработан паспорт безопасности дорожного движения. </w:t>
      </w:r>
      <w:r w:rsidRPr="008B2DA9">
        <w:rPr>
          <w:rFonts w:ascii="Times New Roman" w:eastAsia="Times New Roman" w:hAnsi="Times New Roman" w:cs="Times New Roman"/>
          <w:bCs/>
          <w:color w:val="000000"/>
          <w:sz w:val="24"/>
          <w:szCs w:val="24"/>
          <w:lang w:eastAsia="ru-RU"/>
        </w:rPr>
        <w:t>Наличие и содержание наглядной пропаганды по обучению детей дошкольного возраста правилам дорожного движения.</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-Настольно-печатные и дидактические игры.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-Иллюстративный материал</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-Детская литература</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-Показ мультимедийных презентаций.</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-Наглядная информация и </w:t>
      </w:r>
      <w:proofErr w:type="gramStart"/>
      <w:r w:rsidRPr="008B2DA9">
        <w:rPr>
          <w:rFonts w:ascii="Times New Roman" w:eastAsia="Times New Roman" w:hAnsi="Times New Roman" w:cs="Times New Roman"/>
          <w:color w:val="000000"/>
          <w:sz w:val="24"/>
          <w:szCs w:val="24"/>
          <w:lang w:eastAsia="ru-RU"/>
        </w:rPr>
        <w:t>другое</w:t>
      </w:r>
      <w:proofErr w:type="gramEnd"/>
      <w:r w:rsidRPr="008B2DA9">
        <w:rPr>
          <w:rFonts w:ascii="Times New Roman" w:eastAsia="Times New Roman" w:hAnsi="Times New Roman" w:cs="Times New Roman"/>
          <w:color w:val="000000"/>
          <w:sz w:val="24"/>
          <w:szCs w:val="24"/>
          <w:lang w:eastAsia="ru-RU"/>
        </w:rPr>
        <w:t>.</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spacing w:after="0" w:line="240" w:lineRule="auto"/>
        <w:ind w:left="709" w:firstLine="567"/>
        <w:rPr>
          <w:rFonts w:ascii="Times New Roman" w:eastAsia="SimSun" w:hAnsi="Times New Roman" w:cs="Times New Roman"/>
          <w:b/>
          <w:sz w:val="24"/>
          <w:szCs w:val="24"/>
          <w:u w:val="single"/>
          <w:lang w:eastAsia="zh-CN"/>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color w:val="000000"/>
          <w:sz w:val="24"/>
          <w:szCs w:val="24"/>
          <w:lang w:eastAsia="ru-RU"/>
        </w:rPr>
      </w:pPr>
      <w:r w:rsidRPr="008B2DA9">
        <w:rPr>
          <w:rFonts w:ascii="Times New Roman" w:eastAsia="Times New Roman" w:hAnsi="Times New Roman" w:cs="Times New Roman"/>
          <w:b/>
          <w:color w:val="000000"/>
          <w:sz w:val="24"/>
          <w:szCs w:val="24"/>
          <w:lang w:eastAsia="ru-RU"/>
        </w:rPr>
        <w:t>14.</w:t>
      </w:r>
      <w:r w:rsidRPr="008B2DA9">
        <w:rPr>
          <w:rFonts w:ascii="Times New Roman" w:eastAsia="Times New Roman" w:hAnsi="Times New Roman" w:cs="Times New Roman"/>
          <w:b/>
          <w:iCs/>
          <w:color w:val="000000"/>
          <w:sz w:val="24"/>
          <w:szCs w:val="24"/>
          <w:lang w:eastAsia="ru-RU"/>
        </w:rPr>
        <w:t xml:space="preserve"> Создание </w:t>
      </w:r>
      <w:proofErr w:type="spellStart"/>
      <w:r w:rsidRPr="008B2DA9">
        <w:rPr>
          <w:rFonts w:ascii="Times New Roman" w:eastAsia="Times New Roman" w:hAnsi="Times New Roman" w:cs="Times New Roman"/>
          <w:b/>
          <w:iCs/>
          <w:color w:val="000000"/>
          <w:sz w:val="24"/>
          <w:szCs w:val="24"/>
          <w:lang w:eastAsia="ru-RU"/>
        </w:rPr>
        <w:t>здоровьесберегающих</w:t>
      </w:r>
      <w:proofErr w:type="spellEnd"/>
      <w:r w:rsidRPr="008B2DA9">
        <w:rPr>
          <w:rFonts w:ascii="Times New Roman" w:eastAsia="Times New Roman" w:hAnsi="Times New Roman" w:cs="Times New Roman"/>
          <w:b/>
          <w:iCs/>
          <w:color w:val="000000"/>
          <w:sz w:val="24"/>
          <w:szCs w:val="24"/>
          <w:lang w:eastAsia="ru-RU"/>
        </w:rPr>
        <w:t xml:space="preserve"> условий</w:t>
      </w:r>
      <w:proofErr w:type="gramStart"/>
      <w:r w:rsidRPr="008B2DA9">
        <w:rPr>
          <w:rFonts w:ascii="Times New Roman" w:eastAsia="Times New Roman" w:hAnsi="Times New Roman" w:cs="Times New Roman"/>
          <w:b/>
          <w:color w:val="000000"/>
          <w:sz w:val="24"/>
          <w:szCs w:val="24"/>
          <w:lang w:eastAsia="ru-RU"/>
        </w:rPr>
        <w:t xml:space="preserve"> .</w:t>
      </w:r>
      <w:proofErr w:type="gramEnd"/>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color w:val="000000"/>
          <w:sz w:val="24"/>
          <w:szCs w:val="24"/>
          <w:lang w:eastAsia="ru-RU"/>
        </w:rPr>
      </w:pPr>
      <w:r w:rsidRPr="008B2DA9">
        <w:rPr>
          <w:rFonts w:ascii="Times New Roman" w:eastAsia="Times New Roman" w:hAnsi="Times New Roman" w:cs="Times New Roman"/>
          <w:b/>
          <w:color w:val="000000"/>
          <w:sz w:val="24"/>
          <w:szCs w:val="24"/>
          <w:lang w:eastAsia="ru-RU"/>
        </w:rPr>
        <w:t>В течение года в ДОУ проводились следующие оздоровительные мероприятия:</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xml:space="preserve">- общие закаливающие процедуры: оздоровительный бег (в теплый период), хождение босиком по корригирующим дорожкам, воздушные ванны, </w:t>
      </w:r>
    </w:p>
    <w:p w:rsidR="008B2DA9" w:rsidRPr="008B2DA9" w:rsidRDefault="008B2DA9" w:rsidP="008B2DA9">
      <w:pPr>
        <w:spacing w:before="100" w:beforeAutospacing="1" w:after="100" w:afterAutospacing="1" w:line="240" w:lineRule="auto"/>
        <w:ind w:left="709" w:firstLine="567"/>
        <w:rPr>
          <w:rFonts w:ascii="Times New Roman" w:eastAsia="SimSun" w:hAnsi="Times New Roman" w:cs="Times New Roman"/>
          <w:sz w:val="24"/>
          <w:szCs w:val="24"/>
          <w:lang w:eastAsia="ru-RU"/>
        </w:rPr>
      </w:pPr>
      <w:r w:rsidRPr="008B2DA9">
        <w:rPr>
          <w:rFonts w:ascii="Times New Roman" w:eastAsia="SimSun" w:hAnsi="Times New Roman" w:cs="Times New Roman"/>
          <w:sz w:val="24"/>
          <w:szCs w:val="24"/>
          <w:lang w:eastAsia="ru-RU"/>
        </w:rPr>
        <w:t>- комплексы гимнастики для профилактики плоскостопия, нарушений осанки;</w:t>
      </w:r>
    </w:p>
    <w:p w:rsidR="008B2DA9" w:rsidRPr="008B2DA9" w:rsidRDefault="008B2DA9" w:rsidP="008B2DA9">
      <w:pPr>
        <w:spacing w:before="134" w:after="134" w:line="240" w:lineRule="auto"/>
        <w:ind w:left="709" w:firstLine="567"/>
        <w:rPr>
          <w:rFonts w:ascii="Times New Roman" w:eastAsia="SimSun" w:hAnsi="Times New Roman" w:cs="Times New Roman"/>
          <w:b/>
          <w:sz w:val="24"/>
          <w:szCs w:val="24"/>
          <w:lang w:eastAsia="ru-RU"/>
        </w:rPr>
      </w:pPr>
      <w:r w:rsidRPr="008B2DA9">
        <w:rPr>
          <w:rFonts w:ascii="Times New Roman" w:eastAsia="SimSun" w:hAnsi="Times New Roman" w:cs="Times New Roman"/>
          <w:sz w:val="24"/>
          <w:szCs w:val="24"/>
          <w:lang w:eastAsia="ru-RU"/>
        </w:rPr>
        <w:t>- пальчиковая, зрительная, артикуляционная гимнастика.</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color w:val="000000"/>
          <w:sz w:val="24"/>
          <w:szCs w:val="24"/>
          <w:lang w:eastAsia="ru-RU"/>
        </w:rPr>
      </w:pPr>
      <w:r w:rsidRPr="008B2DA9">
        <w:rPr>
          <w:rFonts w:ascii="Times New Roman" w:eastAsia="Times New Roman" w:hAnsi="Times New Roman" w:cs="Times New Roman"/>
          <w:b/>
          <w:color w:val="000000"/>
          <w:sz w:val="24"/>
          <w:szCs w:val="24"/>
          <w:lang w:eastAsia="ru-RU"/>
        </w:rPr>
        <w:t xml:space="preserve">Охрана и укрепление здоровья детей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color w:val="000000"/>
          <w:sz w:val="24"/>
          <w:szCs w:val="24"/>
          <w:lang w:eastAsia="ru-RU"/>
        </w:rPr>
      </w:pP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Основное направление по физическому воспитанию в детском саду -   сохранение здоровья детей, формирования у родителей, педагогов и воспитанников ответственности в деле сохранения собственного здоровья.</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В решение данного вопроса принимает участие весь персонал детского сада.</w:t>
      </w:r>
    </w:p>
    <w:p w:rsidR="008B2DA9" w:rsidRPr="008B2DA9" w:rsidRDefault="008B2DA9" w:rsidP="008B2DA9">
      <w:pPr>
        <w:tabs>
          <w:tab w:val="left" w:pos="4851"/>
        </w:tabs>
        <w:suppressAutoHyphens/>
        <w:spacing w:after="0" w:line="240" w:lineRule="auto"/>
        <w:ind w:left="709" w:firstLine="567"/>
        <w:jc w:val="both"/>
        <w:rPr>
          <w:rFonts w:ascii="Times New Roman" w:eastAsia="Times New Roman" w:hAnsi="Times New Roman" w:cs="Times New Roman"/>
          <w:b/>
          <w:sz w:val="24"/>
          <w:szCs w:val="24"/>
          <w:lang w:eastAsia="ar-SA"/>
        </w:rPr>
      </w:pPr>
      <w:r w:rsidRPr="008B2DA9">
        <w:rPr>
          <w:rFonts w:ascii="Times New Roman" w:eastAsia="Times New Roman" w:hAnsi="Times New Roman" w:cs="Times New Roman"/>
          <w:b/>
          <w:sz w:val="24"/>
          <w:szCs w:val="24"/>
          <w:lang w:eastAsia="ar-SA"/>
        </w:rPr>
        <w:t>Цель:</w:t>
      </w:r>
    </w:p>
    <w:p w:rsidR="008B2DA9" w:rsidRPr="008B2DA9" w:rsidRDefault="008B2DA9" w:rsidP="008B2DA9">
      <w:pPr>
        <w:tabs>
          <w:tab w:val="left" w:pos="4851"/>
        </w:tabs>
        <w:suppressAutoHyphens/>
        <w:spacing w:after="0" w:line="240" w:lineRule="auto"/>
        <w:ind w:left="709" w:firstLine="567"/>
        <w:jc w:val="both"/>
        <w:rPr>
          <w:rFonts w:ascii="Times New Roman" w:eastAsia="Times New Roman" w:hAnsi="Times New Roman" w:cs="Times New Roman"/>
          <w:bCs/>
          <w:color w:val="000000"/>
          <w:sz w:val="24"/>
          <w:szCs w:val="24"/>
          <w:lang w:eastAsia="ar-SA"/>
        </w:rPr>
      </w:pPr>
      <w:r w:rsidRPr="008B2DA9">
        <w:rPr>
          <w:rFonts w:ascii="Times New Roman" w:eastAsia="Times New Roman" w:hAnsi="Times New Roman" w:cs="Times New Roman"/>
          <w:sz w:val="24"/>
          <w:szCs w:val="24"/>
          <w:lang w:eastAsia="ar-SA"/>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w:t>
      </w:r>
    </w:p>
    <w:p w:rsidR="008B2DA9" w:rsidRPr="008B2DA9" w:rsidRDefault="008B2DA9" w:rsidP="008B2DA9">
      <w:pPr>
        <w:spacing w:after="0" w:line="240" w:lineRule="auto"/>
        <w:ind w:left="709" w:firstLine="567"/>
        <w:rPr>
          <w:rFonts w:ascii="Times New Roman" w:eastAsia="SimSun" w:hAnsi="Times New Roman" w:cs="Times New Roman"/>
          <w:b/>
          <w:w w:val="120"/>
          <w:sz w:val="24"/>
          <w:szCs w:val="24"/>
          <w:lang w:eastAsia="zh-CN"/>
        </w:rPr>
      </w:pPr>
      <w:r w:rsidRPr="008B2DA9">
        <w:rPr>
          <w:rFonts w:ascii="Times New Roman" w:eastAsia="SimSun" w:hAnsi="Times New Roman" w:cs="Times New Roman"/>
          <w:b/>
          <w:w w:val="120"/>
          <w:sz w:val="24"/>
          <w:szCs w:val="24"/>
          <w:lang w:eastAsia="zh-CN"/>
        </w:rPr>
        <w:t xml:space="preserve"> задачи:</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color w:val="000000"/>
          <w:sz w:val="24"/>
          <w:szCs w:val="24"/>
          <w:lang w:eastAsia="zh-CN"/>
        </w:rPr>
        <w:t xml:space="preserve">1. Охрана </w:t>
      </w:r>
      <w:r w:rsidRPr="008B2DA9">
        <w:rPr>
          <w:rFonts w:ascii="Times New Roman" w:eastAsia="SimSun" w:hAnsi="Times New Roman" w:cs="Times New Roman"/>
          <w:sz w:val="24"/>
          <w:szCs w:val="24"/>
          <w:lang w:eastAsia="zh-CN"/>
        </w:rPr>
        <w:t xml:space="preserve"> жизни и здоровья детей, формирование ценностей здоровья и здорового образа жизни.</w:t>
      </w:r>
    </w:p>
    <w:p w:rsidR="008B2DA9" w:rsidRPr="008B2DA9" w:rsidRDefault="008B2DA9" w:rsidP="008B2DA9">
      <w:pPr>
        <w:spacing w:after="0" w:line="240" w:lineRule="auto"/>
        <w:ind w:left="709" w:firstLine="567"/>
        <w:rPr>
          <w:rFonts w:ascii="Times New Roman" w:eastAsia="SimSun" w:hAnsi="Times New Roman" w:cs="Times New Roman"/>
          <w:color w:val="000000"/>
          <w:sz w:val="24"/>
          <w:szCs w:val="24"/>
          <w:lang w:eastAsia="zh-CN"/>
        </w:rPr>
      </w:pPr>
      <w:r w:rsidRPr="008B2DA9">
        <w:rPr>
          <w:rFonts w:ascii="Times New Roman" w:eastAsia="SimSun" w:hAnsi="Times New Roman" w:cs="Times New Roman"/>
          <w:color w:val="000000"/>
          <w:sz w:val="24"/>
          <w:szCs w:val="24"/>
          <w:lang w:eastAsia="zh-CN"/>
        </w:rPr>
        <w:t xml:space="preserve">2. Продолжать введение в практику дошкольной образовательной организации ФГОС </w:t>
      </w:r>
      <w:proofErr w:type="gramStart"/>
      <w:r w:rsidRPr="008B2DA9">
        <w:rPr>
          <w:rFonts w:ascii="Times New Roman" w:eastAsia="SimSun" w:hAnsi="Times New Roman" w:cs="Times New Roman"/>
          <w:color w:val="000000"/>
          <w:sz w:val="24"/>
          <w:szCs w:val="24"/>
          <w:lang w:eastAsia="zh-CN"/>
        </w:rPr>
        <w:t>ДО</w:t>
      </w:r>
      <w:proofErr w:type="gramEnd"/>
      <w:r w:rsidRPr="008B2DA9">
        <w:rPr>
          <w:rFonts w:ascii="Times New Roman" w:eastAsia="SimSun" w:hAnsi="Times New Roman" w:cs="Times New Roman"/>
          <w:color w:val="000000"/>
          <w:sz w:val="24"/>
          <w:szCs w:val="24"/>
          <w:lang w:eastAsia="zh-CN"/>
        </w:rPr>
        <w:t xml:space="preserve"> - </w:t>
      </w:r>
      <w:proofErr w:type="gramStart"/>
      <w:r w:rsidRPr="008B2DA9">
        <w:rPr>
          <w:rFonts w:ascii="Times New Roman" w:eastAsia="SimSun" w:hAnsi="Times New Roman" w:cs="Times New Roman"/>
          <w:color w:val="000000"/>
          <w:sz w:val="24"/>
          <w:szCs w:val="24"/>
          <w:lang w:eastAsia="zh-CN"/>
        </w:rPr>
        <w:t>через</w:t>
      </w:r>
      <w:proofErr w:type="gramEnd"/>
      <w:r w:rsidRPr="008B2DA9">
        <w:rPr>
          <w:rFonts w:ascii="Times New Roman" w:eastAsia="SimSun" w:hAnsi="Times New Roman" w:cs="Times New Roman"/>
          <w:color w:val="000000"/>
          <w:sz w:val="24"/>
          <w:szCs w:val="24"/>
          <w:lang w:eastAsia="zh-CN"/>
        </w:rPr>
        <w:t xml:space="preserve"> создание предметно-пространственной среды, способствующей физическому развитию детей.</w:t>
      </w:r>
    </w:p>
    <w:p w:rsidR="008B2DA9" w:rsidRPr="008B2DA9" w:rsidRDefault="008B2DA9" w:rsidP="008B2DA9">
      <w:pPr>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color w:val="000000"/>
          <w:sz w:val="24"/>
          <w:szCs w:val="24"/>
          <w:lang w:eastAsia="zh-CN"/>
        </w:rPr>
        <w:lastRenderedPageBreak/>
        <w:t xml:space="preserve">3. </w:t>
      </w:r>
      <w:r w:rsidRPr="008B2DA9">
        <w:rPr>
          <w:rFonts w:ascii="Times New Roman" w:eastAsia="SimSun" w:hAnsi="Times New Roman" w:cs="Times New Roman"/>
          <w:sz w:val="24"/>
          <w:szCs w:val="24"/>
          <w:lang w:eastAsia="zh-CN"/>
        </w:rPr>
        <w:t>Повышение квалификации, профессионального мастерства педагогических кадров,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color w:val="000000"/>
          <w:sz w:val="24"/>
          <w:szCs w:val="24"/>
          <w:lang w:eastAsia="zh-CN"/>
        </w:rPr>
        <w:t>4.</w:t>
      </w:r>
      <w:r w:rsidRPr="008B2DA9">
        <w:rPr>
          <w:rFonts w:ascii="Times New Roman" w:eastAsia="SimSun" w:hAnsi="Times New Roman" w:cs="Times New Roman"/>
          <w:sz w:val="24"/>
          <w:szCs w:val="24"/>
          <w:lang w:eastAsia="zh-CN"/>
        </w:rPr>
        <w:t xml:space="preserve"> Обогащение социального опыта ребенка через реализацию игровых проектов.</w:t>
      </w:r>
    </w:p>
    <w:p w:rsidR="008B2DA9" w:rsidRPr="008B2DA9" w:rsidRDefault="008B2DA9" w:rsidP="008B2DA9">
      <w:pPr>
        <w:spacing w:after="0" w:line="240" w:lineRule="auto"/>
        <w:ind w:left="709" w:firstLine="567"/>
        <w:jc w:val="both"/>
        <w:rPr>
          <w:rFonts w:ascii="Times New Roman" w:eastAsia="SimSun" w:hAnsi="Times New Roman" w:cs="Times New Roman"/>
          <w:color w:val="000000"/>
          <w:sz w:val="24"/>
          <w:szCs w:val="24"/>
          <w:lang w:eastAsia="zh-CN"/>
        </w:rPr>
      </w:pPr>
      <w:r w:rsidRPr="008B2DA9">
        <w:rPr>
          <w:rFonts w:ascii="Times New Roman" w:eastAsia="SimSun" w:hAnsi="Times New Roman" w:cs="Times New Roman"/>
          <w:sz w:val="24"/>
          <w:szCs w:val="24"/>
          <w:lang w:eastAsia="zh-CN"/>
        </w:rPr>
        <w:t>5. Развивать экологическую культуру дошкольников в исследовательской деятельности через педагогическое просвещение родителей.</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before="134" w:after="134"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b/>
          <w:bCs/>
          <w:sz w:val="24"/>
          <w:szCs w:val="24"/>
          <w:lang w:eastAsia="zh-CN"/>
        </w:rPr>
        <w:t>Анализ состояния здоровья детей по МБДОУ «</w:t>
      </w:r>
      <w:proofErr w:type="spellStart"/>
      <w:r w:rsidRPr="008B2DA9">
        <w:rPr>
          <w:rFonts w:ascii="Times New Roman" w:eastAsia="SimSun" w:hAnsi="Times New Roman" w:cs="Times New Roman"/>
          <w:b/>
          <w:bCs/>
          <w:sz w:val="24"/>
          <w:szCs w:val="24"/>
          <w:lang w:eastAsia="zh-CN"/>
        </w:rPr>
        <w:t>Давликеевский</w:t>
      </w:r>
      <w:proofErr w:type="spellEnd"/>
      <w:r w:rsidRPr="008B2DA9">
        <w:rPr>
          <w:rFonts w:ascii="Times New Roman" w:eastAsia="SimSun" w:hAnsi="Times New Roman" w:cs="Times New Roman"/>
          <w:b/>
          <w:bCs/>
          <w:sz w:val="24"/>
          <w:szCs w:val="24"/>
          <w:lang w:eastAsia="zh-CN"/>
        </w:rPr>
        <w:t xml:space="preserve"> детский сад »</w:t>
      </w:r>
    </w:p>
    <w:p w:rsidR="008B2DA9" w:rsidRPr="008B2DA9" w:rsidRDefault="008B2DA9" w:rsidP="008B2DA9">
      <w:pPr>
        <w:spacing w:before="134" w:after="134"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Один из самых важных показателей – это динамика заболеваемости воспитанников детского сада.</w:t>
      </w:r>
    </w:p>
    <w:p w:rsidR="008B2DA9" w:rsidRPr="008B2DA9" w:rsidRDefault="008B2DA9" w:rsidP="008B2DA9">
      <w:pPr>
        <w:spacing w:before="134" w:after="134"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В 2019-2020 учебном году особое внимание  уделялось оздоровительным мероприятиям: щадящий режим и проведение больше времени на свежем воздухе. Таким образом, укрепление здоровья детей становится ценностным приоритетом всей </w:t>
      </w:r>
      <w:proofErr w:type="spellStart"/>
      <w:r w:rsidRPr="008B2DA9">
        <w:rPr>
          <w:rFonts w:ascii="Times New Roman" w:eastAsia="SimSun" w:hAnsi="Times New Roman" w:cs="Times New Roman"/>
          <w:sz w:val="24"/>
          <w:szCs w:val="24"/>
          <w:lang w:eastAsia="zh-CN"/>
        </w:rPr>
        <w:t>воспитательно</w:t>
      </w:r>
      <w:proofErr w:type="spellEnd"/>
      <w:r w:rsidRPr="008B2DA9">
        <w:rPr>
          <w:rFonts w:ascii="Times New Roman" w:eastAsia="SimSun" w:hAnsi="Times New Roman" w:cs="Times New Roman"/>
          <w:sz w:val="24"/>
          <w:szCs w:val="24"/>
          <w:lang w:eastAsia="zh-CN"/>
        </w:rPr>
        <w:t xml:space="preserve"> – образовательной работы детского сада не только в плане физического воспитания, но и обучения в целом.</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u w:val="single"/>
          <w:lang w:eastAsia="zh-CN"/>
        </w:rPr>
      </w:pPr>
      <w:r w:rsidRPr="008B2DA9">
        <w:rPr>
          <w:rFonts w:ascii="Times New Roman" w:eastAsia="SimSun" w:hAnsi="Times New Roman" w:cs="Times New Roman"/>
          <w:sz w:val="24"/>
          <w:szCs w:val="24"/>
          <w:u w:val="single"/>
          <w:lang w:eastAsia="zh-CN"/>
        </w:rPr>
        <w:t>Заболеваемость</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u w:val="single"/>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160"/>
        <w:gridCol w:w="2160"/>
        <w:gridCol w:w="2160"/>
      </w:tblGrid>
      <w:tr w:rsidR="008B2DA9" w:rsidRPr="008B2DA9" w:rsidTr="00EA7DEA">
        <w:tc>
          <w:tcPr>
            <w:tcW w:w="2268" w:type="dxa"/>
            <w:tcBorders>
              <w:tl2br w:val="single" w:sz="4" w:space="0" w:color="auto"/>
            </w:tcBorders>
          </w:tcPr>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Год</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Показатель</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2018</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2019</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2020</w:t>
            </w:r>
          </w:p>
        </w:tc>
      </w:tr>
      <w:tr w:rsidR="008B2DA9" w:rsidRPr="008B2DA9" w:rsidTr="00EA7DEA">
        <w:tc>
          <w:tcPr>
            <w:tcW w:w="2268" w:type="dxa"/>
          </w:tcPr>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Индекс</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Здоровья</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12,4</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12,1</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9,7</w:t>
            </w:r>
          </w:p>
        </w:tc>
      </w:tr>
      <w:tr w:rsidR="008B2DA9" w:rsidRPr="008B2DA9" w:rsidTr="00EA7DEA">
        <w:tc>
          <w:tcPr>
            <w:tcW w:w="2268" w:type="dxa"/>
          </w:tcPr>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Пропуск</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одним ребенком</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по болезни</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7,6</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9.9</w:t>
            </w:r>
          </w:p>
        </w:tc>
        <w:tc>
          <w:tcPr>
            <w:tcW w:w="2160" w:type="dxa"/>
          </w:tcPr>
          <w:p w:rsidR="008B2DA9" w:rsidRPr="008B2DA9" w:rsidRDefault="008B2DA9" w:rsidP="008B2DA9">
            <w:pPr>
              <w:spacing w:after="0" w:line="240" w:lineRule="auto"/>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9,7</w:t>
            </w:r>
          </w:p>
        </w:tc>
      </w:tr>
    </w:tbl>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Анализируя заболеваемость за прошедшие три года, можно говорить о том, что рост заболеваемости за этот год снизился. Индекс здоровья улучшился с 9.9 до 9.7</w:t>
      </w:r>
    </w:p>
    <w:p w:rsidR="008B2DA9" w:rsidRPr="008B2DA9" w:rsidRDefault="008B2DA9" w:rsidP="008B2DA9">
      <w:pPr>
        <w:tabs>
          <w:tab w:val="left" w:pos="12569"/>
        </w:tabs>
        <w:spacing w:after="0" w:line="240" w:lineRule="auto"/>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Пропуск по болезни одним ребёнком снизился  в сравнении с прошлым годом и составил 9,7 день (вместо 9.9 дней).</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lastRenderedPageBreak/>
        <w:t xml:space="preserve">Это связано с соблюдением санитарно-гигиенических норм и правил, с усилением работы всех сотрудников детского сада по физическому здоровью детей, с продуманной работой системы закаливающих мероприятий, </w:t>
      </w:r>
    </w:p>
    <w:p w:rsidR="008B2DA9" w:rsidRPr="008B2DA9" w:rsidRDefault="008B2DA9" w:rsidP="008B2DA9">
      <w:pPr>
        <w:tabs>
          <w:tab w:val="left" w:pos="12569"/>
        </w:tabs>
        <w:spacing w:after="0" w:line="240" w:lineRule="auto"/>
        <w:ind w:left="709" w:firstLine="567"/>
        <w:rPr>
          <w:rFonts w:ascii="Times New Roman" w:eastAsia="SimSun" w:hAnsi="Times New Roman" w:cs="Times New Roman"/>
          <w:sz w:val="24"/>
          <w:szCs w:val="24"/>
          <w:lang w:eastAsia="zh-CN"/>
        </w:rPr>
      </w:pPr>
      <w:r w:rsidRPr="008B2DA9">
        <w:rPr>
          <w:rFonts w:ascii="Times New Roman" w:eastAsia="Times New Roman" w:hAnsi="Times New Roman" w:cs="Times New Roman"/>
          <w:color w:val="000000"/>
          <w:sz w:val="24"/>
          <w:szCs w:val="24"/>
          <w:lang w:eastAsia="ru-RU"/>
        </w:rPr>
        <w:t>соблюдением двигательного режима соответственно возрасту детей и рядом других показателей.</w:t>
      </w:r>
      <w:r w:rsidRPr="008B2DA9">
        <w:rPr>
          <w:rFonts w:ascii="Times New Roman" w:eastAsia="SimSun" w:hAnsi="Times New Roman" w:cs="Times New Roman"/>
          <w:sz w:val="24"/>
          <w:szCs w:val="24"/>
          <w:lang w:eastAsia="zh-CN"/>
        </w:rPr>
        <w:tab/>
      </w:r>
    </w:p>
    <w:p w:rsidR="008B2DA9" w:rsidRPr="008B2DA9" w:rsidRDefault="008B2DA9" w:rsidP="008B2DA9">
      <w:pPr>
        <w:spacing w:after="0" w:line="240" w:lineRule="auto"/>
        <w:ind w:left="709" w:firstLine="567"/>
        <w:jc w:val="both"/>
        <w:rPr>
          <w:rFonts w:ascii="Times New Roman" w:eastAsia="SimSun" w:hAnsi="Times New Roman" w:cs="Times New Roman"/>
          <w:i/>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i/>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i/>
          <w:sz w:val="24"/>
          <w:szCs w:val="24"/>
          <w:lang w:eastAsia="zh-CN"/>
        </w:rPr>
      </w:pPr>
      <w:r w:rsidRPr="008B2DA9">
        <w:rPr>
          <w:rFonts w:ascii="Times New Roman" w:eastAsia="SimSun" w:hAnsi="Times New Roman" w:cs="Times New Roman"/>
          <w:i/>
          <w:sz w:val="24"/>
          <w:szCs w:val="24"/>
          <w:lang w:eastAsia="zh-CN"/>
        </w:rPr>
        <w:t>Адаптация  детей</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C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5"/>
        <w:gridCol w:w="2784"/>
        <w:gridCol w:w="2126"/>
        <w:gridCol w:w="2126"/>
      </w:tblGrid>
      <w:tr w:rsidR="008B2DA9" w:rsidRPr="008B2DA9" w:rsidTr="00EA7DEA">
        <w:tc>
          <w:tcPr>
            <w:tcW w:w="3845" w:type="dxa"/>
          </w:tcPr>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bCs/>
                <w:color w:val="0000FF"/>
                <w:sz w:val="24"/>
                <w:szCs w:val="24"/>
                <w:lang w:eastAsia="ru-RU"/>
              </w:rPr>
            </w:pPr>
          </w:p>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Степень адаптации</w:t>
            </w:r>
          </w:p>
        </w:tc>
        <w:tc>
          <w:tcPr>
            <w:tcW w:w="2784"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2018-2019</w:t>
            </w:r>
          </w:p>
        </w:tc>
        <w:tc>
          <w:tcPr>
            <w:tcW w:w="2126"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2019-2020</w:t>
            </w:r>
          </w:p>
        </w:tc>
        <w:tc>
          <w:tcPr>
            <w:tcW w:w="2126"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2020-2021</w:t>
            </w:r>
          </w:p>
        </w:tc>
      </w:tr>
      <w:tr w:rsidR="008B2DA9" w:rsidRPr="008B2DA9" w:rsidTr="00EA7DEA">
        <w:tc>
          <w:tcPr>
            <w:tcW w:w="3845" w:type="dxa"/>
          </w:tcPr>
          <w:p w:rsidR="008B2DA9" w:rsidRPr="008B2DA9" w:rsidRDefault="008B2DA9" w:rsidP="008B2DA9">
            <w:pPr>
              <w:tabs>
                <w:tab w:val="left" w:pos="980"/>
              </w:tabs>
              <w:autoSpaceDE w:val="0"/>
              <w:autoSpaceDN w:val="0"/>
              <w:adjustRightInd w:val="0"/>
              <w:spacing w:after="0" w:line="240" w:lineRule="auto"/>
              <w:ind w:left="709" w:firstLine="567"/>
              <w:jc w:val="center"/>
              <w:rPr>
                <w:rFonts w:ascii="Times New Roman" w:eastAsia="Times New Roman" w:hAnsi="Times New Roman" w:cs="Times New Roman"/>
                <w:bCs/>
                <w:color w:val="000000"/>
                <w:sz w:val="24"/>
                <w:szCs w:val="24"/>
                <w:lang w:eastAsia="ru-RU"/>
              </w:rPr>
            </w:pPr>
            <w:r w:rsidRPr="008B2DA9">
              <w:rPr>
                <w:rFonts w:ascii="Times New Roman" w:eastAsia="Times New Roman" w:hAnsi="Times New Roman" w:cs="Times New Roman"/>
                <w:bCs/>
                <w:color w:val="000000"/>
                <w:sz w:val="24"/>
                <w:szCs w:val="24"/>
                <w:lang w:eastAsia="ru-RU"/>
              </w:rPr>
              <w:t>Легкая</w:t>
            </w:r>
          </w:p>
        </w:tc>
        <w:tc>
          <w:tcPr>
            <w:tcW w:w="2784"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80%</w:t>
            </w:r>
          </w:p>
        </w:tc>
        <w:tc>
          <w:tcPr>
            <w:tcW w:w="2126"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60%</w:t>
            </w:r>
          </w:p>
        </w:tc>
        <w:tc>
          <w:tcPr>
            <w:tcW w:w="2126"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30%</w:t>
            </w:r>
          </w:p>
        </w:tc>
      </w:tr>
      <w:tr w:rsidR="008B2DA9" w:rsidRPr="008B2DA9" w:rsidTr="00EA7DEA">
        <w:tc>
          <w:tcPr>
            <w:tcW w:w="3845" w:type="dxa"/>
          </w:tcPr>
          <w:p w:rsidR="008B2DA9" w:rsidRPr="008B2DA9" w:rsidRDefault="008B2DA9" w:rsidP="008B2DA9">
            <w:pPr>
              <w:tabs>
                <w:tab w:val="left" w:pos="980"/>
              </w:tabs>
              <w:autoSpaceDE w:val="0"/>
              <w:autoSpaceDN w:val="0"/>
              <w:adjustRightInd w:val="0"/>
              <w:spacing w:after="0" w:line="240" w:lineRule="auto"/>
              <w:ind w:left="709" w:firstLine="567"/>
              <w:jc w:val="center"/>
              <w:rPr>
                <w:rFonts w:ascii="Times New Roman" w:eastAsia="Times New Roman" w:hAnsi="Times New Roman" w:cs="Times New Roman"/>
                <w:bCs/>
                <w:color w:val="000000"/>
                <w:sz w:val="24"/>
                <w:szCs w:val="24"/>
                <w:lang w:eastAsia="ru-RU"/>
              </w:rPr>
            </w:pPr>
            <w:r w:rsidRPr="008B2DA9">
              <w:rPr>
                <w:rFonts w:ascii="Times New Roman" w:eastAsia="Times New Roman" w:hAnsi="Times New Roman" w:cs="Times New Roman"/>
                <w:bCs/>
                <w:color w:val="000000"/>
                <w:sz w:val="24"/>
                <w:szCs w:val="24"/>
                <w:lang w:eastAsia="ru-RU"/>
              </w:rPr>
              <w:t>Средняя</w:t>
            </w:r>
          </w:p>
        </w:tc>
        <w:tc>
          <w:tcPr>
            <w:tcW w:w="2784"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20%</w:t>
            </w:r>
          </w:p>
        </w:tc>
        <w:tc>
          <w:tcPr>
            <w:tcW w:w="2126"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40%</w:t>
            </w:r>
          </w:p>
        </w:tc>
        <w:tc>
          <w:tcPr>
            <w:tcW w:w="2126" w:type="dxa"/>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70%</w:t>
            </w:r>
          </w:p>
        </w:tc>
      </w:tr>
      <w:tr w:rsidR="008B2DA9" w:rsidRPr="008B2DA9" w:rsidTr="00EA7DEA">
        <w:tc>
          <w:tcPr>
            <w:tcW w:w="3845" w:type="dxa"/>
            <w:tcBorders>
              <w:bottom w:val="single" w:sz="4" w:space="0" w:color="auto"/>
            </w:tcBorders>
          </w:tcPr>
          <w:p w:rsidR="008B2DA9" w:rsidRPr="008B2DA9" w:rsidRDefault="008B2DA9" w:rsidP="008B2DA9">
            <w:pPr>
              <w:tabs>
                <w:tab w:val="left" w:pos="980"/>
              </w:tabs>
              <w:autoSpaceDE w:val="0"/>
              <w:autoSpaceDN w:val="0"/>
              <w:adjustRightInd w:val="0"/>
              <w:spacing w:after="0" w:line="240" w:lineRule="auto"/>
              <w:ind w:left="709" w:firstLine="567"/>
              <w:jc w:val="center"/>
              <w:rPr>
                <w:rFonts w:ascii="Times New Roman" w:eastAsia="Times New Roman" w:hAnsi="Times New Roman" w:cs="Times New Roman"/>
                <w:bCs/>
                <w:color w:val="000000"/>
                <w:sz w:val="24"/>
                <w:szCs w:val="24"/>
                <w:lang w:eastAsia="ru-RU"/>
              </w:rPr>
            </w:pPr>
            <w:r w:rsidRPr="008B2DA9">
              <w:rPr>
                <w:rFonts w:ascii="Times New Roman" w:eastAsia="Times New Roman" w:hAnsi="Times New Roman" w:cs="Times New Roman"/>
                <w:bCs/>
                <w:color w:val="000000"/>
                <w:sz w:val="24"/>
                <w:szCs w:val="24"/>
                <w:lang w:eastAsia="ru-RU"/>
              </w:rPr>
              <w:t>Тяжелая</w:t>
            </w:r>
          </w:p>
        </w:tc>
        <w:tc>
          <w:tcPr>
            <w:tcW w:w="2784" w:type="dxa"/>
            <w:tcBorders>
              <w:bottom w:val="single" w:sz="4" w:space="0" w:color="auto"/>
            </w:tcBorders>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0%</w:t>
            </w:r>
          </w:p>
        </w:tc>
        <w:tc>
          <w:tcPr>
            <w:tcW w:w="2126" w:type="dxa"/>
            <w:tcBorders>
              <w:bottom w:val="single" w:sz="4" w:space="0" w:color="auto"/>
            </w:tcBorders>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0%</w:t>
            </w:r>
          </w:p>
        </w:tc>
        <w:tc>
          <w:tcPr>
            <w:tcW w:w="2126" w:type="dxa"/>
            <w:tcBorders>
              <w:bottom w:val="single" w:sz="4" w:space="0" w:color="auto"/>
            </w:tcBorders>
          </w:tcPr>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0%</w:t>
            </w:r>
          </w:p>
        </w:tc>
      </w:tr>
    </w:tbl>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
          <w:bCs/>
          <w:color w:val="0000FF"/>
          <w:sz w:val="24"/>
          <w:szCs w:val="24"/>
          <w:lang w:eastAsia="ru-RU"/>
        </w:rPr>
      </w:pPr>
    </w:p>
    <w:p w:rsidR="008B2DA9" w:rsidRPr="008B2DA9" w:rsidRDefault="008B2DA9" w:rsidP="008B2DA9">
      <w:pPr>
        <w:autoSpaceDE w:val="0"/>
        <w:autoSpaceDN w:val="0"/>
        <w:adjustRightInd w:val="0"/>
        <w:spacing w:after="0" w:line="240" w:lineRule="auto"/>
        <w:ind w:left="709" w:firstLine="567"/>
        <w:jc w:val="center"/>
        <w:rPr>
          <w:rFonts w:ascii="Times New Roman" w:eastAsia="Times New Roman" w:hAnsi="Times New Roman" w:cs="Times New Roman"/>
          <w:b/>
          <w:bCs/>
          <w:color w:val="0000FF"/>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Cs/>
          <w:color w:val="000000"/>
          <w:sz w:val="24"/>
          <w:szCs w:val="24"/>
          <w:lang w:eastAsia="ru-RU"/>
        </w:rPr>
      </w:pPr>
      <w:r w:rsidRPr="008B2DA9">
        <w:rPr>
          <w:rFonts w:ascii="Times New Roman" w:eastAsia="Times New Roman" w:hAnsi="Times New Roman" w:cs="Times New Roman"/>
          <w:bCs/>
          <w:color w:val="000000"/>
          <w:sz w:val="24"/>
          <w:szCs w:val="24"/>
          <w:lang w:eastAsia="ru-RU"/>
        </w:rPr>
        <w:t>Преобладает средняя степень адаптации, этому способствует:</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1. Знакомство (до поступления в детский сад) с группой, воспитателями,</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с детским садом</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Cs/>
          <w:sz w:val="24"/>
          <w:szCs w:val="24"/>
          <w:lang w:eastAsia="ru-RU"/>
        </w:rPr>
      </w:pPr>
      <w:r w:rsidRPr="008B2DA9">
        <w:rPr>
          <w:rFonts w:ascii="Times New Roman" w:eastAsia="Times New Roman" w:hAnsi="Times New Roman" w:cs="Times New Roman"/>
          <w:bCs/>
          <w:sz w:val="24"/>
          <w:szCs w:val="24"/>
          <w:lang w:eastAsia="ru-RU"/>
        </w:rPr>
        <w:t>2. Использование печатной информации</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Times New Roman" w:hAnsi="Times New Roman" w:cs="Times New Roman"/>
          <w:bCs/>
          <w:sz w:val="24"/>
          <w:szCs w:val="24"/>
          <w:lang w:eastAsia="ru-RU"/>
        </w:rPr>
        <w:t>(памятки, информационные листки, наглядная информация).</w:t>
      </w:r>
    </w:p>
    <w:p w:rsidR="008B2DA9" w:rsidRPr="008B2DA9" w:rsidRDefault="008B2DA9" w:rsidP="008B2DA9">
      <w:pPr>
        <w:spacing w:after="0" w:line="240" w:lineRule="auto"/>
        <w:ind w:left="709" w:firstLine="567"/>
        <w:jc w:val="both"/>
        <w:rPr>
          <w:rFonts w:ascii="Times New Roman" w:eastAsia="SimSun" w:hAnsi="Times New Roman" w:cs="Times New Roman"/>
          <w:bCs/>
          <w:sz w:val="24"/>
          <w:szCs w:val="24"/>
          <w:lang w:eastAsia="zh-CN"/>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xml:space="preserve">Увеличилось число дней, пропущенных воспитанниками по прочим причинам, но уменьшилось количество дней, пропущенных по болезни, </w:t>
      </w:r>
      <w:proofErr w:type="spellStart"/>
      <w:r w:rsidRPr="008B2DA9">
        <w:rPr>
          <w:rFonts w:ascii="Times New Roman" w:eastAsia="Times New Roman" w:hAnsi="Times New Roman" w:cs="Times New Roman"/>
          <w:sz w:val="24"/>
          <w:szCs w:val="24"/>
          <w:lang w:eastAsia="ru-RU"/>
        </w:rPr>
        <w:t>т.к</w:t>
      </w:r>
      <w:proofErr w:type="gramStart"/>
      <w:r w:rsidRPr="008B2DA9">
        <w:rPr>
          <w:rFonts w:ascii="Times New Roman" w:eastAsia="Times New Roman" w:hAnsi="Times New Roman" w:cs="Times New Roman"/>
          <w:sz w:val="24"/>
          <w:szCs w:val="24"/>
          <w:lang w:eastAsia="ru-RU"/>
        </w:rPr>
        <w:t>.у</w:t>
      </w:r>
      <w:proofErr w:type="gramEnd"/>
      <w:r w:rsidRPr="008B2DA9">
        <w:rPr>
          <w:rFonts w:ascii="Times New Roman" w:eastAsia="Times New Roman" w:hAnsi="Times New Roman" w:cs="Times New Roman"/>
          <w:sz w:val="24"/>
          <w:szCs w:val="24"/>
          <w:lang w:eastAsia="ru-RU"/>
        </w:rPr>
        <w:t>меньшилась</w:t>
      </w:r>
      <w:proofErr w:type="spellEnd"/>
      <w:r w:rsidRPr="008B2DA9">
        <w:rPr>
          <w:rFonts w:ascii="Times New Roman" w:eastAsia="Times New Roman" w:hAnsi="Times New Roman" w:cs="Times New Roman"/>
          <w:sz w:val="24"/>
          <w:szCs w:val="24"/>
          <w:lang w:eastAsia="ru-RU"/>
        </w:rPr>
        <w:t xml:space="preserve"> заболеваемость ОРВИ.</w:t>
      </w:r>
    </w:p>
    <w:p w:rsidR="008B2DA9" w:rsidRPr="008B2DA9" w:rsidRDefault="008B2DA9" w:rsidP="008B2DA9">
      <w:pPr>
        <w:tabs>
          <w:tab w:val="left" w:pos="7185"/>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Серьёзное внимание в ДОУ уделяется охране жизни и здоровья детей, формирование привычки здорового образа жизни. У детей старшего возраста сформирован стойкий интерес к занятиям физической культуры.</w:t>
      </w:r>
    </w:p>
    <w:p w:rsidR="008B2DA9" w:rsidRPr="008B2DA9" w:rsidRDefault="008B2DA9" w:rsidP="008B2DA9">
      <w:pPr>
        <w:tabs>
          <w:tab w:val="left" w:pos="7185"/>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 Успешно прошла адаптация детей.</w:t>
      </w:r>
    </w:p>
    <w:p w:rsidR="008B2DA9" w:rsidRPr="008B2DA9" w:rsidRDefault="008B2DA9" w:rsidP="008B2DA9">
      <w:pPr>
        <w:tabs>
          <w:tab w:val="left" w:pos="3600"/>
        </w:tabs>
        <w:spacing w:after="0" w:line="240" w:lineRule="auto"/>
        <w:ind w:left="709" w:firstLine="567"/>
        <w:rPr>
          <w:rFonts w:ascii="Times New Roman" w:eastAsia="SimSun" w:hAnsi="Times New Roman" w:cs="Times New Roman"/>
          <w:b/>
          <w:sz w:val="24"/>
          <w:szCs w:val="24"/>
          <w:lang w:eastAsia="zh-CN"/>
        </w:rPr>
      </w:pPr>
    </w:p>
    <w:p w:rsidR="008B2DA9" w:rsidRPr="008B2DA9" w:rsidRDefault="008B2DA9" w:rsidP="008B2DA9">
      <w:pPr>
        <w:tabs>
          <w:tab w:val="left" w:pos="3600"/>
        </w:tabs>
        <w:spacing w:after="0" w:line="240" w:lineRule="auto"/>
        <w:ind w:left="709" w:firstLine="567"/>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15. Методическая работа</w:t>
      </w:r>
    </w:p>
    <w:p w:rsidR="008B2DA9" w:rsidRPr="008B2DA9" w:rsidRDefault="008B2DA9" w:rsidP="008B2DA9">
      <w:pPr>
        <w:shd w:val="clear" w:color="auto" w:fill="FBFCFC"/>
        <w:spacing w:after="0" w:line="270" w:lineRule="atLeast"/>
        <w:ind w:left="709" w:firstLine="567"/>
        <w:jc w:val="both"/>
        <w:textAlignment w:val="baseline"/>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bdr w:val="none" w:sz="0" w:space="0" w:color="auto" w:frame="1"/>
          <w:lang w:eastAsia="ru-RU"/>
        </w:rPr>
        <w:t>В методическом кабинете в течение года продолжалось формирование банка методической литературы. Приобретены новые методические рекомендации и разработки, которые воспитатели творчески используют в своей деятельности. В дальнейшем необходимо продолжать формирование банка методической литературы по региональному компоненту, методические разработки для образовательного процесса.</w:t>
      </w:r>
    </w:p>
    <w:p w:rsidR="008B2DA9" w:rsidRPr="008B2DA9" w:rsidRDefault="008B2DA9" w:rsidP="008B2DA9">
      <w:pPr>
        <w:shd w:val="clear" w:color="auto" w:fill="FBFCFC"/>
        <w:spacing w:after="0" w:line="270" w:lineRule="atLeast"/>
        <w:ind w:left="709" w:firstLine="567"/>
        <w:jc w:val="both"/>
        <w:textAlignment w:val="baseline"/>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bdr w:val="none" w:sz="0" w:space="0" w:color="auto" w:frame="1"/>
          <w:lang w:eastAsia="ru-RU"/>
        </w:rPr>
        <w:t>Реализуемые программы помогают наиболее полному личностному развитию воспитанников, повышают их информативный уровень и способствуют применению полученных знаний, умений и навыков в их практической деятельности, дают возможность педагогам реализовать свой творческий потенциал.</w:t>
      </w:r>
    </w:p>
    <w:p w:rsidR="008B2DA9" w:rsidRPr="008B2DA9" w:rsidRDefault="008B2DA9" w:rsidP="008B2DA9">
      <w:pPr>
        <w:shd w:val="clear" w:color="auto" w:fill="FBFCFC"/>
        <w:spacing w:after="0" w:line="270" w:lineRule="atLeast"/>
        <w:ind w:left="709" w:firstLine="567"/>
        <w:jc w:val="both"/>
        <w:textAlignment w:val="baseline"/>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bdr w:val="none" w:sz="0" w:space="0" w:color="auto" w:frame="1"/>
          <w:lang w:eastAsia="ru-RU"/>
        </w:rPr>
        <w:lastRenderedPageBreak/>
        <w:t xml:space="preserve">Совершенствуется работа по программе «Здоровье», направленная на сохранение и укрепление здоровья детей, профилактику заболеваемости. </w:t>
      </w:r>
    </w:p>
    <w:p w:rsidR="008B2DA9" w:rsidRPr="008B2DA9" w:rsidRDefault="008B2DA9" w:rsidP="008B2DA9">
      <w:pPr>
        <w:shd w:val="clear" w:color="auto" w:fill="FBFCFC"/>
        <w:spacing w:after="0" w:line="253" w:lineRule="atLeast"/>
        <w:ind w:left="709" w:firstLine="567"/>
        <w:jc w:val="both"/>
        <w:textAlignment w:val="baseline"/>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bdr w:val="none" w:sz="0" w:space="0" w:color="auto" w:frame="1"/>
          <w:lang w:eastAsia="ru-RU"/>
        </w:rPr>
        <w:t>Все формы методической работы в ДОУ направлены на выполнение задач, сформулированных в Уставе, Программе развития и годовом плане.</w:t>
      </w:r>
    </w:p>
    <w:p w:rsidR="008B2DA9" w:rsidRPr="008B2DA9" w:rsidRDefault="008B2DA9" w:rsidP="008B2DA9">
      <w:pPr>
        <w:shd w:val="clear" w:color="auto" w:fill="FBFCFC"/>
        <w:spacing w:after="0" w:line="253" w:lineRule="atLeast"/>
        <w:ind w:left="709" w:firstLine="567"/>
        <w:textAlignment w:val="baseline"/>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bdr w:val="none" w:sz="0" w:space="0" w:color="auto" w:frame="1"/>
          <w:lang w:eastAsia="ru-RU"/>
        </w:rPr>
        <w:t> </w:t>
      </w:r>
    </w:p>
    <w:p w:rsidR="008B2DA9" w:rsidRPr="008B2DA9" w:rsidRDefault="008B2DA9" w:rsidP="008B2DA9">
      <w:pPr>
        <w:tabs>
          <w:tab w:val="left" w:pos="3600"/>
        </w:tabs>
        <w:spacing w:after="0" w:line="240" w:lineRule="auto"/>
        <w:ind w:left="709" w:firstLine="567"/>
        <w:rPr>
          <w:rFonts w:ascii="Times New Roman" w:eastAsia="SimSun" w:hAnsi="Times New Roman" w:cs="Times New Roman"/>
          <w:b/>
          <w:sz w:val="24"/>
          <w:szCs w:val="24"/>
          <w:lang w:eastAsia="zh-CN"/>
        </w:rPr>
      </w:pPr>
    </w:p>
    <w:p w:rsidR="008B2DA9" w:rsidRPr="008B2DA9" w:rsidRDefault="008B2DA9" w:rsidP="008B2DA9">
      <w:pPr>
        <w:tabs>
          <w:tab w:val="left" w:pos="3600"/>
        </w:tabs>
        <w:spacing w:after="0" w:line="240" w:lineRule="auto"/>
        <w:ind w:left="709" w:firstLine="567"/>
        <w:rPr>
          <w:rFonts w:ascii="Times New Roman" w:eastAsia="SimSun" w:hAnsi="Times New Roman" w:cs="Times New Roman"/>
          <w:b/>
          <w:sz w:val="24"/>
          <w:szCs w:val="24"/>
          <w:lang w:eastAsia="zh-CN"/>
        </w:rPr>
      </w:pPr>
    </w:p>
    <w:p w:rsidR="008B2DA9" w:rsidRPr="008B2DA9" w:rsidRDefault="008B2DA9" w:rsidP="008B2DA9">
      <w:pPr>
        <w:tabs>
          <w:tab w:val="left" w:pos="3600"/>
        </w:tabs>
        <w:spacing w:after="0" w:line="240" w:lineRule="auto"/>
        <w:ind w:left="709" w:firstLine="567"/>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16. Информатизация учебно-воспитательного процесса</w:t>
      </w:r>
    </w:p>
    <w:p w:rsidR="008B2DA9" w:rsidRPr="008B2DA9" w:rsidRDefault="008B2DA9" w:rsidP="008B2DA9">
      <w:pPr>
        <w:tabs>
          <w:tab w:val="left" w:pos="3600"/>
        </w:tabs>
        <w:spacing w:after="0" w:line="240" w:lineRule="auto"/>
        <w:ind w:left="709" w:firstLine="567"/>
        <w:rPr>
          <w:rFonts w:ascii="Times New Roman" w:eastAsia="SimSun" w:hAnsi="Times New Roman" w:cs="Times New Roman"/>
          <w:b/>
          <w:sz w:val="24"/>
          <w:szCs w:val="24"/>
          <w:lang w:eastAsia="zh-CN"/>
        </w:rPr>
      </w:pP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Создание единого информационного пространства – один из ведущих факторов, влияющих на повышение качества образования. Прочно вошли в образовательный процесс информационно-коммуникационные технологии. В ДОУ имеются ноутбук, мультимедийная установка.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С целью обеспечения официального представления информации о ДОУ, оперативного ознакомления участников образовательного процесса, и других заинтересованных лиц создан официальный сайт и размещен в сети Интернет. </w:t>
      </w:r>
    </w:p>
    <w:p w:rsidR="008B2DA9" w:rsidRPr="008B2DA9" w:rsidRDefault="008B2DA9" w:rsidP="008B2DA9">
      <w:pPr>
        <w:tabs>
          <w:tab w:val="left" w:pos="3600"/>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           Документооборот и деловая переписка ДОУ осуществляется посредством электронной почты, что позволяет организовать устойчивый процесс обмена информацией между ДОУ и общественностью.</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На все персональный ноутбук установлено лицензионное  программное обеспечение. Дошкольное учреждение использует ИКТ в образовательном процессе:</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в совершенствовании методической и аналитической функции;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для оформления стендов;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для оформления дидактического материала;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для повышения самообразования педагогов;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для демонстрации наглядных материалов в целях более яркого восприятия информации и для практических заданий детям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для создания различных наглядных материалов, в том числе авторских в </w:t>
      </w:r>
      <w:proofErr w:type="spellStart"/>
      <w:r w:rsidRPr="008B2DA9">
        <w:rPr>
          <w:rFonts w:ascii="Times New Roman" w:eastAsia="Times New Roman" w:hAnsi="Times New Roman" w:cs="Times New Roman"/>
          <w:color w:val="000000"/>
          <w:sz w:val="24"/>
          <w:szCs w:val="24"/>
          <w:lang w:eastAsia="ru-RU"/>
        </w:rPr>
        <w:t>воспитательно</w:t>
      </w:r>
      <w:proofErr w:type="spellEnd"/>
      <w:r w:rsidRPr="008B2DA9">
        <w:rPr>
          <w:rFonts w:ascii="Times New Roman" w:eastAsia="Times New Roman" w:hAnsi="Times New Roman" w:cs="Times New Roman"/>
          <w:color w:val="000000"/>
          <w:sz w:val="24"/>
          <w:szCs w:val="24"/>
          <w:lang w:eastAsia="ru-RU"/>
        </w:rPr>
        <w:t xml:space="preserve">-образовательном процессе (видеозаписи </w:t>
      </w:r>
      <w:r w:rsidRPr="008B2DA9">
        <w:rPr>
          <w:rFonts w:ascii="Times New Roman" w:eastAsia="Times New Roman" w:hAnsi="Times New Roman" w:cs="Times New Roman"/>
          <w:color w:val="000000"/>
          <w:sz w:val="24"/>
          <w:szCs w:val="24"/>
          <w:lang w:val="en-US" w:eastAsia="ru-RU"/>
        </w:rPr>
        <w:t>DVD</w:t>
      </w:r>
      <w:r w:rsidRPr="008B2DA9">
        <w:rPr>
          <w:rFonts w:ascii="Times New Roman" w:eastAsia="Times New Roman" w:hAnsi="Times New Roman" w:cs="Times New Roman"/>
          <w:color w:val="000000"/>
          <w:sz w:val="24"/>
          <w:szCs w:val="24"/>
          <w:lang w:eastAsia="ru-RU"/>
        </w:rPr>
        <w:t xml:space="preserve">, мультимедийные презентации, авторские пособия по различным темам комплексно-тематического планирования);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в работе с родителями, презентации своей работы; </w:t>
      </w:r>
    </w:p>
    <w:p w:rsidR="008B2DA9" w:rsidRPr="008B2DA9" w:rsidRDefault="008B2DA9" w:rsidP="008B2DA9">
      <w:p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b/>
          <w:i/>
          <w:sz w:val="24"/>
          <w:szCs w:val="24"/>
          <w:lang w:eastAsia="zh-CN"/>
        </w:rPr>
        <w:t>Вывод:</w:t>
      </w:r>
      <w:r w:rsidRPr="008B2DA9">
        <w:rPr>
          <w:rFonts w:ascii="Times New Roman" w:eastAsia="SimSun" w:hAnsi="Times New Roman" w:cs="Times New Roman"/>
          <w:sz w:val="24"/>
          <w:szCs w:val="24"/>
          <w:lang w:eastAsia="zh-CN"/>
        </w:rPr>
        <w:t xml:space="preserve"> Информационная система ДОУ  позволяет решать следующие задачи:</w:t>
      </w:r>
    </w:p>
    <w:p w:rsidR="008B2DA9" w:rsidRPr="008B2DA9" w:rsidRDefault="008B2DA9" w:rsidP="008B2DA9">
      <w:pPr>
        <w:numPr>
          <w:ilvl w:val="0"/>
          <w:numId w:val="7"/>
        </w:num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Использование информационных технологий для непрерывного профессионального образования педагогов;</w:t>
      </w:r>
    </w:p>
    <w:p w:rsidR="008B2DA9" w:rsidRPr="008B2DA9" w:rsidRDefault="008B2DA9" w:rsidP="008B2DA9">
      <w:pPr>
        <w:numPr>
          <w:ilvl w:val="0"/>
          <w:numId w:val="7"/>
        </w:num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Создание условий для взаимодействия семьи и ДОУ через единое информационное пространство;</w:t>
      </w:r>
    </w:p>
    <w:p w:rsidR="008B2DA9" w:rsidRPr="008B2DA9" w:rsidRDefault="008B2DA9" w:rsidP="008B2DA9">
      <w:pPr>
        <w:numPr>
          <w:ilvl w:val="0"/>
          <w:numId w:val="7"/>
        </w:numPr>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Повышение качества образования через активное внедрение информационных технологий.</w:t>
      </w:r>
    </w:p>
    <w:p w:rsidR="008B2DA9" w:rsidRPr="008B2DA9" w:rsidRDefault="008B2DA9" w:rsidP="008B2DA9">
      <w:pPr>
        <w:tabs>
          <w:tab w:val="left" w:pos="7785"/>
        </w:tabs>
        <w:suppressAutoHyphens/>
        <w:spacing w:after="0" w:line="240" w:lineRule="auto"/>
        <w:ind w:left="709" w:firstLine="567"/>
        <w:jc w:val="both"/>
        <w:rPr>
          <w:rFonts w:ascii="Times New Roman" w:eastAsia="SimSun" w:hAnsi="Times New Roman" w:cs="Times New Roman"/>
          <w:b/>
          <w:sz w:val="24"/>
          <w:szCs w:val="24"/>
          <w:lang w:eastAsia="zh-CN"/>
        </w:rPr>
      </w:pPr>
    </w:p>
    <w:p w:rsidR="008B2DA9" w:rsidRPr="008B2DA9" w:rsidRDefault="008B2DA9" w:rsidP="008B2DA9">
      <w:pPr>
        <w:tabs>
          <w:tab w:val="left" w:pos="7785"/>
        </w:tabs>
        <w:suppressAutoHyphens/>
        <w:spacing w:after="0" w:line="240" w:lineRule="auto"/>
        <w:ind w:left="709" w:firstLine="567"/>
        <w:jc w:val="both"/>
        <w:rPr>
          <w:rFonts w:ascii="Times New Roman" w:eastAsia="SimSun" w:hAnsi="Times New Roman" w:cs="Times New Roman"/>
          <w:b/>
          <w:sz w:val="24"/>
          <w:szCs w:val="24"/>
          <w:lang w:eastAsia="zh-CN"/>
        </w:rPr>
      </w:pPr>
    </w:p>
    <w:p w:rsidR="008B2DA9" w:rsidRPr="008B2DA9" w:rsidRDefault="008B2DA9" w:rsidP="008B2DA9">
      <w:pPr>
        <w:spacing w:after="0" w:line="240" w:lineRule="auto"/>
        <w:ind w:left="709" w:firstLine="567"/>
        <w:rPr>
          <w:rFonts w:ascii="Times New Roman" w:eastAsia="SimSun" w:hAnsi="Times New Roman" w:cs="Times New Roman"/>
          <w:noProof/>
          <w:sz w:val="24"/>
          <w:szCs w:val="24"/>
          <w:lang w:eastAsia="zh-CN"/>
        </w:rPr>
      </w:pPr>
      <w:r w:rsidRPr="008B2DA9">
        <w:rPr>
          <w:rFonts w:ascii="Times New Roman" w:eastAsia="SimSun" w:hAnsi="Times New Roman" w:cs="Times New Roman"/>
          <w:b/>
          <w:iCs/>
          <w:sz w:val="24"/>
          <w:szCs w:val="24"/>
          <w:lang w:eastAsia="zh-CN"/>
        </w:rPr>
        <w:t>17</w:t>
      </w:r>
      <w:r w:rsidRPr="008B2DA9">
        <w:rPr>
          <w:rFonts w:ascii="Times New Roman" w:eastAsia="SimSun" w:hAnsi="Times New Roman" w:cs="Times New Roman"/>
          <w:b/>
          <w:i/>
          <w:iCs/>
          <w:sz w:val="24"/>
          <w:szCs w:val="24"/>
          <w:lang w:eastAsia="zh-CN"/>
        </w:rPr>
        <w:t xml:space="preserve">. </w:t>
      </w:r>
      <w:r w:rsidRPr="008B2DA9">
        <w:rPr>
          <w:rFonts w:ascii="Times New Roman" w:eastAsia="SimSun" w:hAnsi="Times New Roman" w:cs="Times New Roman"/>
          <w:b/>
          <w:bCs/>
          <w:sz w:val="24"/>
          <w:szCs w:val="24"/>
          <w:lang w:eastAsia="zh-CN"/>
        </w:rPr>
        <w:t>Материально-техническое обеспечение образовательного процесса МБДОУ «</w:t>
      </w:r>
      <w:proofErr w:type="spellStart"/>
      <w:r w:rsidRPr="008B2DA9">
        <w:rPr>
          <w:rFonts w:ascii="Times New Roman" w:eastAsia="SimSun" w:hAnsi="Times New Roman" w:cs="Times New Roman"/>
          <w:b/>
          <w:bCs/>
          <w:sz w:val="24"/>
          <w:szCs w:val="24"/>
          <w:lang w:eastAsia="zh-CN"/>
        </w:rPr>
        <w:t>Давликеевский</w:t>
      </w:r>
      <w:proofErr w:type="spellEnd"/>
      <w:r w:rsidRPr="008B2DA9">
        <w:rPr>
          <w:rFonts w:ascii="Times New Roman" w:eastAsia="SimSun" w:hAnsi="Times New Roman" w:cs="Times New Roman"/>
          <w:b/>
          <w:bCs/>
          <w:sz w:val="24"/>
          <w:szCs w:val="24"/>
          <w:lang w:eastAsia="zh-CN"/>
        </w:rPr>
        <w:t xml:space="preserve"> детский сад»</w:t>
      </w:r>
    </w:p>
    <w:p w:rsidR="008B2DA9" w:rsidRPr="008B2DA9" w:rsidRDefault="008B2DA9" w:rsidP="008B2DA9">
      <w:pPr>
        <w:tabs>
          <w:tab w:val="left" w:pos="7785"/>
        </w:tabs>
        <w:suppressAutoHyphens/>
        <w:spacing w:after="0" w:line="240" w:lineRule="auto"/>
        <w:ind w:left="709" w:firstLine="567"/>
        <w:jc w:val="both"/>
        <w:rPr>
          <w:rFonts w:ascii="Times New Roman" w:eastAsia="SimSun" w:hAnsi="Times New Roman" w:cs="Times New Roman"/>
          <w:b/>
          <w:sz w:val="24"/>
          <w:szCs w:val="24"/>
          <w:lang w:eastAsia="zh-CN"/>
        </w:rPr>
      </w:pPr>
    </w:p>
    <w:p w:rsidR="008B2DA9" w:rsidRPr="008B2DA9" w:rsidRDefault="008B2DA9" w:rsidP="008B2DA9">
      <w:pPr>
        <w:spacing w:after="12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tabs>
          <w:tab w:val="left" w:pos="5800"/>
          <w:tab w:val="center" w:pos="7582"/>
        </w:tabs>
        <w:spacing w:after="0" w:line="288" w:lineRule="auto"/>
        <w:ind w:left="709" w:firstLine="567"/>
        <w:rPr>
          <w:rFonts w:ascii="Times New Roman" w:eastAsia="Times New Roman" w:hAnsi="Times New Roman" w:cs="Times New Roman"/>
          <w:b/>
          <w:bCs/>
          <w:sz w:val="24"/>
          <w:szCs w:val="24"/>
          <w:lang w:eastAsia="ru-RU"/>
        </w:rPr>
      </w:pPr>
      <w:r w:rsidRPr="008B2DA9">
        <w:rPr>
          <w:rFonts w:ascii="Times New Roman" w:eastAsia="Times New Roman" w:hAnsi="Times New Roman" w:cs="Times New Roman"/>
          <w:b/>
          <w:bCs/>
          <w:sz w:val="24"/>
          <w:szCs w:val="24"/>
          <w:lang w:eastAsia="ru-RU"/>
        </w:rPr>
        <w:tab/>
        <w:t>Оборудование детского сада</w:t>
      </w:r>
    </w:p>
    <w:tbl>
      <w:tblPr>
        <w:tblW w:w="0" w:type="auto"/>
        <w:tblInd w:w="100" w:type="dxa"/>
        <w:tblBorders>
          <w:top w:val="outset" w:sz="6" w:space="0" w:color="CCCCCC"/>
          <w:left w:val="outset" w:sz="6" w:space="0" w:color="CCCCCC"/>
          <w:bottom w:val="outset" w:sz="6" w:space="0" w:color="CCCCCC"/>
          <w:right w:val="outset" w:sz="6" w:space="0" w:color="CCCCCC"/>
        </w:tblBorders>
        <w:tblCellMar>
          <w:left w:w="0" w:type="dxa"/>
          <w:right w:w="0" w:type="dxa"/>
        </w:tblCellMar>
        <w:tblLook w:val="0000" w:firstRow="0" w:lastRow="0" w:firstColumn="0" w:lastColumn="0" w:noHBand="0" w:noVBand="0"/>
      </w:tblPr>
      <w:tblGrid>
        <w:gridCol w:w="3399"/>
        <w:gridCol w:w="4332"/>
        <w:gridCol w:w="6150"/>
      </w:tblGrid>
      <w:tr w:rsidR="008B2DA9" w:rsidRPr="008B2DA9" w:rsidTr="00EA7DEA">
        <w:tc>
          <w:tcPr>
            <w:tcW w:w="3399"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b/>
                <w:bCs/>
                <w:sz w:val="24"/>
                <w:szCs w:val="24"/>
                <w:lang w:eastAsia="ru-RU"/>
              </w:rPr>
              <w:t>Социально-</w:t>
            </w:r>
          </w:p>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b/>
                <w:bCs/>
                <w:sz w:val="24"/>
                <w:szCs w:val="24"/>
                <w:lang w:eastAsia="ru-RU"/>
              </w:rPr>
              <w:t>бытовые</w:t>
            </w:r>
          </w:p>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b/>
                <w:bCs/>
                <w:sz w:val="24"/>
                <w:szCs w:val="24"/>
                <w:lang w:eastAsia="ru-RU"/>
              </w:rPr>
              <w:t>условия</w:t>
            </w:r>
          </w:p>
        </w:tc>
        <w:tc>
          <w:tcPr>
            <w:tcW w:w="4332"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b/>
                <w:bCs/>
                <w:sz w:val="24"/>
                <w:szCs w:val="24"/>
                <w:lang w:eastAsia="ru-RU"/>
              </w:rPr>
              <w:t>Виды</w:t>
            </w:r>
          </w:p>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b/>
                <w:bCs/>
                <w:sz w:val="24"/>
                <w:szCs w:val="24"/>
                <w:lang w:eastAsia="ru-RU"/>
              </w:rPr>
              <w:t>помещений </w:t>
            </w:r>
          </w:p>
        </w:tc>
        <w:tc>
          <w:tcPr>
            <w:tcW w:w="6150"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jc w:val="center"/>
              <w:rPr>
                <w:rFonts w:ascii="Times New Roman" w:eastAsia="Times New Roman" w:hAnsi="Times New Roman" w:cs="Times New Roman"/>
                <w:sz w:val="24"/>
                <w:szCs w:val="24"/>
                <w:lang w:eastAsia="ru-RU"/>
              </w:rPr>
            </w:pPr>
            <w:r w:rsidRPr="008B2DA9">
              <w:rPr>
                <w:rFonts w:ascii="Times New Roman" w:eastAsia="Times New Roman" w:hAnsi="Times New Roman" w:cs="Times New Roman"/>
                <w:b/>
                <w:bCs/>
                <w:sz w:val="24"/>
                <w:szCs w:val="24"/>
                <w:lang w:eastAsia="ru-RU"/>
              </w:rPr>
              <w:t>Назначение</w:t>
            </w:r>
          </w:p>
        </w:tc>
      </w:tr>
      <w:tr w:rsidR="008B2DA9" w:rsidRPr="008B2DA9" w:rsidTr="00EA7DEA">
        <w:tc>
          <w:tcPr>
            <w:tcW w:w="3399"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Объекты культуры</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и спорта</w:t>
            </w:r>
          </w:p>
        </w:tc>
        <w:tc>
          <w:tcPr>
            <w:tcW w:w="4332"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Игровая</w:t>
            </w:r>
          </w:p>
        </w:tc>
        <w:tc>
          <w:tcPr>
            <w:tcW w:w="6150"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Утренняя гимнастика</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Физкультурные занятия</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Спортивные праздники, досуги</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Индивидуальная работа</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Коррекционная гимнастика</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Профилактика плоскостопия</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Досуги, праздники, развлечения</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Утренники</w:t>
            </w:r>
          </w:p>
        </w:tc>
      </w:tr>
      <w:tr w:rsidR="008B2DA9" w:rsidRPr="008B2DA9" w:rsidTr="00EA7DEA">
        <w:tc>
          <w:tcPr>
            <w:tcW w:w="3399"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Специальные коррекционные и развивающие занятия</w:t>
            </w:r>
          </w:p>
        </w:tc>
        <w:tc>
          <w:tcPr>
            <w:tcW w:w="4332"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ППС</w:t>
            </w:r>
          </w:p>
        </w:tc>
        <w:tc>
          <w:tcPr>
            <w:tcW w:w="6150"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Индивидуальные и подгрупповые занятия с детьми</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Консультативная работа с родителями и педагогами ДОУ </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Здесь проводится работа по развитию психических процессов, речи детей, коррекции звукопроизношения.</w:t>
            </w:r>
          </w:p>
        </w:tc>
      </w:tr>
      <w:tr w:rsidR="008B2DA9" w:rsidRPr="008B2DA9" w:rsidTr="00EA7DEA">
        <w:tc>
          <w:tcPr>
            <w:tcW w:w="3399"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Досуг</w:t>
            </w:r>
          </w:p>
        </w:tc>
        <w:tc>
          <w:tcPr>
            <w:tcW w:w="4332"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Вне групповых помещений:</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Мини-музей </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«Народные промыслы»</w:t>
            </w:r>
          </w:p>
        </w:tc>
        <w:tc>
          <w:tcPr>
            <w:tcW w:w="6150"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Формирование интереса к подлинным предметам и способность извлекать информацию из первоисточника</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Развитие положительных эмоций, воображения, фантазии</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Воспитание патриотических чувств, интереса к истории и культуре своего народа, родного города, уважения и бережного отношения к семейным ценностям</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Развитие речевого творчества.</w:t>
            </w:r>
          </w:p>
        </w:tc>
      </w:tr>
      <w:tr w:rsidR="008B2DA9" w:rsidRPr="008B2DA9" w:rsidTr="00EA7DEA">
        <w:tc>
          <w:tcPr>
            <w:tcW w:w="3399"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Административная, организационн</w:t>
            </w:r>
            <w:proofErr w:type="gramStart"/>
            <w:r w:rsidRPr="008B2DA9">
              <w:rPr>
                <w:rFonts w:ascii="Times New Roman" w:eastAsia="Times New Roman" w:hAnsi="Times New Roman" w:cs="Times New Roman"/>
                <w:sz w:val="24"/>
                <w:szCs w:val="24"/>
                <w:lang w:eastAsia="ru-RU"/>
              </w:rPr>
              <w:t>о-</w:t>
            </w:r>
            <w:proofErr w:type="gramEnd"/>
            <w:r w:rsidRPr="008B2DA9">
              <w:rPr>
                <w:rFonts w:ascii="Times New Roman" w:eastAsia="Times New Roman" w:hAnsi="Times New Roman" w:cs="Times New Roman"/>
                <w:sz w:val="24"/>
                <w:szCs w:val="24"/>
                <w:lang w:eastAsia="ru-RU"/>
              </w:rPr>
              <w:t xml:space="preserve"> </w:t>
            </w:r>
            <w:r w:rsidRPr="008B2DA9">
              <w:rPr>
                <w:rFonts w:ascii="Times New Roman" w:eastAsia="Times New Roman" w:hAnsi="Times New Roman" w:cs="Times New Roman"/>
                <w:sz w:val="24"/>
                <w:szCs w:val="24"/>
                <w:lang w:eastAsia="ru-RU"/>
              </w:rPr>
              <w:lastRenderedPageBreak/>
              <w:t>методическая работа</w:t>
            </w:r>
          </w:p>
        </w:tc>
        <w:tc>
          <w:tcPr>
            <w:tcW w:w="4332"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lastRenderedPageBreak/>
              <w:t>- Кабинет заведующей</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Методический кабинет</w:t>
            </w:r>
          </w:p>
        </w:tc>
        <w:tc>
          <w:tcPr>
            <w:tcW w:w="6150" w:type="dxa"/>
            <w:tcBorders>
              <w:top w:val="outset" w:sz="6" w:space="0" w:color="CCCCCC"/>
              <w:left w:val="outset" w:sz="6" w:space="0" w:color="CCCCCC"/>
              <w:bottom w:val="outset" w:sz="6" w:space="0" w:color="CCCCCC"/>
              <w:right w:val="outset" w:sz="6" w:space="0" w:color="CCCCCC"/>
            </w:tcBorders>
            <w:shd w:val="clear" w:color="auto" w:fill="auto"/>
            <w:tcMar>
              <w:top w:w="60" w:type="dxa"/>
              <w:left w:w="60" w:type="dxa"/>
              <w:bottom w:w="60" w:type="dxa"/>
              <w:right w:w="60" w:type="dxa"/>
            </w:tcMar>
          </w:tcPr>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Индивидуальные консультации, беседы с персоналом и родителями:</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lastRenderedPageBreak/>
              <w:t xml:space="preserve">- Создание благоприятного </w:t>
            </w:r>
            <w:proofErr w:type="spellStart"/>
            <w:r w:rsidRPr="008B2DA9">
              <w:rPr>
                <w:rFonts w:ascii="Times New Roman" w:eastAsia="Times New Roman" w:hAnsi="Times New Roman" w:cs="Times New Roman"/>
                <w:sz w:val="24"/>
                <w:szCs w:val="24"/>
                <w:lang w:eastAsia="ru-RU"/>
              </w:rPr>
              <w:t>психо</w:t>
            </w:r>
            <w:proofErr w:type="spellEnd"/>
            <w:r w:rsidRPr="008B2DA9">
              <w:rPr>
                <w:rFonts w:ascii="Times New Roman" w:eastAsia="Times New Roman" w:hAnsi="Times New Roman" w:cs="Times New Roman"/>
                <w:sz w:val="24"/>
                <w:szCs w:val="24"/>
                <w:lang w:eastAsia="ru-RU"/>
              </w:rPr>
              <w:t xml:space="preserve">-эмоционального климата работников </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Развитие профессионального уровня педагогов</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Просветительская, разъяснительная работа с родителями по вопросам воспитания и развития детей</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Библиотека для педагогов, консультации, семинары, круглые столы, педагогические совещания</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Повышение профессионального уровня педагогов</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Аттестация педагогов</w:t>
            </w:r>
          </w:p>
          <w:p w:rsidR="008B2DA9" w:rsidRPr="008B2DA9" w:rsidRDefault="008B2DA9" w:rsidP="008B2DA9">
            <w:pPr>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 Медико-педагогические совещания</w:t>
            </w:r>
          </w:p>
        </w:tc>
      </w:tr>
    </w:tbl>
    <w:p w:rsidR="008B2DA9" w:rsidRPr="008B2DA9" w:rsidRDefault="008B2DA9" w:rsidP="008B2DA9">
      <w:pPr>
        <w:tabs>
          <w:tab w:val="left" w:pos="5800"/>
          <w:tab w:val="center" w:pos="7582"/>
        </w:tabs>
        <w:spacing w:after="0" w:line="288" w:lineRule="auto"/>
        <w:ind w:left="709" w:firstLine="567"/>
        <w:rPr>
          <w:rFonts w:ascii="Times New Roman" w:eastAsia="SimSun" w:hAnsi="Times New Roman" w:cs="Times New Roman"/>
          <w:sz w:val="24"/>
          <w:szCs w:val="24"/>
          <w:lang w:eastAsia="zh-CN"/>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Материально-техническая база ДОУ постоянно укрепляется: по мере износа заменяются сантехника, приобретается новое техническое оборудование. Ежегодно в летний период проводится косметический ремонт помещений силами сотрудников и родителей.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В ДОУ создана рационально организованная современная развивающая среда, дающая возможность педагогам наиболее эффективно строит свою работу по развитию индивидуальности ребенка с учетом его склонностей, интересов, активности, способствующая повышению качества образовательной работы с детьми.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Созданная предметно-развивающая среда обеспечивает эмоциональное благополучие и сохранение физического здоровья воспитанников, максимальное развитие их творческого потенциала, физических и интеллектуальных возможностей, что способствует повышению качества воспитания и образования.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Имеется выход в Интернет.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Администрация ДОУ постоянно ведёт работу по совершенствованию материально-технических условий детского сада. Основной критерий создания этих условий – соответствие Федеральному государственному образовательному стандарту дошкольного образования.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В  группе развивающая предметно-пространственная среда разнообразна по оформлению центров детской деятельности и определяется педагогическими установками для  развития детей.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В группе созданы условия для всех видов детской деятельности.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Групповая комната эстетически </w:t>
      </w:r>
      <w:proofErr w:type="gramStart"/>
      <w:r w:rsidRPr="008B2DA9">
        <w:rPr>
          <w:rFonts w:ascii="Times New Roman" w:eastAsia="Times New Roman" w:hAnsi="Times New Roman" w:cs="Times New Roman"/>
          <w:color w:val="000000"/>
          <w:sz w:val="24"/>
          <w:szCs w:val="24"/>
          <w:lang w:eastAsia="ru-RU"/>
        </w:rPr>
        <w:t>оформлены</w:t>
      </w:r>
      <w:proofErr w:type="gramEnd"/>
      <w:r w:rsidRPr="008B2DA9">
        <w:rPr>
          <w:rFonts w:ascii="Times New Roman" w:eastAsia="Times New Roman" w:hAnsi="Times New Roman" w:cs="Times New Roman"/>
          <w:color w:val="000000"/>
          <w:sz w:val="24"/>
          <w:szCs w:val="24"/>
          <w:lang w:eastAsia="ru-RU"/>
        </w:rPr>
        <w:t xml:space="preserve">, создана уютная обстановка, которая обеспечивает психологически комфортное пребывание детей в детском саду.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lastRenderedPageBreak/>
        <w:t xml:space="preserve">Для организации образовательной деятельности в ДОУ имеется необходимый наглядный и дидактический материал, соответствующий принципам дидактики, требованиям ФГОС </w:t>
      </w:r>
      <w:proofErr w:type="gramStart"/>
      <w:r w:rsidRPr="008B2DA9">
        <w:rPr>
          <w:rFonts w:ascii="Times New Roman" w:eastAsia="Times New Roman" w:hAnsi="Times New Roman" w:cs="Times New Roman"/>
          <w:color w:val="000000"/>
          <w:sz w:val="24"/>
          <w:szCs w:val="24"/>
          <w:lang w:eastAsia="ru-RU"/>
        </w:rPr>
        <w:t>ДО</w:t>
      </w:r>
      <w:proofErr w:type="gramEnd"/>
      <w:r w:rsidRPr="008B2DA9">
        <w:rPr>
          <w:rFonts w:ascii="Times New Roman" w:eastAsia="Times New Roman" w:hAnsi="Times New Roman" w:cs="Times New Roman"/>
          <w:color w:val="000000"/>
          <w:sz w:val="24"/>
          <w:szCs w:val="24"/>
          <w:lang w:eastAsia="ru-RU"/>
        </w:rPr>
        <w:t xml:space="preserve">, санитарно-гигиеническим нормам. Все оборудование соответствует педагогическим и санитарно-гигиеническим требованиям, требованиям ФГОС </w:t>
      </w:r>
      <w:proofErr w:type="gramStart"/>
      <w:r w:rsidRPr="008B2DA9">
        <w:rPr>
          <w:rFonts w:ascii="Times New Roman" w:eastAsia="Times New Roman" w:hAnsi="Times New Roman" w:cs="Times New Roman"/>
          <w:color w:val="000000"/>
          <w:sz w:val="24"/>
          <w:szCs w:val="24"/>
          <w:lang w:eastAsia="ru-RU"/>
        </w:rPr>
        <w:t>ДО</w:t>
      </w:r>
      <w:proofErr w:type="gramEnd"/>
      <w:r w:rsidRPr="008B2DA9">
        <w:rPr>
          <w:rFonts w:ascii="Times New Roman" w:eastAsia="Times New Roman" w:hAnsi="Times New Roman" w:cs="Times New Roman"/>
          <w:color w:val="000000"/>
          <w:sz w:val="24"/>
          <w:szCs w:val="24"/>
          <w:lang w:eastAsia="ru-RU"/>
        </w:rPr>
        <w:t xml:space="preserve">. </w:t>
      </w:r>
    </w:p>
    <w:p w:rsidR="008B2DA9" w:rsidRPr="008B2DA9" w:rsidRDefault="008B2DA9" w:rsidP="008B2DA9">
      <w:pPr>
        <w:tabs>
          <w:tab w:val="left" w:pos="5800"/>
          <w:tab w:val="center" w:pos="7582"/>
        </w:tabs>
        <w:spacing w:after="0" w:line="288" w:lineRule="auto"/>
        <w:ind w:left="709" w:firstLine="567"/>
        <w:rPr>
          <w:rFonts w:ascii="Times New Roman" w:eastAsia="Times New Roman" w:hAnsi="Times New Roman" w:cs="Times New Roman"/>
          <w:b/>
          <w:bCs/>
          <w:color w:val="000000"/>
          <w:sz w:val="24"/>
          <w:szCs w:val="24"/>
          <w:lang w:eastAsia="ru-RU"/>
        </w:rPr>
      </w:pPr>
    </w:p>
    <w:p w:rsidR="008B2DA9" w:rsidRPr="008B2DA9" w:rsidRDefault="008B2DA9" w:rsidP="008B2DA9">
      <w:pPr>
        <w:tabs>
          <w:tab w:val="left" w:pos="5800"/>
          <w:tab w:val="center" w:pos="7582"/>
        </w:tabs>
        <w:spacing w:after="0" w:line="288" w:lineRule="auto"/>
        <w:ind w:left="709" w:firstLine="567"/>
        <w:rPr>
          <w:rFonts w:ascii="Times New Roman" w:eastAsia="SimSun" w:hAnsi="Times New Roman" w:cs="Times New Roman"/>
          <w:sz w:val="24"/>
          <w:szCs w:val="24"/>
          <w:lang w:eastAsia="zh-CN"/>
        </w:rPr>
      </w:pPr>
      <w:r w:rsidRPr="008B2DA9">
        <w:rPr>
          <w:rFonts w:ascii="Times New Roman" w:eastAsia="Times New Roman" w:hAnsi="Times New Roman" w:cs="Times New Roman"/>
          <w:b/>
          <w:bCs/>
          <w:color w:val="000000"/>
          <w:sz w:val="24"/>
          <w:szCs w:val="24"/>
          <w:lang w:eastAsia="ru-RU"/>
        </w:rPr>
        <w:t>Результаты пополнения РППС за 2019-2020 учебный год:</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57"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столы  для занятий –3 шт.</w:t>
      </w:r>
    </w:p>
    <w:p w:rsidR="008B2DA9" w:rsidRPr="008B2DA9" w:rsidRDefault="008B2DA9" w:rsidP="008B2DA9">
      <w:pPr>
        <w:autoSpaceDE w:val="0"/>
        <w:autoSpaceDN w:val="0"/>
        <w:adjustRightInd w:val="0"/>
        <w:spacing w:after="57"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 стулья -6  шт. </w:t>
      </w:r>
    </w:p>
    <w:p w:rsidR="008B2DA9" w:rsidRPr="008B2DA9" w:rsidRDefault="008B2DA9" w:rsidP="008B2DA9">
      <w:pPr>
        <w:autoSpaceDE w:val="0"/>
        <w:autoSpaceDN w:val="0"/>
        <w:adjustRightInd w:val="0"/>
        <w:spacing w:after="57" w:line="240" w:lineRule="auto"/>
        <w:ind w:left="709" w:firstLine="567"/>
        <w:rPr>
          <w:rFonts w:ascii="Times New Roman" w:eastAsia="Times New Roman" w:hAnsi="Times New Roman" w:cs="Times New Roman"/>
          <w:color w:val="000000"/>
          <w:sz w:val="24"/>
          <w:szCs w:val="24"/>
          <w:lang w:eastAsia="ru-RU"/>
        </w:rPr>
      </w:pPr>
      <w:proofErr w:type="gramStart"/>
      <w:r w:rsidRPr="008B2DA9">
        <w:rPr>
          <w:rFonts w:ascii="Times New Roman" w:eastAsia="Times New Roman" w:hAnsi="Times New Roman" w:cs="Times New Roman"/>
          <w:color w:val="000000"/>
          <w:sz w:val="24"/>
          <w:szCs w:val="24"/>
          <w:lang w:eastAsia="ru-RU"/>
        </w:rPr>
        <w:t xml:space="preserve">-  игрушки разной направленности (куклы, машины, конструкторы, настольные игры, музыкальные инструменты, спорт инвентарь, </w:t>
      </w:r>
      <w:proofErr w:type="spellStart"/>
      <w:r w:rsidRPr="008B2DA9">
        <w:rPr>
          <w:rFonts w:ascii="Times New Roman" w:eastAsia="Times New Roman" w:hAnsi="Times New Roman" w:cs="Times New Roman"/>
          <w:color w:val="000000"/>
          <w:sz w:val="24"/>
          <w:szCs w:val="24"/>
          <w:lang w:eastAsia="ru-RU"/>
        </w:rPr>
        <w:t>бизиборды</w:t>
      </w:r>
      <w:proofErr w:type="spellEnd"/>
      <w:r w:rsidRPr="008B2DA9">
        <w:rPr>
          <w:rFonts w:ascii="Times New Roman" w:eastAsia="Times New Roman" w:hAnsi="Times New Roman" w:cs="Times New Roman"/>
          <w:color w:val="000000"/>
          <w:sz w:val="24"/>
          <w:szCs w:val="24"/>
          <w:lang w:eastAsia="ru-RU"/>
        </w:rPr>
        <w:t xml:space="preserve"> и др.) </w:t>
      </w:r>
      <w:proofErr w:type="gramEnd"/>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Идёт работа по обновлению территории ДОУ современным игровым оборудованием для улицы. </w:t>
      </w:r>
    </w:p>
    <w:p w:rsidR="008B2DA9" w:rsidRPr="008B2DA9" w:rsidRDefault="008B2DA9" w:rsidP="008B2DA9">
      <w:pPr>
        <w:tabs>
          <w:tab w:val="left" w:pos="9600"/>
        </w:tabs>
        <w:spacing w:after="0" w:line="240" w:lineRule="auto"/>
        <w:ind w:left="709" w:firstLine="567"/>
        <w:jc w:val="both"/>
        <w:rPr>
          <w:rFonts w:ascii="Times New Roman" w:eastAsia="SimSun" w:hAnsi="Times New Roman" w:cs="Times New Roman"/>
          <w:sz w:val="24"/>
          <w:szCs w:val="24"/>
          <w:lang w:eastAsia="zh-CN"/>
        </w:rPr>
      </w:pPr>
    </w:p>
    <w:p w:rsidR="008B2DA9" w:rsidRPr="008B2DA9" w:rsidRDefault="008B2DA9" w:rsidP="008B2DA9">
      <w:pPr>
        <w:tabs>
          <w:tab w:val="left" w:pos="9600"/>
        </w:tab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Таким образом, в  ДОУ рационально использованы все помещения для всестороннего развития каждого ребенка.</w:t>
      </w:r>
    </w:p>
    <w:p w:rsidR="008B2DA9" w:rsidRPr="008B2DA9" w:rsidRDefault="008B2DA9" w:rsidP="008B2DA9">
      <w:pPr>
        <w:spacing w:after="0" w:line="100" w:lineRule="atLeast"/>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 xml:space="preserve">Развивающая среда детского сада является эффективным средством поддержки индивидуальности и целостного развития ребенка до школы, обеспечивающим такие направления развития детей как: физическое; познавательное, речевое,  художественно – эстетическое; социально – коммуникативное. </w:t>
      </w:r>
    </w:p>
    <w:p w:rsidR="008B2DA9" w:rsidRPr="008B2DA9" w:rsidRDefault="008B2DA9" w:rsidP="008B2DA9">
      <w:pPr>
        <w:spacing w:after="0" w:line="100" w:lineRule="atLeast"/>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Доступность материалов, функционально-игровых предметов помогает воспитывать самостоятельность у детей, реализует стремление к творческому моделированию игровой ситуации, окружающей среды.</w:t>
      </w:r>
    </w:p>
    <w:p w:rsidR="008B2DA9" w:rsidRPr="008B2DA9" w:rsidRDefault="008B2DA9" w:rsidP="008B2DA9">
      <w:pPr>
        <w:spacing w:after="0" w:line="100" w:lineRule="atLeast"/>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Функциональное назначение помещений, их оформление и интерьер приближен к домашним условиям, способствующим эмоциональному благополучию детей.</w:t>
      </w:r>
    </w:p>
    <w:p w:rsidR="008B2DA9" w:rsidRPr="008B2DA9" w:rsidRDefault="008B2DA9" w:rsidP="008B2DA9">
      <w:pPr>
        <w:spacing w:after="0" w:line="100" w:lineRule="atLeast"/>
        <w:ind w:left="709" w:firstLine="567"/>
        <w:rPr>
          <w:rFonts w:ascii="Times New Roman" w:eastAsia="SimSun" w:hAnsi="Times New Roman" w:cs="Times New Roman"/>
          <w:b/>
          <w:sz w:val="24"/>
          <w:szCs w:val="24"/>
          <w:lang w:eastAsia="zh-CN"/>
        </w:rPr>
      </w:pPr>
    </w:p>
    <w:p w:rsidR="008B2DA9" w:rsidRPr="008B2DA9" w:rsidRDefault="008B2DA9" w:rsidP="008B2DA9">
      <w:pPr>
        <w:spacing w:after="0" w:line="100" w:lineRule="atLeast"/>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b/>
          <w:sz w:val="24"/>
          <w:szCs w:val="24"/>
          <w:lang w:eastAsia="zh-CN"/>
        </w:rPr>
        <w:t>18. Удовлетворенность образовательным процессом.</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SimSun" w:hAnsi="Times New Roman" w:cs="Times New Roman"/>
          <w:sz w:val="24"/>
          <w:szCs w:val="24"/>
          <w:lang w:eastAsia="zh-CN"/>
        </w:rPr>
        <w:t xml:space="preserve">В целях определения уровня удовлетворенности родительской общественности качеством образовательного процесса, ДОУ осуществляет анкетирование родителей. Результаты мониторинга, анкетирования, проведенные </w:t>
      </w:r>
      <w:proofErr w:type="gramStart"/>
      <w:r w:rsidRPr="008B2DA9">
        <w:rPr>
          <w:rFonts w:ascii="Times New Roman" w:eastAsia="SimSun" w:hAnsi="Times New Roman" w:cs="Times New Roman"/>
          <w:sz w:val="24"/>
          <w:szCs w:val="24"/>
          <w:lang w:eastAsia="zh-CN"/>
        </w:rPr>
        <w:t>за</w:t>
      </w:r>
      <w:proofErr w:type="gramEnd"/>
      <w:r w:rsidRPr="008B2DA9">
        <w:rPr>
          <w:rFonts w:ascii="Times New Roman" w:eastAsia="SimSun" w:hAnsi="Times New Roman" w:cs="Times New Roman"/>
          <w:sz w:val="24"/>
          <w:szCs w:val="24"/>
          <w:lang w:eastAsia="zh-CN"/>
        </w:rPr>
        <w:t xml:space="preserve"> последние 3 года свидетельствует о том,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SymbolMT" w:hAnsi="Times New Roman" w:cs="Times New Roman"/>
          <w:sz w:val="24"/>
          <w:szCs w:val="24"/>
          <w:lang w:eastAsia="ru-RU"/>
        </w:rPr>
        <w:t xml:space="preserve">• </w:t>
      </w:r>
      <w:r w:rsidRPr="008B2DA9">
        <w:rPr>
          <w:rFonts w:ascii="Times New Roman" w:eastAsia="Times New Roman" w:hAnsi="Times New Roman" w:cs="Times New Roman"/>
          <w:sz w:val="24"/>
          <w:szCs w:val="24"/>
          <w:lang w:eastAsia="ru-RU"/>
        </w:rPr>
        <w:t>96% родителей считают, что в детском саду ребенку обеспечивают всестороннее развитие, качественную подготовку к школе и укрепляют здоровье;</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SymbolMT" w:hAnsi="Times New Roman" w:cs="Times New Roman"/>
          <w:sz w:val="24"/>
          <w:szCs w:val="24"/>
          <w:lang w:eastAsia="ru-RU"/>
        </w:rPr>
        <w:t xml:space="preserve">• </w:t>
      </w:r>
      <w:r w:rsidRPr="008B2DA9">
        <w:rPr>
          <w:rFonts w:ascii="Times New Roman" w:eastAsia="Times New Roman" w:hAnsi="Times New Roman" w:cs="Times New Roman"/>
          <w:sz w:val="24"/>
          <w:szCs w:val="24"/>
          <w:lang w:eastAsia="ru-RU"/>
        </w:rPr>
        <w:t>82% родителей признают авторитет педагогов, прислушиваются их мнению и реализуют их советы в воспитании ребенка (20% родителей обращаются за помощью к специалисту);</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SymbolMT" w:hAnsi="Times New Roman" w:cs="Times New Roman"/>
          <w:sz w:val="24"/>
          <w:szCs w:val="24"/>
          <w:lang w:eastAsia="ru-RU"/>
        </w:rPr>
        <w:t xml:space="preserve">• </w:t>
      </w:r>
      <w:r w:rsidRPr="008B2DA9">
        <w:rPr>
          <w:rFonts w:ascii="Times New Roman" w:eastAsia="Times New Roman" w:hAnsi="Times New Roman" w:cs="Times New Roman"/>
          <w:sz w:val="24"/>
          <w:szCs w:val="24"/>
          <w:lang w:eastAsia="ru-RU"/>
        </w:rPr>
        <w:t>92 % родителей считают, что для ребенка созданы комфортные условия;</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SymbolMT" w:hAnsi="Times New Roman" w:cs="Times New Roman"/>
          <w:sz w:val="24"/>
          <w:szCs w:val="24"/>
          <w:lang w:eastAsia="ru-RU"/>
        </w:rPr>
        <w:t xml:space="preserve">• </w:t>
      </w:r>
      <w:r w:rsidRPr="008B2DA9">
        <w:rPr>
          <w:rFonts w:ascii="Times New Roman" w:eastAsia="Times New Roman" w:hAnsi="Times New Roman" w:cs="Times New Roman"/>
          <w:sz w:val="24"/>
          <w:szCs w:val="24"/>
          <w:lang w:eastAsia="ru-RU"/>
        </w:rPr>
        <w:t>96 % родителей считают удовлетворительными своими взаимоотношения с сотрудниками и администрацией МБДОУ.</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С целью вовлечения родителей в образовательную деятельность детского сада педагог использовал следующие активные формы</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Times New Roman" w:hAnsi="Times New Roman" w:cs="Times New Roman"/>
          <w:sz w:val="24"/>
          <w:szCs w:val="24"/>
          <w:lang w:eastAsia="ru-RU"/>
        </w:rPr>
        <w:t>взаимодействия:</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Wingdings-Regular" w:hAnsi="Times New Roman" w:cs="Times New Roman"/>
          <w:sz w:val="24"/>
          <w:szCs w:val="24"/>
          <w:lang w:eastAsia="ru-RU"/>
        </w:rPr>
        <w:lastRenderedPageBreak/>
        <w:t>-</w:t>
      </w:r>
      <w:r w:rsidRPr="008B2DA9">
        <w:rPr>
          <w:rFonts w:ascii="Times New Roman" w:eastAsia="Times New Roman" w:hAnsi="Times New Roman" w:cs="Times New Roman"/>
          <w:sz w:val="24"/>
          <w:szCs w:val="24"/>
          <w:lang w:eastAsia="ru-RU"/>
        </w:rPr>
        <w:t>работа сайта дошкольного учреждения;</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Wingdings-Regular" w:hAnsi="Times New Roman" w:cs="Times New Roman"/>
          <w:sz w:val="24"/>
          <w:szCs w:val="24"/>
          <w:lang w:eastAsia="ru-RU"/>
        </w:rPr>
        <w:t>-</w:t>
      </w:r>
      <w:r w:rsidRPr="008B2DA9">
        <w:rPr>
          <w:rFonts w:ascii="Times New Roman" w:eastAsia="Times New Roman" w:hAnsi="Times New Roman" w:cs="Times New Roman"/>
          <w:sz w:val="24"/>
          <w:szCs w:val="24"/>
          <w:lang w:eastAsia="ru-RU"/>
        </w:rPr>
        <w:t>тематический информационный стенд;</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Wingdings-Regular" w:hAnsi="Times New Roman" w:cs="Times New Roman"/>
          <w:sz w:val="24"/>
          <w:szCs w:val="24"/>
          <w:lang w:eastAsia="ru-RU"/>
        </w:rPr>
        <w:t>-</w:t>
      </w:r>
      <w:r w:rsidRPr="008B2DA9">
        <w:rPr>
          <w:rFonts w:ascii="Times New Roman" w:eastAsia="Times New Roman" w:hAnsi="Times New Roman" w:cs="Times New Roman"/>
          <w:sz w:val="24"/>
          <w:szCs w:val="24"/>
          <w:lang w:eastAsia="ru-RU"/>
        </w:rPr>
        <w:t>совместные праздники для детей и родителей;</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Wingdings-Regular" w:hAnsi="Times New Roman" w:cs="Times New Roman"/>
          <w:sz w:val="24"/>
          <w:szCs w:val="24"/>
          <w:lang w:eastAsia="ru-RU"/>
        </w:rPr>
        <w:t>-</w:t>
      </w:r>
      <w:r w:rsidRPr="008B2DA9">
        <w:rPr>
          <w:rFonts w:ascii="Times New Roman" w:eastAsia="Times New Roman" w:hAnsi="Times New Roman" w:cs="Times New Roman"/>
          <w:sz w:val="24"/>
          <w:szCs w:val="24"/>
          <w:lang w:eastAsia="ru-RU"/>
        </w:rPr>
        <w:t>мастер-классы;</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Wingdings-Regular" w:hAnsi="Times New Roman" w:cs="Times New Roman"/>
          <w:sz w:val="24"/>
          <w:szCs w:val="24"/>
          <w:lang w:eastAsia="ru-RU"/>
        </w:rPr>
        <w:t>-</w:t>
      </w:r>
      <w:r w:rsidRPr="008B2DA9">
        <w:rPr>
          <w:rFonts w:ascii="Times New Roman" w:eastAsia="Times New Roman" w:hAnsi="Times New Roman" w:cs="Times New Roman"/>
          <w:sz w:val="24"/>
          <w:szCs w:val="24"/>
          <w:lang w:eastAsia="ru-RU"/>
        </w:rPr>
        <w:t>родительские собрания, конференции;</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sz w:val="24"/>
          <w:szCs w:val="24"/>
          <w:lang w:eastAsia="ru-RU"/>
        </w:rPr>
      </w:pPr>
      <w:r w:rsidRPr="008B2DA9">
        <w:rPr>
          <w:rFonts w:ascii="Times New Roman" w:eastAsia="Wingdings-Regular" w:hAnsi="Times New Roman" w:cs="Times New Roman"/>
          <w:sz w:val="24"/>
          <w:szCs w:val="24"/>
          <w:lang w:eastAsia="ru-RU"/>
        </w:rPr>
        <w:t>-</w:t>
      </w:r>
      <w:r w:rsidRPr="008B2DA9">
        <w:rPr>
          <w:rFonts w:ascii="Times New Roman" w:eastAsia="Times New Roman" w:hAnsi="Times New Roman" w:cs="Times New Roman"/>
          <w:sz w:val="24"/>
          <w:szCs w:val="24"/>
          <w:lang w:eastAsia="ru-RU"/>
        </w:rPr>
        <w:t>дни открытых дверей;</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FF0000"/>
          <w:sz w:val="24"/>
          <w:szCs w:val="24"/>
          <w:lang w:eastAsia="ru-RU"/>
        </w:rPr>
      </w:pPr>
      <w:r w:rsidRPr="008B2DA9">
        <w:rPr>
          <w:rFonts w:ascii="Times New Roman" w:eastAsia="Wingdings-Regular" w:hAnsi="Times New Roman" w:cs="Times New Roman"/>
          <w:sz w:val="24"/>
          <w:szCs w:val="24"/>
          <w:lang w:eastAsia="ru-RU"/>
        </w:rPr>
        <w:t>-</w:t>
      </w:r>
      <w:r w:rsidRPr="008B2DA9">
        <w:rPr>
          <w:rFonts w:ascii="Times New Roman" w:eastAsia="Times New Roman" w:hAnsi="Times New Roman" w:cs="Times New Roman"/>
          <w:sz w:val="24"/>
          <w:szCs w:val="24"/>
          <w:lang w:eastAsia="ru-RU"/>
        </w:rPr>
        <w:t>совместные акции, трудовые десанты и прочее</w:t>
      </w:r>
    </w:p>
    <w:p w:rsidR="008B2DA9" w:rsidRPr="008B2DA9" w:rsidRDefault="008B2DA9" w:rsidP="008B2DA9">
      <w:pPr>
        <w:spacing w:after="216" w:line="1" w:lineRule="exact"/>
        <w:ind w:left="709" w:firstLine="567"/>
        <w:rPr>
          <w:rFonts w:ascii="Times New Roman" w:eastAsia="SimSun" w:hAnsi="Times New Roman" w:cs="Times New Roman"/>
          <w:color w:val="FF0000"/>
          <w:sz w:val="24"/>
          <w:szCs w:val="24"/>
          <w:lang w:eastAsia="zh-CN"/>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b/>
          <w:bCs/>
          <w:color w:val="000000"/>
          <w:sz w:val="24"/>
          <w:szCs w:val="24"/>
          <w:lang w:eastAsia="ru-RU"/>
        </w:rPr>
      </w:pPr>
      <w:r w:rsidRPr="008B2DA9">
        <w:rPr>
          <w:rFonts w:ascii="Times New Roman" w:eastAsia="Times New Roman" w:hAnsi="Times New Roman" w:cs="Times New Roman"/>
          <w:b/>
          <w:color w:val="000000"/>
          <w:sz w:val="24"/>
          <w:szCs w:val="24"/>
          <w:lang w:eastAsia="ru-RU"/>
        </w:rPr>
        <w:t xml:space="preserve"> </w:t>
      </w:r>
      <w:r w:rsidRPr="008B2DA9">
        <w:rPr>
          <w:rFonts w:ascii="Times New Roman" w:eastAsia="Times New Roman" w:hAnsi="Times New Roman" w:cs="Times New Roman"/>
          <w:b/>
          <w:bCs/>
          <w:color w:val="000000"/>
          <w:sz w:val="24"/>
          <w:szCs w:val="24"/>
          <w:lang w:eastAsia="ru-RU"/>
        </w:rPr>
        <w:t>Сравнительный анализ итогов деятельности образовательного учреждения с предыдущим 2019-2020учебным годом.</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В 2020-2021 учебном году можно отметить снижение заболеваемости у воспитанников. </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Данный факт подтверждает эффективность усилий  педагогического персонала, направленных на укрепление и развитие здоровья воспитанников, которые позволяют добиваться показателей заболеваемости в пределах, обозначенных в муниципальном задании. </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Считаем, что и в дальнейшем следует всячески способствовать поддержанию данной положительной динамики в профессиональном развитии педагога, стимулируя их к повышению своей педагогической квалификации. </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i/>
          <w:iCs/>
          <w:color w:val="000000"/>
          <w:sz w:val="24"/>
          <w:szCs w:val="24"/>
          <w:lang w:eastAsia="ru-RU"/>
        </w:rPr>
        <w:t xml:space="preserve">Сравнительный анализ наблюдений за развитием воспитанников: </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По данным мониторинга за развитием воспитанников отмечается тот факт, что большинство воспитанников успешно усваивают образовательную программу ДОУ. Данные стабильные показатели подтверждают эффективность образовательной деятельности всего педагогического коллектива ДОУ, направленную на усвоение воспитанниками ООП и целесообразность созданных условий, обеспечивающих ее реализацию. Анализ результатов адаптации за оба учебных года подтверждает стабильно высокие результаты, свидетельствующие о создании благоприятных условий для адаптации воспитанников к условиям ДОУ (100%). Традиционно </w:t>
      </w:r>
      <w:proofErr w:type="gramStart"/>
      <w:r w:rsidRPr="008B2DA9">
        <w:rPr>
          <w:rFonts w:ascii="Times New Roman" w:eastAsia="Times New Roman" w:hAnsi="Times New Roman" w:cs="Times New Roman"/>
          <w:color w:val="000000"/>
          <w:sz w:val="24"/>
          <w:szCs w:val="24"/>
          <w:lang w:eastAsia="ru-RU"/>
        </w:rPr>
        <w:t>предыдущем</w:t>
      </w:r>
      <w:proofErr w:type="gramEnd"/>
      <w:r w:rsidRPr="008B2DA9">
        <w:rPr>
          <w:rFonts w:ascii="Times New Roman" w:eastAsia="Times New Roman" w:hAnsi="Times New Roman" w:cs="Times New Roman"/>
          <w:color w:val="000000"/>
          <w:sz w:val="24"/>
          <w:szCs w:val="24"/>
          <w:lang w:eastAsia="ru-RU"/>
        </w:rPr>
        <w:t xml:space="preserve"> году выпускница образовательного учреждения (100%) готова к школьному обучению. </w:t>
      </w:r>
    </w:p>
    <w:p w:rsidR="008B2DA9" w:rsidRPr="008B2DA9" w:rsidRDefault="008B2DA9" w:rsidP="008B2DA9">
      <w:pPr>
        <w:autoSpaceDE w:val="0"/>
        <w:autoSpaceDN w:val="0"/>
        <w:adjustRightInd w:val="0"/>
        <w:spacing w:after="0" w:line="240" w:lineRule="auto"/>
        <w:ind w:left="709" w:firstLine="567"/>
        <w:jc w:val="both"/>
        <w:rPr>
          <w:rFonts w:ascii="Times New Roman" w:eastAsia="Times New Roman" w:hAnsi="Times New Roman" w:cs="Times New Roman"/>
          <w:color w:val="000000"/>
          <w:sz w:val="24"/>
          <w:szCs w:val="24"/>
          <w:lang w:eastAsia="ru-RU"/>
        </w:rPr>
      </w:pPr>
    </w:p>
    <w:p w:rsidR="008B2DA9" w:rsidRPr="008B2DA9" w:rsidRDefault="008B2DA9" w:rsidP="008B2DA9">
      <w:pPr>
        <w:tabs>
          <w:tab w:val="left" w:pos="3600"/>
        </w:tabs>
        <w:spacing w:after="0" w:line="240" w:lineRule="auto"/>
        <w:ind w:left="709" w:firstLine="567"/>
        <w:jc w:val="both"/>
        <w:rPr>
          <w:rFonts w:ascii="Times New Roman" w:eastAsia="SimSun" w:hAnsi="Times New Roman" w:cs="Times New Roman"/>
          <w:b/>
          <w:sz w:val="24"/>
          <w:szCs w:val="24"/>
          <w:lang w:eastAsia="zh-CN"/>
        </w:rPr>
      </w:pPr>
      <w:r w:rsidRPr="008B2DA9">
        <w:rPr>
          <w:rFonts w:ascii="Times New Roman" w:eastAsia="SimSun" w:hAnsi="Times New Roman" w:cs="Times New Roman"/>
          <w:b/>
          <w:sz w:val="24"/>
          <w:szCs w:val="24"/>
          <w:lang w:eastAsia="zh-CN"/>
        </w:rPr>
        <w:t xml:space="preserve">19. Общие выводы по итогам </w:t>
      </w:r>
      <w:proofErr w:type="spellStart"/>
      <w:r w:rsidRPr="008B2DA9">
        <w:rPr>
          <w:rFonts w:ascii="Times New Roman" w:eastAsia="SimSun" w:hAnsi="Times New Roman" w:cs="Times New Roman"/>
          <w:b/>
          <w:sz w:val="24"/>
          <w:szCs w:val="24"/>
          <w:lang w:eastAsia="zh-CN"/>
        </w:rPr>
        <w:t>самообследования</w:t>
      </w:r>
      <w:proofErr w:type="spellEnd"/>
      <w:r w:rsidRPr="008B2DA9">
        <w:rPr>
          <w:rFonts w:ascii="Times New Roman" w:eastAsia="SimSun" w:hAnsi="Times New Roman" w:cs="Times New Roman"/>
          <w:b/>
          <w:sz w:val="24"/>
          <w:szCs w:val="24"/>
          <w:lang w:eastAsia="zh-CN"/>
        </w:rPr>
        <w:t>.</w:t>
      </w:r>
    </w:p>
    <w:p w:rsidR="008B2DA9" w:rsidRPr="008B2DA9" w:rsidRDefault="008B2DA9" w:rsidP="008B2DA9">
      <w:pPr>
        <w:tabs>
          <w:tab w:val="left" w:pos="3600"/>
        </w:tabs>
        <w:spacing w:after="0" w:line="240" w:lineRule="auto"/>
        <w:ind w:left="709" w:firstLine="567"/>
        <w:jc w:val="both"/>
        <w:rPr>
          <w:rFonts w:ascii="Times New Roman" w:eastAsia="SimSun" w:hAnsi="Times New Roman" w:cs="Times New Roman"/>
          <w:b/>
          <w:sz w:val="24"/>
          <w:szCs w:val="24"/>
          <w:lang w:eastAsia="zh-CN"/>
        </w:rPr>
      </w:pPr>
    </w:p>
    <w:p w:rsidR="008B2DA9" w:rsidRPr="008B2DA9" w:rsidRDefault="008B2DA9" w:rsidP="008B2DA9">
      <w:pPr>
        <w:numPr>
          <w:ilvl w:val="1"/>
          <w:numId w:val="8"/>
        </w:numPr>
        <w:tabs>
          <w:tab w:val="num" w:pos="567"/>
          <w:tab w:val="left" w:pos="3600"/>
        </w:tabs>
        <w:suppressAutoHyphens/>
        <w:spacing w:after="0"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Деятельность ДОУ  строится в соответствии с федеральным законом РФ «Об образовании», нормативно-правовой базой, программно-целевыми установками Министерства образования и науки.</w:t>
      </w:r>
    </w:p>
    <w:p w:rsidR="008B2DA9" w:rsidRPr="008B2DA9" w:rsidRDefault="008B2DA9" w:rsidP="008B2DA9">
      <w:pPr>
        <w:numPr>
          <w:ilvl w:val="1"/>
          <w:numId w:val="8"/>
        </w:numPr>
        <w:suppressAutoHyphens/>
        <w:spacing w:before="24" w:after="24"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8B2DA9" w:rsidRPr="008B2DA9" w:rsidRDefault="008B2DA9" w:rsidP="008B2DA9">
      <w:pPr>
        <w:numPr>
          <w:ilvl w:val="1"/>
          <w:numId w:val="8"/>
        </w:numPr>
        <w:suppressAutoHyphens/>
        <w:spacing w:before="24" w:after="24"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ДОУ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8B2DA9" w:rsidRPr="008B2DA9" w:rsidRDefault="008B2DA9" w:rsidP="008B2DA9">
      <w:pPr>
        <w:numPr>
          <w:ilvl w:val="1"/>
          <w:numId w:val="8"/>
        </w:numPr>
        <w:tabs>
          <w:tab w:val="num" w:pos="567"/>
        </w:tabs>
        <w:suppressAutoHyphens/>
        <w:spacing w:before="24" w:after="24"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информационно-коммуникационных.</w:t>
      </w:r>
    </w:p>
    <w:p w:rsidR="008B2DA9" w:rsidRPr="008B2DA9" w:rsidRDefault="008B2DA9" w:rsidP="008B2DA9">
      <w:pPr>
        <w:numPr>
          <w:ilvl w:val="1"/>
          <w:numId w:val="8"/>
        </w:numPr>
        <w:suppressAutoHyphens/>
        <w:spacing w:before="24" w:after="24" w:line="240" w:lineRule="auto"/>
        <w:ind w:left="709" w:firstLine="567"/>
        <w:jc w:val="both"/>
        <w:rPr>
          <w:rFonts w:ascii="Times New Roman" w:eastAsia="SimSun" w:hAnsi="Times New Roman" w:cs="Times New Roman"/>
          <w:sz w:val="24"/>
          <w:szCs w:val="24"/>
          <w:lang w:eastAsia="zh-CN"/>
        </w:rPr>
      </w:pPr>
      <w:r w:rsidRPr="008B2DA9">
        <w:rPr>
          <w:rFonts w:ascii="Times New Roman" w:eastAsia="SimSun" w:hAnsi="Times New Roman" w:cs="Times New Roman"/>
          <w:sz w:val="24"/>
          <w:szCs w:val="24"/>
          <w:lang w:eastAsia="zh-CN"/>
        </w:rPr>
        <w:t>Повышается профессиональный уровень педагогического коллектива ДОУ  через курсы повышения квалификации, семинары, мастер-классы и т.д.</w:t>
      </w:r>
    </w:p>
    <w:p w:rsidR="008B2DA9" w:rsidRPr="008B2DA9" w:rsidRDefault="008B2DA9" w:rsidP="008B2DA9">
      <w:pPr>
        <w:shd w:val="clear" w:color="auto" w:fill="FFFFFF"/>
        <w:spacing w:before="134" w:after="134" w:line="270" w:lineRule="atLeast"/>
        <w:ind w:left="709" w:firstLine="567"/>
        <w:jc w:val="center"/>
        <w:rPr>
          <w:rFonts w:ascii="Times New Roman" w:eastAsia="SimSun" w:hAnsi="Times New Roman" w:cs="Times New Roman"/>
          <w:sz w:val="24"/>
          <w:szCs w:val="24"/>
          <w:lang w:eastAsia="zh-CN"/>
        </w:rPr>
      </w:pPr>
      <w:r w:rsidRPr="008B2DA9">
        <w:rPr>
          <w:rFonts w:ascii="Times New Roman" w:eastAsia="SimSun" w:hAnsi="Times New Roman" w:cs="Times New Roman"/>
          <w:b/>
          <w:bCs/>
          <w:sz w:val="24"/>
          <w:szCs w:val="24"/>
          <w:lang w:eastAsia="zh-CN"/>
        </w:rPr>
        <w:lastRenderedPageBreak/>
        <w:t>Перспективы и планы развития МДОУ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Результатами усилий всего коллектива явились следующие показатели: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b/>
          <w:bCs/>
          <w:i/>
          <w:iCs/>
          <w:color w:val="000000"/>
          <w:sz w:val="24"/>
          <w:szCs w:val="24"/>
          <w:lang w:eastAsia="ru-RU"/>
        </w:rPr>
        <w:t xml:space="preserve">В работе с педагогическим коллективом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36"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1. Сформировано положительное отношение и потребность педагогов к инновационной деятельности. </w:t>
      </w:r>
    </w:p>
    <w:p w:rsidR="008B2DA9" w:rsidRPr="008B2DA9" w:rsidRDefault="008B2DA9" w:rsidP="008B2DA9">
      <w:pPr>
        <w:autoSpaceDE w:val="0"/>
        <w:autoSpaceDN w:val="0"/>
        <w:adjustRightInd w:val="0"/>
        <w:spacing w:after="36"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2. Созданы условия для повышения их профессиональной квалификации и компетентности. </w:t>
      </w:r>
    </w:p>
    <w:p w:rsidR="008B2DA9" w:rsidRPr="008B2DA9" w:rsidRDefault="008B2DA9" w:rsidP="008B2DA9">
      <w:pPr>
        <w:autoSpaceDE w:val="0"/>
        <w:autoSpaceDN w:val="0"/>
        <w:adjustRightInd w:val="0"/>
        <w:spacing w:after="36"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3. Выявлен и распространён инновационный опыт.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4. Сформирована положительная мотивация на результативное участие в конкурсах разного уровня.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b/>
          <w:bCs/>
          <w:i/>
          <w:iCs/>
          <w:color w:val="000000"/>
          <w:sz w:val="24"/>
          <w:szCs w:val="24"/>
          <w:lang w:eastAsia="ru-RU"/>
        </w:rPr>
        <w:t xml:space="preserve">В работе с детьми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 повысился уровень освоения программы за счёт совершенствования предметно-развивающей среды в группе, использования современных методов и приёмов (проектный метод, детское экспериментирование, игровые технологии и др.).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b/>
          <w:bCs/>
          <w:i/>
          <w:iCs/>
          <w:color w:val="000000"/>
          <w:sz w:val="24"/>
          <w:szCs w:val="24"/>
          <w:lang w:eastAsia="ru-RU"/>
        </w:rPr>
        <w:t xml:space="preserve">В работе с родителями главным показателем считаем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p>
    <w:p w:rsidR="008B2DA9" w:rsidRPr="008B2DA9" w:rsidRDefault="008B2DA9" w:rsidP="008B2DA9">
      <w:pPr>
        <w:autoSpaceDE w:val="0"/>
        <w:autoSpaceDN w:val="0"/>
        <w:adjustRightInd w:val="0"/>
        <w:spacing w:after="57"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 формирование положительного имиджа ДОУ; </w:t>
      </w:r>
    </w:p>
    <w:p w:rsidR="008B2DA9" w:rsidRPr="008B2DA9" w:rsidRDefault="008B2DA9" w:rsidP="008B2DA9">
      <w:pPr>
        <w:autoSpaceDE w:val="0"/>
        <w:autoSpaceDN w:val="0"/>
        <w:adjustRightInd w:val="0"/>
        <w:spacing w:after="0"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 степень </w:t>
      </w:r>
      <w:proofErr w:type="spellStart"/>
      <w:r w:rsidRPr="008B2DA9">
        <w:rPr>
          <w:rFonts w:ascii="Times New Roman" w:eastAsia="Times New Roman" w:hAnsi="Times New Roman" w:cs="Times New Roman"/>
          <w:color w:val="000000"/>
          <w:sz w:val="24"/>
          <w:szCs w:val="24"/>
          <w:lang w:eastAsia="ru-RU"/>
        </w:rPr>
        <w:t>вовлечённости</w:t>
      </w:r>
      <w:proofErr w:type="spellEnd"/>
      <w:r w:rsidRPr="008B2DA9">
        <w:rPr>
          <w:rFonts w:ascii="Times New Roman" w:eastAsia="Times New Roman" w:hAnsi="Times New Roman" w:cs="Times New Roman"/>
          <w:color w:val="000000"/>
          <w:sz w:val="24"/>
          <w:szCs w:val="24"/>
          <w:lang w:eastAsia="ru-RU"/>
        </w:rPr>
        <w:t xml:space="preserve"> родителей в образовательную деятельность, их участие совместных проектах, конкурсах и др. </w:t>
      </w:r>
    </w:p>
    <w:p w:rsidR="008B2DA9" w:rsidRPr="008B2DA9" w:rsidRDefault="008B2DA9" w:rsidP="008B2DA9">
      <w:pPr>
        <w:shd w:val="clear" w:color="auto" w:fill="FFFFFF"/>
        <w:spacing w:before="134" w:after="134" w:line="270" w:lineRule="atLeast"/>
        <w:ind w:left="709" w:firstLine="567"/>
        <w:rPr>
          <w:rFonts w:ascii="Times New Roman" w:eastAsia="SimSun" w:hAnsi="Times New Roman" w:cs="Times New Roman"/>
          <w:b/>
          <w:bCs/>
          <w:sz w:val="24"/>
          <w:szCs w:val="24"/>
          <w:lang w:eastAsia="zh-CN"/>
        </w:rPr>
      </w:pPr>
    </w:p>
    <w:p w:rsidR="008B2DA9" w:rsidRPr="008B2DA9" w:rsidRDefault="008B2DA9" w:rsidP="008B2DA9">
      <w:pPr>
        <w:shd w:val="clear" w:color="auto" w:fill="FFFFFF"/>
        <w:spacing w:before="134" w:after="134" w:line="270" w:lineRule="atLeast"/>
        <w:ind w:left="709" w:firstLine="567"/>
        <w:rPr>
          <w:rFonts w:ascii="Times New Roman" w:eastAsia="SimSun" w:hAnsi="Times New Roman" w:cs="Times New Roman"/>
          <w:sz w:val="24"/>
          <w:szCs w:val="24"/>
          <w:lang w:eastAsia="zh-CN"/>
        </w:rPr>
      </w:pPr>
      <w:r w:rsidRPr="008B2DA9">
        <w:rPr>
          <w:rFonts w:ascii="Times New Roman" w:eastAsia="SimSun" w:hAnsi="Times New Roman" w:cs="Times New Roman"/>
          <w:b/>
          <w:bCs/>
          <w:sz w:val="24"/>
          <w:szCs w:val="24"/>
          <w:lang w:eastAsia="zh-CN"/>
        </w:rPr>
        <w:t>Основное направление работы ДОУ: </w:t>
      </w:r>
    </w:p>
    <w:p w:rsidR="008B2DA9" w:rsidRPr="008B2DA9" w:rsidRDefault="008B2DA9" w:rsidP="008B2DA9">
      <w:pPr>
        <w:autoSpaceDE w:val="0"/>
        <w:autoSpaceDN w:val="0"/>
        <w:adjustRightInd w:val="0"/>
        <w:spacing w:after="257"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1. Благоустройство территории детского сада, оснащение её современным оборудованием; </w:t>
      </w:r>
    </w:p>
    <w:p w:rsidR="008B2DA9" w:rsidRPr="008B2DA9" w:rsidRDefault="008B2DA9" w:rsidP="008B2DA9">
      <w:pPr>
        <w:autoSpaceDE w:val="0"/>
        <w:autoSpaceDN w:val="0"/>
        <w:adjustRightInd w:val="0"/>
        <w:spacing w:after="257"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2. Приобретение современного игрового оборудования различной направленности; </w:t>
      </w:r>
    </w:p>
    <w:p w:rsidR="008B2DA9" w:rsidRPr="008B2DA9" w:rsidRDefault="008B2DA9" w:rsidP="008B2DA9">
      <w:pPr>
        <w:autoSpaceDE w:val="0"/>
        <w:autoSpaceDN w:val="0"/>
        <w:adjustRightInd w:val="0"/>
        <w:spacing w:after="257" w:line="240" w:lineRule="auto"/>
        <w:ind w:left="709" w:firstLine="567"/>
        <w:rPr>
          <w:rFonts w:ascii="Times New Roman" w:eastAsia="Times New Roman" w:hAnsi="Times New Roman" w:cs="Times New Roman"/>
          <w:color w:val="000000"/>
          <w:sz w:val="24"/>
          <w:szCs w:val="24"/>
          <w:lang w:eastAsia="ru-RU"/>
        </w:rPr>
      </w:pPr>
      <w:r w:rsidRPr="008B2DA9">
        <w:rPr>
          <w:rFonts w:ascii="Times New Roman" w:eastAsia="Times New Roman" w:hAnsi="Times New Roman" w:cs="Times New Roman"/>
          <w:color w:val="000000"/>
          <w:sz w:val="24"/>
          <w:szCs w:val="24"/>
          <w:lang w:eastAsia="ru-RU"/>
        </w:rPr>
        <w:t xml:space="preserve">3. Повышение квалификации и образования педагогов в вопросах компетентности персонала при взаимодействии с детьми с ограниченными возможностями здоровья (ОВЗ); </w:t>
      </w:r>
    </w:p>
    <w:p w:rsidR="008B2DA9" w:rsidRPr="008B2DA9" w:rsidRDefault="008B2DA9" w:rsidP="008B2DA9">
      <w:pPr>
        <w:autoSpaceDE w:val="0"/>
        <w:autoSpaceDN w:val="0"/>
        <w:adjustRightInd w:val="0"/>
        <w:spacing w:after="0" w:line="240" w:lineRule="auto"/>
        <w:ind w:left="709" w:firstLine="567"/>
        <w:rPr>
          <w:rFonts w:ascii="Times New Roman" w:eastAsia="SimSun" w:hAnsi="Times New Roman" w:cs="Times New Roman"/>
          <w:sz w:val="24"/>
          <w:szCs w:val="24"/>
          <w:lang w:eastAsia="zh-CN"/>
        </w:rPr>
      </w:pPr>
      <w:r w:rsidRPr="008B2DA9">
        <w:rPr>
          <w:rFonts w:ascii="Times New Roman" w:eastAsia="Times New Roman" w:hAnsi="Times New Roman" w:cs="Times New Roman"/>
          <w:color w:val="000000"/>
          <w:sz w:val="24"/>
          <w:szCs w:val="24"/>
          <w:lang w:eastAsia="ru-RU"/>
        </w:rPr>
        <w:t>4. Создание условий для введения дополнительных образовательных услуг, выходящих за рамки образовательной программы и удовлетворяющих запросы родителей (законных представителей) воспитанников.</w:t>
      </w:r>
    </w:p>
    <w:p w:rsidR="002C109A" w:rsidRPr="008B2DA9" w:rsidRDefault="002C109A" w:rsidP="008B2DA9">
      <w:pPr>
        <w:ind w:left="709" w:firstLine="567"/>
        <w:rPr>
          <w:rFonts w:ascii="Times New Roman" w:hAnsi="Times New Roman" w:cs="Times New Roman"/>
          <w:sz w:val="24"/>
          <w:szCs w:val="24"/>
        </w:rPr>
      </w:pPr>
    </w:p>
    <w:sectPr w:rsidR="002C109A" w:rsidRPr="008B2DA9" w:rsidSect="008B2DA9">
      <w:headerReference w:type="even" r:id="rId9"/>
      <w:headerReference w:type="default" r:id="rId10"/>
      <w:footerReference w:type="even" r:id="rId11"/>
      <w:footerReference w:type="default" r:id="rId12"/>
      <w:headerReference w:type="first" r:id="rId13"/>
      <w:footerReference w:type="first" r:id="rId14"/>
      <w:pgSz w:w="16838" w:h="11906" w:orient="landscape"/>
      <w:pgMar w:top="748" w:right="1134" w:bottom="720" w:left="1560" w:header="709" w:footer="709" w:gutter="0"/>
      <w:pgBorders w:offsetFrom="page">
        <w:top w:val="single" w:sz="2" w:space="24" w:color="FF0000"/>
        <w:left w:val="single" w:sz="2" w:space="24" w:color="FF0000"/>
        <w:bottom w:val="single" w:sz="2" w:space="24" w:color="FF0000"/>
        <w:right w:val="single" w:sz="2" w:space="24" w:color="FF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BDC" w:rsidRDefault="002E6BDC">
      <w:pPr>
        <w:spacing w:after="0" w:line="240" w:lineRule="auto"/>
      </w:pPr>
      <w:r>
        <w:separator/>
      </w:r>
    </w:p>
  </w:endnote>
  <w:endnote w:type="continuationSeparator" w:id="0">
    <w:p w:rsidR="002E6BDC" w:rsidRDefault="002E6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0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ymbolMT">
    <w:altName w:val="Arial Unicode MS"/>
    <w:panose1 w:val="00000000000000000000"/>
    <w:charset w:val="88"/>
    <w:family w:val="auto"/>
    <w:notTrueType/>
    <w:pitch w:val="default"/>
    <w:sig w:usb0="00000201" w:usb1="08080000" w:usb2="00000010" w:usb3="00000000" w:csb0="00100004" w:csb1="00000000"/>
  </w:font>
  <w:font w:name="Wingdings-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DEA" w:rsidRDefault="00EA7DEA" w:rsidP="00EA7DEA">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A7DEA" w:rsidRDefault="00EA7DEA" w:rsidP="00EA7DEA">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DEA" w:rsidRDefault="00EA7DEA" w:rsidP="00EA7DEA">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196ADD">
      <w:rPr>
        <w:rStyle w:val="a5"/>
        <w:noProof/>
      </w:rPr>
      <w:t>3</w:t>
    </w:r>
    <w:r>
      <w:rPr>
        <w:rStyle w:val="a5"/>
      </w:rPr>
      <w:fldChar w:fldCharType="end"/>
    </w:r>
  </w:p>
  <w:p w:rsidR="00EA7DEA" w:rsidRDefault="00EA7DEA" w:rsidP="00EA7DEA">
    <w:pPr>
      <w:pStyle w:val="a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DEA" w:rsidRDefault="00EA7DE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BDC" w:rsidRDefault="002E6BDC">
      <w:pPr>
        <w:spacing w:after="0" w:line="240" w:lineRule="auto"/>
      </w:pPr>
      <w:r>
        <w:separator/>
      </w:r>
    </w:p>
  </w:footnote>
  <w:footnote w:type="continuationSeparator" w:id="0">
    <w:p w:rsidR="002E6BDC" w:rsidRDefault="002E6B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DEA" w:rsidRDefault="00EA7DEA">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DEA" w:rsidRDefault="00EA7DEA">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DEA" w:rsidRDefault="00EA7DE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5"/>
    <w:lvl w:ilvl="0">
      <w:numFmt w:val="bullet"/>
      <w:lvlText w:val="-"/>
      <w:lvlJc w:val="left"/>
      <w:pPr>
        <w:tabs>
          <w:tab w:val="num" w:pos="928"/>
        </w:tabs>
        <w:ind w:left="928" w:hanging="360"/>
      </w:pPr>
      <w:rPr>
        <w:rFonts w:ascii="OpenSymbol" w:hAnsi="OpenSymbol"/>
      </w:rPr>
    </w:lvl>
  </w:abstractNum>
  <w:abstractNum w:abstractNumId="1">
    <w:nsid w:val="00000008"/>
    <w:multiLevelType w:val="singleLevel"/>
    <w:tmpl w:val="00000008"/>
    <w:name w:val="WW8Num9"/>
    <w:lvl w:ilvl="0">
      <w:numFmt w:val="bullet"/>
      <w:lvlText w:val="-"/>
      <w:lvlJc w:val="left"/>
      <w:pPr>
        <w:tabs>
          <w:tab w:val="num" w:pos="360"/>
        </w:tabs>
        <w:ind w:left="360" w:hanging="360"/>
      </w:pPr>
      <w:rPr>
        <w:rFonts w:ascii="OpenSymbol" w:hAnsi="OpenSymbol"/>
      </w:rPr>
    </w:lvl>
  </w:abstractNum>
  <w:abstractNum w:abstractNumId="2">
    <w:nsid w:val="00000011"/>
    <w:multiLevelType w:val="multilevel"/>
    <w:tmpl w:val="524EF3DE"/>
    <w:name w:val="WW8Num20"/>
    <w:lvl w:ilvl="0">
      <w:start w:val="1"/>
      <w:numFmt w:val="decimal"/>
      <w:lvlText w:val="%1."/>
      <w:lvlJc w:val="left"/>
      <w:pPr>
        <w:tabs>
          <w:tab w:val="num" w:pos="786"/>
        </w:tabs>
        <w:ind w:left="786" w:hanging="360"/>
      </w:pPr>
      <w:rPr>
        <w:b/>
        <w:color w:val="auto"/>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000019"/>
    <w:multiLevelType w:val="singleLevel"/>
    <w:tmpl w:val="00000019"/>
    <w:name w:val="WW8Num27"/>
    <w:lvl w:ilvl="0">
      <w:numFmt w:val="bullet"/>
      <w:lvlText w:val="-"/>
      <w:lvlJc w:val="left"/>
      <w:pPr>
        <w:tabs>
          <w:tab w:val="num" w:pos="360"/>
        </w:tabs>
        <w:ind w:left="360" w:hanging="360"/>
      </w:pPr>
      <w:rPr>
        <w:rFonts w:ascii="OpenSymbol" w:hAnsi="OpenSymbol"/>
      </w:rPr>
    </w:lvl>
  </w:abstractNum>
  <w:abstractNum w:abstractNumId="4">
    <w:nsid w:val="0000001F"/>
    <w:multiLevelType w:val="singleLevel"/>
    <w:tmpl w:val="0000001F"/>
    <w:name w:val="WW8Num34"/>
    <w:lvl w:ilvl="0">
      <w:numFmt w:val="bullet"/>
      <w:lvlText w:val="-"/>
      <w:lvlJc w:val="left"/>
      <w:pPr>
        <w:tabs>
          <w:tab w:val="num" w:pos="360"/>
        </w:tabs>
        <w:ind w:left="360" w:hanging="360"/>
      </w:pPr>
      <w:rPr>
        <w:rFonts w:ascii="OpenSymbol" w:hAnsi="OpenSymbol"/>
      </w:rPr>
    </w:lvl>
  </w:abstractNum>
  <w:abstractNum w:abstractNumId="5">
    <w:nsid w:val="147A3CD0"/>
    <w:multiLevelType w:val="hybridMultilevel"/>
    <w:tmpl w:val="35E64174"/>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6">
    <w:nsid w:val="35D03370"/>
    <w:multiLevelType w:val="hybridMultilevel"/>
    <w:tmpl w:val="0F20B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70374D52"/>
    <w:multiLevelType w:val="hybridMultilevel"/>
    <w:tmpl w:val="686C92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5"/>
  </w:num>
  <w:num w:numId="6">
    <w:abstractNumId w:val="6"/>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A99"/>
    <w:rsid w:val="00196ADD"/>
    <w:rsid w:val="002C109A"/>
    <w:rsid w:val="002E6BDC"/>
    <w:rsid w:val="00456A99"/>
    <w:rsid w:val="00805FF9"/>
    <w:rsid w:val="008B2DA9"/>
    <w:rsid w:val="00A05337"/>
    <w:rsid w:val="00AA3BB3"/>
    <w:rsid w:val="00AA74E8"/>
    <w:rsid w:val="00EA7D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B2DA9"/>
    <w:pPr>
      <w:tabs>
        <w:tab w:val="center" w:pos="4677"/>
        <w:tab w:val="right" w:pos="9355"/>
      </w:tabs>
      <w:spacing w:after="0" w:line="240" w:lineRule="auto"/>
    </w:pPr>
    <w:rPr>
      <w:rFonts w:ascii="Times New Roman" w:eastAsia="SimSun" w:hAnsi="Times New Roman" w:cs="Times New Roman"/>
      <w:sz w:val="24"/>
      <w:szCs w:val="24"/>
      <w:lang w:eastAsia="zh-CN"/>
    </w:rPr>
  </w:style>
  <w:style w:type="character" w:customStyle="1" w:styleId="a4">
    <w:name w:val="Нижний колонтитул Знак"/>
    <w:basedOn w:val="a0"/>
    <w:link w:val="a3"/>
    <w:rsid w:val="008B2DA9"/>
    <w:rPr>
      <w:rFonts w:ascii="Times New Roman" w:eastAsia="SimSun" w:hAnsi="Times New Roman" w:cs="Times New Roman"/>
      <w:sz w:val="24"/>
      <w:szCs w:val="24"/>
      <w:lang w:eastAsia="zh-CN"/>
    </w:rPr>
  </w:style>
  <w:style w:type="character" w:styleId="a5">
    <w:name w:val="page number"/>
    <w:basedOn w:val="a0"/>
    <w:rsid w:val="008B2DA9"/>
  </w:style>
  <w:style w:type="table" w:styleId="a6">
    <w:name w:val="Table Grid"/>
    <w:basedOn w:val="a1"/>
    <w:uiPriority w:val="59"/>
    <w:rsid w:val="008B2DA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rsid w:val="008B2DA9"/>
    <w:pPr>
      <w:tabs>
        <w:tab w:val="center" w:pos="4677"/>
        <w:tab w:val="right" w:pos="9355"/>
      </w:tabs>
      <w:spacing w:after="0" w:line="240" w:lineRule="auto"/>
    </w:pPr>
    <w:rPr>
      <w:rFonts w:ascii="Times New Roman" w:eastAsia="SimSun" w:hAnsi="Times New Roman" w:cs="Times New Roman"/>
      <w:sz w:val="24"/>
      <w:szCs w:val="24"/>
      <w:lang w:eastAsia="zh-CN"/>
    </w:rPr>
  </w:style>
  <w:style w:type="character" w:customStyle="1" w:styleId="a8">
    <w:name w:val="Верхний колонтитул Знак"/>
    <w:basedOn w:val="a0"/>
    <w:link w:val="a7"/>
    <w:rsid w:val="008B2DA9"/>
    <w:rPr>
      <w:rFonts w:ascii="Times New Roman" w:eastAsia="SimSun" w:hAnsi="Times New Roman" w:cs="Times New Roman"/>
      <w:sz w:val="24"/>
      <w:szCs w:val="24"/>
      <w:lang w:eastAsia="zh-CN"/>
    </w:rPr>
  </w:style>
  <w:style w:type="paragraph" w:styleId="a9">
    <w:name w:val="Balloon Text"/>
    <w:basedOn w:val="a"/>
    <w:link w:val="aa"/>
    <w:uiPriority w:val="99"/>
    <w:semiHidden/>
    <w:unhideWhenUsed/>
    <w:rsid w:val="00196AD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96A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B2DA9"/>
    <w:pPr>
      <w:tabs>
        <w:tab w:val="center" w:pos="4677"/>
        <w:tab w:val="right" w:pos="9355"/>
      </w:tabs>
      <w:spacing w:after="0" w:line="240" w:lineRule="auto"/>
    </w:pPr>
    <w:rPr>
      <w:rFonts w:ascii="Times New Roman" w:eastAsia="SimSun" w:hAnsi="Times New Roman" w:cs="Times New Roman"/>
      <w:sz w:val="24"/>
      <w:szCs w:val="24"/>
      <w:lang w:eastAsia="zh-CN"/>
    </w:rPr>
  </w:style>
  <w:style w:type="character" w:customStyle="1" w:styleId="a4">
    <w:name w:val="Нижний колонтитул Знак"/>
    <w:basedOn w:val="a0"/>
    <w:link w:val="a3"/>
    <w:rsid w:val="008B2DA9"/>
    <w:rPr>
      <w:rFonts w:ascii="Times New Roman" w:eastAsia="SimSun" w:hAnsi="Times New Roman" w:cs="Times New Roman"/>
      <w:sz w:val="24"/>
      <w:szCs w:val="24"/>
      <w:lang w:eastAsia="zh-CN"/>
    </w:rPr>
  </w:style>
  <w:style w:type="character" w:styleId="a5">
    <w:name w:val="page number"/>
    <w:basedOn w:val="a0"/>
    <w:rsid w:val="008B2DA9"/>
  </w:style>
  <w:style w:type="table" w:styleId="a6">
    <w:name w:val="Table Grid"/>
    <w:basedOn w:val="a1"/>
    <w:uiPriority w:val="59"/>
    <w:rsid w:val="008B2DA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rsid w:val="008B2DA9"/>
    <w:pPr>
      <w:tabs>
        <w:tab w:val="center" w:pos="4677"/>
        <w:tab w:val="right" w:pos="9355"/>
      </w:tabs>
      <w:spacing w:after="0" w:line="240" w:lineRule="auto"/>
    </w:pPr>
    <w:rPr>
      <w:rFonts w:ascii="Times New Roman" w:eastAsia="SimSun" w:hAnsi="Times New Roman" w:cs="Times New Roman"/>
      <w:sz w:val="24"/>
      <w:szCs w:val="24"/>
      <w:lang w:eastAsia="zh-CN"/>
    </w:rPr>
  </w:style>
  <w:style w:type="character" w:customStyle="1" w:styleId="a8">
    <w:name w:val="Верхний колонтитул Знак"/>
    <w:basedOn w:val="a0"/>
    <w:link w:val="a7"/>
    <w:rsid w:val="008B2DA9"/>
    <w:rPr>
      <w:rFonts w:ascii="Times New Roman" w:eastAsia="SimSun" w:hAnsi="Times New Roman" w:cs="Times New Roman"/>
      <w:sz w:val="24"/>
      <w:szCs w:val="24"/>
      <w:lang w:eastAsia="zh-CN"/>
    </w:rPr>
  </w:style>
  <w:style w:type="paragraph" w:styleId="a9">
    <w:name w:val="Balloon Text"/>
    <w:basedOn w:val="a"/>
    <w:link w:val="aa"/>
    <w:uiPriority w:val="99"/>
    <w:semiHidden/>
    <w:unhideWhenUsed/>
    <w:rsid w:val="00196AD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96A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6011</Words>
  <Characters>34265</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шарафи</dc:creator>
  <cp:keywords/>
  <dc:description/>
  <cp:lastModifiedBy>шарафи</cp:lastModifiedBy>
  <cp:revision>6</cp:revision>
  <cp:lastPrinted>2021-04-20T16:52:00Z</cp:lastPrinted>
  <dcterms:created xsi:type="dcterms:W3CDTF">2021-04-20T12:58:00Z</dcterms:created>
  <dcterms:modified xsi:type="dcterms:W3CDTF">2021-04-20T17:07:00Z</dcterms:modified>
</cp:coreProperties>
</file>