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43A" w:rsidRPr="00A8643A" w:rsidRDefault="00A8643A" w:rsidP="00A8643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ИНСТРУКЦИЯ</w:t>
      </w:r>
    </w:p>
    <w:p w:rsidR="00A8643A" w:rsidRPr="00A8643A" w:rsidRDefault="00A8643A" w:rsidP="00A8643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по противодействию терроризму</w:t>
      </w:r>
    </w:p>
    <w:p w:rsidR="00A8643A" w:rsidRPr="00A8643A" w:rsidRDefault="00A8643A" w:rsidP="00A8643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для сотрудников МБДОУ  «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Мурзинский</w:t>
      </w:r>
      <w:proofErr w:type="spellEnd"/>
      <w:r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детский сад «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Умырзая</w:t>
      </w:r>
      <w:proofErr w:type="spellEnd"/>
      <w:r w:rsidRPr="00A8643A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»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1. Введение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Компетентные органы ФСБ и МВД предупреждают о сохраняющейся опасности совершения новых террористических актов на территории России.</w:t>
      </w:r>
    </w:p>
    <w:p w:rsidR="00A8643A" w:rsidRPr="00A8643A" w:rsidRDefault="00A8643A" w:rsidP="00A864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Для предупреждения и предотвращения террористических актов в МБДОУ </w:t>
      </w:r>
      <w:r w:rsidRPr="00A8643A">
        <w:rPr>
          <w:rFonts w:ascii="Arial" w:eastAsia="Times New Roman" w:hAnsi="Arial" w:cs="Arial"/>
          <w:bCs/>
          <w:color w:val="000000"/>
          <w:sz w:val="23"/>
          <w:szCs w:val="23"/>
          <w:bdr w:val="none" w:sz="0" w:space="0" w:color="auto" w:frame="1"/>
          <w:lang w:eastAsia="ru-RU"/>
        </w:rPr>
        <w:t>«</w:t>
      </w:r>
      <w:proofErr w:type="spellStart"/>
      <w:r w:rsidRPr="00A8643A">
        <w:rPr>
          <w:rFonts w:ascii="Arial" w:eastAsia="Times New Roman" w:hAnsi="Arial" w:cs="Arial"/>
          <w:bCs/>
          <w:color w:val="000000"/>
          <w:sz w:val="23"/>
          <w:szCs w:val="23"/>
          <w:bdr w:val="none" w:sz="0" w:space="0" w:color="auto" w:frame="1"/>
          <w:lang w:eastAsia="ru-RU"/>
        </w:rPr>
        <w:t>Мурзинский</w:t>
      </w:r>
      <w:proofErr w:type="spellEnd"/>
      <w:r w:rsidRPr="00A8643A">
        <w:rPr>
          <w:rFonts w:ascii="Arial" w:eastAsia="Times New Roman" w:hAnsi="Arial" w:cs="Arial"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детский сад «</w:t>
      </w:r>
      <w:proofErr w:type="spellStart"/>
      <w:r w:rsidRPr="00A8643A">
        <w:rPr>
          <w:rFonts w:ascii="Arial" w:eastAsia="Times New Roman" w:hAnsi="Arial" w:cs="Arial"/>
          <w:bCs/>
          <w:color w:val="000000"/>
          <w:sz w:val="23"/>
          <w:szCs w:val="23"/>
          <w:bdr w:val="none" w:sz="0" w:space="0" w:color="auto" w:frame="1"/>
          <w:lang w:eastAsia="ru-RU"/>
        </w:rPr>
        <w:t>Умырзая</w:t>
      </w:r>
      <w:proofErr w:type="spellEnd"/>
      <w:r w:rsidRPr="00A8643A">
        <w:rPr>
          <w:rFonts w:ascii="Arial" w:eastAsia="Times New Roman" w:hAnsi="Arial" w:cs="Arial"/>
          <w:bCs/>
          <w:color w:val="000000"/>
          <w:sz w:val="23"/>
          <w:szCs w:val="23"/>
          <w:bdr w:val="none" w:sz="0" w:space="0" w:color="auto" w:frame="1"/>
          <w:lang w:eastAsia="ru-RU"/>
        </w:rPr>
        <w:t>»</w:t>
      </w: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разработана настоящая «Инструкция по противодействию терроризму», требования которой должны строго соблюдать все сотрудники. </w:t>
      </w:r>
    </w:p>
    <w:p w:rsidR="00A8643A" w:rsidRPr="00A8643A" w:rsidRDefault="00A8643A" w:rsidP="00A864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2. Мероприятия по предупреждению террористических актов в     МБДОУ </w:t>
      </w:r>
      <w:r w:rsidRPr="00A8643A">
        <w:rPr>
          <w:rFonts w:ascii="Arial" w:eastAsia="Times New Roman" w:hAnsi="Arial" w:cs="Arial"/>
          <w:bCs/>
          <w:color w:val="000000"/>
          <w:sz w:val="23"/>
          <w:szCs w:val="23"/>
          <w:bdr w:val="none" w:sz="0" w:space="0" w:color="auto" w:frame="1"/>
          <w:lang w:eastAsia="ru-RU"/>
        </w:rPr>
        <w:t>«</w:t>
      </w:r>
      <w:proofErr w:type="spellStart"/>
      <w:r w:rsidRPr="00A8643A">
        <w:rPr>
          <w:rFonts w:ascii="Arial" w:eastAsia="Times New Roman" w:hAnsi="Arial" w:cs="Arial"/>
          <w:bCs/>
          <w:color w:val="000000"/>
          <w:sz w:val="23"/>
          <w:szCs w:val="23"/>
          <w:bdr w:val="none" w:sz="0" w:space="0" w:color="auto" w:frame="1"/>
          <w:lang w:eastAsia="ru-RU"/>
        </w:rPr>
        <w:t>Мурзинский</w:t>
      </w:r>
      <w:proofErr w:type="spellEnd"/>
      <w:r w:rsidRPr="00A8643A">
        <w:rPr>
          <w:rFonts w:ascii="Arial" w:eastAsia="Times New Roman" w:hAnsi="Arial" w:cs="Arial"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детский сад «</w:t>
      </w:r>
      <w:proofErr w:type="spellStart"/>
      <w:r w:rsidRPr="00A8643A">
        <w:rPr>
          <w:rFonts w:ascii="Arial" w:eastAsia="Times New Roman" w:hAnsi="Arial" w:cs="Arial"/>
          <w:bCs/>
          <w:color w:val="000000"/>
          <w:sz w:val="23"/>
          <w:szCs w:val="23"/>
          <w:bdr w:val="none" w:sz="0" w:space="0" w:color="auto" w:frame="1"/>
          <w:lang w:eastAsia="ru-RU"/>
        </w:rPr>
        <w:t>Умырзая</w:t>
      </w:r>
      <w:proofErr w:type="spellEnd"/>
      <w:r w:rsidRPr="00A8643A">
        <w:rPr>
          <w:rFonts w:ascii="Arial" w:eastAsia="Times New Roman" w:hAnsi="Arial" w:cs="Arial"/>
          <w:bCs/>
          <w:color w:val="000000"/>
          <w:sz w:val="23"/>
          <w:szCs w:val="23"/>
          <w:bdr w:val="none" w:sz="0" w:space="0" w:color="auto" w:frame="1"/>
          <w:lang w:eastAsia="ru-RU"/>
        </w:rPr>
        <w:t>»</w:t>
      </w: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: 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2.1. Всем сотрудникам знать положение ст. 9 главы II федерального закона «О борьбе с терроризмом» о том, что гражданским долгом каждого является оказание помощи правоохранительным органам в предупреждении, предотвращении и пресечении актов терроризма.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2.2. Руководящему составу МБДОУ (далее учреждение) знать самим и доводить до сотрудников требования руководящих документов по предупреждению и борьбе с терроризмом, таких, как закон «О борьбе с терроризмом» №130-фз от 25.07.98, Постановлением Правительства РФ «О мерах по противодействию терроризму» № 1040 от 15.09.99.</w:t>
      </w:r>
    </w:p>
    <w:p w:rsidR="00A8643A" w:rsidRPr="00A8643A" w:rsidRDefault="00A8643A" w:rsidP="00A8643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3. Практические мероприятия по предотвращению актов терроризма в учреждении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3.1. Младшему воспитателю </w:t>
      </w:r>
      <w:proofErr w:type="spellStart"/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Хисамеевой</w:t>
      </w:r>
      <w:proofErr w:type="spellEnd"/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Г.В. </w:t>
      </w: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. содержать в порядке чердачные, </w:t>
      </w:r>
      <w:bookmarkStart w:id="0" w:name="_GoBack"/>
      <w:bookmarkEnd w:id="0"/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 подсобные помещения и запасные выходы из здания ДС, которые должны быть закрыты.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Ежедневно осуществлять </w:t>
      </w:r>
      <w:proofErr w:type="gramStart"/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контроль за</w:t>
      </w:r>
      <w:proofErr w:type="gramEnd"/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состоянием этих объектов. Следить за освещением территории учреждения в темное время.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не пропускать в помещения учреждения родителей воспитанников и сотрудников с подозрительной ручной кладью (тяжелые сумки, ящики, большие свертки и т.д.);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особое внимание уделять проверке документов и цели прибытия лиц из других организаций, посещающих учреждение по служебным делам, делать соответствующие записи в Журнале посетителей;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держать входные двери здания в закрытом состоянии и открывать их по сигналу прибывшего;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- после окончания рабочего дня обходить и проверять внутренние помещения учреждения и обходить территорию ДОУ, </w:t>
      </w:r>
      <w:proofErr w:type="gramStart"/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обращая внимание на посторонние и подозрительные</w:t>
      </w:r>
      <w:proofErr w:type="gramEnd"/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предметы;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обо всех обнаруженных нарушениях немедленно докладывать руководству ДОУ.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3.3. Постоянному составу учреждения ДОУ прибывать на свои рабочие места за 10-15 минут до начала рабочего дня, с целью проверки их состояния на предмет отсутствия посторонних и подозрительных предметов.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3.4. Каждый сотрудник учреждения ДОУ обязан при обнаружении недостатков и нарушений, касающихся обеспечения безопасности в учреждении, незамедлительно сообщить об этом заведующему ДОУ.</w:t>
      </w:r>
    </w:p>
    <w:p w:rsidR="00A8643A" w:rsidRPr="00A8643A" w:rsidRDefault="00A8643A" w:rsidP="00A8643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4. Действия сотрудников учреждения   при возникновении угрозы совершения террористического акта в здании и на территории ДОУ: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4.1.Сигналом для немедленных действий по предотвращению террористического акта в учреждении может стать обнаружение кем-либо из сотрудников или родителей воспитанников подозрительного предмета (сумка, пакет, ящик, коробка, игрушка) с торчащими проводами, веревками, изолентой, издающего подозрительные звуки (щелчки, </w:t>
      </w:r>
      <w:proofErr w:type="spellStart"/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тикание</w:t>
      </w:r>
      <w:proofErr w:type="spellEnd"/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часов), от которого исходит необычный запах, например, миндаля, хлора, аммиака.</w:t>
      </w:r>
      <w:proofErr w:type="gramEnd"/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Такой предмет может оказаться взрывным устройством или быть начиненным отравляющими химическими веществами, или биологическими агентами (возбудителями опасных инфекций, типа сибирской язвы, натуральной оспы, туляремии и др.).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4.2. Сигналом для немедленных действий может стать также поступление в учреждение   угрозы по телефону или в письменном виде, захват террористами в заложники воспитанников и (или) сотрудников в здании ДОУ  или на его территории.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4.3.При обнаружении подозрительного предмета: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воспитанникам и сотрудникам находиться на безопасном расстоянии от этого предмета (не ближе 100 м, не приближаться, не трогать, не вскрывать и не перемещать находку;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 Ответственному лицу, выставить оцепление из сотрудников ДОУ для обеспечения общественного порядка;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лицам, обнаружившим опасный или подозрительный предмет, до прибытия оперативно-следственной группы находиться на безопасном расстоянии от этого предмета в готовности дать показания, касающиеся случившегося;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в случае необходимости или по указанию правоохранительных органов и спецслужб заведующий  ДОУ или лицо, его замещающее, подает команду для осуществления эвакуации сотрудников и воспитанников согласно плану эвакуации.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4.4.При поступлении угрозы по телефону: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немедленно докладывать об этом заведующему ДОУ или лицу, его замещающему, для принятия соответствующих мер и сообщения о поступившей угрозе по экстренным телефонам;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сотруднику, получившему это сообщение, надо постараться дословно запомнить разговор и зафиксировать его на бумаге, отметить точное время начала разговора и его окончания, запомнить и записать особенности речи звонившего. Это поможет правоохранительным органам и спецслужбам быстрее задержать преступника.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4.5. При получении угрозы в письменном виде: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обращаться с полученным документом предельно осторожно: поместить его в чистый полиэтиленовый пакет, нечего не выбрасывать (конверт, все вложения, обрезки);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постараться не оставлять на документе отпечатков своих пальцев;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представить полученный документ заведующему ДОУ или лицу, её замещающему, для сообщения и последующей передачи документа в правоохранительные органы.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4.6.При обнаружении угрозы химического или биологического терроризма: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помнить, что установить факт применения в террористических целях химических веществ и биологических агентов можно лишь по внешним признакам: рассыпанным подозрительным порошкам и различным жидкостям, изменению цвета и запаха (вкуса) воздуха, воды, продуктов питания; появлению отклонения в поведении людей, животных и птиц, подвергшихся их воздействию; появлению на территории  учреждения  подозрительных лиц и т.д.</w:t>
      </w:r>
      <w:proofErr w:type="gramEnd"/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Поэтому важнейшим условием своевременного обнаружения угрозы применения террористами отравляющих веществ и биологических агентов (токсичных гербицидов и инсектицидов, необычных насекомых и грызунов) являются наблюдательность и высокая бдительность каждого сотрудника;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при обнаружении или установлении фактов применения химических и биологических веществ в ДОУ или на его территории немедленно об этом сообщить заведующему ДОУ или лицу, его замещающему, и по экстренным телефонам;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в случае реального поражения химическим веществом необходимо немедленно вынести пострадавшего на свежий воздух и оказать ему первую медицинскую помощь (обеспечить тепло и покой, при необходимости – промывание желудка, кислородное или искусственное дыхание, прием необходимых медицинских препаратов), а также направить пострадавшего в медицинское учреждение;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при возникновении опасности эпидемии или воздействия биологических агентов необходимо максимально сократить контакты с другими людьми, прекратить посещение общественных мест, не выходить без крайней необходимости на улицу (выходить только в средствах индивидуальной защиты, хотя бы простейших: ватно-марлевые повязки, наглухо застегнутая верхняя одежда с капюшоном, сапоги, перчатки).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4.7.Оказавшись в заложниках в помещениях  учреждения, сотрудники должны: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помнить: ваша цель – остаться в живых;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сохранять выдержку и самообладание;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не пререкаться с террористами, выполнять их требования;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на все действия спрашивать разрешения у террористов;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- при возможности, например, если есть мобильный (сотовый) телефон, сообщить о случившемся в милицию, родственникам;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не допускать никаких действий, которые могут спровоцировать террористов к применению оружия и привести к человеческим жертвам;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помнить, что, получив сообщения о вашем захвате, спецслужбы уже начали действовать и предпримут все необходимое для вашего освобождения;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при проведении операции по вашему освобождению ни в коем случае не бежать навстречу сотрудникам спецслужб или от них, так как они могут принять вас за преступников;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по возможности держаться дальше от проемов дверей и окон, лежать лицом вниз, закрыв голову руками и не двигаться.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A8643A" w:rsidRPr="00A8643A" w:rsidRDefault="00A8643A" w:rsidP="00A8643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5. Сотрудникам, которым стало известно о готовящемся или совершенном террористическом акте или ином преступлении, немедленно сообщить об этом заведующей или лицу, его замещающему.</w:t>
      </w:r>
    </w:p>
    <w:p w:rsidR="00A8643A" w:rsidRPr="00A8643A" w:rsidRDefault="00A8643A" w:rsidP="00A8643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 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A8643A" w:rsidRPr="00A8643A" w:rsidRDefault="00A8643A" w:rsidP="00A8643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6. Заключение</w:t>
      </w:r>
    </w:p>
    <w:p w:rsidR="00A8643A" w:rsidRPr="00A8643A" w:rsidRDefault="00A8643A" w:rsidP="00A8643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8643A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Террористы – особо опасные преступники. Они разрабатывают и применяют все новые способы и средства террористической деятельности, в том числе с использованием отравляющих химических веществ и биологических средств (агентов). Поэтому только постоянное проявление наблюдательности, высокой бдительности и дисциплинированности, строгое соблюдение требований данной Инструкции каждым сотрудником могут предупредить и предотвратить террористические акты и другие преступления в МБДОУ ДС и на его территории, обеспечить безопасность воспитанников и сотрудников во время их нахождения в детском саду.</w:t>
      </w:r>
    </w:p>
    <w:p w:rsidR="009B52D9" w:rsidRDefault="009B52D9"/>
    <w:sectPr w:rsidR="009B52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B42"/>
    <w:rsid w:val="009B52D9"/>
    <w:rsid w:val="00A8643A"/>
    <w:rsid w:val="00F3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6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1296</Words>
  <Characters>7390</Characters>
  <Application>Microsoft Office Word</Application>
  <DocSecurity>0</DocSecurity>
  <Lines>61</Lines>
  <Paragraphs>17</Paragraphs>
  <ScaleCrop>false</ScaleCrop>
  <Company/>
  <LinksUpToDate>false</LinksUpToDate>
  <CharactersWithSpaces>8669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2</cp:revision>
  <dcterms:created xsi:type="dcterms:W3CDTF">2022-05-01T12:07:00Z</dcterms:created>
  <dcterms:modified xsi:type="dcterms:W3CDTF">2022-05-01T12:12:00Z</dcterms:modified>
</cp:coreProperties>
</file>