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670" w:rsidRDefault="00763C92">
      <w:pPr>
        <w:spacing w:line="236" w:lineRule="auto"/>
        <w:ind w:right="20"/>
        <w:jc w:val="center"/>
        <w:rPr>
          <w:sz w:val="20"/>
          <w:szCs w:val="20"/>
        </w:rPr>
      </w:pPr>
      <w:r>
        <w:rPr>
          <w:rFonts w:eastAsia="Times New Roman"/>
          <w:b/>
          <w:bCs/>
          <w:sz w:val="24"/>
          <w:szCs w:val="24"/>
        </w:rPr>
        <w:t>Отчёт о результатах самообследования муниципального бюджетного дошкольного образовательного учреждения детского сада общеразвивающего вида № 21 «Энже» Бугульминского муниципального района Республики Татарстан</w:t>
      </w:r>
    </w:p>
    <w:p w:rsidR="008F2670" w:rsidRDefault="008F2670">
      <w:pPr>
        <w:spacing w:line="4" w:lineRule="exact"/>
        <w:rPr>
          <w:sz w:val="24"/>
          <w:szCs w:val="24"/>
        </w:rPr>
      </w:pPr>
    </w:p>
    <w:p w:rsidR="008F2670" w:rsidRDefault="00763C92">
      <w:pPr>
        <w:jc w:val="center"/>
        <w:rPr>
          <w:sz w:val="20"/>
          <w:szCs w:val="20"/>
        </w:rPr>
      </w:pPr>
      <w:r>
        <w:rPr>
          <w:rFonts w:eastAsia="Times New Roman"/>
          <w:b/>
          <w:bCs/>
          <w:sz w:val="24"/>
          <w:szCs w:val="24"/>
        </w:rPr>
        <w:t>за 201</w:t>
      </w:r>
      <w:r w:rsidR="00FB1439">
        <w:rPr>
          <w:rFonts w:eastAsia="Times New Roman"/>
          <w:b/>
          <w:bCs/>
          <w:sz w:val="24"/>
          <w:szCs w:val="24"/>
        </w:rPr>
        <w:t>9</w:t>
      </w:r>
      <w:r>
        <w:rPr>
          <w:rFonts w:eastAsia="Times New Roman"/>
          <w:b/>
          <w:bCs/>
          <w:sz w:val="24"/>
          <w:szCs w:val="24"/>
        </w:rPr>
        <w:t xml:space="preserve"> учебный год</w:t>
      </w:r>
    </w:p>
    <w:p w:rsidR="008F2670" w:rsidRDefault="008F2670">
      <w:pPr>
        <w:spacing w:line="200" w:lineRule="exact"/>
        <w:rPr>
          <w:sz w:val="24"/>
          <w:szCs w:val="24"/>
        </w:rPr>
      </w:pPr>
    </w:p>
    <w:p w:rsidR="008F2670" w:rsidRDefault="008F2670">
      <w:pPr>
        <w:spacing w:line="312" w:lineRule="exact"/>
        <w:rPr>
          <w:sz w:val="24"/>
          <w:szCs w:val="24"/>
        </w:rPr>
      </w:pPr>
    </w:p>
    <w:p w:rsidR="008F2670" w:rsidRDefault="00763C92">
      <w:pPr>
        <w:rPr>
          <w:sz w:val="20"/>
          <w:szCs w:val="20"/>
        </w:rPr>
      </w:pPr>
      <w:r>
        <w:rPr>
          <w:rFonts w:eastAsia="Times New Roman"/>
          <w:sz w:val="24"/>
          <w:szCs w:val="24"/>
        </w:rPr>
        <w:t>Настоящий отчет подготовлен в соответствии с требованиями:</w:t>
      </w:r>
    </w:p>
    <w:p w:rsidR="008F2670" w:rsidRDefault="008F2670">
      <w:pPr>
        <w:spacing w:line="288" w:lineRule="exact"/>
        <w:rPr>
          <w:sz w:val="24"/>
          <w:szCs w:val="24"/>
        </w:rPr>
      </w:pPr>
    </w:p>
    <w:p w:rsidR="008F2670" w:rsidRDefault="00763C92">
      <w:pPr>
        <w:numPr>
          <w:ilvl w:val="0"/>
          <w:numId w:val="1"/>
        </w:numPr>
        <w:tabs>
          <w:tab w:val="left" w:pos="705"/>
        </w:tabs>
        <w:spacing w:line="182" w:lineRule="auto"/>
        <w:ind w:left="720" w:right="20" w:hanging="367"/>
        <w:rPr>
          <w:rFonts w:ascii="Wingdings" w:eastAsia="Wingdings" w:hAnsi="Wingdings" w:cs="Wingdings"/>
          <w:sz w:val="41"/>
          <w:szCs w:val="41"/>
          <w:vertAlign w:val="superscript"/>
        </w:rPr>
      </w:pPr>
      <w:r>
        <w:rPr>
          <w:rFonts w:eastAsia="Times New Roman"/>
        </w:rPr>
        <w:t>Постановления Правительства Российской Федерации от 05.08.2013 г. № 662 «Об осуществлении мониторинга системы образования»;</w:t>
      </w:r>
    </w:p>
    <w:p w:rsidR="008F2670" w:rsidRDefault="00763C92">
      <w:pPr>
        <w:numPr>
          <w:ilvl w:val="0"/>
          <w:numId w:val="1"/>
        </w:numPr>
        <w:tabs>
          <w:tab w:val="left" w:pos="700"/>
        </w:tabs>
        <w:spacing w:line="182" w:lineRule="auto"/>
        <w:ind w:left="700" w:hanging="347"/>
        <w:rPr>
          <w:rFonts w:ascii="Wingdings" w:eastAsia="Wingdings" w:hAnsi="Wingdings" w:cs="Wingdings"/>
          <w:sz w:val="33"/>
          <w:szCs w:val="33"/>
          <w:vertAlign w:val="superscript"/>
        </w:rPr>
      </w:pPr>
      <w:r>
        <w:rPr>
          <w:rFonts w:eastAsia="Times New Roman"/>
          <w:sz w:val="19"/>
          <w:szCs w:val="19"/>
        </w:rPr>
        <w:t>Приказа Министерства образования и науки Российской Федерации от 14.06.2013 г. № 462</w:t>
      </w:r>
    </w:p>
    <w:p w:rsidR="008F2670" w:rsidRDefault="008F2670">
      <w:pPr>
        <w:spacing w:line="20" w:lineRule="exact"/>
        <w:rPr>
          <w:rFonts w:ascii="Wingdings" w:eastAsia="Wingdings" w:hAnsi="Wingdings" w:cs="Wingdings"/>
          <w:sz w:val="33"/>
          <w:szCs w:val="33"/>
          <w:vertAlign w:val="superscript"/>
        </w:rPr>
      </w:pPr>
    </w:p>
    <w:p w:rsidR="008F2670" w:rsidRDefault="00763C92">
      <w:pPr>
        <w:spacing w:line="231" w:lineRule="auto"/>
        <w:ind w:left="720"/>
        <w:rPr>
          <w:rFonts w:ascii="Wingdings" w:eastAsia="Wingdings" w:hAnsi="Wingdings" w:cs="Wingdings"/>
          <w:sz w:val="33"/>
          <w:szCs w:val="33"/>
          <w:vertAlign w:val="superscript"/>
        </w:rPr>
      </w:pPr>
      <w:r>
        <w:rPr>
          <w:rFonts w:eastAsia="Times New Roman"/>
          <w:sz w:val="24"/>
          <w:szCs w:val="24"/>
        </w:rPr>
        <w:t>«Об утверждении Порядка проведения самообследования образовательной организацией»;</w:t>
      </w:r>
    </w:p>
    <w:p w:rsidR="008F2670" w:rsidRDefault="00763C92">
      <w:pPr>
        <w:numPr>
          <w:ilvl w:val="0"/>
          <w:numId w:val="1"/>
        </w:numPr>
        <w:tabs>
          <w:tab w:val="left" w:pos="700"/>
        </w:tabs>
        <w:spacing w:line="184" w:lineRule="auto"/>
        <w:ind w:left="700" w:hanging="347"/>
        <w:rPr>
          <w:rFonts w:ascii="Wingdings" w:eastAsia="Wingdings" w:hAnsi="Wingdings" w:cs="Wingdings"/>
          <w:sz w:val="32"/>
          <w:szCs w:val="32"/>
          <w:vertAlign w:val="superscript"/>
        </w:rPr>
      </w:pPr>
      <w:r>
        <w:rPr>
          <w:rFonts w:eastAsia="Times New Roman"/>
          <w:sz w:val="19"/>
          <w:szCs w:val="19"/>
        </w:rPr>
        <w:t>Приказа Министерства образования и науки Российской Федерации от 10.12.2013 г. №</w:t>
      </w:r>
    </w:p>
    <w:p w:rsidR="008F2670" w:rsidRDefault="008F2670">
      <w:pPr>
        <w:spacing w:line="26" w:lineRule="exact"/>
        <w:rPr>
          <w:sz w:val="24"/>
          <w:szCs w:val="24"/>
        </w:rPr>
      </w:pPr>
    </w:p>
    <w:p w:rsidR="008F2670" w:rsidRDefault="00763C92">
      <w:pPr>
        <w:spacing w:line="229" w:lineRule="auto"/>
        <w:ind w:left="720"/>
        <w:rPr>
          <w:sz w:val="20"/>
          <w:szCs w:val="20"/>
        </w:rPr>
      </w:pPr>
      <w:r>
        <w:rPr>
          <w:rFonts w:eastAsia="Times New Roman"/>
          <w:sz w:val="24"/>
          <w:szCs w:val="24"/>
        </w:rPr>
        <w:t>1324 «Об утверждении показателей деятельности образовательной организации, подлежащей самообследованию».</w:t>
      </w:r>
    </w:p>
    <w:p w:rsidR="008F2670" w:rsidRDefault="008F2670">
      <w:pPr>
        <w:spacing w:line="16" w:lineRule="exact"/>
        <w:rPr>
          <w:sz w:val="24"/>
          <w:szCs w:val="24"/>
        </w:rPr>
      </w:pPr>
    </w:p>
    <w:p w:rsidR="008F2670" w:rsidRDefault="00763C92">
      <w:pPr>
        <w:spacing w:line="233" w:lineRule="auto"/>
        <w:rPr>
          <w:sz w:val="20"/>
          <w:szCs w:val="20"/>
        </w:rPr>
      </w:pPr>
      <w:r>
        <w:rPr>
          <w:rFonts w:eastAsia="Times New Roman"/>
          <w:sz w:val="24"/>
          <w:szCs w:val="24"/>
        </w:rPr>
        <w:t>Цель самообследования: обеспечение доступности и открытости информации о деятельности Детского сада № 21.</w:t>
      </w:r>
    </w:p>
    <w:p w:rsidR="008F2670" w:rsidRDefault="008F2670">
      <w:pPr>
        <w:spacing w:line="278" w:lineRule="exact"/>
        <w:rPr>
          <w:sz w:val="24"/>
          <w:szCs w:val="24"/>
        </w:rPr>
      </w:pPr>
    </w:p>
    <w:p w:rsidR="008F2670" w:rsidRDefault="00763C92">
      <w:pPr>
        <w:rPr>
          <w:sz w:val="20"/>
          <w:szCs w:val="20"/>
        </w:rPr>
      </w:pPr>
      <w:r>
        <w:rPr>
          <w:rFonts w:eastAsia="Times New Roman"/>
          <w:sz w:val="24"/>
          <w:szCs w:val="24"/>
        </w:rPr>
        <w:t xml:space="preserve">Сроки проведения </w:t>
      </w:r>
      <w:proofErr w:type="spellStart"/>
      <w:r>
        <w:rPr>
          <w:rFonts w:eastAsia="Times New Roman"/>
          <w:sz w:val="24"/>
          <w:szCs w:val="24"/>
        </w:rPr>
        <w:t>самообследования</w:t>
      </w:r>
      <w:proofErr w:type="spellEnd"/>
      <w:r>
        <w:rPr>
          <w:rFonts w:eastAsia="Times New Roman"/>
          <w:sz w:val="24"/>
          <w:szCs w:val="24"/>
        </w:rPr>
        <w:t xml:space="preserve"> - с </w:t>
      </w:r>
      <w:r w:rsidR="00FB1439">
        <w:rPr>
          <w:rFonts w:eastAsia="Times New Roman"/>
          <w:sz w:val="24"/>
          <w:szCs w:val="24"/>
        </w:rPr>
        <w:t>20</w:t>
      </w:r>
      <w:r>
        <w:rPr>
          <w:rFonts w:eastAsia="Times New Roman"/>
          <w:sz w:val="24"/>
          <w:szCs w:val="24"/>
        </w:rPr>
        <w:t>.03.20</w:t>
      </w:r>
      <w:r w:rsidR="00FB1439">
        <w:rPr>
          <w:rFonts w:eastAsia="Times New Roman"/>
          <w:sz w:val="24"/>
          <w:szCs w:val="24"/>
        </w:rPr>
        <w:t>20</w:t>
      </w:r>
      <w:r>
        <w:rPr>
          <w:rFonts w:eastAsia="Times New Roman"/>
          <w:sz w:val="24"/>
          <w:szCs w:val="24"/>
        </w:rPr>
        <w:t xml:space="preserve"> г. по 1</w:t>
      </w:r>
      <w:r w:rsidR="00FB1439">
        <w:rPr>
          <w:rFonts w:eastAsia="Times New Roman"/>
          <w:sz w:val="24"/>
          <w:szCs w:val="24"/>
        </w:rPr>
        <w:t>3</w:t>
      </w:r>
      <w:r>
        <w:rPr>
          <w:rFonts w:eastAsia="Times New Roman"/>
          <w:sz w:val="24"/>
          <w:szCs w:val="24"/>
        </w:rPr>
        <w:t>.04.20</w:t>
      </w:r>
      <w:r w:rsidR="00FB1439">
        <w:rPr>
          <w:rFonts w:eastAsia="Times New Roman"/>
          <w:sz w:val="24"/>
          <w:szCs w:val="24"/>
        </w:rPr>
        <w:t>20</w:t>
      </w:r>
      <w:r>
        <w:rPr>
          <w:rFonts w:eastAsia="Times New Roman"/>
          <w:sz w:val="24"/>
          <w:szCs w:val="24"/>
        </w:rPr>
        <w:t xml:space="preserve"> г.</w:t>
      </w:r>
    </w:p>
    <w:p w:rsidR="008F2670" w:rsidRDefault="008F2670">
      <w:pPr>
        <w:spacing w:line="288" w:lineRule="exact"/>
        <w:rPr>
          <w:sz w:val="24"/>
          <w:szCs w:val="24"/>
        </w:rPr>
      </w:pPr>
    </w:p>
    <w:p w:rsidR="008F2670" w:rsidRDefault="00763C92">
      <w:pPr>
        <w:spacing w:line="235" w:lineRule="auto"/>
        <w:rPr>
          <w:sz w:val="20"/>
          <w:szCs w:val="20"/>
        </w:rPr>
      </w:pPr>
      <w:r>
        <w:rPr>
          <w:rFonts w:eastAsia="Times New Roman"/>
          <w:sz w:val="24"/>
          <w:szCs w:val="24"/>
        </w:rPr>
        <w:t>Форма проведения самообследования – отчет, включающий аналитическую часть и результаты анализа показателей деятельности детского сада.</w:t>
      </w:r>
    </w:p>
    <w:p w:rsidR="008F2670" w:rsidRDefault="008F2670">
      <w:pPr>
        <w:spacing w:line="278" w:lineRule="exact"/>
        <w:rPr>
          <w:sz w:val="24"/>
          <w:szCs w:val="24"/>
        </w:rPr>
      </w:pPr>
    </w:p>
    <w:p w:rsidR="008F2670" w:rsidRDefault="00763C92">
      <w:pPr>
        <w:rPr>
          <w:sz w:val="20"/>
          <w:szCs w:val="20"/>
        </w:rPr>
      </w:pPr>
      <w:r>
        <w:rPr>
          <w:rFonts w:eastAsia="Times New Roman"/>
          <w:sz w:val="24"/>
          <w:szCs w:val="24"/>
        </w:rPr>
        <w:t>I.  Общая характеристика образовательного учреждения</w:t>
      </w:r>
    </w:p>
    <w:p w:rsidR="008F2670" w:rsidRDefault="008F2670">
      <w:pPr>
        <w:spacing w:line="288" w:lineRule="exact"/>
        <w:rPr>
          <w:sz w:val="24"/>
          <w:szCs w:val="24"/>
        </w:rPr>
      </w:pPr>
    </w:p>
    <w:p w:rsidR="008F2670" w:rsidRDefault="00763C92">
      <w:pPr>
        <w:spacing w:line="236" w:lineRule="auto"/>
        <w:ind w:right="20"/>
        <w:rPr>
          <w:sz w:val="20"/>
          <w:szCs w:val="20"/>
        </w:rPr>
      </w:pPr>
      <w:r>
        <w:rPr>
          <w:rFonts w:eastAsia="Times New Roman"/>
          <w:sz w:val="24"/>
          <w:szCs w:val="24"/>
        </w:rPr>
        <w:t>Муниципальное бюджетное дошкольное образовательное учреждение детский сад общеразвивающего вида № 21 «Энже» Бугульминского муниципального района Республики Татарстан функционирует с 01.09.2010 года.</w:t>
      </w:r>
    </w:p>
    <w:p w:rsidR="008F2670" w:rsidRDefault="00763C92">
      <w:pPr>
        <w:rPr>
          <w:sz w:val="20"/>
          <w:szCs w:val="20"/>
        </w:rPr>
      </w:pPr>
      <w:r>
        <w:rPr>
          <w:rFonts w:eastAsia="Times New Roman"/>
          <w:sz w:val="24"/>
          <w:szCs w:val="24"/>
        </w:rPr>
        <w:t>Полное наименование учреждения на русском языке: муниципальное бюджетное</w:t>
      </w:r>
    </w:p>
    <w:p w:rsidR="008F2670" w:rsidRDefault="008F2670">
      <w:pPr>
        <w:spacing w:line="14" w:lineRule="exact"/>
        <w:rPr>
          <w:sz w:val="24"/>
          <w:szCs w:val="24"/>
        </w:rPr>
      </w:pPr>
    </w:p>
    <w:p w:rsidR="008F2670" w:rsidRDefault="00763C92">
      <w:pPr>
        <w:spacing w:line="233" w:lineRule="auto"/>
        <w:rPr>
          <w:sz w:val="20"/>
          <w:szCs w:val="20"/>
        </w:rPr>
      </w:pPr>
      <w:r>
        <w:rPr>
          <w:rFonts w:eastAsia="Times New Roman"/>
          <w:sz w:val="24"/>
          <w:szCs w:val="24"/>
        </w:rPr>
        <w:t>дошкольное образовательное учреждение детский сад общеразвивающего вида № 21 «Энже» Бугульминского муниципального района Республики Татарстан.</w:t>
      </w:r>
    </w:p>
    <w:p w:rsidR="008F2670" w:rsidRDefault="008F2670">
      <w:pPr>
        <w:spacing w:line="4" w:lineRule="exact"/>
        <w:rPr>
          <w:sz w:val="24"/>
          <w:szCs w:val="24"/>
        </w:rPr>
      </w:pPr>
    </w:p>
    <w:p w:rsidR="008F2670" w:rsidRDefault="00763C92">
      <w:pPr>
        <w:tabs>
          <w:tab w:val="left" w:pos="900"/>
          <w:tab w:val="left" w:pos="2520"/>
          <w:tab w:val="left" w:pos="3960"/>
          <w:tab w:val="left" w:pos="4360"/>
          <w:tab w:val="left" w:pos="5560"/>
          <w:tab w:val="left" w:pos="6380"/>
          <w:tab w:val="left" w:pos="7580"/>
          <w:tab w:val="left" w:pos="9200"/>
        </w:tabs>
        <w:rPr>
          <w:sz w:val="20"/>
          <w:szCs w:val="20"/>
        </w:rPr>
      </w:pPr>
      <w:r>
        <w:rPr>
          <w:rFonts w:eastAsia="Times New Roman"/>
          <w:sz w:val="24"/>
          <w:szCs w:val="24"/>
        </w:rPr>
        <w:t>Полное</w:t>
      </w:r>
      <w:r>
        <w:rPr>
          <w:rFonts w:eastAsia="Times New Roman"/>
          <w:sz w:val="24"/>
          <w:szCs w:val="24"/>
        </w:rPr>
        <w:tab/>
        <w:t>наименование</w:t>
      </w:r>
      <w:r>
        <w:rPr>
          <w:rFonts w:eastAsia="Times New Roman"/>
          <w:sz w:val="24"/>
          <w:szCs w:val="24"/>
        </w:rPr>
        <w:tab/>
        <w:t>Учреждения</w:t>
      </w:r>
      <w:r>
        <w:rPr>
          <w:rFonts w:eastAsia="Times New Roman"/>
          <w:sz w:val="24"/>
          <w:szCs w:val="24"/>
        </w:rPr>
        <w:tab/>
        <w:t>на</w:t>
      </w:r>
      <w:r>
        <w:rPr>
          <w:rFonts w:eastAsia="Times New Roman"/>
          <w:sz w:val="24"/>
          <w:szCs w:val="24"/>
        </w:rPr>
        <w:tab/>
        <w:t>татарском</w:t>
      </w:r>
      <w:r>
        <w:rPr>
          <w:rFonts w:eastAsia="Times New Roman"/>
          <w:sz w:val="24"/>
          <w:szCs w:val="24"/>
        </w:rPr>
        <w:tab/>
        <w:t>языке:</w:t>
      </w:r>
      <w:r>
        <w:rPr>
          <w:rFonts w:eastAsia="Times New Roman"/>
          <w:sz w:val="24"/>
          <w:szCs w:val="24"/>
        </w:rPr>
        <w:tab/>
        <w:t>Татарстан</w:t>
      </w:r>
      <w:r>
        <w:rPr>
          <w:rFonts w:eastAsia="Times New Roman"/>
          <w:sz w:val="24"/>
          <w:szCs w:val="24"/>
        </w:rPr>
        <w:tab/>
        <w:t>Республикасы</w:t>
      </w:r>
      <w:r>
        <w:rPr>
          <w:sz w:val="20"/>
          <w:szCs w:val="20"/>
        </w:rPr>
        <w:tab/>
      </w:r>
      <w:r>
        <w:rPr>
          <w:rFonts w:eastAsia="Times New Roman"/>
          <w:sz w:val="23"/>
          <w:szCs w:val="23"/>
        </w:rPr>
        <w:t>Бөгелмә</w:t>
      </w:r>
    </w:p>
    <w:p w:rsidR="008F2670" w:rsidRDefault="00763C92">
      <w:pPr>
        <w:spacing w:line="237" w:lineRule="auto"/>
        <w:rPr>
          <w:sz w:val="20"/>
          <w:szCs w:val="20"/>
        </w:rPr>
      </w:pPr>
      <w:r>
        <w:rPr>
          <w:rFonts w:eastAsia="Times New Roman"/>
          <w:sz w:val="24"/>
          <w:szCs w:val="24"/>
        </w:rPr>
        <w:t>муниципаль берәмлеге мәктәпкәчә белем бирү муниципаль бюджет учреждениесенең балаларны</w:t>
      </w:r>
    </w:p>
    <w:p w:rsidR="008F2670" w:rsidRDefault="008F2670">
      <w:pPr>
        <w:spacing w:line="4" w:lineRule="exact"/>
        <w:rPr>
          <w:sz w:val="24"/>
          <w:szCs w:val="24"/>
        </w:rPr>
      </w:pPr>
    </w:p>
    <w:p w:rsidR="008F2670" w:rsidRDefault="00763C92">
      <w:pPr>
        <w:tabs>
          <w:tab w:val="left" w:pos="1200"/>
          <w:tab w:val="left" w:pos="4040"/>
        </w:tabs>
        <w:rPr>
          <w:sz w:val="20"/>
          <w:szCs w:val="20"/>
        </w:rPr>
      </w:pPr>
      <w:r>
        <w:rPr>
          <w:rFonts w:eastAsia="Times New Roman"/>
          <w:sz w:val="24"/>
          <w:szCs w:val="24"/>
        </w:rPr>
        <w:t>һәрьяктан</w:t>
      </w:r>
      <w:r>
        <w:rPr>
          <w:rFonts w:eastAsia="Times New Roman"/>
          <w:sz w:val="24"/>
          <w:szCs w:val="24"/>
        </w:rPr>
        <w:tab/>
        <w:t>тәрбияләп үстерү буенча</w:t>
      </w:r>
      <w:r>
        <w:rPr>
          <w:rFonts w:eastAsia="Times New Roman"/>
          <w:sz w:val="24"/>
          <w:szCs w:val="24"/>
        </w:rPr>
        <w:tab/>
        <w:t>бер яисә берничә өстенлекле юнәлештәге 21нче “Энҗе”</w:t>
      </w:r>
    </w:p>
    <w:p w:rsidR="008F2670" w:rsidRDefault="00763C92">
      <w:pPr>
        <w:spacing w:line="237" w:lineRule="auto"/>
        <w:rPr>
          <w:sz w:val="20"/>
          <w:szCs w:val="20"/>
        </w:rPr>
      </w:pPr>
      <w:r>
        <w:rPr>
          <w:rFonts w:eastAsia="Times New Roman"/>
          <w:sz w:val="24"/>
          <w:szCs w:val="24"/>
        </w:rPr>
        <w:t>балалар бакчасы</w:t>
      </w:r>
    </w:p>
    <w:p w:rsidR="008F2670" w:rsidRDefault="008F2670">
      <w:pPr>
        <w:spacing w:line="3" w:lineRule="exact"/>
        <w:rPr>
          <w:sz w:val="24"/>
          <w:szCs w:val="24"/>
        </w:rPr>
      </w:pPr>
    </w:p>
    <w:p w:rsidR="008F2670" w:rsidRDefault="00763C92">
      <w:pPr>
        <w:rPr>
          <w:sz w:val="20"/>
          <w:szCs w:val="20"/>
        </w:rPr>
      </w:pPr>
      <w:r>
        <w:rPr>
          <w:rFonts w:eastAsia="Times New Roman"/>
          <w:sz w:val="24"/>
          <w:szCs w:val="24"/>
        </w:rPr>
        <w:t>Сокращённое наименование учреждения: Детский сад № 21</w:t>
      </w:r>
    </w:p>
    <w:p w:rsidR="008F2670" w:rsidRDefault="00763C92">
      <w:pPr>
        <w:spacing w:line="237" w:lineRule="auto"/>
        <w:rPr>
          <w:sz w:val="20"/>
          <w:szCs w:val="20"/>
        </w:rPr>
      </w:pPr>
      <w:r>
        <w:rPr>
          <w:rFonts w:eastAsia="Times New Roman"/>
          <w:sz w:val="24"/>
          <w:szCs w:val="24"/>
        </w:rPr>
        <w:t>Сокращенное наименование Учреждения на татарском языке: 21нче балалар бакчасы.</w:t>
      </w:r>
    </w:p>
    <w:p w:rsidR="008F2670" w:rsidRDefault="008F2670">
      <w:pPr>
        <w:spacing w:line="3" w:lineRule="exact"/>
        <w:rPr>
          <w:sz w:val="24"/>
          <w:szCs w:val="24"/>
        </w:rPr>
      </w:pPr>
    </w:p>
    <w:p w:rsidR="008F2670" w:rsidRDefault="00763C92">
      <w:pPr>
        <w:rPr>
          <w:sz w:val="20"/>
          <w:szCs w:val="20"/>
        </w:rPr>
      </w:pPr>
      <w:r>
        <w:rPr>
          <w:rFonts w:eastAsia="Times New Roman"/>
          <w:sz w:val="24"/>
          <w:szCs w:val="24"/>
        </w:rPr>
        <w:t>Учреждение является юридическим лицом, имеет в оперативном управлении обособленное</w:t>
      </w:r>
    </w:p>
    <w:p w:rsidR="008F2670" w:rsidRDefault="00763C92">
      <w:pPr>
        <w:tabs>
          <w:tab w:val="left" w:pos="1360"/>
          <w:tab w:val="left" w:pos="3340"/>
          <w:tab w:val="left" w:pos="5040"/>
          <w:tab w:val="left" w:pos="6860"/>
          <w:tab w:val="left" w:pos="8900"/>
          <w:tab w:val="left" w:pos="9800"/>
        </w:tabs>
        <w:rPr>
          <w:sz w:val="20"/>
          <w:szCs w:val="20"/>
        </w:rPr>
      </w:pPr>
      <w:r>
        <w:rPr>
          <w:rFonts w:eastAsia="Times New Roman"/>
          <w:sz w:val="24"/>
          <w:szCs w:val="24"/>
        </w:rPr>
        <w:t>имущество,</w:t>
      </w:r>
      <w:r>
        <w:rPr>
          <w:rFonts w:eastAsia="Times New Roman"/>
          <w:sz w:val="24"/>
          <w:szCs w:val="24"/>
        </w:rPr>
        <w:tab/>
        <w:t>самостоятельный</w:t>
      </w:r>
      <w:r>
        <w:rPr>
          <w:rFonts w:eastAsia="Times New Roman"/>
          <w:sz w:val="24"/>
          <w:szCs w:val="24"/>
        </w:rPr>
        <w:tab/>
        <w:t>баланс, печать</w:t>
      </w:r>
      <w:r>
        <w:rPr>
          <w:rFonts w:eastAsia="Times New Roman"/>
          <w:sz w:val="24"/>
          <w:szCs w:val="24"/>
        </w:rPr>
        <w:tab/>
        <w:t>установленного</w:t>
      </w:r>
      <w:r>
        <w:rPr>
          <w:rFonts w:eastAsia="Times New Roman"/>
          <w:sz w:val="24"/>
          <w:szCs w:val="24"/>
        </w:rPr>
        <w:tab/>
        <w:t>образца, штамп и</w:t>
      </w:r>
      <w:r>
        <w:rPr>
          <w:rFonts w:eastAsia="Times New Roman"/>
          <w:sz w:val="24"/>
          <w:szCs w:val="24"/>
        </w:rPr>
        <w:tab/>
        <w:t>бланки</w:t>
      </w:r>
      <w:r>
        <w:rPr>
          <w:sz w:val="20"/>
          <w:szCs w:val="20"/>
        </w:rPr>
        <w:tab/>
      </w:r>
      <w:r>
        <w:rPr>
          <w:rFonts w:eastAsia="Times New Roman"/>
          <w:sz w:val="23"/>
          <w:szCs w:val="23"/>
        </w:rPr>
        <w:t>со</w:t>
      </w:r>
    </w:p>
    <w:p w:rsidR="008F2670" w:rsidRDefault="008F2670">
      <w:pPr>
        <w:spacing w:line="3" w:lineRule="exact"/>
        <w:rPr>
          <w:sz w:val="24"/>
          <w:szCs w:val="24"/>
        </w:rPr>
      </w:pPr>
    </w:p>
    <w:p w:rsidR="008F2670" w:rsidRDefault="00763C92">
      <w:pPr>
        <w:rPr>
          <w:sz w:val="20"/>
          <w:szCs w:val="20"/>
        </w:rPr>
      </w:pPr>
      <w:r>
        <w:rPr>
          <w:rFonts w:eastAsia="Times New Roman"/>
          <w:sz w:val="24"/>
          <w:szCs w:val="24"/>
        </w:rPr>
        <w:t>своим</w:t>
      </w:r>
    </w:p>
    <w:p w:rsidR="008F2670" w:rsidRDefault="00763C92">
      <w:pPr>
        <w:spacing w:line="237" w:lineRule="auto"/>
        <w:rPr>
          <w:sz w:val="20"/>
          <w:szCs w:val="20"/>
        </w:rPr>
      </w:pPr>
      <w:r>
        <w:rPr>
          <w:rFonts w:eastAsia="Times New Roman"/>
          <w:sz w:val="24"/>
          <w:szCs w:val="24"/>
        </w:rPr>
        <w:t>наименованием.</w:t>
      </w:r>
    </w:p>
    <w:p w:rsidR="008F2670" w:rsidRDefault="008F2670">
      <w:pPr>
        <w:spacing w:line="16" w:lineRule="exact"/>
        <w:rPr>
          <w:sz w:val="24"/>
          <w:szCs w:val="24"/>
        </w:rPr>
      </w:pPr>
    </w:p>
    <w:p w:rsidR="008F2670" w:rsidRPr="00FB1439" w:rsidRDefault="00763C92">
      <w:pPr>
        <w:numPr>
          <w:ilvl w:val="0"/>
          <w:numId w:val="2"/>
        </w:numPr>
        <w:tabs>
          <w:tab w:val="left" w:pos="705"/>
        </w:tabs>
        <w:spacing w:line="182" w:lineRule="auto"/>
        <w:ind w:left="720" w:hanging="367"/>
        <w:rPr>
          <w:rFonts w:ascii="Wingdings" w:eastAsia="Wingdings" w:hAnsi="Wingdings" w:cs="Wingdings"/>
          <w:sz w:val="24"/>
          <w:szCs w:val="24"/>
          <w:vertAlign w:val="superscript"/>
        </w:rPr>
      </w:pPr>
      <w:r w:rsidRPr="00FB1439">
        <w:rPr>
          <w:rFonts w:eastAsia="Times New Roman"/>
          <w:sz w:val="24"/>
          <w:szCs w:val="24"/>
        </w:rPr>
        <w:t>Лицензия от 11 июля 2018 г. № 10039 серия 16 Л 01 № № 0006190,выданной Министерством образования и науки Республики Татарстан</w:t>
      </w:r>
    </w:p>
    <w:p w:rsidR="008F2670" w:rsidRPr="00FB1439" w:rsidRDefault="008F2670">
      <w:pPr>
        <w:spacing w:line="15" w:lineRule="exact"/>
        <w:rPr>
          <w:rFonts w:ascii="Wingdings" w:eastAsia="Wingdings" w:hAnsi="Wingdings" w:cs="Wingdings"/>
          <w:sz w:val="24"/>
          <w:szCs w:val="24"/>
          <w:vertAlign w:val="superscript"/>
        </w:rPr>
      </w:pPr>
    </w:p>
    <w:p w:rsidR="008F2670" w:rsidRPr="00FB1439" w:rsidRDefault="00763C92">
      <w:pPr>
        <w:numPr>
          <w:ilvl w:val="0"/>
          <w:numId w:val="2"/>
        </w:numPr>
        <w:tabs>
          <w:tab w:val="left" w:pos="705"/>
        </w:tabs>
        <w:spacing w:line="182" w:lineRule="auto"/>
        <w:ind w:left="720" w:right="20" w:hanging="367"/>
        <w:rPr>
          <w:rFonts w:ascii="Wingdings" w:eastAsia="Wingdings" w:hAnsi="Wingdings" w:cs="Wingdings"/>
          <w:sz w:val="24"/>
          <w:szCs w:val="24"/>
          <w:vertAlign w:val="superscript"/>
        </w:rPr>
      </w:pPr>
      <w:r w:rsidRPr="00FB1439">
        <w:rPr>
          <w:rFonts w:eastAsia="Times New Roman"/>
          <w:sz w:val="24"/>
          <w:szCs w:val="24"/>
        </w:rPr>
        <w:t>Свидетельство о внесении записи в Единый государственный реестр юридических лиц о юридическом лице (ОГРН 1081689001756) Серия 16 № 005159049 от «03» июля 2012г.</w:t>
      </w:r>
    </w:p>
    <w:p w:rsidR="008F2670" w:rsidRPr="00FB1439" w:rsidRDefault="008F2670">
      <w:pPr>
        <w:spacing w:line="15" w:lineRule="exact"/>
        <w:rPr>
          <w:rFonts w:ascii="Wingdings" w:eastAsia="Wingdings" w:hAnsi="Wingdings" w:cs="Wingdings"/>
          <w:sz w:val="24"/>
          <w:szCs w:val="24"/>
          <w:vertAlign w:val="superscript"/>
        </w:rPr>
      </w:pPr>
    </w:p>
    <w:p w:rsidR="008F2670" w:rsidRPr="00FB1439" w:rsidRDefault="00763C92">
      <w:pPr>
        <w:numPr>
          <w:ilvl w:val="0"/>
          <w:numId w:val="2"/>
        </w:numPr>
        <w:tabs>
          <w:tab w:val="left" w:pos="705"/>
        </w:tabs>
        <w:spacing w:line="182" w:lineRule="auto"/>
        <w:ind w:left="720" w:hanging="367"/>
        <w:rPr>
          <w:rFonts w:ascii="Wingdings" w:eastAsia="Wingdings" w:hAnsi="Wingdings" w:cs="Wingdings"/>
          <w:sz w:val="24"/>
          <w:szCs w:val="24"/>
          <w:vertAlign w:val="superscript"/>
        </w:rPr>
      </w:pPr>
      <w:r w:rsidRPr="00FB1439">
        <w:rPr>
          <w:rFonts w:eastAsia="Times New Roman"/>
          <w:sz w:val="24"/>
          <w:szCs w:val="24"/>
        </w:rPr>
        <w:t>Свидетельство о государственной регистрации права. Оперативное управление, здание детского сада (серия 16-АЕ № 105651 от 13.01.2010 г.).</w:t>
      </w:r>
    </w:p>
    <w:p w:rsidR="008F2670" w:rsidRPr="00FB1439" w:rsidRDefault="008F2670">
      <w:pPr>
        <w:spacing w:line="15" w:lineRule="exact"/>
        <w:rPr>
          <w:rFonts w:ascii="Wingdings" w:eastAsia="Wingdings" w:hAnsi="Wingdings" w:cs="Wingdings"/>
          <w:sz w:val="24"/>
          <w:szCs w:val="24"/>
          <w:vertAlign w:val="superscript"/>
        </w:rPr>
      </w:pPr>
    </w:p>
    <w:p w:rsidR="008F2670" w:rsidRPr="00FB1439" w:rsidRDefault="00763C92">
      <w:pPr>
        <w:numPr>
          <w:ilvl w:val="0"/>
          <w:numId w:val="2"/>
        </w:numPr>
        <w:tabs>
          <w:tab w:val="left" w:pos="705"/>
        </w:tabs>
        <w:spacing w:line="182" w:lineRule="auto"/>
        <w:ind w:left="720" w:right="20" w:hanging="367"/>
        <w:rPr>
          <w:rFonts w:ascii="Wingdings" w:eastAsia="Wingdings" w:hAnsi="Wingdings" w:cs="Wingdings"/>
          <w:sz w:val="24"/>
          <w:szCs w:val="24"/>
          <w:vertAlign w:val="superscript"/>
        </w:rPr>
      </w:pPr>
      <w:r w:rsidRPr="00FB1439">
        <w:rPr>
          <w:rFonts w:eastAsia="Times New Roman"/>
          <w:sz w:val="24"/>
          <w:szCs w:val="24"/>
        </w:rPr>
        <w:t>Свидетельство о государственной регистрации права. Оперативное управление, здание кухни с прачечной (серия 16-АЕ № 105652 от 13.01.2010 г.).</w:t>
      </w:r>
    </w:p>
    <w:p w:rsidR="008F2670" w:rsidRPr="00FB1439" w:rsidRDefault="008F2670">
      <w:pPr>
        <w:rPr>
          <w:sz w:val="24"/>
          <w:szCs w:val="24"/>
        </w:rPr>
        <w:sectPr w:rsidR="008F2670" w:rsidRPr="00FB1439">
          <w:pgSz w:w="11900" w:h="16838"/>
          <w:pgMar w:top="1423" w:right="704" w:bottom="1100" w:left="1140" w:header="0" w:footer="0" w:gutter="0"/>
          <w:cols w:space="720" w:equalWidth="0">
            <w:col w:w="10060"/>
          </w:cols>
        </w:sectPr>
      </w:pPr>
    </w:p>
    <w:p w:rsidR="008F2670" w:rsidRPr="00FB1439" w:rsidRDefault="008F2670">
      <w:pPr>
        <w:spacing w:line="257" w:lineRule="exact"/>
        <w:rPr>
          <w:sz w:val="24"/>
          <w:szCs w:val="24"/>
        </w:rPr>
      </w:pPr>
    </w:p>
    <w:p w:rsidR="008F2670" w:rsidRPr="00FB1439" w:rsidRDefault="00763C92">
      <w:pPr>
        <w:numPr>
          <w:ilvl w:val="0"/>
          <w:numId w:val="3"/>
        </w:numPr>
        <w:tabs>
          <w:tab w:val="left" w:pos="712"/>
        </w:tabs>
        <w:spacing w:line="182" w:lineRule="auto"/>
        <w:ind w:left="727" w:hanging="367"/>
        <w:rPr>
          <w:rFonts w:ascii="Wingdings" w:eastAsia="Wingdings" w:hAnsi="Wingdings" w:cs="Wingdings"/>
          <w:sz w:val="24"/>
          <w:szCs w:val="24"/>
          <w:vertAlign w:val="superscript"/>
        </w:rPr>
      </w:pPr>
      <w:r w:rsidRPr="00FB1439">
        <w:rPr>
          <w:rFonts w:eastAsia="Times New Roman"/>
          <w:sz w:val="24"/>
          <w:szCs w:val="24"/>
        </w:rPr>
        <w:t>Свидетельство о государственной регистрации права. Постоянное (бессрочное) пользование, земельный участок (серия 16-АЕ №614509 от 11.10.2010 г.).</w:t>
      </w:r>
    </w:p>
    <w:p w:rsidR="008F2670" w:rsidRPr="00FB1439" w:rsidRDefault="008F2670">
      <w:pPr>
        <w:spacing w:line="15" w:lineRule="exact"/>
        <w:rPr>
          <w:rFonts w:ascii="Wingdings" w:eastAsia="Wingdings" w:hAnsi="Wingdings" w:cs="Wingdings"/>
          <w:sz w:val="24"/>
          <w:szCs w:val="24"/>
          <w:vertAlign w:val="superscript"/>
        </w:rPr>
      </w:pPr>
    </w:p>
    <w:p w:rsidR="008F2670" w:rsidRPr="00FB1439" w:rsidRDefault="00763C92">
      <w:pPr>
        <w:numPr>
          <w:ilvl w:val="0"/>
          <w:numId w:val="3"/>
        </w:numPr>
        <w:tabs>
          <w:tab w:val="left" w:pos="712"/>
        </w:tabs>
        <w:spacing w:line="182" w:lineRule="auto"/>
        <w:ind w:left="727" w:hanging="367"/>
        <w:rPr>
          <w:rFonts w:ascii="Wingdings" w:eastAsia="Wingdings" w:hAnsi="Wingdings" w:cs="Wingdings"/>
          <w:sz w:val="24"/>
          <w:szCs w:val="24"/>
          <w:vertAlign w:val="superscript"/>
        </w:rPr>
      </w:pPr>
      <w:r w:rsidRPr="00FB1439">
        <w:rPr>
          <w:rFonts w:eastAsia="Times New Roman"/>
          <w:sz w:val="24"/>
          <w:szCs w:val="24"/>
        </w:rPr>
        <w:t>Лицензия на осуществление медицинской деятельности: Лицензия № ЛО-16-01-006629 от 19 февраля 2018г.</w:t>
      </w:r>
    </w:p>
    <w:p w:rsidR="008F2670" w:rsidRDefault="008F2670">
      <w:pPr>
        <w:spacing w:line="16" w:lineRule="exact"/>
        <w:rPr>
          <w:sz w:val="20"/>
          <w:szCs w:val="20"/>
        </w:rPr>
      </w:pPr>
    </w:p>
    <w:p w:rsidR="008F2670" w:rsidRDefault="00763C92">
      <w:pPr>
        <w:spacing w:line="236" w:lineRule="auto"/>
        <w:ind w:left="7" w:right="900"/>
        <w:rPr>
          <w:sz w:val="20"/>
          <w:szCs w:val="20"/>
        </w:rPr>
      </w:pPr>
      <w:r>
        <w:rPr>
          <w:rFonts w:eastAsia="Times New Roman"/>
          <w:sz w:val="24"/>
          <w:szCs w:val="24"/>
        </w:rPr>
        <w:t>Местонахождение (юридический и фактический адрес) Учреждения: 423234, Республика Татарстан, Бугульминский район,город Бугульма, улица Карла Маркса,3 Информационный сайт:https://edu.tatar.ru/bugulma/dou21</w:t>
      </w:r>
    </w:p>
    <w:p w:rsidR="008F2670" w:rsidRDefault="00763C92">
      <w:pPr>
        <w:ind w:left="7"/>
        <w:rPr>
          <w:sz w:val="20"/>
          <w:szCs w:val="20"/>
        </w:rPr>
      </w:pPr>
      <w:r>
        <w:rPr>
          <w:rFonts w:eastAsia="Times New Roman"/>
          <w:sz w:val="24"/>
          <w:szCs w:val="24"/>
        </w:rPr>
        <w:t>Адрес электронной почты: kulikova-2173 @mail.ru</w:t>
      </w:r>
    </w:p>
    <w:p w:rsidR="008F2670" w:rsidRDefault="008F2670">
      <w:pPr>
        <w:spacing w:line="2" w:lineRule="exact"/>
        <w:rPr>
          <w:sz w:val="20"/>
          <w:szCs w:val="20"/>
        </w:rPr>
      </w:pPr>
    </w:p>
    <w:p w:rsidR="008F2670" w:rsidRDefault="00763C92">
      <w:pPr>
        <w:ind w:left="7"/>
        <w:rPr>
          <w:sz w:val="20"/>
          <w:szCs w:val="20"/>
        </w:rPr>
      </w:pPr>
      <w:r>
        <w:rPr>
          <w:rFonts w:eastAsia="Times New Roman"/>
          <w:sz w:val="24"/>
          <w:szCs w:val="24"/>
        </w:rPr>
        <w:t>Режим работы: пятидневная рабочая неделя.</w:t>
      </w:r>
    </w:p>
    <w:p w:rsidR="008F2670" w:rsidRDefault="008F2670">
      <w:pPr>
        <w:spacing w:line="10" w:lineRule="exact"/>
        <w:rPr>
          <w:sz w:val="20"/>
          <w:szCs w:val="20"/>
        </w:rPr>
      </w:pPr>
    </w:p>
    <w:p w:rsidR="008F2670" w:rsidRDefault="00763C92">
      <w:pPr>
        <w:spacing w:line="235" w:lineRule="auto"/>
        <w:ind w:left="7" w:right="1020"/>
        <w:rPr>
          <w:sz w:val="20"/>
          <w:szCs w:val="20"/>
        </w:rPr>
      </w:pPr>
      <w:r>
        <w:rPr>
          <w:rFonts w:eastAsia="Times New Roman"/>
          <w:sz w:val="24"/>
          <w:szCs w:val="24"/>
        </w:rPr>
        <w:t>Длительность работы детского сада № 21: с 06.00 до 18.00 часов. Выходной: суббота – воскресенье, праздничные дни.</w:t>
      </w:r>
    </w:p>
    <w:p w:rsidR="008F2670" w:rsidRDefault="00763C92">
      <w:pPr>
        <w:numPr>
          <w:ilvl w:val="0"/>
          <w:numId w:val="4"/>
        </w:numPr>
        <w:tabs>
          <w:tab w:val="left" w:pos="227"/>
        </w:tabs>
        <w:ind w:left="227" w:hanging="227"/>
        <w:rPr>
          <w:rFonts w:eastAsia="Times New Roman"/>
          <w:sz w:val="24"/>
          <w:szCs w:val="24"/>
        </w:rPr>
      </w:pPr>
      <w:proofErr w:type="gramStart"/>
      <w:r>
        <w:rPr>
          <w:rFonts w:eastAsia="Times New Roman"/>
          <w:sz w:val="24"/>
          <w:szCs w:val="24"/>
        </w:rPr>
        <w:t xml:space="preserve">детском саду функционирует </w:t>
      </w:r>
      <w:r w:rsidR="00FB1439">
        <w:rPr>
          <w:rFonts w:eastAsia="Times New Roman"/>
          <w:sz w:val="24"/>
          <w:szCs w:val="24"/>
        </w:rPr>
        <w:t>3</w:t>
      </w:r>
      <w:r>
        <w:rPr>
          <w:rFonts w:eastAsia="Times New Roman"/>
          <w:sz w:val="24"/>
          <w:szCs w:val="24"/>
        </w:rPr>
        <w:t xml:space="preserve"> группы общеразвивающей направленности:</w:t>
      </w:r>
      <w:proofErr w:type="gramEnd"/>
    </w:p>
    <w:p w:rsidR="008F2670" w:rsidRDefault="008F2670">
      <w:pPr>
        <w:spacing w:line="1" w:lineRule="exact"/>
        <w:rPr>
          <w:rFonts w:eastAsia="Times New Roman"/>
          <w:sz w:val="24"/>
          <w:szCs w:val="24"/>
        </w:rPr>
      </w:pPr>
    </w:p>
    <w:p w:rsidR="008F2670" w:rsidRDefault="00763C92">
      <w:pPr>
        <w:ind w:left="67"/>
        <w:rPr>
          <w:rFonts w:eastAsia="Times New Roman"/>
          <w:sz w:val="24"/>
          <w:szCs w:val="24"/>
        </w:rPr>
      </w:pPr>
      <w:r>
        <w:rPr>
          <w:rFonts w:eastAsia="Times New Roman"/>
          <w:sz w:val="24"/>
          <w:szCs w:val="24"/>
        </w:rPr>
        <w:t xml:space="preserve">1 младшая татарская группа(1-3г) - </w:t>
      </w:r>
      <w:r w:rsidR="00FB1439">
        <w:rPr>
          <w:rFonts w:eastAsia="Times New Roman"/>
          <w:sz w:val="24"/>
          <w:szCs w:val="24"/>
        </w:rPr>
        <w:t>20</w:t>
      </w:r>
      <w:r>
        <w:rPr>
          <w:rFonts w:eastAsia="Times New Roman"/>
          <w:sz w:val="24"/>
          <w:szCs w:val="24"/>
        </w:rPr>
        <w:t xml:space="preserve"> ч.</w:t>
      </w:r>
    </w:p>
    <w:p w:rsidR="008F2670" w:rsidRDefault="008F2670">
      <w:pPr>
        <w:spacing w:line="10" w:lineRule="exact"/>
        <w:rPr>
          <w:sz w:val="20"/>
          <w:szCs w:val="20"/>
        </w:rPr>
      </w:pPr>
    </w:p>
    <w:p w:rsidR="008F2670" w:rsidRDefault="00763C92" w:rsidP="00FB1439">
      <w:pPr>
        <w:tabs>
          <w:tab w:val="left" w:pos="189"/>
        </w:tabs>
        <w:spacing w:line="250" w:lineRule="auto"/>
        <w:ind w:left="7" w:right="6100"/>
        <w:rPr>
          <w:rFonts w:eastAsia="Times New Roman"/>
          <w:sz w:val="23"/>
          <w:szCs w:val="23"/>
        </w:rPr>
      </w:pPr>
      <w:r>
        <w:rPr>
          <w:rFonts w:eastAsia="Times New Roman"/>
          <w:sz w:val="23"/>
          <w:szCs w:val="23"/>
        </w:rPr>
        <w:t xml:space="preserve">Средняя группа (от </w:t>
      </w:r>
      <w:r w:rsidR="00FB1439">
        <w:rPr>
          <w:rFonts w:eastAsia="Times New Roman"/>
          <w:sz w:val="23"/>
          <w:szCs w:val="23"/>
        </w:rPr>
        <w:t>3</w:t>
      </w:r>
      <w:r>
        <w:rPr>
          <w:rFonts w:eastAsia="Times New Roman"/>
          <w:sz w:val="23"/>
          <w:szCs w:val="23"/>
        </w:rPr>
        <w:t xml:space="preserve"> до 5) -24 ч. Подготовительная группа (5-7г) - 22 ч.</w:t>
      </w:r>
    </w:p>
    <w:p w:rsidR="008F2670" w:rsidRDefault="00763C92">
      <w:pPr>
        <w:ind w:left="7"/>
        <w:rPr>
          <w:rFonts w:eastAsia="Times New Roman"/>
          <w:sz w:val="23"/>
          <w:szCs w:val="23"/>
        </w:rPr>
      </w:pPr>
      <w:r>
        <w:rPr>
          <w:rFonts w:eastAsia="Times New Roman"/>
          <w:sz w:val="24"/>
          <w:szCs w:val="24"/>
        </w:rPr>
        <w:t xml:space="preserve">Общая численность контингента воспитанников - </w:t>
      </w:r>
      <w:r w:rsidR="00FB1439">
        <w:rPr>
          <w:rFonts w:eastAsia="Times New Roman"/>
          <w:sz w:val="24"/>
          <w:szCs w:val="24"/>
        </w:rPr>
        <w:t>6</w:t>
      </w:r>
      <w:r>
        <w:rPr>
          <w:rFonts w:eastAsia="Times New Roman"/>
          <w:sz w:val="24"/>
          <w:szCs w:val="24"/>
        </w:rPr>
        <w:t>6 детей.</w:t>
      </w:r>
    </w:p>
    <w:p w:rsidR="008F2670" w:rsidRDefault="008F2670">
      <w:pPr>
        <w:spacing w:line="9" w:lineRule="exact"/>
        <w:rPr>
          <w:rFonts w:eastAsia="Times New Roman"/>
          <w:sz w:val="23"/>
          <w:szCs w:val="23"/>
        </w:rPr>
      </w:pPr>
    </w:p>
    <w:p w:rsidR="008F2670" w:rsidRDefault="00763C92">
      <w:pPr>
        <w:spacing w:line="236" w:lineRule="auto"/>
        <w:ind w:left="7"/>
        <w:jc w:val="both"/>
        <w:rPr>
          <w:rFonts w:eastAsia="Times New Roman"/>
          <w:sz w:val="23"/>
          <w:szCs w:val="23"/>
        </w:rPr>
      </w:pPr>
      <w:r>
        <w:rPr>
          <w:rFonts w:eastAsia="Times New Roman"/>
          <w:sz w:val="24"/>
          <w:szCs w:val="24"/>
        </w:rPr>
        <w:t>В течение летнего периода будет продолжен приём детей группы на основании протоколов АИС «БАРС.WEB - Электронный детский сад» и личного заявления родителей (законных представителей).</w:t>
      </w:r>
    </w:p>
    <w:p w:rsidR="008F2670" w:rsidRDefault="008F2670">
      <w:pPr>
        <w:spacing w:line="16" w:lineRule="exact"/>
        <w:rPr>
          <w:rFonts w:eastAsia="Times New Roman"/>
          <w:sz w:val="23"/>
          <w:szCs w:val="23"/>
        </w:rPr>
      </w:pPr>
    </w:p>
    <w:p w:rsidR="008F2670" w:rsidRDefault="00763C92">
      <w:pPr>
        <w:spacing w:line="233" w:lineRule="auto"/>
        <w:ind w:left="7"/>
        <w:rPr>
          <w:rFonts w:eastAsia="Times New Roman"/>
          <w:sz w:val="23"/>
          <w:szCs w:val="23"/>
        </w:rPr>
      </w:pPr>
      <w:r>
        <w:rPr>
          <w:rFonts w:eastAsia="Times New Roman"/>
          <w:sz w:val="24"/>
          <w:szCs w:val="24"/>
        </w:rPr>
        <w:t>Учредителем Учреждения является муниципальное образование «Бугульминскиймуниципальный район Республики Татарстан».</w:t>
      </w:r>
    </w:p>
    <w:p w:rsidR="008F2670" w:rsidRDefault="008F2670">
      <w:pPr>
        <w:spacing w:line="4" w:lineRule="exact"/>
        <w:rPr>
          <w:rFonts w:eastAsia="Times New Roman"/>
          <w:sz w:val="23"/>
          <w:szCs w:val="23"/>
        </w:rPr>
      </w:pPr>
    </w:p>
    <w:p w:rsidR="008F2670" w:rsidRDefault="00763C92">
      <w:pPr>
        <w:ind w:left="7"/>
        <w:rPr>
          <w:rFonts w:eastAsia="Times New Roman"/>
          <w:sz w:val="23"/>
          <w:szCs w:val="23"/>
        </w:rPr>
      </w:pPr>
      <w:r>
        <w:rPr>
          <w:rFonts w:eastAsia="Times New Roman"/>
          <w:sz w:val="24"/>
          <w:szCs w:val="24"/>
        </w:rPr>
        <w:t>Юридический адрес  Учредителя: 423230, Республика Татарстан, г. Бугульма,  ул.</w:t>
      </w:r>
    </w:p>
    <w:p w:rsidR="008F2670" w:rsidRDefault="00763C92">
      <w:pPr>
        <w:spacing w:line="237" w:lineRule="auto"/>
        <w:ind w:left="7"/>
        <w:rPr>
          <w:rFonts w:eastAsia="Times New Roman"/>
          <w:sz w:val="23"/>
          <w:szCs w:val="23"/>
        </w:rPr>
      </w:pPr>
      <w:r>
        <w:rPr>
          <w:rFonts w:eastAsia="Times New Roman"/>
          <w:sz w:val="24"/>
          <w:szCs w:val="24"/>
        </w:rPr>
        <w:t>Гафиатуллина, д.  7. Контактный телефон: 8(85594)4-36-22. Факс: 8(85594) 4-36-78. Электронная</w:t>
      </w:r>
    </w:p>
    <w:p w:rsidR="008F2670" w:rsidRDefault="008F2670">
      <w:pPr>
        <w:spacing w:line="3" w:lineRule="exact"/>
        <w:rPr>
          <w:rFonts w:eastAsia="Times New Roman"/>
          <w:sz w:val="23"/>
          <w:szCs w:val="23"/>
        </w:rPr>
      </w:pPr>
    </w:p>
    <w:p w:rsidR="008F2670" w:rsidRDefault="00763C92">
      <w:pPr>
        <w:ind w:left="7"/>
        <w:rPr>
          <w:rFonts w:eastAsia="Times New Roman"/>
          <w:sz w:val="23"/>
          <w:szCs w:val="23"/>
        </w:rPr>
      </w:pPr>
      <w:r>
        <w:rPr>
          <w:rFonts w:eastAsia="Times New Roman"/>
          <w:sz w:val="24"/>
          <w:szCs w:val="24"/>
        </w:rPr>
        <w:t>почта: ispolkom.bugulma@tatar.ru.</w:t>
      </w:r>
    </w:p>
    <w:p w:rsidR="008F2670" w:rsidRDefault="008F2670">
      <w:pPr>
        <w:spacing w:line="10" w:lineRule="exact"/>
        <w:rPr>
          <w:sz w:val="20"/>
          <w:szCs w:val="20"/>
        </w:rPr>
      </w:pPr>
    </w:p>
    <w:p w:rsidR="008F2670" w:rsidRDefault="00763C92">
      <w:pPr>
        <w:spacing w:line="237" w:lineRule="auto"/>
        <w:ind w:left="7"/>
        <w:jc w:val="both"/>
        <w:rPr>
          <w:sz w:val="20"/>
          <w:szCs w:val="20"/>
        </w:rPr>
      </w:pPr>
      <w:r>
        <w:rPr>
          <w:rFonts w:eastAsia="Times New Roman"/>
          <w:sz w:val="24"/>
          <w:szCs w:val="24"/>
        </w:rPr>
        <w:t>Муниципальное бюджетное дошкольное образовательное учреждение детский сад общеразвивающего вида № 21 «Энже» осуществляет свою деятельность в соответствии с законом «Об образовании в Российской Федерации» и законом Республики Татарстан «Об образовании», а так же следующими нормативно-правовыми документами:</w:t>
      </w:r>
    </w:p>
    <w:p w:rsidR="008F2670" w:rsidRPr="00FB1439" w:rsidRDefault="00763C92">
      <w:pPr>
        <w:numPr>
          <w:ilvl w:val="0"/>
          <w:numId w:val="6"/>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Конституция Российской Федерации;</w:t>
      </w:r>
    </w:p>
    <w:p w:rsidR="008F2670" w:rsidRPr="00FB1439" w:rsidRDefault="008F2670">
      <w:pPr>
        <w:spacing w:line="24" w:lineRule="exact"/>
        <w:rPr>
          <w:rFonts w:ascii="Wingdings" w:eastAsia="Wingdings" w:hAnsi="Wingdings" w:cs="Wingdings"/>
          <w:sz w:val="24"/>
          <w:szCs w:val="24"/>
          <w:vertAlign w:val="superscript"/>
        </w:rPr>
      </w:pPr>
    </w:p>
    <w:p w:rsidR="008F2670" w:rsidRPr="00FB1439" w:rsidRDefault="00763C92">
      <w:pPr>
        <w:numPr>
          <w:ilvl w:val="0"/>
          <w:numId w:val="6"/>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Конвенция «О правах ребёнка»;</w:t>
      </w:r>
    </w:p>
    <w:p w:rsidR="008F2670" w:rsidRPr="00FB1439" w:rsidRDefault="008F2670">
      <w:pPr>
        <w:spacing w:line="21" w:lineRule="exact"/>
        <w:rPr>
          <w:rFonts w:ascii="Wingdings" w:eastAsia="Wingdings" w:hAnsi="Wingdings" w:cs="Wingdings"/>
          <w:sz w:val="24"/>
          <w:szCs w:val="24"/>
          <w:vertAlign w:val="superscript"/>
        </w:rPr>
      </w:pPr>
    </w:p>
    <w:p w:rsidR="008F2670" w:rsidRPr="00FB1439" w:rsidRDefault="00763C92">
      <w:pPr>
        <w:numPr>
          <w:ilvl w:val="0"/>
          <w:numId w:val="6"/>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Санитарно-эпидемиологическими правилами и нормативами СанПиН 2.4.1.3049 - 13;</w:t>
      </w:r>
    </w:p>
    <w:p w:rsidR="008F2670" w:rsidRPr="00FB1439" w:rsidRDefault="008F2670">
      <w:pPr>
        <w:spacing w:line="25" w:lineRule="exact"/>
        <w:rPr>
          <w:rFonts w:ascii="Wingdings" w:eastAsia="Wingdings" w:hAnsi="Wingdings" w:cs="Wingdings"/>
          <w:sz w:val="24"/>
          <w:szCs w:val="24"/>
          <w:vertAlign w:val="superscript"/>
        </w:rPr>
      </w:pPr>
    </w:p>
    <w:p w:rsidR="008F2670" w:rsidRPr="00FB1439" w:rsidRDefault="00763C92">
      <w:pPr>
        <w:numPr>
          <w:ilvl w:val="0"/>
          <w:numId w:val="6"/>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Типовое положение о дошкольном образовательном учреждении и т.д.</w:t>
      </w:r>
    </w:p>
    <w:p w:rsidR="008F2670" w:rsidRPr="00FB1439" w:rsidRDefault="008F2670">
      <w:pPr>
        <w:spacing w:line="21" w:lineRule="exact"/>
        <w:rPr>
          <w:rFonts w:ascii="Wingdings" w:eastAsia="Wingdings" w:hAnsi="Wingdings" w:cs="Wingdings"/>
          <w:sz w:val="24"/>
          <w:szCs w:val="24"/>
          <w:vertAlign w:val="superscript"/>
        </w:rPr>
      </w:pPr>
    </w:p>
    <w:p w:rsidR="008F2670" w:rsidRPr="00FB1439" w:rsidRDefault="00763C92">
      <w:pPr>
        <w:numPr>
          <w:ilvl w:val="0"/>
          <w:numId w:val="6"/>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Устав ДОУ.</w:t>
      </w:r>
    </w:p>
    <w:p w:rsidR="008F2670" w:rsidRDefault="008F2670">
      <w:pPr>
        <w:spacing w:line="26" w:lineRule="exact"/>
        <w:rPr>
          <w:sz w:val="20"/>
          <w:szCs w:val="20"/>
        </w:rPr>
      </w:pPr>
    </w:p>
    <w:p w:rsidR="008F2670" w:rsidRDefault="00763C92">
      <w:pPr>
        <w:spacing w:line="229" w:lineRule="auto"/>
        <w:ind w:left="7"/>
        <w:jc w:val="both"/>
        <w:rPr>
          <w:sz w:val="20"/>
          <w:szCs w:val="20"/>
        </w:rPr>
      </w:pPr>
      <w:r>
        <w:rPr>
          <w:rFonts w:eastAsia="Times New Roman"/>
          <w:sz w:val="24"/>
          <w:szCs w:val="24"/>
        </w:rPr>
        <w:t>Вывод: ДОУ функционирует в соответствии с нормативными документами в сфере образования Российской Федерации.</w:t>
      </w:r>
    </w:p>
    <w:p w:rsidR="008F2670" w:rsidRDefault="008F2670">
      <w:pPr>
        <w:spacing w:line="8" w:lineRule="exact"/>
        <w:rPr>
          <w:sz w:val="20"/>
          <w:szCs w:val="20"/>
        </w:rPr>
      </w:pPr>
    </w:p>
    <w:p w:rsidR="008F2670" w:rsidRDefault="00763C92">
      <w:pPr>
        <w:ind w:right="13"/>
        <w:jc w:val="center"/>
        <w:rPr>
          <w:sz w:val="20"/>
          <w:szCs w:val="20"/>
        </w:rPr>
      </w:pPr>
      <w:r>
        <w:rPr>
          <w:rFonts w:eastAsia="Times New Roman"/>
          <w:b/>
          <w:bCs/>
          <w:sz w:val="24"/>
          <w:szCs w:val="24"/>
        </w:rPr>
        <w:t>II. Структура управления образовательным учреждением.</w:t>
      </w:r>
    </w:p>
    <w:p w:rsidR="008F2670" w:rsidRDefault="008F2670">
      <w:pPr>
        <w:spacing w:line="276" w:lineRule="exact"/>
        <w:rPr>
          <w:sz w:val="20"/>
          <w:szCs w:val="20"/>
        </w:rPr>
      </w:pPr>
    </w:p>
    <w:p w:rsidR="008F2670" w:rsidRDefault="00763C92">
      <w:pPr>
        <w:ind w:right="-6"/>
        <w:jc w:val="center"/>
        <w:rPr>
          <w:sz w:val="20"/>
          <w:szCs w:val="20"/>
        </w:rPr>
      </w:pPr>
      <w:r>
        <w:rPr>
          <w:rFonts w:eastAsia="Times New Roman"/>
          <w:b/>
          <w:bCs/>
          <w:sz w:val="24"/>
          <w:szCs w:val="24"/>
        </w:rPr>
        <w:t>Нормативно-правовое обеспечение управления ДОУ</w:t>
      </w:r>
    </w:p>
    <w:p w:rsidR="008F2670" w:rsidRDefault="008F2670">
      <w:pPr>
        <w:spacing w:line="284" w:lineRule="exact"/>
        <w:rPr>
          <w:sz w:val="20"/>
          <w:szCs w:val="20"/>
        </w:rPr>
      </w:pPr>
    </w:p>
    <w:p w:rsidR="008F2670" w:rsidRDefault="00763C92">
      <w:pPr>
        <w:spacing w:line="235" w:lineRule="auto"/>
        <w:ind w:left="7" w:firstLine="125"/>
        <w:jc w:val="both"/>
        <w:rPr>
          <w:sz w:val="20"/>
          <w:szCs w:val="20"/>
        </w:rPr>
      </w:pPr>
      <w:r>
        <w:rPr>
          <w:rFonts w:eastAsia="Times New Roman"/>
          <w:sz w:val="24"/>
          <w:szCs w:val="24"/>
        </w:rPr>
        <w:t>Управление муниципальным бюджетным дошкольным образовательным учреждением детским садом общеразвивающего вида № 21 «Энже» осуществляется в соответствии с Законом «Об образовании в Российской Федерации», а так же следующими локальными документами:</w:t>
      </w:r>
    </w:p>
    <w:p w:rsidR="008F2670" w:rsidRDefault="008F2670">
      <w:pPr>
        <w:spacing w:line="3" w:lineRule="exact"/>
        <w:rPr>
          <w:sz w:val="20"/>
          <w:szCs w:val="20"/>
        </w:rPr>
      </w:pPr>
    </w:p>
    <w:p w:rsidR="008F2670" w:rsidRDefault="00763C92">
      <w:pPr>
        <w:ind w:left="7"/>
        <w:rPr>
          <w:sz w:val="20"/>
          <w:szCs w:val="20"/>
        </w:rPr>
      </w:pPr>
      <w:r>
        <w:rPr>
          <w:rFonts w:eastAsia="Times New Roman"/>
          <w:sz w:val="24"/>
          <w:szCs w:val="24"/>
        </w:rPr>
        <w:t>Уставом ДОУ;</w:t>
      </w:r>
    </w:p>
    <w:p w:rsidR="008F2670" w:rsidRPr="00FB1439" w:rsidRDefault="00763C92">
      <w:pPr>
        <w:numPr>
          <w:ilvl w:val="0"/>
          <w:numId w:val="7"/>
        </w:numPr>
        <w:tabs>
          <w:tab w:val="left" w:pos="707"/>
        </w:tabs>
        <w:spacing w:line="184" w:lineRule="auto"/>
        <w:ind w:left="707" w:hanging="347"/>
        <w:rPr>
          <w:rFonts w:ascii="Wingdings" w:eastAsia="Wingdings" w:hAnsi="Wingdings" w:cs="Wingdings"/>
          <w:sz w:val="24"/>
          <w:szCs w:val="24"/>
          <w:vertAlign w:val="superscript"/>
        </w:rPr>
      </w:pPr>
      <w:r w:rsidRPr="00FB1439">
        <w:rPr>
          <w:rFonts w:eastAsia="Times New Roman"/>
          <w:sz w:val="24"/>
          <w:szCs w:val="24"/>
        </w:rPr>
        <w:t>Договором между ДОУ и родителями;</w:t>
      </w:r>
    </w:p>
    <w:p w:rsidR="008F2670" w:rsidRPr="00FB1439" w:rsidRDefault="008F2670">
      <w:pPr>
        <w:spacing w:line="26" w:lineRule="exact"/>
        <w:rPr>
          <w:rFonts w:ascii="Wingdings" w:eastAsia="Wingdings" w:hAnsi="Wingdings" w:cs="Wingdings"/>
          <w:sz w:val="24"/>
          <w:szCs w:val="24"/>
          <w:vertAlign w:val="superscript"/>
        </w:rPr>
      </w:pPr>
    </w:p>
    <w:p w:rsidR="008F2670" w:rsidRPr="00FB1439" w:rsidRDefault="00763C92">
      <w:pPr>
        <w:numPr>
          <w:ilvl w:val="0"/>
          <w:numId w:val="7"/>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Трудовыми договорами между администрацией и работниками;</w:t>
      </w:r>
    </w:p>
    <w:p w:rsidR="008F2670" w:rsidRPr="00FB1439" w:rsidRDefault="008F2670">
      <w:pPr>
        <w:spacing w:line="21" w:lineRule="exact"/>
        <w:rPr>
          <w:rFonts w:ascii="Wingdings" w:eastAsia="Wingdings" w:hAnsi="Wingdings" w:cs="Wingdings"/>
          <w:sz w:val="24"/>
          <w:szCs w:val="24"/>
          <w:vertAlign w:val="superscript"/>
        </w:rPr>
      </w:pPr>
    </w:p>
    <w:p w:rsidR="008F2670" w:rsidRPr="00FB1439" w:rsidRDefault="00763C92">
      <w:pPr>
        <w:numPr>
          <w:ilvl w:val="0"/>
          <w:numId w:val="7"/>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Локальными актами;</w:t>
      </w:r>
    </w:p>
    <w:p w:rsidR="008F2670" w:rsidRPr="00FB1439" w:rsidRDefault="008F2670">
      <w:pPr>
        <w:spacing w:line="25" w:lineRule="exact"/>
        <w:rPr>
          <w:rFonts w:ascii="Wingdings" w:eastAsia="Wingdings" w:hAnsi="Wingdings" w:cs="Wingdings"/>
          <w:sz w:val="24"/>
          <w:szCs w:val="24"/>
          <w:vertAlign w:val="superscript"/>
        </w:rPr>
      </w:pPr>
    </w:p>
    <w:p w:rsidR="008F2670" w:rsidRPr="00FB1439" w:rsidRDefault="00763C92">
      <w:pPr>
        <w:numPr>
          <w:ilvl w:val="0"/>
          <w:numId w:val="7"/>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Штатным расписанием;</w:t>
      </w:r>
    </w:p>
    <w:p w:rsidR="008F2670" w:rsidRPr="00FB1439" w:rsidRDefault="008F2670">
      <w:pPr>
        <w:spacing w:line="21" w:lineRule="exact"/>
        <w:rPr>
          <w:rFonts w:ascii="Wingdings" w:eastAsia="Wingdings" w:hAnsi="Wingdings" w:cs="Wingdings"/>
          <w:sz w:val="24"/>
          <w:szCs w:val="24"/>
          <w:vertAlign w:val="superscript"/>
        </w:rPr>
      </w:pPr>
    </w:p>
    <w:p w:rsidR="008F2670" w:rsidRPr="00FB1439" w:rsidRDefault="00763C92">
      <w:pPr>
        <w:numPr>
          <w:ilvl w:val="0"/>
          <w:numId w:val="7"/>
        </w:numPr>
        <w:tabs>
          <w:tab w:val="left" w:pos="707"/>
        </w:tabs>
        <w:spacing w:line="182" w:lineRule="auto"/>
        <w:ind w:left="707" w:hanging="347"/>
        <w:rPr>
          <w:rFonts w:ascii="Wingdings" w:eastAsia="Wingdings" w:hAnsi="Wingdings" w:cs="Wingdings"/>
          <w:sz w:val="24"/>
          <w:szCs w:val="24"/>
          <w:vertAlign w:val="superscript"/>
        </w:rPr>
      </w:pPr>
      <w:r w:rsidRPr="00FB1439">
        <w:rPr>
          <w:rFonts w:eastAsia="Times New Roman"/>
          <w:sz w:val="24"/>
          <w:szCs w:val="24"/>
        </w:rPr>
        <w:t>Должностными инструкциями, определяющими обязанности работников ДОУ;</w:t>
      </w:r>
    </w:p>
    <w:p w:rsidR="008F2670" w:rsidRPr="00FB1439" w:rsidRDefault="008F2670">
      <w:pPr>
        <w:rPr>
          <w:sz w:val="24"/>
          <w:szCs w:val="24"/>
        </w:rPr>
        <w:sectPr w:rsidR="008F2670" w:rsidRPr="00FB1439">
          <w:pgSz w:w="11900" w:h="16838"/>
          <w:pgMar w:top="1440" w:right="704" w:bottom="1067" w:left="1133" w:header="0" w:footer="0" w:gutter="0"/>
          <w:cols w:space="720" w:equalWidth="0">
            <w:col w:w="10067"/>
          </w:cols>
        </w:sectPr>
      </w:pPr>
    </w:p>
    <w:p w:rsidR="008F2670" w:rsidRPr="00FB1439" w:rsidRDefault="00763C92">
      <w:pPr>
        <w:numPr>
          <w:ilvl w:val="0"/>
          <w:numId w:val="8"/>
        </w:numPr>
        <w:tabs>
          <w:tab w:val="left" w:pos="820"/>
        </w:tabs>
        <w:ind w:left="820" w:hanging="347"/>
        <w:rPr>
          <w:rFonts w:ascii="Wingdings" w:eastAsia="Wingdings" w:hAnsi="Wingdings" w:cs="Wingdings"/>
          <w:sz w:val="24"/>
          <w:szCs w:val="24"/>
          <w:vertAlign w:val="superscript"/>
        </w:rPr>
      </w:pPr>
      <w:r w:rsidRPr="00FB1439">
        <w:rPr>
          <w:rFonts w:eastAsia="Times New Roman"/>
          <w:sz w:val="24"/>
          <w:szCs w:val="24"/>
        </w:rPr>
        <w:lastRenderedPageBreak/>
        <w:t>Правилами внутреннего трудового распорядка ДОУ;</w:t>
      </w:r>
    </w:p>
    <w:p w:rsidR="008F2670" w:rsidRPr="00FB1439" w:rsidRDefault="008F2670">
      <w:pPr>
        <w:spacing w:line="24" w:lineRule="exact"/>
        <w:rPr>
          <w:rFonts w:ascii="Wingdings" w:eastAsia="Wingdings" w:hAnsi="Wingdings" w:cs="Wingdings"/>
          <w:sz w:val="24"/>
          <w:szCs w:val="24"/>
          <w:vertAlign w:val="superscript"/>
        </w:rPr>
      </w:pPr>
    </w:p>
    <w:p w:rsidR="008F2670" w:rsidRPr="00FB1439" w:rsidRDefault="00763C92">
      <w:pPr>
        <w:numPr>
          <w:ilvl w:val="0"/>
          <w:numId w:val="8"/>
        </w:numPr>
        <w:tabs>
          <w:tab w:val="left" w:pos="820"/>
        </w:tabs>
        <w:spacing w:line="182" w:lineRule="auto"/>
        <w:ind w:left="820" w:hanging="347"/>
        <w:rPr>
          <w:rFonts w:ascii="Wingdings" w:eastAsia="Wingdings" w:hAnsi="Wingdings" w:cs="Wingdings"/>
          <w:sz w:val="24"/>
          <w:szCs w:val="24"/>
          <w:vertAlign w:val="superscript"/>
        </w:rPr>
      </w:pPr>
      <w:r w:rsidRPr="00FB1439">
        <w:rPr>
          <w:rFonts w:eastAsia="Times New Roman"/>
          <w:sz w:val="24"/>
          <w:szCs w:val="24"/>
        </w:rPr>
        <w:t>Инструкциями по организации охраны жизни и здоровья детей в ДОУ;</w:t>
      </w:r>
    </w:p>
    <w:p w:rsidR="008F2670" w:rsidRPr="00FB1439" w:rsidRDefault="008F2670">
      <w:pPr>
        <w:spacing w:line="21" w:lineRule="exact"/>
        <w:rPr>
          <w:rFonts w:ascii="Wingdings" w:eastAsia="Wingdings" w:hAnsi="Wingdings" w:cs="Wingdings"/>
          <w:sz w:val="24"/>
          <w:szCs w:val="24"/>
          <w:vertAlign w:val="superscript"/>
        </w:rPr>
      </w:pPr>
    </w:p>
    <w:p w:rsidR="008F2670" w:rsidRPr="00FB1439" w:rsidRDefault="00763C92">
      <w:pPr>
        <w:numPr>
          <w:ilvl w:val="0"/>
          <w:numId w:val="8"/>
        </w:numPr>
        <w:tabs>
          <w:tab w:val="left" w:pos="820"/>
        </w:tabs>
        <w:spacing w:line="182" w:lineRule="auto"/>
        <w:ind w:left="820" w:hanging="347"/>
        <w:rPr>
          <w:rFonts w:ascii="Wingdings" w:eastAsia="Wingdings" w:hAnsi="Wingdings" w:cs="Wingdings"/>
          <w:sz w:val="24"/>
          <w:szCs w:val="24"/>
          <w:vertAlign w:val="superscript"/>
        </w:rPr>
      </w:pPr>
      <w:r w:rsidRPr="00FB1439">
        <w:rPr>
          <w:rFonts w:eastAsia="Times New Roman"/>
          <w:sz w:val="24"/>
          <w:szCs w:val="24"/>
        </w:rPr>
        <w:t>Режимом дня;</w:t>
      </w:r>
    </w:p>
    <w:p w:rsidR="008F2670" w:rsidRPr="00FB1439" w:rsidRDefault="008F2670">
      <w:pPr>
        <w:spacing w:line="25" w:lineRule="exact"/>
        <w:rPr>
          <w:rFonts w:ascii="Wingdings" w:eastAsia="Wingdings" w:hAnsi="Wingdings" w:cs="Wingdings"/>
          <w:sz w:val="24"/>
          <w:szCs w:val="24"/>
          <w:vertAlign w:val="superscript"/>
        </w:rPr>
      </w:pPr>
    </w:p>
    <w:p w:rsidR="008F2670" w:rsidRPr="00FB1439" w:rsidRDefault="00763C92">
      <w:pPr>
        <w:numPr>
          <w:ilvl w:val="0"/>
          <w:numId w:val="8"/>
        </w:numPr>
        <w:tabs>
          <w:tab w:val="left" w:pos="820"/>
        </w:tabs>
        <w:spacing w:line="182" w:lineRule="auto"/>
        <w:ind w:left="820" w:hanging="347"/>
        <w:rPr>
          <w:rFonts w:ascii="Wingdings" w:eastAsia="Wingdings" w:hAnsi="Wingdings" w:cs="Wingdings"/>
          <w:sz w:val="24"/>
          <w:szCs w:val="24"/>
          <w:vertAlign w:val="superscript"/>
        </w:rPr>
      </w:pPr>
      <w:r w:rsidRPr="00FB1439">
        <w:rPr>
          <w:rFonts w:eastAsia="Times New Roman"/>
          <w:sz w:val="24"/>
          <w:szCs w:val="24"/>
        </w:rPr>
        <w:t>Расписаниями непосредственно образовательной деятельности.</w:t>
      </w:r>
    </w:p>
    <w:p w:rsidR="008F2670" w:rsidRDefault="008F2670">
      <w:pPr>
        <w:spacing w:line="22" w:lineRule="exact"/>
        <w:rPr>
          <w:sz w:val="20"/>
          <w:szCs w:val="20"/>
        </w:rPr>
      </w:pPr>
    </w:p>
    <w:p w:rsidR="008F2670" w:rsidRDefault="00763C92">
      <w:pPr>
        <w:spacing w:line="233" w:lineRule="auto"/>
        <w:ind w:left="120" w:firstLine="125"/>
        <w:jc w:val="both"/>
        <w:rPr>
          <w:sz w:val="20"/>
          <w:szCs w:val="20"/>
        </w:rPr>
      </w:pPr>
      <w:r>
        <w:rPr>
          <w:rFonts w:eastAsia="Times New Roman"/>
          <w:sz w:val="24"/>
          <w:szCs w:val="24"/>
        </w:rPr>
        <w:t>В течение учебного года продолжалась работа по созданию и обогащению нормативно-информационного обеспечения управления. Используются унифицированные формы оформления приказов. Управление осуществляется на аналитическом уровне.</w:t>
      </w:r>
    </w:p>
    <w:p w:rsidR="008F2670" w:rsidRDefault="008F2670">
      <w:pPr>
        <w:spacing w:line="9" w:lineRule="exact"/>
        <w:rPr>
          <w:sz w:val="20"/>
          <w:szCs w:val="20"/>
        </w:rPr>
      </w:pPr>
    </w:p>
    <w:p w:rsidR="008F2670" w:rsidRDefault="00763C92">
      <w:pPr>
        <w:tabs>
          <w:tab w:val="left" w:pos="160"/>
        </w:tabs>
        <w:ind w:right="-119"/>
        <w:jc w:val="center"/>
        <w:rPr>
          <w:sz w:val="20"/>
          <w:szCs w:val="20"/>
        </w:rPr>
      </w:pPr>
      <w:r>
        <w:rPr>
          <w:rFonts w:eastAsia="Times New Roman"/>
          <w:b/>
          <w:bCs/>
          <w:sz w:val="24"/>
          <w:szCs w:val="24"/>
        </w:rPr>
        <w:t>Формы и структура</w:t>
      </w:r>
      <w:r>
        <w:rPr>
          <w:rFonts w:eastAsia="Times New Roman"/>
          <w:b/>
          <w:bCs/>
          <w:sz w:val="24"/>
          <w:szCs w:val="24"/>
        </w:rPr>
        <w:tab/>
        <w:t>управления</w:t>
      </w:r>
    </w:p>
    <w:p w:rsidR="008F2670" w:rsidRDefault="008F2670">
      <w:pPr>
        <w:spacing w:line="276" w:lineRule="exact"/>
        <w:rPr>
          <w:sz w:val="20"/>
          <w:szCs w:val="20"/>
        </w:rPr>
      </w:pPr>
    </w:p>
    <w:p w:rsidR="008F2670" w:rsidRDefault="00763C92">
      <w:pPr>
        <w:ind w:right="-119"/>
        <w:jc w:val="center"/>
        <w:rPr>
          <w:sz w:val="20"/>
          <w:szCs w:val="20"/>
        </w:rPr>
      </w:pPr>
      <w:r>
        <w:rPr>
          <w:rFonts w:eastAsia="Times New Roman"/>
          <w:b/>
          <w:bCs/>
          <w:sz w:val="24"/>
          <w:szCs w:val="24"/>
        </w:rPr>
        <w:t>Структурно - функциональная модель управления МБДОУ № 21</w:t>
      </w:r>
    </w:p>
    <w:p w:rsidR="008F2670" w:rsidRDefault="008F2670">
      <w:pPr>
        <w:spacing w:line="284" w:lineRule="exact"/>
        <w:rPr>
          <w:sz w:val="20"/>
          <w:szCs w:val="20"/>
        </w:rPr>
      </w:pPr>
    </w:p>
    <w:p w:rsidR="008F2670" w:rsidRDefault="00763C92">
      <w:pPr>
        <w:spacing w:line="237" w:lineRule="auto"/>
        <w:ind w:left="120"/>
        <w:rPr>
          <w:sz w:val="20"/>
          <w:szCs w:val="20"/>
        </w:rPr>
      </w:pPr>
      <w:r>
        <w:rPr>
          <w:rFonts w:eastAsia="Times New Roman"/>
          <w:sz w:val="24"/>
          <w:szCs w:val="24"/>
        </w:rPr>
        <w:t>Управление ДОУ осуществляется в соответствии с законом «Об образовании в Российской Федерации» на основе принципов единоначалия и самоуправления. Руководство деятельностью ДОУ осуществляется заведующим детским садом,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8F2670" w:rsidRDefault="008F2670">
      <w:pPr>
        <w:spacing w:line="16" w:lineRule="exact"/>
        <w:rPr>
          <w:sz w:val="20"/>
          <w:szCs w:val="20"/>
        </w:rPr>
      </w:pPr>
    </w:p>
    <w:p w:rsidR="008F2670" w:rsidRDefault="00763C92">
      <w:pPr>
        <w:spacing w:line="235" w:lineRule="auto"/>
        <w:ind w:left="120" w:firstLine="125"/>
        <w:rPr>
          <w:sz w:val="20"/>
          <w:szCs w:val="20"/>
        </w:rPr>
      </w:pPr>
      <w:r>
        <w:rPr>
          <w:rFonts w:eastAsia="Times New Roman"/>
          <w:sz w:val="24"/>
          <w:szCs w:val="24"/>
        </w:rPr>
        <w:t>Непосредственное управление МБДОУ № 21 «Энже» осуществляет заведующий Куликова Юлия Васильевна</w:t>
      </w:r>
      <w:proofErr w:type="gramStart"/>
      <w:r>
        <w:rPr>
          <w:rFonts w:eastAsia="Times New Roman"/>
          <w:sz w:val="24"/>
          <w:szCs w:val="24"/>
        </w:rPr>
        <w:t>,с</w:t>
      </w:r>
      <w:proofErr w:type="gramEnd"/>
      <w:r>
        <w:rPr>
          <w:rFonts w:eastAsia="Times New Roman"/>
          <w:sz w:val="24"/>
          <w:szCs w:val="24"/>
        </w:rPr>
        <w:t>таж педагогической работы - 28 лет, в данной должности 3 года.</w:t>
      </w:r>
    </w:p>
    <w:p w:rsidR="008F2670" w:rsidRDefault="00763C92">
      <w:pPr>
        <w:ind w:left="120"/>
        <w:rPr>
          <w:sz w:val="20"/>
          <w:szCs w:val="20"/>
        </w:rPr>
      </w:pPr>
      <w:r>
        <w:rPr>
          <w:rFonts w:eastAsia="Times New Roman"/>
          <w:sz w:val="24"/>
          <w:szCs w:val="24"/>
        </w:rPr>
        <w:t>Формами самоуправления детским садом  являются:</w:t>
      </w:r>
    </w:p>
    <w:p w:rsidR="008F2670" w:rsidRDefault="008F2670">
      <w:pPr>
        <w:spacing w:line="2" w:lineRule="exact"/>
        <w:rPr>
          <w:sz w:val="20"/>
          <w:szCs w:val="20"/>
        </w:rPr>
      </w:pPr>
    </w:p>
    <w:p w:rsidR="008F2670" w:rsidRDefault="00763C92">
      <w:pPr>
        <w:numPr>
          <w:ilvl w:val="0"/>
          <w:numId w:val="9"/>
        </w:numPr>
        <w:tabs>
          <w:tab w:val="left" w:pos="260"/>
        </w:tabs>
        <w:ind w:left="260" w:hanging="147"/>
        <w:rPr>
          <w:rFonts w:eastAsia="Times New Roman"/>
          <w:sz w:val="24"/>
          <w:szCs w:val="24"/>
        </w:rPr>
      </w:pPr>
      <w:r>
        <w:rPr>
          <w:rFonts w:eastAsia="Times New Roman"/>
          <w:sz w:val="24"/>
          <w:szCs w:val="24"/>
        </w:rPr>
        <w:t>Совет Учреждения;</w:t>
      </w:r>
    </w:p>
    <w:p w:rsidR="008F2670" w:rsidRDefault="00763C92">
      <w:pPr>
        <w:numPr>
          <w:ilvl w:val="0"/>
          <w:numId w:val="9"/>
        </w:numPr>
        <w:tabs>
          <w:tab w:val="left" w:pos="260"/>
        </w:tabs>
        <w:spacing w:line="237" w:lineRule="auto"/>
        <w:ind w:left="260" w:hanging="147"/>
        <w:rPr>
          <w:rFonts w:eastAsia="Times New Roman"/>
          <w:sz w:val="24"/>
          <w:szCs w:val="24"/>
        </w:rPr>
      </w:pPr>
      <w:r>
        <w:rPr>
          <w:rFonts w:eastAsia="Times New Roman"/>
          <w:sz w:val="24"/>
          <w:szCs w:val="24"/>
        </w:rPr>
        <w:t>Педагогический совет ДОУ;</w:t>
      </w:r>
    </w:p>
    <w:p w:rsidR="008F2670" w:rsidRDefault="008F2670">
      <w:pPr>
        <w:spacing w:line="3" w:lineRule="exact"/>
        <w:rPr>
          <w:rFonts w:eastAsia="Times New Roman"/>
          <w:sz w:val="24"/>
          <w:szCs w:val="24"/>
        </w:rPr>
      </w:pPr>
    </w:p>
    <w:p w:rsidR="008F2670" w:rsidRDefault="00763C92">
      <w:pPr>
        <w:numPr>
          <w:ilvl w:val="0"/>
          <w:numId w:val="9"/>
        </w:numPr>
        <w:tabs>
          <w:tab w:val="left" w:pos="260"/>
        </w:tabs>
        <w:ind w:left="260" w:hanging="147"/>
        <w:rPr>
          <w:rFonts w:eastAsia="Times New Roman"/>
          <w:sz w:val="24"/>
          <w:szCs w:val="24"/>
        </w:rPr>
      </w:pPr>
      <w:r>
        <w:rPr>
          <w:rFonts w:eastAsia="Times New Roman"/>
          <w:sz w:val="24"/>
          <w:szCs w:val="24"/>
        </w:rPr>
        <w:t>Общее собрание трудового коллектива.</w:t>
      </w:r>
    </w:p>
    <w:p w:rsidR="008F2670" w:rsidRDefault="00763C92">
      <w:pPr>
        <w:spacing w:line="238" w:lineRule="auto"/>
        <w:ind w:left="120"/>
        <w:rPr>
          <w:sz w:val="20"/>
          <w:szCs w:val="20"/>
        </w:rPr>
      </w:pPr>
      <w:r>
        <w:rPr>
          <w:rFonts w:eastAsia="Times New Roman"/>
          <w:sz w:val="24"/>
          <w:szCs w:val="24"/>
        </w:rPr>
        <w:t>Основными задачами Совета учреждения, педагогического совета, общего собрания трудового</w:t>
      </w:r>
    </w:p>
    <w:p w:rsidR="008F2670" w:rsidRDefault="008F2670">
      <w:pPr>
        <w:spacing w:line="15" w:lineRule="exact"/>
        <w:rPr>
          <w:sz w:val="20"/>
          <w:szCs w:val="20"/>
        </w:rPr>
      </w:pPr>
    </w:p>
    <w:p w:rsidR="008F2670" w:rsidRDefault="00763C92">
      <w:pPr>
        <w:spacing w:line="236" w:lineRule="auto"/>
        <w:ind w:left="120"/>
        <w:jc w:val="both"/>
        <w:rPr>
          <w:sz w:val="20"/>
          <w:szCs w:val="20"/>
        </w:rPr>
      </w:pPr>
      <w:r>
        <w:rPr>
          <w:rFonts w:eastAsia="Times New Roman"/>
          <w:sz w:val="24"/>
          <w:szCs w:val="24"/>
        </w:rPr>
        <w:t>коллектива является непосредственное участие в управлении учреждением, выбор стратегических путей развития ДОУ и подготовка управленческих решений, входящих в компетенцию того или иного органа. Их функции и направления деятельности прописаны в соответствующих положениях.</w:t>
      </w:r>
    </w:p>
    <w:p w:rsidR="008F2670" w:rsidRDefault="008F2670">
      <w:pPr>
        <w:spacing w:line="18" w:lineRule="exact"/>
        <w:rPr>
          <w:sz w:val="20"/>
          <w:szCs w:val="20"/>
        </w:rPr>
      </w:pPr>
    </w:p>
    <w:p w:rsidR="008F2670" w:rsidRDefault="00763C92">
      <w:pPr>
        <w:spacing w:line="233" w:lineRule="auto"/>
        <w:ind w:left="120" w:right="340"/>
        <w:rPr>
          <w:sz w:val="20"/>
          <w:szCs w:val="20"/>
        </w:rPr>
      </w:pPr>
      <w:r>
        <w:rPr>
          <w:rFonts w:eastAsia="Times New Roman"/>
          <w:sz w:val="24"/>
          <w:szCs w:val="24"/>
        </w:rPr>
        <w:t>Вывод: В ДОУ создана структура управления в соответствии с целями и содержанием работы учреждения.</w:t>
      </w:r>
    </w:p>
    <w:p w:rsidR="008F2670" w:rsidRDefault="008F2670">
      <w:pPr>
        <w:spacing w:line="9" w:lineRule="exact"/>
        <w:rPr>
          <w:sz w:val="20"/>
          <w:szCs w:val="20"/>
        </w:rPr>
      </w:pPr>
    </w:p>
    <w:p w:rsidR="008F2670" w:rsidRDefault="00763C92">
      <w:pPr>
        <w:numPr>
          <w:ilvl w:val="1"/>
          <w:numId w:val="10"/>
        </w:numPr>
        <w:tabs>
          <w:tab w:val="left" w:pos="2540"/>
        </w:tabs>
        <w:ind w:left="2540" w:hanging="463"/>
        <w:rPr>
          <w:rFonts w:eastAsia="Times New Roman"/>
          <w:b/>
          <w:bCs/>
          <w:sz w:val="24"/>
          <w:szCs w:val="24"/>
        </w:rPr>
      </w:pPr>
      <w:r>
        <w:rPr>
          <w:rFonts w:eastAsia="Times New Roman"/>
          <w:b/>
          <w:bCs/>
          <w:sz w:val="24"/>
          <w:szCs w:val="24"/>
        </w:rPr>
        <w:t>Условия осуществления образовательного процесса</w:t>
      </w:r>
    </w:p>
    <w:p w:rsidR="008F2670" w:rsidRDefault="008F2670">
      <w:pPr>
        <w:spacing w:line="271" w:lineRule="exact"/>
        <w:rPr>
          <w:rFonts w:eastAsia="Times New Roman"/>
          <w:b/>
          <w:bCs/>
          <w:sz w:val="24"/>
          <w:szCs w:val="24"/>
        </w:rPr>
      </w:pPr>
    </w:p>
    <w:p w:rsidR="008F2670" w:rsidRDefault="00763C92">
      <w:pPr>
        <w:numPr>
          <w:ilvl w:val="0"/>
          <w:numId w:val="10"/>
        </w:numPr>
        <w:tabs>
          <w:tab w:val="left" w:pos="260"/>
        </w:tabs>
        <w:ind w:left="260" w:hanging="147"/>
        <w:rPr>
          <w:rFonts w:eastAsia="Times New Roman"/>
          <w:sz w:val="24"/>
          <w:szCs w:val="24"/>
        </w:rPr>
      </w:pPr>
      <w:r>
        <w:rPr>
          <w:rFonts w:eastAsia="Times New Roman"/>
          <w:sz w:val="24"/>
          <w:szCs w:val="24"/>
        </w:rPr>
        <w:t>Фактическое количество сотрудников – 22 человек.</w:t>
      </w:r>
    </w:p>
    <w:p w:rsidR="008F2670" w:rsidRDefault="00763C92">
      <w:pPr>
        <w:numPr>
          <w:ilvl w:val="0"/>
          <w:numId w:val="10"/>
        </w:numPr>
        <w:tabs>
          <w:tab w:val="left" w:pos="260"/>
        </w:tabs>
        <w:spacing w:line="237" w:lineRule="auto"/>
        <w:ind w:left="260" w:hanging="147"/>
        <w:rPr>
          <w:rFonts w:eastAsia="Times New Roman"/>
          <w:sz w:val="24"/>
          <w:szCs w:val="24"/>
        </w:rPr>
      </w:pPr>
      <w:r>
        <w:rPr>
          <w:rFonts w:eastAsia="Times New Roman"/>
          <w:sz w:val="24"/>
          <w:szCs w:val="24"/>
        </w:rPr>
        <w:t>Педагогический состав –8 сотрудников.</w:t>
      </w:r>
    </w:p>
    <w:p w:rsidR="008F2670" w:rsidRDefault="008F2670">
      <w:pPr>
        <w:spacing w:line="3" w:lineRule="exact"/>
        <w:rPr>
          <w:rFonts w:eastAsia="Times New Roman"/>
          <w:sz w:val="24"/>
          <w:szCs w:val="24"/>
        </w:rPr>
      </w:pPr>
    </w:p>
    <w:p w:rsidR="008F2670" w:rsidRDefault="00763C92">
      <w:pPr>
        <w:numPr>
          <w:ilvl w:val="0"/>
          <w:numId w:val="10"/>
        </w:numPr>
        <w:tabs>
          <w:tab w:val="left" w:pos="260"/>
        </w:tabs>
        <w:ind w:left="260" w:hanging="147"/>
        <w:rPr>
          <w:rFonts w:eastAsia="Times New Roman"/>
          <w:sz w:val="24"/>
          <w:szCs w:val="24"/>
        </w:rPr>
      </w:pPr>
      <w:r>
        <w:rPr>
          <w:rFonts w:eastAsia="Times New Roman"/>
          <w:sz w:val="24"/>
          <w:szCs w:val="24"/>
        </w:rPr>
        <w:t>Обслуживающий персонал – 14 сотрудников.</w:t>
      </w:r>
    </w:p>
    <w:p w:rsidR="008F2670" w:rsidRDefault="00763C92">
      <w:pPr>
        <w:spacing w:line="238" w:lineRule="auto"/>
        <w:ind w:left="120"/>
        <w:rPr>
          <w:sz w:val="20"/>
          <w:szCs w:val="20"/>
        </w:rPr>
      </w:pPr>
      <w:r>
        <w:rPr>
          <w:rFonts w:eastAsia="Times New Roman"/>
          <w:sz w:val="24"/>
          <w:szCs w:val="24"/>
        </w:rPr>
        <w:t>Педагогический процесс ДОУ обеспечивают:</w:t>
      </w:r>
    </w:p>
    <w:p w:rsidR="008F2670" w:rsidRDefault="008F2670">
      <w:pPr>
        <w:spacing w:line="3" w:lineRule="exact"/>
        <w:rPr>
          <w:sz w:val="20"/>
          <w:szCs w:val="20"/>
        </w:rPr>
      </w:pPr>
    </w:p>
    <w:p w:rsidR="008F2670" w:rsidRDefault="00763C92">
      <w:pPr>
        <w:numPr>
          <w:ilvl w:val="0"/>
          <w:numId w:val="11"/>
        </w:numPr>
        <w:tabs>
          <w:tab w:val="left" w:pos="260"/>
        </w:tabs>
        <w:ind w:left="260" w:hanging="147"/>
        <w:rPr>
          <w:rFonts w:eastAsia="Times New Roman"/>
          <w:sz w:val="24"/>
          <w:szCs w:val="24"/>
        </w:rPr>
      </w:pPr>
      <w:proofErr w:type="gramStart"/>
      <w:r>
        <w:rPr>
          <w:rFonts w:eastAsia="Times New Roman"/>
          <w:sz w:val="24"/>
          <w:szCs w:val="24"/>
        </w:rPr>
        <w:t>Воспитатели 6 педагогов);</w:t>
      </w:r>
      <w:proofErr w:type="gramEnd"/>
    </w:p>
    <w:p w:rsidR="008F2670" w:rsidRDefault="00763C92">
      <w:pPr>
        <w:numPr>
          <w:ilvl w:val="0"/>
          <w:numId w:val="11"/>
        </w:numPr>
        <w:tabs>
          <w:tab w:val="left" w:pos="260"/>
        </w:tabs>
        <w:spacing w:line="237" w:lineRule="auto"/>
        <w:ind w:left="260" w:hanging="147"/>
        <w:rPr>
          <w:rFonts w:eastAsia="Times New Roman"/>
          <w:sz w:val="24"/>
          <w:szCs w:val="24"/>
        </w:rPr>
      </w:pPr>
      <w:r>
        <w:rPr>
          <w:rFonts w:eastAsia="Times New Roman"/>
          <w:sz w:val="24"/>
          <w:szCs w:val="24"/>
        </w:rPr>
        <w:t>Музыкальный руководитель – Шакирова Альфия Рашитовна;</w:t>
      </w:r>
    </w:p>
    <w:p w:rsidR="008F2670" w:rsidRDefault="008F2670">
      <w:pPr>
        <w:spacing w:line="3" w:lineRule="exact"/>
        <w:rPr>
          <w:rFonts w:eastAsia="Times New Roman"/>
          <w:sz w:val="24"/>
          <w:szCs w:val="24"/>
        </w:rPr>
      </w:pPr>
    </w:p>
    <w:p w:rsidR="008F2670" w:rsidRDefault="00763C92">
      <w:pPr>
        <w:numPr>
          <w:ilvl w:val="0"/>
          <w:numId w:val="11"/>
        </w:numPr>
        <w:tabs>
          <w:tab w:val="left" w:pos="260"/>
        </w:tabs>
        <w:ind w:left="260" w:hanging="147"/>
        <w:rPr>
          <w:rFonts w:eastAsia="Times New Roman"/>
          <w:sz w:val="24"/>
          <w:szCs w:val="24"/>
        </w:rPr>
      </w:pPr>
      <w:r>
        <w:rPr>
          <w:rFonts w:eastAsia="Times New Roman"/>
          <w:sz w:val="24"/>
          <w:szCs w:val="24"/>
        </w:rPr>
        <w:t xml:space="preserve">Воспитатель по обучению детей русскому языку – Хабибуллина Эльвира </w:t>
      </w:r>
      <w:proofErr w:type="spellStart"/>
      <w:r>
        <w:rPr>
          <w:rFonts w:eastAsia="Times New Roman"/>
          <w:sz w:val="24"/>
          <w:szCs w:val="24"/>
        </w:rPr>
        <w:t>Хамитовна</w:t>
      </w:r>
      <w:proofErr w:type="spellEnd"/>
      <w:proofErr w:type="gramStart"/>
      <w:r>
        <w:rPr>
          <w:rFonts w:eastAsia="Times New Roman"/>
          <w:sz w:val="24"/>
          <w:szCs w:val="24"/>
        </w:rPr>
        <w:t>;.</w:t>
      </w:r>
      <w:proofErr w:type="gramEnd"/>
    </w:p>
    <w:p w:rsidR="008F2670" w:rsidRDefault="008F2670">
      <w:pPr>
        <w:spacing w:line="2" w:lineRule="exact"/>
        <w:rPr>
          <w:rFonts w:eastAsia="Times New Roman"/>
          <w:sz w:val="24"/>
          <w:szCs w:val="24"/>
        </w:rPr>
      </w:pPr>
    </w:p>
    <w:p w:rsidR="008F2670" w:rsidRDefault="00763C92">
      <w:pPr>
        <w:ind w:left="1740"/>
        <w:rPr>
          <w:rFonts w:eastAsia="Times New Roman"/>
          <w:sz w:val="24"/>
          <w:szCs w:val="24"/>
        </w:rPr>
      </w:pPr>
      <w:r>
        <w:rPr>
          <w:rFonts w:eastAsia="Times New Roman"/>
          <w:b/>
          <w:bCs/>
          <w:sz w:val="24"/>
          <w:szCs w:val="24"/>
        </w:rPr>
        <w:t>Сведения о педагогических кадрах детского сада № 21 «Энже»</w:t>
      </w:r>
    </w:p>
    <w:p w:rsidR="008F2670" w:rsidRDefault="008F2670">
      <w:pPr>
        <w:spacing w:line="228"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580"/>
        <w:gridCol w:w="1840"/>
        <w:gridCol w:w="1680"/>
        <w:gridCol w:w="1400"/>
        <w:gridCol w:w="2120"/>
        <w:gridCol w:w="1560"/>
      </w:tblGrid>
      <w:tr w:rsidR="008F2670">
        <w:trPr>
          <w:trHeight w:val="281"/>
        </w:trPr>
        <w:tc>
          <w:tcPr>
            <w:tcW w:w="580" w:type="dxa"/>
            <w:tcBorders>
              <w:top w:val="single" w:sz="8" w:space="0" w:color="auto"/>
              <w:left w:val="single" w:sz="8" w:space="0" w:color="auto"/>
              <w:right w:val="single" w:sz="8" w:space="0" w:color="auto"/>
            </w:tcBorders>
            <w:vAlign w:val="bottom"/>
          </w:tcPr>
          <w:p w:rsidR="008F2670" w:rsidRDefault="00763C92">
            <w:pPr>
              <w:jc w:val="center"/>
              <w:rPr>
                <w:sz w:val="20"/>
                <w:szCs w:val="20"/>
              </w:rPr>
            </w:pPr>
            <w:r>
              <w:rPr>
                <w:rFonts w:eastAsia="Times New Roman"/>
                <w:b/>
                <w:bCs/>
                <w:w w:val="99"/>
                <w:sz w:val="24"/>
                <w:szCs w:val="24"/>
              </w:rPr>
              <w:t>№</w:t>
            </w:r>
          </w:p>
        </w:tc>
        <w:tc>
          <w:tcPr>
            <w:tcW w:w="1840" w:type="dxa"/>
            <w:tcBorders>
              <w:top w:val="single" w:sz="8" w:space="0" w:color="auto"/>
              <w:right w:val="single" w:sz="8" w:space="0" w:color="auto"/>
            </w:tcBorders>
            <w:vAlign w:val="bottom"/>
          </w:tcPr>
          <w:p w:rsidR="008F2670" w:rsidRDefault="00763C92">
            <w:pPr>
              <w:ind w:left="620"/>
              <w:rPr>
                <w:sz w:val="20"/>
                <w:szCs w:val="20"/>
              </w:rPr>
            </w:pPr>
            <w:r>
              <w:rPr>
                <w:rFonts w:eastAsia="Times New Roman"/>
                <w:b/>
                <w:bCs/>
                <w:sz w:val="24"/>
                <w:szCs w:val="24"/>
              </w:rPr>
              <w:t>ФИО</w:t>
            </w:r>
          </w:p>
        </w:tc>
        <w:tc>
          <w:tcPr>
            <w:tcW w:w="1680" w:type="dxa"/>
            <w:tcBorders>
              <w:top w:val="single" w:sz="8" w:space="0" w:color="auto"/>
              <w:right w:val="single" w:sz="8" w:space="0" w:color="auto"/>
            </w:tcBorders>
            <w:vAlign w:val="bottom"/>
          </w:tcPr>
          <w:p w:rsidR="008F2670" w:rsidRDefault="00763C92">
            <w:pPr>
              <w:jc w:val="center"/>
              <w:rPr>
                <w:sz w:val="20"/>
                <w:szCs w:val="20"/>
              </w:rPr>
            </w:pPr>
            <w:r>
              <w:rPr>
                <w:rFonts w:eastAsia="Times New Roman"/>
                <w:b/>
                <w:bCs/>
                <w:w w:val="99"/>
                <w:sz w:val="24"/>
                <w:szCs w:val="24"/>
              </w:rPr>
              <w:t>Должность</w:t>
            </w:r>
          </w:p>
        </w:tc>
        <w:tc>
          <w:tcPr>
            <w:tcW w:w="1400" w:type="dxa"/>
            <w:tcBorders>
              <w:top w:val="single" w:sz="8" w:space="0" w:color="auto"/>
              <w:right w:val="single" w:sz="8" w:space="0" w:color="auto"/>
            </w:tcBorders>
            <w:vAlign w:val="bottom"/>
          </w:tcPr>
          <w:p w:rsidR="008F2670" w:rsidRDefault="00763C92">
            <w:pPr>
              <w:jc w:val="center"/>
              <w:rPr>
                <w:sz w:val="20"/>
                <w:szCs w:val="20"/>
              </w:rPr>
            </w:pPr>
            <w:r>
              <w:rPr>
                <w:rFonts w:eastAsia="Times New Roman"/>
                <w:b/>
                <w:bCs/>
                <w:w w:val="98"/>
                <w:sz w:val="24"/>
                <w:szCs w:val="24"/>
              </w:rPr>
              <w:t>Пед.стаж/</w:t>
            </w:r>
          </w:p>
        </w:tc>
        <w:tc>
          <w:tcPr>
            <w:tcW w:w="2120" w:type="dxa"/>
            <w:tcBorders>
              <w:top w:val="single" w:sz="8" w:space="0" w:color="auto"/>
              <w:right w:val="single" w:sz="8" w:space="0" w:color="auto"/>
            </w:tcBorders>
            <w:vAlign w:val="bottom"/>
          </w:tcPr>
          <w:p w:rsidR="008F2670" w:rsidRDefault="00763C92">
            <w:pPr>
              <w:ind w:left="300"/>
              <w:rPr>
                <w:sz w:val="20"/>
                <w:szCs w:val="20"/>
              </w:rPr>
            </w:pPr>
            <w:r>
              <w:rPr>
                <w:rFonts w:eastAsia="Times New Roman"/>
                <w:b/>
                <w:bCs/>
                <w:sz w:val="24"/>
                <w:szCs w:val="24"/>
              </w:rPr>
              <w:t>Образо-вание</w:t>
            </w:r>
          </w:p>
        </w:tc>
        <w:tc>
          <w:tcPr>
            <w:tcW w:w="1560" w:type="dxa"/>
            <w:tcBorders>
              <w:top w:val="single" w:sz="8" w:space="0" w:color="auto"/>
              <w:right w:val="single" w:sz="8" w:space="0" w:color="auto"/>
            </w:tcBorders>
            <w:vAlign w:val="bottom"/>
          </w:tcPr>
          <w:p w:rsidR="008F2670" w:rsidRDefault="00763C92">
            <w:pPr>
              <w:jc w:val="center"/>
              <w:rPr>
                <w:sz w:val="20"/>
                <w:szCs w:val="20"/>
              </w:rPr>
            </w:pPr>
            <w:r>
              <w:rPr>
                <w:rFonts w:eastAsia="Times New Roman"/>
                <w:b/>
                <w:bCs/>
                <w:sz w:val="24"/>
                <w:szCs w:val="24"/>
              </w:rPr>
              <w:t>Квалифика-</w:t>
            </w:r>
          </w:p>
        </w:tc>
      </w:tr>
      <w:tr w:rsidR="008F2670">
        <w:trPr>
          <w:trHeight w:val="274"/>
        </w:trPr>
        <w:tc>
          <w:tcPr>
            <w:tcW w:w="580" w:type="dxa"/>
            <w:tcBorders>
              <w:left w:val="single" w:sz="8" w:space="0" w:color="auto"/>
              <w:right w:val="single" w:sz="8" w:space="0" w:color="auto"/>
            </w:tcBorders>
            <w:vAlign w:val="bottom"/>
          </w:tcPr>
          <w:p w:rsidR="008F2670" w:rsidRDefault="00763C92">
            <w:pPr>
              <w:spacing w:line="273" w:lineRule="exact"/>
              <w:jc w:val="center"/>
              <w:rPr>
                <w:sz w:val="20"/>
                <w:szCs w:val="20"/>
              </w:rPr>
            </w:pPr>
            <w:r>
              <w:rPr>
                <w:rFonts w:eastAsia="Times New Roman"/>
                <w:b/>
                <w:bCs/>
                <w:w w:val="98"/>
                <w:sz w:val="24"/>
                <w:szCs w:val="24"/>
              </w:rPr>
              <w:t>п/п</w:t>
            </w:r>
          </w:p>
        </w:tc>
        <w:tc>
          <w:tcPr>
            <w:tcW w:w="1840" w:type="dxa"/>
            <w:tcBorders>
              <w:right w:val="single" w:sz="8" w:space="0" w:color="auto"/>
            </w:tcBorders>
            <w:vAlign w:val="bottom"/>
          </w:tcPr>
          <w:p w:rsidR="008F2670" w:rsidRDefault="008F2670">
            <w:pPr>
              <w:rPr>
                <w:sz w:val="23"/>
                <w:szCs w:val="23"/>
              </w:rPr>
            </w:pPr>
          </w:p>
        </w:tc>
        <w:tc>
          <w:tcPr>
            <w:tcW w:w="1680" w:type="dxa"/>
            <w:tcBorders>
              <w:right w:val="single" w:sz="8" w:space="0" w:color="auto"/>
            </w:tcBorders>
            <w:vAlign w:val="bottom"/>
          </w:tcPr>
          <w:p w:rsidR="008F2670" w:rsidRDefault="008F2670">
            <w:pPr>
              <w:rPr>
                <w:sz w:val="23"/>
                <w:szCs w:val="23"/>
              </w:rPr>
            </w:pPr>
          </w:p>
        </w:tc>
        <w:tc>
          <w:tcPr>
            <w:tcW w:w="1400" w:type="dxa"/>
            <w:tcBorders>
              <w:right w:val="single" w:sz="8" w:space="0" w:color="auto"/>
            </w:tcBorders>
            <w:vAlign w:val="bottom"/>
          </w:tcPr>
          <w:p w:rsidR="008F2670" w:rsidRDefault="00763C92">
            <w:pPr>
              <w:spacing w:line="273" w:lineRule="exact"/>
              <w:jc w:val="center"/>
              <w:rPr>
                <w:sz w:val="20"/>
                <w:szCs w:val="20"/>
              </w:rPr>
            </w:pPr>
            <w:r>
              <w:rPr>
                <w:rFonts w:eastAsia="Times New Roman"/>
                <w:b/>
                <w:bCs/>
                <w:w w:val="98"/>
                <w:sz w:val="24"/>
                <w:szCs w:val="24"/>
              </w:rPr>
              <w:t>стаж в</w:t>
            </w:r>
          </w:p>
        </w:tc>
        <w:tc>
          <w:tcPr>
            <w:tcW w:w="2120" w:type="dxa"/>
            <w:tcBorders>
              <w:right w:val="single" w:sz="8" w:space="0" w:color="auto"/>
            </w:tcBorders>
            <w:vAlign w:val="bottom"/>
          </w:tcPr>
          <w:p w:rsidR="008F2670" w:rsidRDefault="008F2670">
            <w:pPr>
              <w:rPr>
                <w:sz w:val="23"/>
                <w:szCs w:val="23"/>
              </w:rPr>
            </w:pPr>
          </w:p>
        </w:tc>
        <w:tc>
          <w:tcPr>
            <w:tcW w:w="1560" w:type="dxa"/>
            <w:tcBorders>
              <w:right w:val="single" w:sz="8" w:space="0" w:color="auto"/>
            </w:tcBorders>
            <w:vAlign w:val="bottom"/>
          </w:tcPr>
          <w:p w:rsidR="008F2670" w:rsidRDefault="00763C92">
            <w:pPr>
              <w:spacing w:line="273" w:lineRule="exact"/>
              <w:jc w:val="center"/>
              <w:rPr>
                <w:sz w:val="20"/>
                <w:szCs w:val="20"/>
              </w:rPr>
            </w:pPr>
            <w:r>
              <w:rPr>
                <w:rFonts w:eastAsia="Times New Roman"/>
                <w:b/>
                <w:bCs/>
                <w:sz w:val="24"/>
                <w:szCs w:val="24"/>
              </w:rPr>
              <w:t>ционная</w:t>
            </w:r>
          </w:p>
        </w:tc>
      </w:tr>
      <w:tr w:rsidR="008F2670">
        <w:trPr>
          <w:trHeight w:val="278"/>
        </w:trPr>
        <w:tc>
          <w:tcPr>
            <w:tcW w:w="580" w:type="dxa"/>
            <w:tcBorders>
              <w:left w:val="single" w:sz="8" w:space="0" w:color="auto"/>
              <w:right w:val="single" w:sz="8" w:space="0" w:color="auto"/>
            </w:tcBorders>
            <w:vAlign w:val="bottom"/>
          </w:tcPr>
          <w:p w:rsidR="008F2670" w:rsidRDefault="008F2670">
            <w:pPr>
              <w:rPr>
                <w:sz w:val="24"/>
                <w:szCs w:val="24"/>
              </w:rPr>
            </w:pPr>
          </w:p>
        </w:tc>
        <w:tc>
          <w:tcPr>
            <w:tcW w:w="1840" w:type="dxa"/>
            <w:tcBorders>
              <w:right w:val="single" w:sz="8" w:space="0" w:color="auto"/>
            </w:tcBorders>
            <w:vAlign w:val="bottom"/>
          </w:tcPr>
          <w:p w:rsidR="008F2670" w:rsidRDefault="008F2670">
            <w:pPr>
              <w:rPr>
                <w:sz w:val="24"/>
                <w:szCs w:val="24"/>
              </w:rPr>
            </w:pPr>
          </w:p>
        </w:tc>
        <w:tc>
          <w:tcPr>
            <w:tcW w:w="1680" w:type="dxa"/>
            <w:tcBorders>
              <w:right w:val="single" w:sz="8" w:space="0" w:color="auto"/>
            </w:tcBorders>
            <w:vAlign w:val="bottom"/>
          </w:tcPr>
          <w:p w:rsidR="008F2670" w:rsidRDefault="008F2670">
            <w:pPr>
              <w:rPr>
                <w:sz w:val="24"/>
                <w:szCs w:val="24"/>
              </w:rPr>
            </w:pPr>
          </w:p>
        </w:tc>
        <w:tc>
          <w:tcPr>
            <w:tcW w:w="1400" w:type="dxa"/>
            <w:tcBorders>
              <w:right w:val="single" w:sz="8" w:space="0" w:color="auto"/>
            </w:tcBorders>
            <w:vAlign w:val="bottom"/>
          </w:tcPr>
          <w:p w:rsidR="008F2670" w:rsidRDefault="00763C92">
            <w:pPr>
              <w:jc w:val="center"/>
              <w:rPr>
                <w:sz w:val="20"/>
                <w:szCs w:val="20"/>
              </w:rPr>
            </w:pPr>
            <w:r>
              <w:rPr>
                <w:rFonts w:eastAsia="Times New Roman"/>
                <w:b/>
                <w:bCs/>
                <w:w w:val="97"/>
                <w:sz w:val="24"/>
                <w:szCs w:val="24"/>
              </w:rPr>
              <w:t>данной</w:t>
            </w:r>
          </w:p>
        </w:tc>
        <w:tc>
          <w:tcPr>
            <w:tcW w:w="2120" w:type="dxa"/>
            <w:tcBorders>
              <w:right w:val="single" w:sz="8" w:space="0" w:color="auto"/>
            </w:tcBorders>
            <w:vAlign w:val="bottom"/>
          </w:tcPr>
          <w:p w:rsidR="008F2670" w:rsidRDefault="008F2670">
            <w:pPr>
              <w:rPr>
                <w:sz w:val="24"/>
                <w:szCs w:val="24"/>
              </w:rPr>
            </w:pPr>
          </w:p>
        </w:tc>
        <w:tc>
          <w:tcPr>
            <w:tcW w:w="1560" w:type="dxa"/>
            <w:tcBorders>
              <w:right w:val="single" w:sz="8" w:space="0" w:color="auto"/>
            </w:tcBorders>
            <w:vAlign w:val="bottom"/>
          </w:tcPr>
          <w:p w:rsidR="008F2670" w:rsidRDefault="00763C92">
            <w:pPr>
              <w:jc w:val="center"/>
              <w:rPr>
                <w:sz w:val="20"/>
                <w:szCs w:val="20"/>
              </w:rPr>
            </w:pPr>
            <w:r>
              <w:rPr>
                <w:rFonts w:eastAsia="Times New Roman"/>
                <w:b/>
                <w:bCs/>
                <w:sz w:val="24"/>
                <w:szCs w:val="24"/>
              </w:rPr>
              <w:t>категория</w:t>
            </w:r>
          </w:p>
        </w:tc>
      </w:tr>
      <w:tr w:rsidR="008F2670">
        <w:trPr>
          <w:trHeight w:val="277"/>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8F2670">
            <w:pPr>
              <w:rPr>
                <w:sz w:val="24"/>
                <w:szCs w:val="24"/>
              </w:rPr>
            </w:pP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763C92">
            <w:pPr>
              <w:spacing w:line="273" w:lineRule="exact"/>
              <w:jc w:val="center"/>
              <w:rPr>
                <w:sz w:val="20"/>
                <w:szCs w:val="20"/>
              </w:rPr>
            </w:pPr>
            <w:r>
              <w:rPr>
                <w:rFonts w:eastAsia="Times New Roman"/>
                <w:b/>
                <w:bCs/>
                <w:w w:val="99"/>
                <w:sz w:val="24"/>
                <w:szCs w:val="24"/>
              </w:rPr>
              <w:t>должности</w:t>
            </w:r>
          </w:p>
        </w:tc>
        <w:tc>
          <w:tcPr>
            <w:tcW w:w="2120" w:type="dxa"/>
            <w:tcBorders>
              <w:bottom w:val="single" w:sz="8" w:space="0" w:color="auto"/>
              <w:right w:val="single" w:sz="8" w:space="0" w:color="auto"/>
            </w:tcBorders>
            <w:vAlign w:val="bottom"/>
          </w:tcPr>
          <w:p w:rsidR="008F2670" w:rsidRDefault="008F2670">
            <w:pPr>
              <w:rPr>
                <w:sz w:val="24"/>
                <w:szCs w:val="24"/>
              </w:rPr>
            </w:pPr>
          </w:p>
        </w:tc>
        <w:tc>
          <w:tcPr>
            <w:tcW w:w="1560" w:type="dxa"/>
            <w:tcBorders>
              <w:bottom w:val="single" w:sz="8" w:space="0" w:color="auto"/>
              <w:right w:val="single" w:sz="8" w:space="0" w:color="auto"/>
            </w:tcBorders>
            <w:vAlign w:val="bottom"/>
          </w:tcPr>
          <w:p w:rsidR="008F2670" w:rsidRDefault="008F2670">
            <w:pPr>
              <w:rPr>
                <w:sz w:val="24"/>
                <w:szCs w:val="24"/>
              </w:rPr>
            </w:pPr>
          </w:p>
        </w:tc>
      </w:tr>
      <w:tr w:rsidR="008F2670">
        <w:trPr>
          <w:trHeight w:val="259"/>
        </w:trPr>
        <w:tc>
          <w:tcPr>
            <w:tcW w:w="580" w:type="dxa"/>
            <w:tcBorders>
              <w:left w:val="single" w:sz="8" w:space="0" w:color="auto"/>
              <w:right w:val="single" w:sz="8" w:space="0" w:color="auto"/>
            </w:tcBorders>
            <w:vAlign w:val="bottom"/>
          </w:tcPr>
          <w:p w:rsidR="008F2670" w:rsidRDefault="00763C92">
            <w:pPr>
              <w:spacing w:line="259" w:lineRule="exact"/>
              <w:jc w:val="center"/>
              <w:rPr>
                <w:sz w:val="20"/>
                <w:szCs w:val="20"/>
              </w:rPr>
            </w:pPr>
            <w:r>
              <w:rPr>
                <w:rFonts w:eastAsia="Times New Roman"/>
                <w:w w:val="99"/>
                <w:sz w:val="24"/>
                <w:szCs w:val="24"/>
              </w:rPr>
              <w:t>1</w:t>
            </w:r>
          </w:p>
        </w:tc>
        <w:tc>
          <w:tcPr>
            <w:tcW w:w="184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Куликова</w:t>
            </w:r>
          </w:p>
        </w:tc>
        <w:tc>
          <w:tcPr>
            <w:tcW w:w="1680" w:type="dxa"/>
            <w:tcBorders>
              <w:right w:val="single" w:sz="8" w:space="0" w:color="auto"/>
            </w:tcBorders>
            <w:vAlign w:val="bottom"/>
          </w:tcPr>
          <w:p w:rsidR="008F2670" w:rsidRDefault="00763C92">
            <w:pPr>
              <w:spacing w:line="259" w:lineRule="exact"/>
              <w:jc w:val="center"/>
              <w:rPr>
                <w:sz w:val="20"/>
                <w:szCs w:val="20"/>
              </w:rPr>
            </w:pPr>
            <w:r>
              <w:rPr>
                <w:rFonts w:eastAsia="Times New Roman"/>
                <w:w w:val="99"/>
                <w:sz w:val="24"/>
                <w:szCs w:val="24"/>
              </w:rPr>
              <w:t>Заведующая</w:t>
            </w:r>
          </w:p>
        </w:tc>
        <w:tc>
          <w:tcPr>
            <w:tcW w:w="1400" w:type="dxa"/>
            <w:tcBorders>
              <w:right w:val="single" w:sz="8" w:space="0" w:color="auto"/>
            </w:tcBorders>
            <w:vAlign w:val="bottom"/>
          </w:tcPr>
          <w:p w:rsidR="008F2670" w:rsidRDefault="00763C92" w:rsidP="00763C92">
            <w:pPr>
              <w:spacing w:line="259" w:lineRule="exact"/>
              <w:jc w:val="center"/>
              <w:rPr>
                <w:sz w:val="20"/>
                <w:szCs w:val="20"/>
              </w:rPr>
            </w:pPr>
            <w:r>
              <w:rPr>
                <w:rFonts w:eastAsia="Times New Roman"/>
                <w:sz w:val="24"/>
                <w:szCs w:val="24"/>
              </w:rPr>
              <w:t>28/3</w:t>
            </w:r>
          </w:p>
        </w:tc>
        <w:tc>
          <w:tcPr>
            <w:tcW w:w="212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Высшее</w:t>
            </w:r>
          </w:p>
        </w:tc>
        <w:tc>
          <w:tcPr>
            <w:tcW w:w="156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первая</w:t>
            </w:r>
          </w:p>
        </w:tc>
      </w:tr>
      <w:tr w:rsidR="008F2670">
        <w:trPr>
          <w:trHeight w:val="274"/>
        </w:trPr>
        <w:tc>
          <w:tcPr>
            <w:tcW w:w="580" w:type="dxa"/>
            <w:tcBorders>
              <w:left w:val="single" w:sz="8" w:space="0" w:color="auto"/>
              <w:right w:val="single" w:sz="8" w:space="0" w:color="auto"/>
            </w:tcBorders>
            <w:vAlign w:val="bottom"/>
          </w:tcPr>
          <w:p w:rsidR="008F2670" w:rsidRDefault="008F2670">
            <w:pPr>
              <w:rPr>
                <w:sz w:val="23"/>
                <w:szCs w:val="23"/>
              </w:rPr>
            </w:pPr>
          </w:p>
        </w:tc>
        <w:tc>
          <w:tcPr>
            <w:tcW w:w="184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Юлия</w:t>
            </w:r>
          </w:p>
        </w:tc>
        <w:tc>
          <w:tcPr>
            <w:tcW w:w="1680" w:type="dxa"/>
            <w:tcBorders>
              <w:right w:val="single" w:sz="8" w:space="0" w:color="auto"/>
            </w:tcBorders>
            <w:vAlign w:val="bottom"/>
          </w:tcPr>
          <w:p w:rsidR="008F2670" w:rsidRDefault="008F2670">
            <w:pPr>
              <w:rPr>
                <w:sz w:val="23"/>
                <w:szCs w:val="23"/>
              </w:rPr>
            </w:pPr>
          </w:p>
        </w:tc>
        <w:tc>
          <w:tcPr>
            <w:tcW w:w="1400" w:type="dxa"/>
            <w:tcBorders>
              <w:right w:val="single" w:sz="8" w:space="0" w:color="auto"/>
            </w:tcBorders>
            <w:vAlign w:val="bottom"/>
          </w:tcPr>
          <w:p w:rsidR="008F2670" w:rsidRDefault="008F2670">
            <w:pPr>
              <w:rPr>
                <w:sz w:val="23"/>
                <w:szCs w:val="23"/>
              </w:rPr>
            </w:pPr>
          </w:p>
        </w:tc>
        <w:tc>
          <w:tcPr>
            <w:tcW w:w="212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профессиональное</w:t>
            </w:r>
          </w:p>
        </w:tc>
        <w:tc>
          <w:tcPr>
            <w:tcW w:w="156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кв.категория</w:t>
            </w:r>
          </w:p>
        </w:tc>
      </w:tr>
      <w:tr w:rsidR="008F2670">
        <w:trPr>
          <w:trHeight w:val="279"/>
        </w:trPr>
        <w:tc>
          <w:tcPr>
            <w:tcW w:w="580" w:type="dxa"/>
            <w:tcBorders>
              <w:left w:val="single" w:sz="8" w:space="0" w:color="auto"/>
              <w:right w:val="single" w:sz="8" w:space="0" w:color="auto"/>
            </w:tcBorders>
            <w:vAlign w:val="bottom"/>
          </w:tcPr>
          <w:p w:rsidR="008F2670" w:rsidRDefault="008F2670">
            <w:pPr>
              <w:rPr>
                <w:sz w:val="24"/>
                <w:szCs w:val="24"/>
              </w:rPr>
            </w:pPr>
          </w:p>
        </w:tc>
        <w:tc>
          <w:tcPr>
            <w:tcW w:w="1840" w:type="dxa"/>
            <w:tcBorders>
              <w:right w:val="single" w:sz="8" w:space="0" w:color="auto"/>
            </w:tcBorders>
            <w:vAlign w:val="bottom"/>
          </w:tcPr>
          <w:p w:rsidR="008F2670" w:rsidRDefault="00763C92">
            <w:pPr>
              <w:ind w:left="100"/>
              <w:rPr>
                <w:sz w:val="20"/>
                <w:szCs w:val="20"/>
              </w:rPr>
            </w:pPr>
            <w:r>
              <w:rPr>
                <w:rFonts w:eastAsia="Times New Roman"/>
                <w:sz w:val="24"/>
                <w:szCs w:val="24"/>
              </w:rPr>
              <w:t>Васильевна</w:t>
            </w:r>
          </w:p>
        </w:tc>
        <w:tc>
          <w:tcPr>
            <w:tcW w:w="1680" w:type="dxa"/>
            <w:tcBorders>
              <w:right w:val="single" w:sz="8" w:space="0" w:color="auto"/>
            </w:tcBorders>
            <w:vAlign w:val="bottom"/>
          </w:tcPr>
          <w:p w:rsidR="008F2670" w:rsidRDefault="008F2670">
            <w:pPr>
              <w:rPr>
                <w:sz w:val="24"/>
                <w:szCs w:val="24"/>
              </w:rPr>
            </w:pPr>
          </w:p>
        </w:tc>
        <w:tc>
          <w:tcPr>
            <w:tcW w:w="1400" w:type="dxa"/>
            <w:tcBorders>
              <w:right w:val="single" w:sz="8" w:space="0" w:color="auto"/>
            </w:tcBorders>
            <w:vAlign w:val="bottom"/>
          </w:tcPr>
          <w:p w:rsidR="008F2670" w:rsidRDefault="008F2670">
            <w:pPr>
              <w:rPr>
                <w:sz w:val="24"/>
                <w:szCs w:val="24"/>
              </w:rPr>
            </w:pPr>
          </w:p>
        </w:tc>
        <w:tc>
          <w:tcPr>
            <w:tcW w:w="2120" w:type="dxa"/>
            <w:tcBorders>
              <w:right w:val="single" w:sz="8" w:space="0" w:color="auto"/>
            </w:tcBorders>
            <w:vAlign w:val="bottom"/>
          </w:tcPr>
          <w:p w:rsidR="008F2670" w:rsidRDefault="00763C92">
            <w:pPr>
              <w:ind w:left="100"/>
              <w:rPr>
                <w:sz w:val="20"/>
                <w:szCs w:val="20"/>
              </w:rPr>
            </w:pPr>
            <w:r>
              <w:rPr>
                <w:rFonts w:eastAsia="Times New Roman"/>
                <w:sz w:val="24"/>
                <w:szCs w:val="24"/>
              </w:rPr>
              <w:t>образование</w:t>
            </w:r>
          </w:p>
        </w:tc>
        <w:tc>
          <w:tcPr>
            <w:tcW w:w="1560" w:type="dxa"/>
            <w:tcBorders>
              <w:right w:val="single" w:sz="8" w:space="0" w:color="auto"/>
            </w:tcBorders>
            <w:vAlign w:val="bottom"/>
          </w:tcPr>
          <w:p w:rsidR="008F2670" w:rsidRDefault="00763C92">
            <w:pPr>
              <w:ind w:left="100"/>
              <w:rPr>
                <w:sz w:val="20"/>
                <w:szCs w:val="20"/>
              </w:rPr>
            </w:pPr>
            <w:r>
              <w:rPr>
                <w:rFonts w:eastAsia="Times New Roman"/>
                <w:sz w:val="24"/>
                <w:szCs w:val="24"/>
              </w:rPr>
              <w:t>2016г.</w:t>
            </w:r>
          </w:p>
        </w:tc>
      </w:tr>
      <w:tr w:rsidR="008F2670">
        <w:trPr>
          <w:trHeight w:val="286"/>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8F2670">
            <w:pPr>
              <w:rPr>
                <w:sz w:val="24"/>
                <w:szCs w:val="24"/>
              </w:rPr>
            </w:pP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8F2670">
            <w:pPr>
              <w:rPr>
                <w:sz w:val="24"/>
                <w:szCs w:val="24"/>
              </w:rPr>
            </w:pPr>
          </w:p>
        </w:tc>
        <w:tc>
          <w:tcPr>
            <w:tcW w:w="1560" w:type="dxa"/>
            <w:tcBorders>
              <w:bottom w:val="single" w:sz="8" w:space="0" w:color="auto"/>
              <w:right w:val="single" w:sz="8" w:space="0" w:color="auto"/>
            </w:tcBorders>
            <w:vAlign w:val="bottom"/>
          </w:tcPr>
          <w:p w:rsidR="008F2670" w:rsidRDefault="008F2670">
            <w:pPr>
              <w:rPr>
                <w:sz w:val="24"/>
                <w:szCs w:val="24"/>
              </w:rPr>
            </w:pPr>
          </w:p>
        </w:tc>
      </w:tr>
      <w:tr w:rsidR="008F2670">
        <w:trPr>
          <w:trHeight w:val="259"/>
        </w:trPr>
        <w:tc>
          <w:tcPr>
            <w:tcW w:w="580" w:type="dxa"/>
            <w:tcBorders>
              <w:left w:val="single" w:sz="8" w:space="0" w:color="auto"/>
              <w:right w:val="single" w:sz="8" w:space="0" w:color="auto"/>
            </w:tcBorders>
            <w:vAlign w:val="bottom"/>
          </w:tcPr>
          <w:p w:rsidR="008F2670" w:rsidRDefault="00763C92">
            <w:pPr>
              <w:spacing w:line="259" w:lineRule="exact"/>
              <w:ind w:right="120"/>
              <w:jc w:val="right"/>
              <w:rPr>
                <w:sz w:val="20"/>
                <w:szCs w:val="20"/>
              </w:rPr>
            </w:pPr>
            <w:r>
              <w:rPr>
                <w:rFonts w:eastAsia="Times New Roman"/>
                <w:sz w:val="24"/>
                <w:szCs w:val="24"/>
              </w:rPr>
              <w:t>2</w:t>
            </w:r>
          </w:p>
        </w:tc>
        <w:tc>
          <w:tcPr>
            <w:tcW w:w="184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Лаптева</w:t>
            </w:r>
          </w:p>
        </w:tc>
        <w:tc>
          <w:tcPr>
            <w:tcW w:w="1680" w:type="dxa"/>
            <w:tcBorders>
              <w:right w:val="single" w:sz="8" w:space="0" w:color="auto"/>
            </w:tcBorders>
            <w:vAlign w:val="bottom"/>
          </w:tcPr>
          <w:p w:rsidR="008F2670" w:rsidRDefault="00763C92">
            <w:pPr>
              <w:spacing w:line="259" w:lineRule="exact"/>
              <w:jc w:val="center"/>
              <w:rPr>
                <w:sz w:val="20"/>
                <w:szCs w:val="20"/>
              </w:rPr>
            </w:pPr>
            <w:r>
              <w:rPr>
                <w:rFonts w:eastAsia="Times New Roman"/>
                <w:sz w:val="24"/>
                <w:szCs w:val="24"/>
              </w:rPr>
              <w:t>Воспитатель</w:t>
            </w:r>
          </w:p>
        </w:tc>
        <w:tc>
          <w:tcPr>
            <w:tcW w:w="1400" w:type="dxa"/>
            <w:tcBorders>
              <w:right w:val="single" w:sz="8" w:space="0" w:color="auto"/>
            </w:tcBorders>
            <w:vAlign w:val="bottom"/>
          </w:tcPr>
          <w:p w:rsidR="008F2670" w:rsidRDefault="00763C92" w:rsidP="00763C92">
            <w:pPr>
              <w:spacing w:line="259" w:lineRule="exact"/>
              <w:jc w:val="center"/>
              <w:rPr>
                <w:sz w:val="20"/>
                <w:szCs w:val="20"/>
              </w:rPr>
            </w:pPr>
            <w:r>
              <w:rPr>
                <w:rFonts w:eastAsia="Times New Roman"/>
                <w:sz w:val="24"/>
                <w:szCs w:val="24"/>
              </w:rPr>
              <w:t>14/5</w:t>
            </w:r>
          </w:p>
        </w:tc>
        <w:tc>
          <w:tcPr>
            <w:tcW w:w="212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Высшее</w:t>
            </w:r>
          </w:p>
        </w:tc>
        <w:tc>
          <w:tcPr>
            <w:tcW w:w="1560" w:type="dxa"/>
            <w:tcBorders>
              <w:right w:val="single" w:sz="8" w:space="0" w:color="auto"/>
            </w:tcBorders>
            <w:vAlign w:val="bottom"/>
          </w:tcPr>
          <w:p w:rsidR="008F2670" w:rsidRDefault="00763C92">
            <w:pPr>
              <w:spacing w:line="259" w:lineRule="exact"/>
              <w:jc w:val="center"/>
              <w:rPr>
                <w:sz w:val="20"/>
                <w:szCs w:val="20"/>
              </w:rPr>
            </w:pPr>
            <w:r>
              <w:rPr>
                <w:rFonts w:eastAsia="Times New Roman"/>
                <w:sz w:val="24"/>
                <w:szCs w:val="24"/>
              </w:rPr>
              <w:t>первая</w:t>
            </w:r>
          </w:p>
        </w:tc>
      </w:tr>
      <w:tr w:rsidR="008F2670">
        <w:trPr>
          <w:trHeight w:val="278"/>
        </w:trPr>
        <w:tc>
          <w:tcPr>
            <w:tcW w:w="580" w:type="dxa"/>
            <w:tcBorders>
              <w:left w:val="single" w:sz="8" w:space="0" w:color="auto"/>
              <w:right w:val="single" w:sz="8" w:space="0" w:color="auto"/>
            </w:tcBorders>
            <w:vAlign w:val="bottom"/>
          </w:tcPr>
          <w:p w:rsidR="008F2670" w:rsidRDefault="008F2670">
            <w:pPr>
              <w:rPr>
                <w:sz w:val="24"/>
                <w:szCs w:val="24"/>
              </w:rPr>
            </w:pPr>
          </w:p>
        </w:tc>
        <w:tc>
          <w:tcPr>
            <w:tcW w:w="1840" w:type="dxa"/>
            <w:tcBorders>
              <w:right w:val="single" w:sz="8" w:space="0" w:color="auto"/>
            </w:tcBorders>
            <w:vAlign w:val="bottom"/>
          </w:tcPr>
          <w:p w:rsidR="008F2670" w:rsidRDefault="00763C92">
            <w:pPr>
              <w:ind w:left="100"/>
              <w:rPr>
                <w:sz w:val="20"/>
                <w:szCs w:val="20"/>
              </w:rPr>
            </w:pPr>
            <w:r>
              <w:rPr>
                <w:rFonts w:eastAsia="Times New Roman"/>
                <w:sz w:val="24"/>
                <w:szCs w:val="24"/>
              </w:rPr>
              <w:t>Татьяна</w:t>
            </w:r>
          </w:p>
        </w:tc>
        <w:tc>
          <w:tcPr>
            <w:tcW w:w="1680" w:type="dxa"/>
            <w:tcBorders>
              <w:right w:val="single" w:sz="8" w:space="0" w:color="auto"/>
            </w:tcBorders>
            <w:vAlign w:val="bottom"/>
          </w:tcPr>
          <w:p w:rsidR="008F2670" w:rsidRDefault="008F2670">
            <w:pPr>
              <w:rPr>
                <w:sz w:val="24"/>
                <w:szCs w:val="24"/>
              </w:rPr>
            </w:pPr>
          </w:p>
        </w:tc>
        <w:tc>
          <w:tcPr>
            <w:tcW w:w="1400" w:type="dxa"/>
            <w:tcBorders>
              <w:right w:val="single" w:sz="8" w:space="0" w:color="auto"/>
            </w:tcBorders>
            <w:vAlign w:val="bottom"/>
          </w:tcPr>
          <w:p w:rsidR="008F2670" w:rsidRDefault="008F2670">
            <w:pPr>
              <w:rPr>
                <w:sz w:val="24"/>
                <w:szCs w:val="24"/>
              </w:rPr>
            </w:pPr>
          </w:p>
        </w:tc>
        <w:tc>
          <w:tcPr>
            <w:tcW w:w="2120" w:type="dxa"/>
            <w:tcBorders>
              <w:right w:val="single" w:sz="8" w:space="0" w:color="auto"/>
            </w:tcBorders>
            <w:vAlign w:val="bottom"/>
          </w:tcPr>
          <w:p w:rsidR="008F2670" w:rsidRDefault="00763C92">
            <w:pPr>
              <w:ind w:left="100"/>
              <w:rPr>
                <w:sz w:val="20"/>
                <w:szCs w:val="20"/>
              </w:rPr>
            </w:pPr>
            <w:r>
              <w:rPr>
                <w:rFonts w:eastAsia="Times New Roman"/>
                <w:sz w:val="24"/>
                <w:szCs w:val="24"/>
              </w:rPr>
              <w:t>профессиональное</w:t>
            </w:r>
          </w:p>
        </w:tc>
        <w:tc>
          <w:tcPr>
            <w:tcW w:w="1560" w:type="dxa"/>
            <w:tcBorders>
              <w:right w:val="single" w:sz="8" w:space="0" w:color="auto"/>
            </w:tcBorders>
            <w:vAlign w:val="bottom"/>
          </w:tcPr>
          <w:p w:rsidR="008F2670" w:rsidRDefault="00763C92">
            <w:pPr>
              <w:jc w:val="center"/>
              <w:rPr>
                <w:sz w:val="20"/>
                <w:szCs w:val="20"/>
              </w:rPr>
            </w:pPr>
            <w:r>
              <w:rPr>
                <w:rFonts w:eastAsia="Times New Roman"/>
                <w:w w:val="99"/>
                <w:sz w:val="24"/>
                <w:szCs w:val="24"/>
              </w:rPr>
              <w:t>кв.категория</w:t>
            </w:r>
          </w:p>
        </w:tc>
      </w:tr>
      <w:tr w:rsidR="008F2670">
        <w:trPr>
          <w:trHeight w:val="280"/>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Александровна</w:t>
            </w: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образование</w:t>
            </w:r>
          </w:p>
        </w:tc>
        <w:tc>
          <w:tcPr>
            <w:tcW w:w="1560" w:type="dxa"/>
            <w:tcBorders>
              <w:bottom w:val="single" w:sz="8" w:space="0" w:color="auto"/>
              <w:right w:val="single" w:sz="8" w:space="0" w:color="auto"/>
            </w:tcBorders>
            <w:vAlign w:val="bottom"/>
          </w:tcPr>
          <w:p w:rsidR="008F2670" w:rsidRDefault="00763C92">
            <w:pPr>
              <w:spacing w:line="273" w:lineRule="exact"/>
              <w:jc w:val="center"/>
              <w:rPr>
                <w:sz w:val="20"/>
                <w:szCs w:val="20"/>
              </w:rPr>
            </w:pPr>
            <w:r>
              <w:rPr>
                <w:rFonts w:eastAsia="Times New Roman"/>
                <w:sz w:val="24"/>
                <w:szCs w:val="24"/>
              </w:rPr>
              <w:t>2017г.</w:t>
            </w:r>
          </w:p>
        </w:tc>
      </w:tr>
      <w:tr w:rsidR="008F2670">
        <w:trPr>
          <w:trHeight w:val="262"/>
        </w:trPr>
        <w:tc>
          <w:tcPr>
            <w:tcW w:w="580" w:type="dxa"/>
            <w:tcBorders>
              <w:left w:val="single" w:sz="8" w:space="0" w:color="auto"/>
              <w:right w:val="single" w:sz="8" w:space="0" w:color="auto"/>
            </w:tcBorders>
            <w:vAlign w:val="bottom"/>
          </w:tcPr>
          <w:p w:rsidR="008F2670" w:rsidRDefault="00763C92">
            <w:pPr>
              <w:spacing w:line="262" w:lineRule="exact"/>
              <w:ind w:right="120"/>
              <w:jc w:val="right"/>
              <w:rPr>
                <w:sz w:val="20"/>
                <w:szCs w:val="20"/>
              </w:rPr>
            </w:pPr>
            <w:r>
              <w:rPr>
                <w:rFonts w:eastAsia="Times New Roman"/>
                <w:sz w:val="24"/>
                <w:szCs w:val="24"/>
              </w:rPr>
              <w:lastRenderedPageBreak/>
              <w:t>3</w:t>
            </w:r>
          </w:p>
        </w:tc>
        <w:tc>
          <w:tcPr>
            <w:tcW w:w="1840" w:type="dxa"/>
            <w:tcBorders>
              <w:right w:val="single" w:sz="8" w:space="0" w:color="auto"/>
            </w:tcBorders>
            <w:vAlign w:val="bottom"/>
          </w:tcPr>
          <w:p w:rsidR="008F2670" w:rsidRDefault="00763C92">
            <w:pPr>
              <w:spacing w:line="262" w:lineRule="exact"/>
              <w:ind w:left="100"/>
              <w:rPr>
                <w:sz w:val="20"/>
                <w:szCs w:val="20"/>
              </w:rPr>
            </w:pPr>
            <w:r>
              <w:rPr>
                <w:rFonts w:eastAsia="Times New Roman"/>
                <w:sz w:val="24"/>
                <w:szCs w:val="24"/>
              </w:rPr>
              <w:t>Богомолова</w:t>
            </w:r>
          </w:p>
        </w:tc>
        <w:tc>
          <w:tcPr>
            <w:tcW w:w="1680" w:type="dxa"/>
            <w:tcBorders>
              <w:right w:val="single" w:sz="8" w:space="0" w:color="auto"/>
            </w:tcBorders>
            <w:vAlign w:val="bottom"/>
          </w:tcPr>
          <w:p w:rsidR="008F2670" w:rsidRDefault="00763C92">
            <w:pPr>
              <w:spacing w:line="262" w:lineRule="exact"/>
              <w:jc w:val="center"/>
              <w:rPr>
                <w:sz w:val="20"/>
                <w:szCs w:val="20"/>
              </w:rPr>
            </w:pPr>
            <w:r>
              <w:rPr>
                <w:rFonts w:eastAsia="Times New Roman"/>
                <w:sz w:val="24"/>
                <w:szCs w:val="24"/>
              </w:rPr>
              <w:t>Воспитатель</w:t>
            </w:r>
          </w:p>
        </w:tc>
        <w:tc>
          <w:tcPr>
            <w:tcW w:w="1400" w:type="dxa"/>
            <w:tcBorders>
              <w:right w:val="single" w:sz="8" w:space="0" w:color="auto"/>
            </w:tcBorders>
            <w:vAlign w:val="bottom"/>
          </w:tcPr>
          <w:p w:rsidR="008F2670" w:rsidRDefault="00763C92" w:rsidP="00763C92">
            <w:pPr>
              <w:spacing w:line="262" w:lineRule="exact"/>
              <w:jc w:val="center"/>
              <w:rPr>
                <w:sz w:val="20"/>
                <w:szCs w:val="20"/>
              </w:rPr>
            </w:pPr>
            <w:r>
              <w:rPr>
                <w:rFonts w:eastAsia="Times New Roman"/>
                <w:sz w:val="24"/>
                <w:szCs w:val="24"/>
              </w:rPr>
              <w:t>8/8</w:t>
            </w:r>
          </w:p>
        </w:tc>
        <w:tc>
          <w:tcPr>
            <w:tcW w:w="2120" w:type="dxa"/>
            <w:tcBorders>
              <w:right w:val="single" w:sz="8" w:space="0" w:color="auto"/>
            </w:tcBorders>
            <w:vAlign w:val="bottom"/>
          </w:tcPr>
          <w:p w:rsidR="008F2670" w:rsidRDefault="00763C92">
            <w:pPr>
              <w:spacing w:line="262" w:lineRule="exact"/>
              <w:ind w:left="100"/>
              <w:rPr>
                <w:sz w:val="20"/>
                <w:szCs w:val="20"/>
              </w:rPr>
            </w:pPr>
            <w:r>
              <w:rPr>
                <w:rFonts w:eastAsia="Times New Roman"/>
                <w:sz w:val="24"/>
                <w:szCs w:val="24"/>
              </w:rPr>
              <w:t>Высшее</w:t>
            </w:r>
          </w:p>
        </w:tc>
        <w:tc>
          <w:tcPr>
            <w:tcW w:w="1560" w:type="dxa"/>
            <w:tcBorders>
              <w:right w:val="single" w:sz="8" w:space="0" w:color="auto"/>
            </w:tcBorders>
            <w:vAlign w:val="bottom"/>
          </w:tcPr>
          <w:p w:rsidR="008F2670" w:rsidRDefault="00763C92">
            <w:pPr>
              <w:spacing w:line="262" w:lineRule="exact"/>
              <w:jc w:val="center"/>
              <w:rPr>
                <w:sz w:val="20"/>
                <w:szCs w:val="20"/>
              </w:rPr>
            </w:pPr>
            <w:r>
              <w:rPr>
                <w:rFonts w:eastAsia="Times New Roman"/>
                <w:sz w:val="24"/>
                <w:szCs w:val="24"/>
              </w:rPr>
              <w:t>Первая категория 2019г</w:t>
            </w:r>
          </w:p>
        </w:tc>
      </w:tr>
      <w:tr w:rsidR="008F2670">
        <w:trPr>
          <w:trHeight w:val="278"/>
        </w:trPr>
        <w:tc>
          <w:tcPr>
            <w:tcW w:w="580" w:type="dxa"/>
            <w:tcBorders>
              <w:left w:val="single" w:sz="8" w:space="0" w:color="auto"/>
              <w:right w:val="single" w:sz="8" w:space="0" w:color="auto"/>
            </w:tcBorders>
            <w:vAlign w:val="bottom"/>
          </w:tcPr>
          <w:p w:rsidR="008F2670" w:rsidRDefault="008F2670">
            <w:pPr>
              <w:rPr>
                <w:sz w:val="24"/>
                <w:szCs w:val="24"/>
              </w:rPr>
            </w:pPr>
          </w:p>
        </w:tc>
        <w:tc>
          <w:tcPr>
            <w:tcW w:w="1840" w:type="dxa"/>
            <w:tcBorders>
              <w:right w:val="single" w:sz="8" w:space="0" w:color="auto"/>
            </w:tcBorders>
            <w:vAlign w:val="bottom"/>
          </w:tcPr>
          <w:p w:rsidR="008F2670" w:rsidRDefault="00763C92">
            <w:pPr>
              <w:ind w:left="100"/>
              <w:rPr>
                <w:sz w:val="20"/>
                <w:szCs w:val="20"/>
              </w:rPr>
            </w:pPr>
            <w:r>
              <w:rPr>
                <w:rFonts w:eastAsia="Times New Roman"/>
                <w:sz w:val="24"/>
                <w:szCs w:val="24"/>
              </w:rPr>
              <w:t>Ангелина</w:t>
            </w:r>
          </w:p>
        </w:tc>
        <w:tc>
          <w:tcPr>
            <w:tcW w:w="1680" w:type="dxa"/>
            <w:tcBorders>
              <w:right w:val="single" w:sz="8" w:space="0" w:color="auto"/>
            </w:tcBorders>
            <w:vAlign w:val="bottom"/>
          </w:tcPr>
          <w:p w:rsidR="008F2670" w:rsidRDefault="008F2670">
            <w:pPr>
              <w:rPr>
                <w:sz w:val="24"/>
                <w:szCs w:val="24"/>
              </w:rPr>
            </w:pPr>
          </w:p>
        </w:tc>
        <w:tc>
          <w:tcPr>
            <w:tcW w:w="1400" w:type="dxa"/>
            <w:tcBorders>
              <w:right w:val="single" w:sz="8" w:space="0" w:color="auto"/>
            </w:tcBorders>
            <w:vAlign w:val="bottom"/>
          </w:tcPr>
          <w:p w:rsidR="008F2670" w:rsidRDefault="008F2670">
            <w:pPr>
              <w:rPr>
                <w:sz w:val="24"/>
                <w:szCs w:val="24"/>
              </w:rPr>
            </w:pPr>
          </w:p>
        </w:tc>
        <w:tc>
          <w:tcPr>
            <w:tcW w:w="2120" w:type="dxa"/>
            <w:tcBorders>
              <w:right w:val="single" w:sz="8" w:space="0" w:color="auto"/>
            </w:tcBorders>
            <w:vAlign w:val="bottom"/>
          </w:tcPr>
          <w:p w:rsidR="008F2670" w:rsidRDefault="00763C92">
            <w:pPr>
              <w:ind w:left="100"/>
              <w:rPr>
                <w:sz w:val="20"/>
                <w:szCs w:val="20"/>
              </w:rPr>
            </w:pPr>
            <w:r>
              <w:rPr>
                <w:rFonts w:eastAsia="Times New Roman"/>
                <w:sz w:val="24"/>
                <w:szCs w:val="24"/>
              </w:rPr>
              <w:t>профессиональное</w:t>
            </w:r>
          </w:p>
        </w:tc>
        <w:tc>
          <w:tcPr>
            <w:tcW w:w="1560" w:type="dxa"/>
            <w:tcBorders>
              <w:right w:val="single" w:sz="8" w:space="0" w:color="auto"/>
            </w:tcBorders>
            <w:vAlign w:val="bottom"/>
          </w:tcPr>
          <w:p w:rsidR="008F2670" w:rsidRDefault="008F2670" w:rsidP="00763C92">
            <w:pPr>
              <w:rPr>
                <w:sz w:val="20"/>
                <w:szCs w:val="20"/>
              </w:rPr>
            </w:pPr>
          </w:p>
        </w:tc>
      </w:tr>
      <w:tr w:rsidR="008F2670">
        <w:trPr>
          <w:trHeight w:val="278"/>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763C92">
            <w:pPr>
              <w:spacing w:line="274" w:lineRule="exact"/>
              <w:ind w:left="100"/>
              <w:rPr>
                <w:sz w:val="20"/>
                <w:szCs w:val="20"/>
              </w:rPr>
            </w:pPr>
            <w:r>
              <w:rPr>
                <w:rFonts w:eastAsia="Times New Roman"/>
                <w:sz w:val="24"/>
                <w:szCs w:val="24"/>
              </w:rPr>
              <w:t>Андреевна</w:t>
            </w: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763C92">
            <w:pPr>
              <w:spacing w:line="274" w:lineRule="exact"/>
              <w:ind w:left="100"/>
              <w:rPr>
                <w:sz w:val="20"/>
                <w:szCs w:val="20"/>
              </w:rPr>
            </w:pPr>
            <w:r>
              <w:rPr>
                <w:rFonts w:eastAsia="Times New Roman"/>
                <w:sz w:val="24"/>
                <w:szCs w:val="24"/>
              </w:rPr>
              <w:t>образование</w:t>
            </w:r>
          </w:p>
        </w:tc>
        <w:tc>
          <w:tcPr>
            <w:tcW w:w="1560" w:type="dxa"/>
            <w:tcBorders>
              <w:bottom w:val="single" w:sz="8" w:space="0" w:color="auto"/>
              <w:right w:val="single" w:sz="8" w:space="0" w:color="auto"/>
            </w:tcBorders>
            <w:vAlign w:val="bottom"/>
          </w:tcPr>
          <w:p w:rsidR="008F2670" w:rsidRDefault="008F2670">
            <w:pPr>
              <w:rPr>
                <w:sz w:val="24"/>
                <w:szCs w:val="24"/>
              </w:rPr>
            </w:pPr>
          </w:p>
        </w:tc>
      </w:tr>
      <w:tr w:rsidR="008F2670">
        <w:trPr>
          <w:trHeight w:val="264"/>
        </w:trPr>
        <w:tc>
          <w:tcPr>
            <w:tcW w:w="580" w:type="dxa"/>
            <w:tcBorders>
              <w:left w:val="single" w:sz="8" w:space="0" w:color="auto"/>
              <w:right w:val="single" w:sz="8" w:space="0" w:color="auto"/>
            </w:tcBorders>
            <w:vAlign w:val="bottom"/>
          </w:tcPr>
          <w:p w:rsidR="008F2670" w:rsidRDefault="00763C92">
            <w:pPr>
              <w:spacing w:line="264" w:lineRule="exact"/>
              <w:ind w:right="120"/>
              <w:jc w:val="right"/>
              <w:rPr>
                <w:sz w:val="20"/>
                <w:szCs w:val="20"/>
              </w:rPr>
            </w:pPr>
            <w:r>
              <w:rPr>
                <w:rFonts w:eastAsia="Times New Roman"/>
                <w:sz w:val="24"/>
                <w:szCs w:val="24"/>
              </w:rPr>
              <w:t>4</w:t>
            </w:r>
          </w:p>
        </w:tc>
        <w:tc>
          <w:tcPr>
            <w:tcW w:w="1840" w:type="dxa"/>
            <w:tcBorders>
              <w:right w:val="single" w:sz="8" w:space="0" w:color="auto"/>
            </w:tcBorders>
            <w:vAlign w:val="bottom"/>
          </w:tcPr>
          <w:p w:rsidR="008F2670" w:rsidRDefault="00763C92">
            <w:pPr>
              <w:spacing w:line="264" w:lineRule="exact"/>
              <w:ind w:left="100"/>
              <w:rPr>
                <w:sz w:val="20"/>
                <w:szCs w:val="20"/>
              </w:rPr>
            </w:pPr>
            <w:r>
              <w:rPr>
                <w:rFonts w:eastAsia="Times New Roman"/>
                <w:sz w:val="24"/>
                <w:szCs w:val="24"/>
              </w:rPr>
              <w:t>Дусаева</w:t>
            </w:r>
          </w:p>
        </w:tc>
        <w:tc>
          <w:tcPr>
            <w:tcW w:w="1680" w:type="dxa"/>
            <w:tcBorders>
              <w:right w:val="single" w:sz="8" w:space="0" w:color="auto"/>
            </w:tcBorders>
            <w:vAlign w:val="bottom"/>
          </w:tcPr>
          <w:p w:rsidR="008F2670" w:rsidRDefault="00763C92">
            <w:pPr>
              <w:spacing w:line="264" w:lineRule="exact"/>
              <w:jc w:val="center"/>
              <w:rPr>
                <w:sz w:val="20"/>
                <w:szCs w:val="20"/>
              </w:rPr>
            </w:pPr>
            <w:r>
              <w:rPr>
                <w:rFonts w:eastAsia="Times New Roman"/>
                <w:sz w:val="24"/>
                <w:szCs w:val="24"/>
              </w:rPr>
              <w:t>Воспитатель</w:t>
            </w:r>
          </w:p>
        </w:tc>
        <w:tc>
          <w:tcPr>
            <w:tcW w:w="1400" w:type="dxa"/>
            <w:tcBorders>
              <w:right w:val="single" w:sz="8" w:space="0" w:color="auto"/>
            </w:tcBorders>
            <w:vAlign w:val="bottom"/>
          </w:tcPr>
          <w:p w:rsidR="008F2670" w:rsidRDefault="00763C92" w:rsidP="00763C92">
            <w:pPr>
              <w:spacing w:line="264" w:lineRule="exact"/>
              <w:jc w:val="center"/>
              <w:rPr>
                <w:sz w:val="20"/>
                <w:szCs w:val="20"/>
              </w:rPr>
            </w:pPr>
            <w:r>
              <w:rPr>
                <w:rFonts w:eastAsia="Times New Roman"/>
                <w:sz w:val="24"/>
                <w:szCs w:val="24"/>
              </w:rPr>
              <w:t>12/12</w:t>
            </w:r>
          </w:p>
        </w:tc>
        <w:tc>
          <w:tcPr>
            <w:tcW w:w="2120" w:type="dxa"/>
            <w:tcBorders>
              <w:right w:val="single" w:sz="8" w:space="0" w:color="auto"/>
            </w:tcBorders>
            <w:vAlign w:val="bottom"/>
          </w:tcPr>
          <w:p w:rsidR="008F2670" w:rsidRDefault="00763C92">
            <w:pPr>
              <w:spacing w:line="264" w:lineRule="exact"/>
              <w:ind w:left="100"/>
              <w:rPr>
                <w:sz w:val="20"/>
                <w:szCs w:val="20"/>
              </w:rPr>
            </w:pPr>
            <w:r>
              <w:rPr>
                <w:rFonts w:eastAsia="Times New Roman"/>
                <w:sz w:val="24"/>
                <w:szCs w:val="24"/>
              </w:rPr>
              <w:t>Высшее</w:t>
            </w:r>
          </w:p>
        </w:tc>
        <w:tc>
          <w:tcPr>
            <w:tcW w:w="1560" w:type="dxa"/>
            <w:tcBorders>
              <w:right w:val="single" w:sz="8" w:space="0" w:color="auto"/>
            </w:tcBorders>
            <w:vAlign w:val="bottom"/>
          </w:tcPr>
          <w:p w:rsidR="008F2670" w:rsidRDefault="00763C92">
            <w:pPr>
              <w:spacing w:line="264" w:lineRule="exact"/>
              <w:jc w:val="center"/>
              <w:rPr>
                <w:sz w:val="20"/>
                <w:szCs w:val="20"/>
              </w:rPr>
            </w:pPr>
            <w:r>
              <w:rPr>
                <w:rFonts w:eastAsia="Times New Roman"/>
                <w:sz w:val="24"/>
                <w:szCs w:val="24"/>
              </w:rPr>
              <w:t>первая</w:t>
            </w:r>
          </w:p>
        </w:tc>
      </w:tr>
      <w:tr w:rsidR="008F2670">
        <w:trPr>
          <w:trHeight w:val="274"/>
        </w:trPr>
        <w:tc>
          <w:tcPr>
            <w:tcW w:w="580" w:type="dxa"/>
            <w:tcBorders>
              <w:left w:val="single" w:sz="8" w:space="0" w:color="auto"/>
              <w:right w:val="single" w:sz="8" w:space="0" w:color="auto"/>
            </w:tcBorders>
            <w:vAlign w:val="bottom"/>
          </w:tcPr>
          <w:p w:rsidR="008F2670" w:rsidRDefault="008F2670">
            <w:pPr>
              <w:rPr>
                <w:sz w:val="23"/>
                <w:szCs w:val="23"/>
              </w:rPr>
            </w:pPr>
          </w:p>
        </w:tc>
        <w:tc>
          <w:tcPr>
            <w:tcW w:w="184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Анастасия</w:t>
            </w:r>
          </w:p>
        </w:tc>
        <w:tc>
          <w:tcPr>
            <w:tcW w:w="1680" w:type="dxa"/>
            <w:tcBorders>
              <w:right w:val="single" w:sz="8" w:space="0" w:color="auto"/>
            </w:tcBorders>
            <w:vAlign w:val="bottom"/>
          </w:tcPr>
          <w:p w:rsidR="008F2670" w:rsidRDefault="008F2670">
            <w:pPr>
              <w:rPr>
                <w:sz w:val="23"/>
                <w:szCs w:val="23"/>
              </w:rPr>
            </w:pPr>
          </w:p>
        </w:tc>
        <w:tc>
          <w:tcPr>
            <w:tcW w:w="1400" w:type="dxa"/>
            <w:tcBorders>
              <w:right w:val="single" w:sz="8" w:space="0" w:color="auto"/>
            </w:tcBorders>
            <w:vAlign w:val="bottom"/>
          </w:tcPr>
          <w:p w:rsidR="008F2670" w:rsidRDefault="008F2670">
            <w:pPr>
              <w:rPr>
                <w:sz w:val="23"/>
                <w:szCs w:val="23"/>
              </w:rPr>
            </w:pPr>
          </w:p>
        </w:tc>
        <w:tc>
          <w:tcPr>
            <w:tcW w:w="212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образование</w:t>
            </w:r>
          </w:p>
        </w:tc>
        <w:tc>
          <w:tcPr>
            <w:tcW w:w="1560" w:type="dxa"/>
            <w:tcBorders>
              <w:right w:val="single" w:sz="8" w:space="0" w:color="auto"/>
            </w:tcBorders>
            <w:vAlign w:val="bottom"/>
          </w:tcPr>
          <w:p w:rsidR="008F2670" w:rsidRDefault="00763C92">
            <w:pPr>
              <w:spacing w:line="273" w:lineRule="exact"/>
              <w:jc w:val="center"/>
              <w:rPr>
                <w:sz w:val="20"/>
                <w:szCs w:val="20"/>
              </w:rPr>
            </w:pPr>
            <w:r>
              <w:rPr>
                <w:rFonts w:eastAsia="Times New Roman"/>
                <w:w w:val="99"/>
                <w:sz w:val="24"/>
                <w:szCs w:val="24"/>
              </w:rPr>
              <w:t>кв.категория</w:t>
            </w:r>
          </w:p>
        </w:tc>
      </w:tr>
      <w:tr w:rsidR="008F2670">
        <w:trPr>
          <w:trHeight w:val="282"/>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Евгеньевна</w:t>
            </w: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8F2670">
            <w:pPr>
              <w:rPr>
                <w:sz w:val="24"/>
                <w:szCs w:val="24"/>
              </w:rPr>
            </w:pPr>
          </w:p>
        </w:tc>
        <w:tc>
          <w:tcPr>
            <w:tcW w:w="1560" w:type="dxa"/>
            <w:tcBorders>
              <w:bottom w:val="single" w:sz="8" w:space="0" w:color="auto"/>
              <w:right w:val="single" w:sz="8" w:space="0" w:color="auto"/>
            </w:tcBorders>
            <w:vAlign w:val="bottom"/>
          </w:tcPr>
          <w:p w:rsidR="008F2670" w:rsidRDefault="00763C92">
            <w:pPr>
              <w:jc w:val="center"/>
              <w:rPr>
                <w:sz w:val="20"/>
                <w:szCs w:val="20"/>
              </w:rPr>
            </w:pPr>
            <w:r>
              <w:rPr>
                <w:rFonts w:eastAsia="Times New Roman"/>
                <w:sz w:val="24"/>
                <w:szCs w:val="24"/>
              </w:rPr>
              <w:t>2016г.</w:t>
            </w:r>
          </w:p>
        </w:tc>
      </w:tr>
      <w:tr w:rsidR="008F2670">
        <w:trPr>
          <w:trHeight w:val="259"/>
        </w:trPr>
        <w:tc>
          <w:tcPr>
            <w:tcW w:w="580" w:type="dxa"/>
            <w:tcBorders>
              <w:left w:val="single" w:sz="8" w:space="0" w:color="auto"/>
              <w:right w:val="single" w:sz="8" w:space="0" w:color="auto"/>
            </w:tcBorders>
            <w:vAlign w:val="bottom"/>
          </w:tcPr>
          <w:p w:rsidR="008F2670" w:rsidRDefault="00763C92">
            <w:pPr>
              <w:spacing w:line="259" w:lineRule="exact"/>
              <w:ind w:right="120"/>
              <w:jc w:val="right"/>
              <w:rPr>
                <w:sz w:val="20"/>
                <w:szCs w:val="20"/>
              </w:rPr>
            </w:pPr>
            <w:r>
              <w:rPr>
                <w:rFonts w:eastAsia="Times New Roman"/>
                <w:sz w:val="24"/>
                <w:szCs w:val="24"/>
              </w:rPr>
              <w:t>5</w:t>
            </w:r>
          </w:p>
        </w:tc>
        <w:tc>
          <w:tcPr>
            <w:tcW w:w="184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Хабибуллина</w:t>
            </w:r>
          </w:p>
        </w:tc>
        <w:tc>
          <w:tcPr>
            <w:tcW w:w="1680" w:type="dxa"/>
            <w:tcBorders>
              <w:right w:val="single" w:sz="8" w:space="0" w:color="auto"/>
            </w:tcBorders>
            <w:vAlign w:val="bottom"/>
          </w:tcPr>
          <w:p w:rsidR="008F2670" w:rsidRDefault="00763C92">
            <w:pPr>
              <w:spacing w:line="259" w:lineRule="exact"/>
              <w:jc w:val="center"/>
              <w:rPr>
                <w:sz w:val="20"/>
                <w:szCs w:val="20"/>
              </w:rPr>
            </w:pPr>
            <w:r>
              <w:rPr>
                <w:rFonts w:eastAsia="Times New Roman"/>
                <w:sz w:val="24"/>
                <w:szCs w:val="24"/>
              </w:rPr>
              <w:t>Воспитатель</w:t>
            </w:r>
          </w:p>
        </w:tc>
        <w:tc>
          <w:tcPr>
            <w:tcW w:w="1400" w:type="dxa"/>
            <w:tcBorders>
              <w:right w:val="single" w:sz="8" w:space="0" w:color="auto"/>
            </w:tcBorders>
            <w:vAlign w:val="bottom"/>
          </w:tcPr>
          <w:p w:rsidR="008F2670" w:rsidRDefault="00763C92" w:rsidP="00763C92">
            <w:pPr>
              <w:spacing w:line="259" w:lineRule="exact"/>
              <w:jc w:val="center"/>
              <w:rPr>
                <w:sz w:val="20"/>
                <w:szCs w:val="20"/>
              </w:rPr>
            </w:pPr>
            <w:r>
              <w:rPr>
                <w:rFonts w:eastAsia="Times New Roman"/>
                <w:sz w:val="24"/>
                <w:szCs w:val="24"/>
              </w:rPr>
              <w:t>5/5</w:t>
            </w:r>
          </w:p>
        </w:tc>
        <w:tc>
          <w:tcPr>
            <w:tcW w:w="212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Высшее</w:t>
            </w:r>
          </w:p>
        </w:tc>
        <w:tc>
          <w:tcPr>
            <w:tcW w:w="1560" w:type="dxa"/>
            <w:tcBorders>
              <w:right w:val="single" w:sz="8" w:space="0" w:color="auto"/>
            </w:tcBorders>
            <w:vAlign w:val="bottom"/>
          </w:tcPr>
          <w:p w:rsidR="008F2670" w:rsidRDefault="00763C92" w:rsidP="00763C92">
            <w:pPr>
              <w:spacing w:line="259" w:lineRule="exact"/>
              <w:jc w:val="center"/>
              <w:rPr>
                <w:sz w:val="20"/>
                <w:szCs w:val="20"/>
              </w:rPr>
            </w:pPr>
            <w:r>
              <w:rPr>
                <w:rFonts w:eastAsia="Times New Roman"/>
                <w:sz w:val="24"/>
                <w:szCs w:val="24"/>
              </w:rPr>
              <w:t>Первая категория</w:t>
            </w:r>
          </w:p>
        </w:tc>
      </w:tr>
      <w:tr w:rsidR="008F2670">
        <w:trPr>
          <w:trHeight w:val="278"/>
        </w:trPr>
        <w:tc>
          <w:tcPr>
            <w:tcW w:w="580" w:type="dxa"/>
            <w:tcBorders>
              <w:left w:val="single" w:sz="8" w:space="0" w:color="auto"/>
              <w:right w:val="single" w:sz="8" w:space="0" w:color="auto"/>
            </w:tcBorders>
            <w:vAlign w:val="bottom"/>
          </w:tcPr>
          <w:p w:rsidR="008F2670" w:rsidRDefault="008F2670">
            <w:pPr>
              <w:rPr>
                <w:sz w:val="24"/>
                <w:szCs w:val="24"/>
              </w:rPr>
            </w:pPr>
          </w:p>
        </w:tc>
        <w:tc>
          <w:tcPr>
            <w:tcW w:w="1840" w:type="dxa"/>
            <w:tcBorders>
              <w:right w:val="single" w:sz="8" w:space="0" w:color="auto"/>
            </w:tcBorders>
            <w:vAlign w:val="bottom"/>
          </w:tcPr>
          <w:p w:rsidR="008F2670" w:rsidRDefault="00763C92">
            <w:pPr>
              <w:ind w:left="100"/>
              <w:rPr>
                <w:sz w:val="20"/>
                <w:szCs w:val="20"/>
              </w:rPr>
            </w:pPr>
            <w:r>
              <w:rPr>
                <w:rFonts w:eastAsia="Times New Roman"/>
                <w:sz w:val="24"/>
                <w:szCs w:val="24"/>
              </w:rPr>
              <w:t xml:space="preserve">Эльвира </w:t>
            </w:r>
            <w:proofErr w:type="spellStart"/>
            <w:r>
              <w:rPr>
                <w:rFonts w:eastAsia="Times New Roman"/>
                <w:sz w:val="24"/>
                <w:szCs w:val="24"/>
              </w:rPr>
              <w:t>Хамитовна</w:t>
            </w:r>
            <w:proofErr w:type="spellEnd"/>
          </w:p>
        </w:tc>
        <w:tc>
          <w:tcPr>
            <w:tcW w:w="1680" w:type="dxa"/>
            <w:tcBorders>
              <w:right w:val="single" w:sz="8" w:space="0" w:color="auto"/>
            </w:tcBorders>
            <w:vAlign w:val="bottom"/>
          </w:tcPr>
          <w:p w:rsidR="008F2670" w:rsidRDefault="008F2670">
            <w:pPr>
              <w:rPr>
                <w:sz w:val="24"/>
                <w:szCs w:val="24"/>
              </w:rPr>
            </w:pPr>
          </w:p>
        </w:tc>
        <w:tc>
          <w:tcPr>
            <w:tcW w:w="1400" w:type="dxa"/>
            <w:tcBorders>
              <w:right w:val="single" w:sz="8" w:space="0" w:color="auto"/>
            </w:tcBorders>
            <w:vAlign w:val="bottom"/>
          </w:tcPr>
          <w:p w:rsidR="008F2670" w:rsidRDefault="008F2670">
            <w:pPr>
              <w:rPr>
                <w:sz w:val="24"/>
                <w:szCs w:val="24"/>
              </w:rPr>
            </w:pPr>
          </w:p>
        </w:tc>
        <w:tc>
          <w:tcPr>
            <w:tcW w:w="2120" w:type="dxa"/>
            <w:tcBorders>
              <w:right w:val="single" w:sz="8" w:space="0" w:color="auto"/>
            </w:tcBorders>
            <w:vAlign w:val="bottom"/>
          </w:tcPr>
          <w:p w:rsidR="008F2670" w:rsidRDefault="00763C92">
            <w:pPr>
              <w:ind w:left="100"/>
              <w:rPr>
                <w:sz w:val="20"/>
                <w:szCs w:val="20"/>
              </w:rPr>
            </w:pPr>
            <w:r>
              <w:rPr>
                <w:rFonts w:eastAsia="Times New Roman"/>
                <w:sz w:val="24"/>
                <w:szCs w:val="24"/>
              </w:rPr>
              <w:t>профессиональное</w:t>
            </w:r>
          </w:p>
        </w:tc>
        <w:tc>
          <w:tcPr>
            <w:tcW w:w="1560" w:type="dxa"/>
            <w:tcBorders>
              <w:right w:val="single" w:sz="8" w:space="0" w:color="auto"/>
            </w:tcBorders>
            <w:vAlign w:val="bottom"/>
          </w:tcPr>
          <w:p w:rsidR="008F2670" w:rsidRDefault="00763C92">
            <w:pPr>
              <w:jc w:val="center"/>
              <w:rPr>
                <w:sz w:val="20"/>
                <w:szCs w:val="20"/>
              </w:rPr>
            </w:pPr>
            <w:r>
              <w:rPr>
                <w:rFonts w:eastAsia="Times New Roman"/>
                <w:w w:val="98"/>
                <w:sz w:val="24"/>
                <w:szCs w:val="24"/>
              </w:rPr>
              <w:t>2019г</w:t>
            </w:r>
          </w:p>
        </w:tc>
      </w:tr>
      <w:tr w:rsidR="008F2670">
        <w:trPr>
          <w:trHeight w:val="280"/>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8F2670" w:rsidP="00763C92">
            <w:pPr>
              <w:spacing w:line="273" w:lineRule="exact"/>
              <w:rPr>
                <w:sz w:val="20"/>
                <w:szCs w:val="20"/>
              </w:rPr>
            </w:pP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образование</w:t>
            </w:r>
          </w:p>
        </w:tc>
        <w:tc>
          <w:tcPr>
            <w:tcW w:w="1560" w:type="dxa"/>
            <w:tcBorders>
              <w:bottom w:val="single" w:sz="8" w:space="0" w:color="auto"/>
              <w:right w:val="single" w:sz="8" w:space="0" w:color="auto"/>
            </w:tcBorders>
            <w:vAlign w:val="bottom"/>
          </w:tcPr>
          <w:p w:rsidR="008F2670" w:rsidRDefault="008F2670">
            <w:pPr>
              <w:rPr>
                <w:sz w:val="24"/>
                <w:szCs w:val="24"/>
              </w:rPr>
            </w:pPr>
          </w:p>
        </w:tc>
      </w:tr>
      <w:tr w:rsidR="008F2670">
        <w:trPr>
          <w:trHeight w:val="262"/>
        </w:trPr>
        <w:tc>
          <w:tcPr>
            <w:tcW w:w="580" w:type="dxa"/>
            <w:tcBorders>
              <w:left w:val="single" w:sz="8" w:space="0" w:color="auto"/>
              <w:right w:val="single" w:sz="8" w:space="0" w:color="auto"/>
            </w:tcBorders>
            <w:vAlign w:val="bottom"/>
          </w:tcPr>
          <w:p w:rsidR="008F2670" w:rsidRDefault="00763C92">
            <w:pPr>
              <w:spacing w:line="262" w:lineRule="exact"/>
              <w:ind w:right="120"/>
              <w:jc w:val="right"/>
              <w:rPr>
                <w:sz w:val="20"/>
                <w:szCs w:val="20"/>
              </w:rPr>
            </w:pPr>
            <w:r>
              <w:rPr>
                <w:rFonts w:eastAsia="Times New Roman"/>
                <w:sz w:val="24"/>
                <w:szCs w:val="24"/>
              </w:rPr>
              <w:t>6</w:t>
            </w:r>
          </w:p>
        </w:tc>
        <w:tc>
          <w:tcPr>
            <w:tcW w:w="1840" w:type="dxa"/>
            <w:tcBorders>
              <w:right w:val="single" w:sz="8" w:space="0" w:color="auto"/>
            </w:tcBorders>
            <w:vAlign w:val="bottom"/>
          </w:tcPr>
          <w:p w:rsidR="008F2670" w:rsidRDefault="00763C92">
            <w:pPr>
              <w:spacing w:line="262" w:lineRule="exact"/>
              <w:ind w:left="100"/>
              <w:rPr>
                <w:sz w:val="20"/>
                <w:szCs w:val="20"/>
              </w:rPr>
            </w:pPr>
            <w:r>
              <w:rPr>
                <w:rFonts w:eastAsia="Times New Roman"/>
                <w:sz w:val="24"/>
                <w:szCs w:val="24"/>
              </w:rPr>
              <w:t>Гильманова</w:t>
            </w:r>
          </w:p>
        </w:tc>
        <w:tc>
          <w:tcPr>
            <w:tcW w:w="1680" w:type="dxa"/>
            <w:tcBorders>
              <w:right w:val="single" w:sz="8" w:space="0" w:color="auto"/>
            </w:tcBorders>
            <w:vAlign w:val="bottom"/>
          </w:tcPr>
          <w:p w:rsidR="008F2670" w:rsidRDefault="00763C92">
            <w:pPr>
              <w:spacing w:line="262" w:lineRule="exact"/>
              <w:jc w:val="center"/>
              <w:rPr>
                <w:sz w:val="20"/>
                <w:szCs w:val="20"/>
              </w:rPr>
            </w:pPr>
            <w:r>
              <w:rPr>
                <w:rFonts w:eastAsia="Times New Roman"/>
                <w:sz w:val="24"/>
                <w:szCs w:val="24"/>
              </w:rPr>
              <w:t>Воспитатель</w:t>
            </w:r>
          </w:p>
        </w:tc>
        <w:tc>
          <w:tcPr>
            <w:tcW w:w="1400" w:type="dxa"/>
            <w:tcBorders>
              <w:right w:val="single" w:sz="8" w:space="0" w:color="auto"/>
            </w:tcBorders>
            <w:vAlign w:val="bottom"/>
          </w:tcPr>
          <w:p w:rsidR="008F2670" w:rsidRDefault="00763C92" w:rsidP="00763C92">
            <w:pPr>
              <w:spacing w:line="262" w:lineRule="exact"/>
              <w:jc w:val="center"/>
              <w:rPr>
                <w:sz w:val="20"/>
                <w:szCs w:val="20"/>
              </w:rPr>
            </w:pPr>
            <w:r>
              <w:rPr>
                <w:rFonts w:eastAsia="Times New Roman"/>
                <w:sz w:val="24"/>
                <w:szCs w:val="24"/>
              </w:rPr>
              <w:t>11/11</w:t>
            </w:r>
          </w:p>
        </w:tc>
        <w:tc>
          <w:tcPr>
            <w:tcW w:w="2120" w:type="dxa"/>
            <w:tcBorders>
              <w:right w:val="single" w:sz="8" w:space="0" w:color="auto"/>
            </w:tcBorders>
            <w:vAlign w:val="bottom"/>
          </w:tcPr>
          <w:p w:rsidR="008F2670" w:rsidRDefault="00763C92">
            <w:pPr>
              <w:spacing w:line="262" w:lineRule="exact"/>
              <w:ind w:left="100"/>
              <w:rPr>
                <w:sz w:val="20"/>
                <w:szCs w:val="20"/>
              </w:rPr>
            </w:pPr>
            <w:r>
              <w:rPr>
                <w:rFonts w:eastAsia="Times New Roman"/>
                <w:sz w:val="24"/>
                <w:szCs w:val="24"/>
              </w:rPr>
              <w:t>Высшее</w:t>
            </w:r>
          </w:p>
        </w:tc>
        <w:tc>
          <w:tcPr>
            <w:tcW w:w="1560" w:type="dxa"/>
            <w:tcBorders>
              <w:right w:val="single" w:sz="8" w:space="0" w:color="auto"/>
            </w:tcBorders>
            <w:vAlign w:val="bottom"/>
          </w:tcPr>
          <w:p w:rsidR="008F2670" w:rsidRDefault="00763C92">
            <w:pPr>
              <w:spacing w:line="262" w:lineRule="exact"/>
              <w:jc w:val="center"/>
              <w:rPr>
                <w:sz w:val="20"/>
                <w:szCs w:val="20"/>
              </w:rPr>
            </w:pPr>
            <w:r>
              <w:rPr>
                <w:rFonts w:eastAsia="Times New Roman"/>
                <w:sz w:val="24"/>
                <w:szCs w:val="24"/>
              </w:rPr>
              <w:t>первая</w:t>
            </w:r>
          </w:p>
        </w:tc>
      </w:tr>
      <w:tr w:rsidR="008F2670">
        <w:trPr>
          <w:trHeight w:val="274"/>
        </w:trPr>
        <w:tc>
          <w:tcPr>
            <w:tcW w:w="580" w:type="dxa"/>
            <w:tcBorders>
              <w:left w:val="single" w:sz="8" w:space="0" w:color="auto"/>
              <w:right w:val="single" w:sz="8" w:space="0" w:color="auto"/>
            </w:tcBorders>
            <w:vAlign w:val="bottom"/>
          </w:tcPr>
          <w:p w:rsidR="008F2670" w:rsidRDefault="008F2670">
            <w:pPr>
              <w:rPr>
                <w:sz w:val="23"/>
                <w:szCs w:val="23"/>
              </w:rPr>
            </w:pPr>
          </w:p>
        </w:tc>
        <w:tc>
          <w:tcPr>
            <w:tcW w:w="184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Елена</w:t>
            </w:r>
          </w:p>
        </w:tc>
        <w:tc>
          <w:tcPr>
            <w:tcW w:w="1680" w:type="dxa"/>
            <w:tcBorders>
              <w:right w:val="single" w:sz="8" w:space="0" w:color="auto"/>
            </w:tcBorders>
            <w:vAlign w:val="bottom"/>
          </w:tcPr>
          <w:p w:rsidR="008F2670" w:rsidRDefault="008F2670">
            <w:pPr>
              <w:rPr>
                <w:sz w:val="23"/>
                <w:szCs w:val="23"/>
              </w:rPr>
            </w:pPr>
          </w:p>
        </w:tc>
        <w:tc>
          <w:tcPr>
            <w:tcW w:w="1400" w:type="dxa"/>
            <w:tcBorders>
              <w:right w:val="single" w:sz="8" w:space="0" w:color="auto"/>
            </w:tcBorders>
            <w:vAlign w:val="bottom"/>
          </w:tcPr>
          <w:p w:rsidR="008F2670" w:rsidRDefault="008F2670">
            <w:pPr>
              <w:rPr>
                <w:sz w:val="23"/>
                <w:szCs w:val="23"/>
              </w:rPr>
            </w:pPr>
          </w:p>
        </w:tc>
        <w:tc>
          <w:tcPr>
            <w:tcW w:w="212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профессиональное</w:t>
            </w:r>
          </w:p>
        </w:tc>
        <w:tc>
          <w:tcPr>
            <w:tcW w:w="1560" w:type="dxa"/>
            <w:tcBorders>
              <w:right w:val="single" w:sz="8" w:space="0" w:color="auto"/>
            </w:tcBorders>
            <w:vAlign w:val="bottom"/>
          </w:tcPr>
          <w:p w:rsidR="008F2670" w:rsidRDefault="00763C92">
            <w:pPr>
              <w:spacing w:line="273" w:lineRule="exact"/>
              <w:jc w:val="center"/>
              <w:rPr>
                <w:sz w:val="20"/>
                <w:szCs w:val="20"/>
              </w:rPr>
            </w:pPr>
            <w:r>
              <w:rPr>
                <w:rFonts w:eastAsia="Times New Roman"/>
                <w:w w:val="99"/>
                <w:sz w:val="24"/>
                <w:szCs w:val="24"/>
              </w:rPr>
              <w:t>кв.категория</w:t>
            </w:r>
          </w:p>
        </w:tc>
      </w:tr>
      <w:tr w:rsidR="008F2670">
        <w:trPr>
          <w:trHeight w:val="282"/>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Маратовна</w:t>
            </w: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образование</w:t>
            </w:r>
          </w:p>
        </w:tc>
        <w:tc>
          <w:tcPr>
            <w:tcW w:w="1560" w:type="dxa"/>
            <w:tcBorders>
              <w:bottom w:val="single" w:sz="8" w:space="0" w:color="auto"/>
              <w:right w:val="single" w:sz="8" w:space="0" w:color="auto"/>
            </w:tcBorders>
            <w:vAlign w:val="bottom"/>
          </w:tcPr>
          <w:p w:rsidR="008F2670" w:rsidRDefault="00763C92" w:rsidP="00763C92">
            <w:pPr>
              <w:jc w:val="center"/>
              <w:rPr>
                <w:sz w:val="20"/>
                <w:szCs w:val="20"/>
              </w:rPr>
            </w:pPr>
            <w:r>
              <w:rPr>
                <w:rFonts w:eastAsia="Times New Roman"/>
                <w:sz w:val="24"/>
                <w:szCs w:val="24"/>
              </w:rPr>
              <w:t>2019г.</w:t>
            </w:r>
          </w:p>
        </w:tc>
      </w:tr>
      <w:tr w:rsidR="008F2670">
        <w:trPr>
          <w:trHeight w:val="259"/>
        </w:trPr>
        <w:tc>
          <w:tcPr>
            <w:tcW w:w="580" w:type="dxa"/>
            <w:tcBorders>
              <w:left w:val="single" w:sz="8" w:space="0" w:color="auto"/>
              <w:right w:val="single" w:sz="8" w:space="0" w:color="auto"/>
            </w:tcBorders>
            <w:vAlign w:val="bottom"/>
          </w:tcPr>
          <w:p w:rsidR="008F2670" w:rsidRDefault="00763C92">
            <w:pPr>
              <w:spacing w:line="259" w:lineRule="exact"/>
              <w:ind w:right="120"/>
              <w:jc w:val="right"/>
              <w:rPr>
                <w:sz w:val="20"/>
                <w:szCs w:val="20"/>
              </w:rPr>
            </w:pPr>
            <w:r>
              <w:rPr>
                <w:rFonts w:eastAsia="Times New Roman"/>
                <w:sz w:val="24"/>
                <w:szCs w:val="24"/>
              </w:rPr>
              <w:t>7</w:t>
            </w:r>
          </w:p>
        </w:tc>
        <w:tc>
          <w:tcPr>
            <w:tcW w:w="184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Мугинова Алия</w:t>
            </w:r>
          </w:p>
        </w:tc>
        <w:tc>
          <w:tcPr>
            <w:tcW w:w="1680" w:type="dxa"/>
            <w:tcBorders>
              <w:right w:val="single" w:sz="8" w:space="0" w:color="auto"/>
            </w:tcBorders>
            <w:vAlign w:val="bottom"/>
          </w:tcPr>
          <w:p w:rsidR="008F2670" w:rsidRDefault="00763C92">
            <w:pPr>
              <w:spacing w:line="259" w:lineRule="exact"/>
              <w:jc w:val="center"/>
              <w:rPr>
                <w:sz w:val="20"/>
                <w:szCs w:val="20"/>
              </w:rPr>
            </w:pPr>
            <w:r>
              <w:rPr>
                <w:rFonts w:eastAsia="Times New Roman"/>
                <w:sz w:val="24"/>
                <w:szCs w:val="24"/>
              </w:rPr>
              <w:t>Воспитатель</w:t>
            </w:r>
          </w:p>
        </w:tc>
        <w:tc>
          <w:tcPr>
            <w:tcW w:w="1400" w:type="dxa"/>
            <w:tcBorders>
              <w:right w:val="single" w:sz="8" w:space="0" w:color="auto"/>
            </w:tcBorders>
            <w:vAlign w:val="bottom"/>
          </w:tcPr>
          <w:p w:rsidR="008F2670" w:rsidRDefault="00763C92" w:rsidP="00763C92">
            <w:pPr>
              <w:spacing w:line="259" w:lineRule="exact"/>
              <w:jc w:val="center"/>
              <w:rPr>
                <w:sz w:val="20"/>
                <w:szCs w:val="20"/>
              </w:rPr>
            </w:pPr>
            <w:r>
              <w:rPr>
                <w:rFonts w:eastAsia="Times New Roman"/>
                <w:sz w:val="24"/>
                <w:szCs w:val="24"/>
              </w:rPr>
              <w:t>4/4</w:t>
            </w:r>
          </w:p>
        </w:tc>
        <w:tc>
          <w:tcPr>
            <w:tcW w:w="212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Высшее профессиональное образование</w:t>
            </w:r>
          </w:p>
        </w:tc>
        <w:tc>
          <w:tcPr>
            <w:tcW w:w="1560" w:type="dxa"/>
            <w:tcBorders>
              <w:right w:val="single" w:sz="8" w:space="0" w:color="auto"/>
            </w:tcBorders>
            <w:vAlign w:val="bottom"/>
          </w:tcPr>
          <w:p w:rsidR="008F2670" w:rsidRDefault="00763C92">
            <w:pPr>
              <w:spacing w:line="259" w:lineRule="exact"/>
              <w:ind w:left="100"/>
              <w:rPr>
                <w:sz w:val="20"/>
                <w:szCs w:val="20"/>
              </w:rPr>
            </w:pPr>
            <w:r>
              <w:rPr>
                <w:rFonts w:eastAsia="Times New Roman"/>
                <w:sz w:val="24"/>
                <w:szCs w:val="24"/>
              </w:rPr>
              <w:t>Без</w:t>
            </w:r>
          </w:p>
        </w:tc>
      </w:tr>
      <w:tr w:rsidR="008F2670">
        <w:trPr>
          <w:trHeight w:val="282"/>
        </w:trPr>
        <w:tc>
          <w:tcPr>
            <w:tcW w:w="5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840" w:type="dxa"/>
            <w:tcBorders>
              <w:bottom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Фанисовна</w:t>
            </w:r>
          </w:p>
        </w:tc>
        <w:tc>
          <w:tcPr>
            <w:tcW w:w="1680" w:type="dxa"/>
            <w:tcBorders>
              <w:bottom w:val="single" w:sz="8" w:space="0" w:color="auto"/>
              <w:right w:val="single" w:sz="8" w:space="0" w:color="auto"/>
            </w:tcBorders>
            <w:vAlign w:val="bottom"/>
          </w:tcPr>
          <w:p w:rsidR="008F2670" w:rsidRDefault="008F2670">
            <w:pPr>
              <w:rPr>
                <w:sz w:val="24"/>
                <w:szCs w:val="24"/>
              </w:rPr>
            </w:pPr>
          </w:p>
        </w:tc>
        <w:tc>
          <w:tcPr>
            <w:tcW w:w="1400" w:type="dxa"/>
            <w:tcBorders>
              <w:bottom w:val="single" w:sz="8" w:space="0" w:color="auto"/>
              <w:right w:val="single" w:sz="8" w:space="0" w:color="auto"/>
            </w:tcBorders>
            <w:vAlign w:val="bottom"/>
          </w:tcPr>
          <w:p w:rsidR="008F2670" w:rsidRDefault="008F2670">
            <w:pPr>
              <w:rPr>
                <w:sz w:val="24"/>
                <w:szCs w:val="24"/>
              </w:rPr>
            </w:pPr>
          </w:p>
        </w:tc>
        <w:tc>
          <w:tcPr>
            <w:tcW w:w="2120" w:type="dxa"/>
            <w:tcBorders>
              <w:bottom w:val="single" w:sz="8" w:space="0" w:color="auto"/>
              <w:right w:val="single" w:sz="8" w:space="0" w:color="auto"/>
            </w:tcBorders>
            <w:vAlign w:val="bottom"/>
          </w:tcPr>
          <w:p w:rsidR="008F2670" w:rsidRDefault="008F2670">
            <w:pPr>
              <w:rPr>
                <w:sz w:val="24"/>
                <w:szCs w:val="24"/>
              </w:rPr>
            </w:pPr>
          </w:p>
        </w:tc>
        <w:tc>
          <w:tcPr>
            <w:tcW w:w="1560" w:type="dxa"/>
            <w:tcBorders>
              <w:bottom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категории.</w:t>
            </w:r>
          </w:p>
        </w:tc>
      </w:tr>
    </w:tbl>
    <w:p w:rsidR="008F2670" w:rsidRDefault="008F2670">
      <w:pPr>
        <w:spacing w:line="269" w:lineRule="exact"/>
        <w:rPr>
          <w:sz w:val="20"/>
          <w:szCs w:val="20"/>
        </w:rPr>
      </w:pPr>
    </w:p>
    <w:p w:rsidR="008F2670" w:rsidRDefault="00763C92">
      <w:pPr>
        <w:ind w:left="120"/>
        <w:rPr>
          <w:sz w:val="20"/>
          <w:szCs w:val="20"/>
        </w:rPr>
      </w:pPr>
      <w:r>
        <w:rPr>
          <w:rFonts w:eastAsia="Times New Roman"/>
          <w:sz w:val="24"/>
          <w:szCs w:val="24"/>
        </w:rPr>
        <w:t>Основные цели и задачи</w:t>
      </w:r>
    </w:p>
    <w:p w:rsidR="008F2670" w:rsidRDefault="008F2670">
      <w:pPr>
        <w:spacing w:line="276" w:lineRule="exact"/>
        <w:rPr>
          <w:sz w:val="20"/>
          <w:szCs w:val="20"/>
        </w:rPr>
      </w:pPr>
    </w:p>
    <w:p w:rsidR="008F2670" w:rsidRDefault="00763C92">
      <w:pPr>
        <w:ind w:left="120"/>
        <w:rPr>
          <w:sz w:val="20"/>
          <w:szCs w:val="20"/>
        </w:rPr>
      </w:pPr>
      <w:r>
        <w:rPr>
          <w:rFonts w:eastAsia="Times New Roman"/>
          <w:sz w:val="24"/>
          <w:szCs w:val="24"/>
        </w:rPr>
        <w:t>Основными целями деятельности Учреждения являются:</w:t>
      </w:r>
    </w:p>
    <w:p w:rsidR="008F2670" w:rsidRDefault="00763C92">
      <w:pPr>
        <w:numPr>
          <w:ilvl w:val="0"/>
          <w:numId w:val="12"/>
        </w:numPr>
        <w:tabs>
          <w:tab w:val="left" w:pos="320"/>
        </w:tabs>
        <w:spacing w:line="237" w:lineRule="auto"/>
        <w:ind w:left="320" w:hanging="207"/>
        <w:rPr>
          <w:rFonts w:eastAsia="Times New Roman"/>
          <w:sz w:val="24"/>
          <w:szCs w:val="24"/>
        </w:rPr>
      </w:pPr>
      <w:r>
        <w:rPr>
          <w:rFonts w:eastAsia="Times New Roman"/>
          <w:sz w:val="24"/>
          <w:szCs w:val="24"/>
        </w:rPr>
        <w:t>формирование общей культуры личности воспитанников, их адаптация к жизни в обществе;</w:t>
      </w:r>
    </w:p>
    <w:p w:rsidR="008F2670" w:rsidRDefault="008F2670">
      <w:pPr>
        <w:spacing w:line="3" w:lineRule="exact"/>
        <w:rPr>
          <w:rFonts w:eastAsia="Times New Roman"/>
          <w:sz w:val="24"/>
          <w:szCs w:val="24"/>
        </w:rPr>
      </w:pPr>
    </w:p>
    <w:p w:rsidR="008F2670" w:rsidRDefault="00763C92">
      <w:pPr>
        <w:numPr>
          <w:ilvl w:val="0"/>
          <w:numId w:val="12"/>
        </w:numPr>
        <w:tabs>
          <w:tab w:val="left" w:pos="320"/>
        </w:tabs>
        <w:ind w:left="320" w:hanging="207"/>
        <w:rPr>
          <w:rFonts w:eastAsia="Times New Roman"/>
          <w:sz w:val="24"/>
          <w:szCs w:val="24"/>
        </w:rPr>
      </w:pPr>
      <w:r>
        <w:rPr>
          <w:rFonts w:eastAsia="Times New Roman"/>
          <w:sz w:val="24"/>
          <w:szCs w:val="24"/>
        </w:rPr>
        <w:t>создание основы для получения начального общего образования;</w:t>
      </w:r>
    </w:p>
    <w:p w:rsidR="008F2670" w:rsidRDefault="008F2670">
      <w:pPr>
        <w:spacing w:line="9" w:lineRule="exact"/>
        <w:rPr>
          <w:rFonts w:eastAsia="Times New Roman"/>
          <w:sz w:val="24"/>
          <w:szCs w:val="24"/>
        </w:rPr>
      </w:pPr>
    </w:p>
    <w:p w:rsidR="008F2670" w:rsidRDefault="00763C92">
      <w:pPr>
        <w:numPr>
          <w:ilvl w:val="0"/>
          <w:numId w:val="12"/>
        </w:numPr>
        <w:tabs>
          <w:tab w:val="left" w:pos="322"/>
        </w:tabs>
        <w:spacing w:line="235" w:lineRule="auto"/>
        <w:ind w:left="120" w:right="20" w:hanging="7"/>
        <w:rPr>
          <w:rFonts w:eastAsia="Times New Roman"/>
          <w:sz w:val="24"/>
          <w:szCs w:val="24"/>
        </w:rPr>
      </w:pPr>
      <w:r>
        <w:rPr>
          <w:rFonts w:eastAsia="Times New Roman"/>
          <w:sz w:val="24"/>
          <w:szCs w:val="24"/>
        </w:rPr>
        <w:t>воспитание гражданственности, трудолюбия, уважения к правам и свободам человека, любви к окружающей природе, Родине, семье;</w:t>
      </w:r>
    </w:p>
    <w:p w:rsidR="008F2670" w:rsidRDefault="008F2670">
      <w:pPr>
        <w:spacing w:line="2" w:lineRule="exact"/>
        <w:rPr>
          <w:rFonts w:eastAsia="Times New Roman"/>
          <w:sz w:val="24"/>
          <w:szCs w:val="24"/>
        </w:rPr>
      </w:pPr>
    </w:p>
    <w:p w:rsidR="008F2670" w:rsidRDefault="00763C92">
      <w:pPr>
        <w:numPr>
          <w:ilvl w:val="0"/>
          <w:numId w:val="12"/>
        </w:numPr>
        <w:tabs>
          <w:tab w:val="left" w:pos="320"/>
        </w:tabs>
        <w:spacing w:line="237" w:lineRule="auto"/>
        <w:ind w:left="320" w:hanging="207"/>
        <w:rPr>
          <w:rFonts w:eastAsia="Times New Roman"/>
          <w:sz w:val="24"/>
          <w:szCs w:val="24"/>
        </w:rPr>
      </w:pPr>
      <w:r>
        <w:rPr>
          <w:rFonts w:eastAsia="Times New Roman"/>
          <w:sz w:val="24"/>
          <w:szCs w:val="24"/>
        </w:rPr>
        <w:t>формирование основ  здорового образа жизни.</w:t>
      </w:r>
    </w:p>
    <w:p w:rsidR="008F2670" w:rsidRDefault="008F2670">
      <w:pPr>
        <w:spacing w:line="3" w:lineRule="exact"/>
        <w:rPr>
          <w:sz w:val="20"/>
          <w:szCs w:val="20"/>
        </w:rPr>
      </w:pPr>
    </w:p>
    <w:p w:rsidR="008F2670" w:rsidRDefault="00763C92">
      <w:pPr>
        <w:ind w:left="120"/>
        <w:rPr>
          <w:sz w:val="20"/>
          <w:szCs w:val="20"/>
        </w:rPr>
      </w:pPr>
      <w:r>
        <w:rPr>
          <w:rFonts w:eastAsia="Times New Roman"/>
          <w:sz w:val="24"/>
          <w:szCs w:val="24"/>
        </w:rPr>
        <w:t>Основными задачами  работы Учреждения являются:</w:t>
      </w:r>
    </w:p>
    <w:p w:rsidR="008F2670" w:rsidRDefault="00763C92">
      <w:pPr>
        <w:numPr>
          <w:ilvl w:val="0"/>
          <w:numId w:val="13"/>
        </w:numPr>
        <w:tabs>
          <w:tab w:val="left" w:pos="320"/>
        </w:tabs>
        <w:spacing w:line="237" w:lineRule="auto"/>
        <w:ind w:left="320" w:hanging="207"/>
        <w:rPr>
          <w:rFonts w:eastAsia="Times New Roman"/>
          <w:sz w:val="24"/>
          <w:szCs w:val="24"/>
        </w:rPr>
      </w:pPr>
      <w:r>
        <w:rPr>
          <w:rFonts w:eastAsia="Times New Roman"/>
          <w:sz w:val="24"/>
          <w:szCs w:val="24"/>
        </w:rPr>
        <w:t>охрана жизни и укрепление физического и психического здоровья детей;</w:t>
      </w:r>
    </w:p>
    <w:p w:rsidR="008F2670" w:rsidRDefault="008F2670">
      <w:pPr>
        <w:spacing w:line="15" w:lineRule="exact"/>
        <w:rPr>
          <w:rFonts w:eastAsia="Times New Roman"/>
          <w:sz w:val="24"/>
          <w:szCs w:val="24"/>
        </w:rPr>
      </w:pPr>
    </w:p>
    <w:p w:rsidR="008F2670" w:rsidRDefault="00763C92">
      <w:pPr>
        <w:numPr>
          <w:ilvl w:val="0"/>
          <w:numId w:val="13"/>
        </w:numPr>
        <w:tabs>
          <w:tab w:val="left" w:pos="322"/>
        </w:tabs>
        <w:spacing w:line="233" w:lineRule="auto"/>
        <w:ind w:left="120" w:hanging="7"/>
        <w:rPr>
          <w:rFonts w:eastAsia="Times New Roman"/>
          <w:sz w:val="24"/>
          <w:szCs w:val="24"/>
        </w:rPr>
      </w:pPr>
      <w:r>
        <w:rPr>
          <w:rFonts w:eastAsia="Times New Roman"/>
          <w:sz w:val="24"/>
          <w:szCs w:val="24"/>
        </w:rPr>
        <w:t>обеспечение познавательно-речевого, социально-личностного, художественно-эстетического и физического развития детей;</w:t>
      </w:r>
    </w:p>
    <w:p w:rsidR="008F2670" w:rsidRDefault="008F2670">
      <w:pPr>
        <w:spacing w:line="16" w:lineRule="exact"/>
        <w:rPr>
          <w:rFonts w:eastAsia="Times New Roman"/>
          <w:sz w:val="24"/>
          <w:szCs w:val="24"/>
        </w:rPr>
      </w:pPr>
    </w:p>
    <w:p w:rsidR="008F2670" w:rsidRDefault="00763C92">
      <w:pPr>
        <w:numPr>
          <w:ilvl w:val="0"/>
          <w:numId w:val="13"/>
        </w:numPr>
        <w:tabs>
          <w:tab w:val="left" w:pos="322"/>
        </w:tabs>
        <w:spacing w:line="233" w:lineRule="auto"/>
        <w:ind w:left="120" w:right="400" w:hanging="7"/>
        <w:rPr>
          <w:rFonts w:eastAsia="Times New Roman"/>
          <w:sz w:val="24"/>
          <w:szCs w:val="24"/>
        </w:rPr>
      </w:pPr>
      <w:r>
        <w:rPr>
          <w:rFonts w:eastAsia="Times New Roman"/>
          <w:sz w:val="24"/>
          <w:szCs w:val="24"/>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8F2670" w:rsidRDefault="008F2670">
      <w:pPr>
        <w:spacing w:line="16" w:lineRule="exact"/>
        <w:rPr>
          <w:rFonts w:eastAsia="Times New Roman"/>
          <w:sz w:val="24"/>
          <w:szCs w:val="24"/>
        </w:rPr>
      </w:pPr>
    </w:p>
    <w:p w:rsidR="008F2670" w:rsidRDefault="00763C92">
      <w:pPr>
        <w:numPr>
          <w:ilvl w:val="0"/>
          <w:numId w:val="13"/>
        </w:numPr>
        <w:tabs>
          <w:tab w:val="left" w:pos="322"/>
        </w:tabs>
        <w:spacing w:line="233" w:lineRule="auto"/>
        <w:ind w:left="120" w:right="700" w:hanging="7"/>
        <w:rPr>
          <w:rFonts w:eastAsia="Times New Roman"/>
          <w:sz w:val="24"/>
          <w:szCs w:val="24"/>
        </w:rPr>
      </w:pPr>
      <w:r>
        <w:rPr>
          <w:rFonts w:eastAsia="Times New Roman"/>
          <w:sz w:val="24"/>
          <w:szCs w:val="24"/>
        </w:rPr>
        <w:t>осуществление необходимой коррекции недостатков в физическом и (или) психическом развитии детей;</w:t>
      </w:r>
    </w:p>
    <w:p w:rsidR="008F2670" w:rsidRDefault="008F2670">
      <w:pPr>
        <w:spacing w:line="3" w:lineRule="exact"/>
        <w:rPr>
          <w:rFonts w:eastAsia="Times New Roman"/>
          <w:sz w:val="24"/>
          <w:szCs w:val="24"/>
        </w:rPr>
      </w:pPr>
    </w:p>
    <w:p w:rsidR="008F2670" w:rsidRDefault="00763C92">
      <w:pPr>
        <w:numPr>
          <w:ilvl w:val="0"/>
          <w:numId w:val="13"/>
        </w:numPr>
        <w:tabs>
          <w:tab w:val="left" w:pos="320"/>
        </w:tabs>
        <w:ind w:left="320" w:hanging="207"/>
        <w:rPr>
          <w:rFonts w:eastAsia="Times New Roman"/>
          <w:sz w:val="24"/>
          <w:szCs w:val="24"/>
        </w:rPr>
      </w:pPr>
      <w:r>
        <w:rPr>
          <w:rFonts w:eastAsia="Times New Roman"/>
          <w:sz w:val="24"/>
          <w:szCs w:val="24"/>
        </w:rPr>
        <w:t>взаимодействие с семьями детей для обеспечения полноценного развития детей;</w:t>
      </w:r>
    </w:p>
    <w:p w:rsidR="008F2670" w:rsidRDefault="008F2670">
      <w:pPr>
        <w:spacing w:line="9" w:lineRule="exact"/>
        <w:rPr>
          <w:rFonts w:eastAsia="Times New Roman"/>
          <w:sz w:val="24"/>
          <w:szCs w:val="24"/>
        </w:rPr>
      </w:pPr>
    </w:p>
    <w:p w:rsidR="008F2670" w:rsidRDefault="00763C92">
      <w:pPr>
        <w:numPr>
          <w:ilvl w:val="0"/>
          <w:numId w:val="13"/>
        </w:numPr>
        <w:tabs>
          <w:tab w:val="left" w:pos="322"/>
        </w:tabs>
        <w:spacing w:line="235" w:lineRule="auto"/>
        <w:ind w:left="120" w:right="100" w:hanging="7"/>
        <w:rPr>
          <w:rFonts w:eastAsia="Times New Roman"/>
          <w:sz w:val="24"/>
          <w:szCs w:val="24"/>
        </w:rPr>
      </w:pPr>
      <w:r>
        <w:rPr>
          <w:rFonts w:eastAsia="Times New Roman"/>
          <w:sz w:val="24"/>
          <w:szCs w:val="24"/>
        </w:rPr>
        <w:t>оказание консультативной и методической помощи родителям (законным представителям) по вопросам воспитания, обучения и развития детей</w:t>
      </w:r>
    </w:p>
    <w:p w:rsidR="008F2670" w:rsidRDefault="008F2670">
      <w:pPr>
        <w:spacing w:line="4" w:lineRule="exact"/>
        <w:rPr>
          <w:rFonts w:eastAsia="Times New Roman"/>
          <w:sz w:val="24"/>
          <w:szCs w:val="24"/>
        </w:rPr>
      </w:pPr>
    </w:p>
    <w:p w:rsidR="008F2670" w:rsidRDefault="00763C92">
      <w:pPr>
        <w:ind w:left="1880"/>
        <w:rPr>
          <w:rFonts w:eastAsia="Times New Roman"/>
          <w:sz w:val="24"/>
          <w:szCs w:val="24"/>
        </w:rPr>
      </w:pPr>
      <w:r>
        <w:rPr>
          <w:rFonts w:eastAsia="Times New Roman"/>
          <w:b/>
          <w:bCs/>
          <w:sz w:val="24"/>
          <w:szCs w:val="24"/>
        </w:rPr>
        <w:t>Образовательный и квалификационный уровень педагогов</w:t>
      </w:r>
    </w:p>
    <w:p w:rsidR="008F2670" w:rsidRDefault="008F2670">
      <w:pPr>
        <w:spacing w:line="276" w:lineRule="exact"/>
        <w:rPr>
          <w:sz w:val="20"/>
          <w:szCs w:val="20"/>
        </w:rPr>
      </w:pPr>
    </w:p>
    <w:p w:rsidR="008F2670" w:rsidRDefault="00763C92">
      <w:pPr>
        <w:ind w:left="3260"/>
        <w:rPr>
          <w:sz w:val="20"/>
          <w:szCs w:val="20"/>
        </w:rPr>
      </w:pPr>
      <w:r>
        <w:rPr>
          <w:rFonts w:eastAsia="Times New Roman"/>
          <w:b/>
          <w:bCs/>
          <w:sz w:val="24"/>
          <w:szCs w:val="24"/>
        </w:rPr>
        <w:t>Уровень квалификации педагогов</w:t>
      </w:r>
    </w:p>
    <w:p w:rsidR="008F2670" w:rsidRDefault="008F2670">
      <w:pPr>
        <w:spacing w:line="271" w:lineRule="exact"/>
        <w:rPr>
          <w:sz w:val="20"/>
          <w:szCs w:val="20"/>
        </w:rPr>
      </w:pPr>
    </w:p>
    <w:p w:rsidR="008F2670" w:rsidRDefault="00763C92">
      <w:pPr>
        <w:tabs>
          <w:tab w:val="left" w:pos="1100"/>
        </w:tabs>
        <w:ind w:left="120"/>
        <w:rPr>
          <w:sz w:val="20"/>
          <w:szCs w:val="20"/>
        </w:rPr>
      </w:pPr>
      <w:r>
        <w:rPr>
          <w:rFonts w:eastAsia="Times New Roman"/>
          <w:sz w:val="24"/>
          <w:szCs w:val="24"/>
        </w:rPr>
        <w:t>Высшая</w:t>
      </w:r>
      <w:r>
        <w:rPr>
          <w:rFonts w:eastAsia="Times New Roman"/>
          <w:sz w:val="24"/>
          <w:szCs w:val="24"/>
        </w:rPr>
        <w:tab/>
        <w:t>Первая Без категории</w:t>
      </w:r>
    </w:p>
    <w:p w:rsidR="008F2670" w:rsidRDefault="008F2670">
      <w:pPr>
        <w:spacing w:line="3" w:lineRule="exact"/>
        <w:rPr>
          <w:sz w:val="20"/>
          <w:szCs w:val="20"/>
        </w:rPr>
      </w:pPr>
    </w:p>
    <w:p w:rsidR="008F2670" w:rsidRDefault="008377C0">
      <w:pPr>
        <w:ind w:left="120"/>
        <w:rPr>
          <w:sz w:val="20"/>
          <w:szCs w:val="20"/>
        </w:rPr>
      </w:pPr>
      <w:r>
        <w:rPr>
          <w:rFonts w:eastAsia="Times New Roman"/>
          <w:sz w:val="24"/>
          <w:szCs w:val="24"/>
        </w:rPr>
        <w:t>0 ч. (0%)  5 ч. (83</w:t>
      </w:r>
      <w:r w:rsidR="00763C92">
        <w:rPr>
          <w:rFonts w:eastAsia="Times New Roman"/>
          <w:sz w:val="24"/>
          <w:szCs w:val="24"/>
        </w:rPr>
        <w:t xml:space="preserve"> %)  </w:t>
      </w:r>
      <w:r>
        <w:rPr>
          <w:rFonts w:eastAsia="Times New Roman"/>
          <w:sz w:val="24"/>
          <w:szCs w:val="24"/>
        </w:rPr>
        <w:t>1</w:t>
      </w:r>
      <w:r w:rsidR="00763C92">
        <w:rPr>
          <w:rFonts w:eastAsia="Times New Roman"/>
          <w:sz w:val="24"/>
          <w:szCs w:val="24"/>
        </w:rPr>
        <w:t>ч. (</w:t>
      </w:r>
      <w:r>
        <w:rPr>
          <w:rFonts w:eastAsia="Times New Roman"/>
          <w:sz w:val="24"/>
          <w:szCs w:val="24"/>
        </w:rPr>
        <w:t>17</w:t>
      </w:r>
      <w:r w:rsidR="00763C92">
        <w:rPr>
          <w:rFonts w:eastAsia="Times New Roman"/>
          <w:sz w:val="24"/>
          <w:szCs w:val="24"/>
        </w:rPr>
        <w:t>%)</w:t>
      </w:r>
    </w:p>
    <w:p w:rsidR="008F2670" w:rsidRDefault="008F2670">
      <w:pPr>
        <w:spacing w:line="281" w:lineRule="exact"/>
        <w:rPr>
          <w:sz w:val="20"/>
          <w:szCs w:val="20"/>
        </w:rPr>
      </w:pPr>
    </w:p>
    <w:p w:rsidR="008F2670" w:rsidRDefault="00763C92">
      <w:pPr>
        <w:ind w:right="-199"/>
        <w:jc w:val="center"/>
        <w:rPr>
          <w:sz w:val="20"/>
          <w:szCs w:val="20"/>
        </w:rPr>
      </w:pPr>
      <w:r>
        <w:rPr>
          <w:rFonts w:eastAsia="Times New Roman"/>
          <w:b/>
          <w:bCs/>
          <w:sz w:val="24"/>
          <w:szCs w:val="24"/>
        </w:rPr>
        <w:t>Образовательный уровень педагогов</w:t>
      </w:r>
    </w:p>
    <w:p w:rsidR="008F2670" w:rsidRDefault="008F2670">
      <w:pPr>
        <w:sectPr w:rsidR="008F2670">
          <w:pgSz w:w="11900" w:h="16838"/>
          <w:pgMar w:top="1396" w:right="804" w:bottom="1440" w:left="1020" w:header="0" w:footer="0" w:gutter="0"/>
          <w:cols w:space="720" w:equalWidth="0">
            <w:col w:w="10080"/>
          </w:cols>
        </w:sectPr>
      </w:pPr>
    </w:p>
    <w:p w:rsidR="008F2670" w:rsidRDefault="00763C92">
      <w:pPr>
        <w:numPr>
          <w:ilvl w:val="0"/>
          <w:numId w:val="14"/>
        </w:numPr>
        <w:tabs>
          <w:tab w:val="left" w:pos="260"/>
        </w:tabs>
        <w:ind w:left="260" w:hanging="147"/>
        <w:rPr>
          <w:rFonts w:eastAsia="Times New Roman"/>
          <w:sz w:val="24"/>
          <w:szCs w:val="24"/>
        </w:rPr>
      </w:pPr>
      <w:r>
        <w:rPr>
          <w:rFonts w:eastAsia="Times New Roman"/>
          <w:sz w:val="24"/>
          <w:szCs w:val="24"/>
        </w:rPr>
        <w:lastRenderedPageBreak/>
        <w:t>высшее образование - 8 педагогов (100 %);</w:t>
      </w:r>
    </w:p>
    <w:p w:rsidR="008F2670" w:rsidRDefault="008F2670">
      <w:pPr>
        <w:spacing w:line="2" w:lineRule="exact"/>
        <w:rPr>
          <w:rFonts w:eastAsia="Times New Roman"/>
          <w:sz w:val="24"/>
          <w:szCs w:val="24"/>
        </w:rPr>
      </w:pPr>
    </w:p>
    <w:p w:rsidR="008F2670" w:rsidRDefault="00763C92">
      <w:pPr>
        <w:numPr>
          <w:ilvl w:val="0"/>
          <w:numId w:val="14"/>
        </w:numPr>
        <w:tabs>
          <w:tab w:val="left" w:pos="260"/>
        </w:tabs>
        <w:ind w:left="260" w:hanging="147"/>
        <w:rPr>
          <w:rFonts w:eastAsia="Times New Roman"/>
          <w:sz w:val="24"/>
          <w:szCs w:val="24"/>
        </w:rPr>
      </w:pPr>
      <w:r>
        <w:rPr>
          <w:rFonts w:eastAsia="Times New Roman"/>
          <w:sz w:val="24"/>
          <w:szCs w:val="24"/>
        </w:rPr>
        <w:t>среднее специальное образование – 0 педагог (0 %);</w:t>
      </w:r>
    </w:p>
    <w:p w:rsidR="008F2670" w:rsidRDefault="00763C92">
      <w:pPr>
        <w:numPr>
          <w:ilvl w:val="0"/>
          <w:numId w:val="14"/>
        </w:numPr>
        <w:tabs>
          <w:tab w:val="left" w:pos="260"/>
        </w:tabs>
        <w:spacing w:line="237" w:lineRule="auto"/>
        <w:ind w:left="260" w:hanging="147"/>
        <w:rPr>
          <w:rFonts w:eastAsia="Times New Roman"/>
          <w:sz w:val="24"/>
          <w:szCs w:val="24"/>
        </w:rPr>
      </w:pPr>
      <w:r>
        <w:rPr>
          <w:rFonts w:eastAsia="Times New Roman"/>
          <w:sz w:val="24"/>
          <w:szCs w:val="24"/>
        </w:rPr>
        <w:t>обучаются в ВУЗе –  0ч. (0%)</w:t>
      </w:r>
    </w:p>
    <w:p w:rsidR="008F2670" w:rsidRDefault="008F2670">
      <w:pPr>
        <w:spacing w:line="8" w:lineRule="exact"/>
        <w:rPr>
          <w:sz w:val="20"/>
          <w:szCs w:val="20"/>
        </w:rPr>
      </w:pPr>
    </w:p>
    <w:p w:rsidR="008F2670" w:rsidRDefault="00763C92">
      <w:pPr>
        <w:jc w:val="center"/>
        <w:rPr>
          <w:sz w:val="20"/>
          <w:szCs w:val="20"/>
        </w:rPr>
      </w:pPr>
      <w:r>
        <w:rPr>
          <w:rFonts w:eastAsia="Times New Roman"/>
          <w:b/>
          <w:bCs/>
          <w:sz w:val="24"/>
          <w:szCs w:val="24"/>
        </w:rPr>
        <w:t>Стаж педагогической работы</w:t>
      </w:r>
    </w:p>
    <w:p w:rsidR="008F2670" w:rsidRDefault="008F2670">
      <w:pPr>
        <w:spacing w:line="262"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740"/>
        <w:gridCol w:w="1700"/>
        <w:gridCol w:w="1720"/>
        <w:gridCol w:w="1720"/>
        <w:gridCol w:w="1700"/>
        <w:gridCol w:w="1720"/>
      </w:tblGrid>
      <w:tr w:rsidR="008F2670">
        <w:trPr>
          <w:trHeight w:val="276"/>
        </w:trPr>
        <w:tc>
          <w:tcPr>
            <w:tcW w:w="1740" w:type="dxa"/>
            <w:tcBorders>
              <w:top w:val="single" w:sz="8" w:space="0" w:color="auto"/>
              <w:left w:val="single" w:sz="8" w:space="0" w:color="auto"/>
              <w:right w:val="single" w:sz="8" w:space="0" w:color="auto"/>
            </w:tcBorders>
            <w:vAlign w:val="bottom"/>
          </w:tcPr>
          <w:p w:rsidR="008F2670" w:rsidRDefault="00763C92">
            <w:pPr>
              <w:ind w:left="120"/>
              <w:rPr>
                <w:sz w:val="20"/>
                <w:szCs w:val="20"/>
              </w:rPr>
            </w:pPr>
            <w:r>
              <w:rPr>
                <w:rFonts w:eastAsia="Times New Roman"/>
                <w:sz w:val="24"/>
                <w:szCs w:val="24"/>
              </w:rPr>
              <w:t>Менее 5 лет</w:t>
            </w:r>
          </w:p>
        </w:tc>
        <w:tc>
          <w:tcPr>
            <w:tcW w:w="1700" w:type="dxa"/>
            <w:tcBorders>
              <w:top w:val="single" w:sz="8" w:space="0" w:color="auto"/>
              <w:right w:val="single" w:sz="8" w:space="0" w:color="auto"/>
            </w:tcBorders>
            <w:vAlign w:val="bottom"/>
          </w:tcPr>
          <w:p w:rsidR="008F2670" w:rsidRDefault="00763C92">
            <w:pPr>
              <w:ind w:left="80"/>
              <w:rPr>
                <w:sz w:val="20"/>
                <w:szCs w:val="20"/>
              </w:rPr>
            </w:pPr>
            <w:r>
              <w:rPr>
                <w:rFonts w:eastAsia="Times New Roman"/>
                <w:sz w:val="24"/>
                <w:szCs w:val="24"/>
              </w:rPr>
              <w:t>От 5 до 10 лет</w:t>
            </w:r>
          </w:p>
        </w:tc>
        <w:tc>
          <w:tcPr>
            <w:tcW w:w="172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От 10 до</w:t>
            </w:r>
          </w:p>
        </w:tc>
        <w:tc>
          <w:tcPr>
            <w:tcW w:w="172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От 15 до 20</w:t>
            </w:r>
          </w:p>
        </w:tc>
        <w:tc>
          <w:tcPr>
            <w:tcW w:w="170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От 20 до 30</w:t>
            </w:r>
          </w:p>
        </w:tc>
        <w:tc>
          <w:tcPr>
            <w:tcW w:w="172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Свыше 30 лет</w:t>
            </w:r>
          </w:p>
        </w:tc>
      </w:tr>
      <w:tr w:rsidR="008F2670">
        <w:trPr>
          <w:trHeight w:val="274"/>
        </w:trPr>
        <w:tc>
          <w:tcPr>
            <w:tcW w:w="1740" w:type="dxa"/>
            <w:tcBorders>
              <w:left w:val="single" w:sz="8" w:space="0" w:color="auto"/>
              <w:right w:val="single" w:sz="8" w:space="0" w:color="auto"/>
            </w:tcBorders>
            <w:vAlign w:val="bottom"/>
          </w:tcPr>
          <w:p w:rsidR="008F2670" w:rsidRDefault="008F2670">
            <w:pPr>
              <w:rPr>
                <w:sz w:val="23"/>
                <w:szCs w:val="23"/>
              </w:rPr>
            </w:pPr>
          </w:p>
        </w:tc>
        <w:tc>
          <w:tcPr>
            <w:tcW w:w="1700" w:type="dxa"/>
            <w:tcBorders>
              <w:right w:val="single" w:sz="8" w:space="0" w:color="auto"/>
            </w:tcBorders>
            <w:vAlign w:val="bottom"/>
          </w:tcPr>
          <w:p w:rsidR="008F2670" w:rsidRDefault="008F2670">
            <w:pPr>
              <w:rPr>
                <w:sz w:val="23"/>
                <w:szCs w:val="23"/>
              </w:rPr>
            </w:pPr>
          </w:p>
        </w:tc>
        <w:tc>
          <w:tcPr>
            <w:tcW w:w="172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15лет</w:t>
            </w:r>
          </w:p>
        </w:tc>
        <w:tc>
          <w:tcPr>
            <w:tcW w:w="172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лет</w:t>
            </w:r>
          </w:p>
        </w:tc>
        <w:tc>
          <w:tcPr>
            <w:tcW w:w="1700" w:type="dxa"/>
            <w:tcBorders>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лет</w:t>
            </w:r>
          </w:p>
        </w:tc>
        <w:tc>
          <w:tcPr>
            <w:tcW w:w="1720" w:type="dxa"/>
            <w:tcBorders>
              <w:right w:val="single" w:sz="8" w:space="0" w:color="auto"/>
            </w:tcBorders>
            <w:vAlign w:val="bottom"/>
          </w:tcPr>
          <w:p w:rsidR="008F2670" w:rsidRDefault="008F2670">
            <w:pPr>
              <w:rPr>
                <w:sz w:val="23"/>
                <w:szCs w:val="23"/>
              </w:rPr>
            </w:pPr>
          </w:p>
        </w:tc>
      </w:tr>
      <w:tr w:rsidR="008F2670">
        <w:trPr>
          <w:trHeight w:val="286"/>
        </w:trPr>
        <w:tc>
          <w:tcPr>
            <w:tcW w:w="174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700" w:type="dxa"/>
            <w:tcBorders>
              <w:bottom w:val="single" w:sz="8" w:space="0" w:color="auto"/>
              <w:right w:val="single" w:sz="8" w:space="0" w:color="auto"/>
            </w:tcBorders>
            <w:vAlign w:val="bottom"/>
          </w:tcPr>
          <w:p w:rsidR="008F2670" w:rsidRDefault="008F2670">
            <w:pPr>
              <w:rPr>
                <w:sz w:val="24"/>
                <w:szCs w:val="24"/>
              </w:rPr>
            </w:pPr>
          </w:p>
        </w:tc>
        <w:tc>
          <w:tcPr>
            <w:tcW w:w="1720" w:type="dxa"/>
            <w:tcBorders>
              <w:bottom w:val="single" w:sz="8" w:space="0" w:color="auto"/>
              <w:right w:val="single" w:sz="8" w:space="0" w:color="auto"/>
            </w:tcBorders>
            <w:vAlign w:val="bottom"/>
          </w:tcPr>
          <w:p w:rsidR="008F2670" w:rsidRDefault="008F2670">
            <w:pPr>
              <w:rPr>
                <w:sz w:val="24"/>
                <w:szCs w:val="24"/>
              </w:rPr>
            </w:pPr>
          </w:p>
        </w:tc>
        <w:tc>
          <w:tcPr>
            <w:tcW w:w="1720" w:type="dxa"/>
            <w:tcBorders>
              <w:bottom w:val="single" w:sz="8" w:space="0" w:color="auto"/>
              <w:right w:val="single" w:sz="8" w:space="0" w:color="auto"/>
            </w:tcBorders>
            <w:vAlign w:val="bottom"/>
          </w:tcPr>
          <w:p w:rsidR="008F2670" w:rsidRDefault="008F2670">
            <w:pPr>
              <w:rPr>
                <w:sz w:val="24"/>
                <w:szCs w:val="24"/>
              </w:rPr>
            </w:pPr>
          </w:p>
        </w:tc>
        <w:tc>
          <w:tcPr>
            <w:tcW w:w="1700" w:type="dxa"/>
            <w:tcBorders>
              <w:bottom w:val="single" w:sz="8" w:space="0" w:color="auto"/>
              <w:right w:val="single" w:sz="8" w:space="0" w:color="auto"/>
            </w:tcBorders>
            <w:vAlign w:val="bottom"/>
          </w:tcPr>
          <w:p w:rsidR="008F2670" w:rsidRDefault="008F2670">
            <w:pPr>
              <w:rPr>
                <w:sz w:val="24"/>
                <w:szCs w:val="24"/>
              </w:rPr>
            </w:pPr>
          </w:p>
        </w:tc>
        <w:tc>
          <w:tcPr>
            <w:tcW w:w="1720" w:type="dxa"/>
            <w:tcBorders>
              <w:bottom w:val="single" w:sz="8" w:space="0" w:color="auto"/>
              <w:right w:val="single" w:sz="8" w:space="0" w:color="auto"/>
            </w:tcBorders>
            <w:vAlign w:val="bottom"/>
          </w:tcPr>
          <w:p w:rsidR="008F2670" w:rsidRDefault="008F2670">
            <w:pPr>
              <w:rPr>
                <w:sz w:val="24"/>
                <w:szCs w:val="24"/>
              </w:rPr>
            </w:pPr>
          </w:p>
        </w:tc>
      </w:tr>
      <w:tr w:rsidR="008F2670">
        <w:trPr>
          <w:trHeight w:val="262"/>
        </w:trPr>
        <w:tc>
          <w:tcPr>
            <w:tcW w:w="1740" w:type="dxa"/>
            <w:tcBorders>
              <w:left w:val="single" w:sz="8" w:space="0" w:color="auto"/>
              <w:bottom w:val="single" w:sz="8" w:space="0" w:color="auto"/>
              <w:right w:val="single" w:sz="8" w:space="0" w:color="auto"/>
            </w:tcBorders>
            <w:vAlign w:val="bottom"/>
          </w:tcPr>
          <w:p w:rsidR="008F2670" w:rsidRDefault="008377C0">
            <w:pPr>
              <w:spacing w:line="262" w:lineRule="exact"/>
              <w:ind w:left="120"/>
              <w:rPr>
                <w:sz w:val="20"/>
                <w:szCs w:val="20"/>
              </w:rPr>
            </w:pPr>
            <w:r>
              <w:rPr>
                <w:rFonts w:eastAsia="Times New Roman"/>
                <w:sz w:val="24"/>
                <w:szCs w:val="24"/>
              </w:rPr>
              <w:t>1-17%</w:t>
            </w:r>
          </w:p>
        </w:tc>
        <w:tc>
          <w:tcPr>
            <w:tcW w:w="1700" w:type="dxa"/>
            <w:tcBorders>
              <w:bottom w:val="single" w:sz="8" w:space="0" w:color="auto"/>
              <w:right w:val="single" w:sz="8" w:space="0" w:color="auto"/>
            </w:tcBorders>
            <w:vAlign w:val="bottom"/>
          </w:tcPr>
          <w:p w:rsidR="008F2670" w:rsidRDefault="008377C0" w:rsidP="008377C0">
            <w:pPr>
              <w:spacing w:line="262" w:lineRule="exact"/>
              <w:ind w:left="80"/>
              <w:rPr>
                <w:sz w:val="20"/>
                <w:szCs w:val="20"/>
              </w:rPr>
            </w:pPr>
            <w:r>
              <w:rPr>
                <w:rFonts w:eastAsia="Times New Roman"/>
                <w:sz w:val="24"/>
                <w:szCs w:val="24"/>
              </w:rPr>
              <w:t>2</w:t>
            </w:r>
            <w:r w:rsidR="00763C92">
              <w:rPr>
                <w:rFonts w:eastAsia="Times New Roman"/>
                <w:sz w:val="24"/>
                <w:szCs w:val="24"/>
              </w:rPr>
              <w:t>-</w:t>
            </w:r>
            <w:r>
              <w:rPr>
                <w:rFonts w:eastAsia="Times New Roman"/>
                <w:sz w:val="24"/>
                <w:szCs w:val="24"/>
              </w:rPr>
              <w:t>34</w:t>
            </w:r>
            <w:r w:rsidR="00763C92">
              <w:rPr>
                <w:rFonts w:eastAsia="Times New Roman"/>
                <w:sz w:val="24"/>
                <w:szCs w:val="24"/>
              </w:rPr>
              <w:t>%</w:t>
            </w:r>
          </w:p>
        </w:tc>
        <w:tc>
          <w:tcPr>
            <w:tcW w:w="1720" w:type="dxa"/>
            <w:tcBorders>
              <w:bottom w:val="single" w:sz="8" w:space="0" w:color="auto"/>
              <w:right w:val="single" w:sz="8" w:space="0" w:color="auto"/>
            </w:tcBorders>
            <w:vAlign w:val="bottom"/>
          </w:tcPr>
          <w:p w:rsidR="008F2670" w:rsidRDefault="008377C0" w:rsidP="008377C0">
            <w:pPr>
              <w:spacing w:line="262" w:lineRule="exact"/>
              <w:ind w:left="100"/>
              <w:rPr>
                <w:sz w:val="20"/>
                <w:szCs w:val="20"/>
              </w:rPr>
            </w:pPr>
            <w:r>
              <w:rPr>
                <w:rFonts w:eastAsia="Times New Roman"/>
                <w:sz w:val="24"/>
                <w:szCs w:val="24"/>
              </w:rPr>
              <w:t>3</w:t>
            </w:r>
            <w:r w:rsidR="00763C92">
              <w:rPr>
                <w:rFonts w:eastAsia="Times New Roman"/>
                <w:sz w:val="24"/>
                <w:szCs w:val="24"/>
              </w:rPr>
              <w:t>-</w:t>
            </w:r>
            <w:r>
              <w:rPr>
                <w:rFonts w:eastAsia="Times New Roman"/>
                <w:sz w:val="24"/>
                <w:szCs w:val="24"/>
              </w:rPr>
              <w:t>49</w:t>
            </w:r>
            <w:r w:rsidR="00763C92">
              <w:rPr>
                <w:rFonts w:eastAsia="Times New Roman"/>
                <w:sz w:val="24"/>
                <w:szCs w:val="24"/>
              </w:rPr>
              <w:t>%</w:t>
            </w:r>
          </w:p>
        </w:tc>
        <w:tc>
          <w:tcPr>
            <w:tcW w:w="1720" w:type="dxa"/>
            <w:tcBorders>
              <w:bottom w:val="single" w:sz="8" w:space="0" w:color="auto"/>
              <w:right w:val="single" w:sz="8" w:space="0" w:color="auto"/>
            </w:tcBorders>
            <w:vAlign w:val="bottom"/>
          </w:tcPr>
          <w:p w:rsidR="008F2670" w:rsidRDefault="00763C92">
            <w:pPr>
              <w:spacing w:line="262" w:lineRule="exact"/>
              <w:ind w:left="100"/>
              <w:rPr>
                <w:sz w:val="20"/>
                <w:szCs w:val="20"/>
              </w:rPr>
            </w:pPr>
            <w:r>
              <w:rPr>
                <w:rFonts w:eastAsia="Times New Roman"/>
                <w:sz w:val="24"/>
                <w:szCs w:val="24"/>
              </w:rPr>
              <w:t>0-0%</w:t>
            </w:r>
          </w:p>
        </w:tc>
        <w:tc>
          <w:tcPr>
            <w:tcW w:w="1700" w:type="dxa"/>
            <w:tcBorders>
              <w:bottom w:val="single" w:sz="8" w:space="0" w:color="auto"/>
              <w:right w:val="single" w:sz="8" w:space="0" w:color="auto"/>
            </w:tcBorders>
            <w:vAlign w:val="bottom"/>
          </w:tcPr>
          <w:p w:rsidR="008F2670" w:rsidRDefault="008377C0" w:rsidP="008377C0">
            <w:pPr>
              <w:spacing w:line="262" w:lineRule="exact"/>
              <w:ind w:left="100"/>
              <w:rPr>
                <w:sz w:val="20"/>
                <w:szCs w:val="20"/>
              </w:rPr>
            </w:pPr>
            <w:r>
              <w:rPr>
                <w:rFonts w:eastAsia="Times New Roman"/>
                <w:sz w:val="24"/>
                <w:szCs w:val="24"/>
              </w:rPr>
              <w:t>0</w:t>
            </w:r>
            <w:r w:rsidR="00763C92">
              <w:rPr>
                <w:rFonts w:eastAsia="Times New Roman"/>
                <w:sz w:val="24"/>
                <w:szCs w:val="24"/>
              </w:rPr>
              <w:t>-</w:t>
            </w:r>
            <w:r>
              <w:rPr>
                <w:rFonts w:eastAsia="Times New Roman"/>
                <w:sz w:val="24"/>
                <w:szCs w:val="24"/>
              </w:rPr>
              <w:t>0</w:t>
            </w:r>
            <w:r w:rsidR="00763C92">
              <w:rPr>
                <w:rFonts w:eastAsia="Times New Roman"/>
                <w:sz w:val="24"/>
                <w:szCs w:val="24"/>
              </w:rPr>
              <w:t>%</w:t>
            </w:r>
          </w:p>
        </w:tc>
        <w:tc>
          <w:tcPr>
            <w:tcW w:w="1720" w:type="dxa"/>
            <w:tcBorders>
              <w:bottom w:val="single" w:sz="8" w:space="0" w:color="auto"/>
              <w:right w:val="single" w:sz="8" w:space="0" w:color="auto"/>
            </w:tcBorders>
            <w:vAlign w:val="bottom"/>
          </w:tcPr>
          <w:p w:rsidR="008F2670" w:rsidRDefault="00763C92" w:rsidP="008377C0">
            <w:pPr>
              <w:spacing w:line="262" w:lineRule="exact"/>
              <w:ind w:left="100"/>
              <w:rPr>
                <w:sz w:val="20"/>
                <w:szCs w:val="20"/>
              </w:rPr>
            </w:pPr>
            <w:r>
              <w:rPr>
                <w:rFonts w:eastAsia="Times New Roman"/>
                <w:sz w:val="24"/>
                <w:szCs w:val="24"/>
              </w:rPr>
              <w:t>0-</w:t>
            </w:r>
            <w:r w:rsidR="008377C0">
              <w:rPr>
                <w:rFonts w:eastAsia="Times New Roman"/>
                <w:sz w:val="24"/>
                <w:szCs w:val="24"/>
              </w:rPr>
              <w:t xml:space="preserve">0 </w:t>
            </w:r>
            <w:r>
              <w:rPr>
                <w:rFonts w:eastAsia="Times New Roman"/>
                <w:sz w:val="24"/>
                <w:szCs w:val="24"/>
              </w:rPr>
              <w:t>%</w:t>
            </w:r>
          </w:p>
        </w:tc>
      </w:tr>
    </w:tbl>
    <w:p w:rsidR="008F2670" w:rsidRDefault="008F2670">
      <w:pPr>
        <w:spacing w:line="269" w:lineRule="exact"/>
        <w:rPr>
          <w:sz w:val="20"/>
          <w:szCs w:val="20"/>
        </w:rPr>
      </w:pPr>
    </w:p>
    <w:p w:rsidR="008F2670" w:rsidRDefault="00763C92">
      <w:pPr>
        <w:jc w:val="center"/>
        <w:rPr>
          <w:sz w:val="20"/>
          <w:szCs w:val="20"/>
        </w:rPr>
      </w:pPr>
      <w:r>
        <w:rPr>
          <w:rFonts w:eastAsia="Times New Roman"/>
          <w:b/>
          <w:bCs/>
          <w:sz w:val="24"/>
          <w:szCs w:val="24"/>
        </w:rPr>
        <w:t>Возрастной ценз педагогических работников</w:t>
      </w:r>
    </w:p>
    <w:p w:rsidR="008F2670" w:rsidRDefault="008F2670">
      <w:pPr>
        <w:spacing w:line="26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480"/>
        <w:gridCol w:w="1480"/>
        <w:gridCol w:w="1460"/>
        <w:gridCol w:w="1480"/>
        <w:gridCol w:w="1460"/>
        <w:gridCol w:w="1480"/>
        <w:gridCol w:w="1460"/>
      </w:tblGrid>
      <w:tr w:rsidR="008F2670">
        <w:trPr>
          <w:trHeight w:val="276"/>
        </w:trPr>
        <w:tc>
          <w:tcPr>
            <w:tcW w:w="1480" w:type="dxa"/>
            <w:tcBorders>
              <w:top w:val="single" w:sz="8" w:space="0" w:color="auto"/>
              <w:left w:val="single" w:sz="8" w:space="0" w:color="auto"/>
              <w:right w:val="single" w:sz="8" w:space="0" w:color="auto"/>
            </w:tcBorders>
            <w:vAlign w:val="bottom"/>
          </w:tcPr>
          <w:p w:rsidR="008F2670" w:rsidRDefault="00763C92">
            <w:pPr>
              <w:ind w:left="120"/>
              <w:rPr>
                <w:sz w:val="20"/>
                <w:szCs w:val="20"/>
              </w:rPr>
            </w:pPr>
            <w:r>
              <w:rPr>
                <w:rFonts w:eastAsia="Times New Roman"/>
                <w:sz w:val="24"/>
                <w:szCs w:val="24"/>
              </w:rPr>
              <w:t>20 – 25 лет</w:t>
            </w:r>
          </w:p>
        </w:tc>
        <w:tc>
          <w:tcPr>
            <w:tcW w:w="148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25 – 30 лет</w:t>
            </w:r>
          </w:p>
        </w:tc>
        <w:tc>
          <w:tcPr>
            <w:tcW w:w="146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30 – 35 лет</w:t>
            </w:r>
          </w:p>
        </w:tc>
        <w:tc>
          <w:tcPr>
            <w:tcW w:w="148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35 – 40 лет</w:t>
            </w:r>
          </w:p>
        </w:tc>
        <w:tc>
          <w:tcPr>
            <w:tcW w:w="146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40 – 45 лет</w:t>
            </w:r>
          </w:p>
        </w:tc>
        <w:tc>
          <w:tcPr>
            <w:tcW w:w="148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45 – 50 лет</w:t>
            </w:r>
          </w:p>
        </w:tc>
        <w:tc>
          <w:tcPr>
            <w:tcW w:w="1460" w:type="dxa"/>
            <w:tcBorders>
              <w:top w:val="single" w:sz="8" w:space="0" w:color="auto"/>
              <w:right w:val="single" w:sz="8" w:space="0" w:color="auto"/>
            </w:tcBorders>
            <w:vAlign w:val="bottom"/>
          </w:tcPr>
          <w:p w:rsidR="008F2670" w:rsidRDefault="00763C92">
            <w:pPr>
              <w:ind w:left="80"/>
              <w:rPr>
                <w:sz w:val="20"/>
                <w:szCs w:val="20"/>
              </w:rPr>
            </w:pPr>
            <w:r>
              <w:rPr>
                <w:rFonts w:eastAsia="Times New Roman"/>
                <w:sz w:val="24"/>
                <w:szCs w:val="24"/>
              </w:rPr>
              <w:t>50 лет и</w:t>
            </w:r>
          </w:p>
        </w:tc>
      </w:tr>
      <w:tr w:rsidR="008F2670">
        <w:trPr>
          <w:trHeight w:val="282"/>
        </w:trPr>
        <w:tc>
          <w:tcPr>
            <w:tcW w:w="148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1480" w:type="dxa"/>
            <w:tcBorders>
              <w:bottom w:val="single" w:sz="8" w:space="0" w:color="auto"/>
              <w:right w:val="single" w:sz="8" w:space="0" w:color="auto"/>
            </w:tcBorders>
            <w:vAlign w:val="bottom"/>
          </w:tcPr>
          <w:p w:rsidR="008F2670" w:rsidRDefault="008F2670">
            <w:pPr>
              <w:rPr>
                <w:sz w:val="24"/>
                <w:szCs w:val="24"/>
              </w:rPr>
            </w:pPr>
          </w:p>
        </w:tc>
        <w:tc>
          <w:tcPr>
            <w:tcW w:w="1460" w:type="dxa"/>
            <w:tcBorders>
              <w:bottom w:val="single" w:sz="8" w:space="0" w:color="auto"/>
              <w:right w:val="single" w:sz="8" w:space="0" w:color="auto"/>
            </w:tcBorders>
            <w:vAlign w:val="bottom"/>
          </w:tcPr>
          <w:p w:rsidR="008F2670" w:rsidRDefault="008F2670">
            <w:pPr>
              <w:rPr>
                <w:sz w:val="24"/>
                <w:szCs w:val="24"/>
              </w:rPr>
            </w:pPr>
          </w:p>
        </w:tc>
        <w:tc>
          <w:tcPr>
            <w:tcW w:w="1480" w:type="dxa"/>
            <w:tcBorders>
              <w:bottom w:val="single" w:sz="8" w:space="0" w:color="auto"/>
              <w:right w:val="single" w:sz="8" w:space="0" w:color="auto"/>
            </w:tcBorders>
            <w:vAlign w:val="bottom"/>
          </w:tcPr>
          <w:p w:rsidR="008F2670" w:rsidRDefault="008F2670">
            <w:pPr>
              <w:rPr>
                <w:sz w:val="24"/>
                <w:szCs w:val="24"/>
              </w:rPr>
            </w:pPr>
          </w:p>
        </w:tc>
        <w:tc>
          <w:tcPr>
            <w:tcW w:w="1460" w:type="dxa"/>
            <w:tcBorders>
              <w:bottom w:val="single" w:sz="8" w:space="0" w:color="auto"/>
              <w:right w:val="single" w:sz="8" w:space="0" w:color="auto"/>
            </w:tcBorders>
            <w:vAlign w:val="bottom"/>
          </w:tcPr>
          <w:p w:rsidR="008F2670" w:rsidRDefault="008F2670">
            <w:pPr>
              <w:rPr>
                <w:sz w:val="24"/>
                <w:szCs w:val="24"/>
              </w:rPr>
            </w:pPr>
          </w:p>
        </w:tc>
        <w:tc>
          <w:tcPr>
            <w:tcW w:w="1480" w:type="dxa"/>
            <w:tcBorders>
              <w:bottom w:val="single" w:sz="8" w:space="0" w:color="auto"/>
              <w:right w:val="single" w:sz="8" w:space="0" w:color="auto"/>
            </w:tcBorders>
            <w:vAlign w:val="bottom"/>
          </w:tcPr>
          <w:p w:rsidR="008F2670" w:rsidRDefault="008F2670">
            <w:pPr>
              <w:rPr>
                <w:sz w:val="24"/>
                <w:szCs w:val="24"/>
              </w:rPr>
            </w:pPr>
          </w:p>
        </w:tc>
        <w:tc>
          <w:tcPr>
            <w:tcW w:w="1460" w:type="dxa"/>
            <w:tcBorders>
              <w:bottom w:val="single" w:sz="8" w:space="0" w:color="auto"/>
              <w:right w:val="single" w:sz="8" w:space="0" w:color="auto"/>
            </w:tcBorders>
            <w:vAlign w:val="bottom"/>
          </w:tcPr>
          <w:p w:rsidR="008F2670" w:rsidRDefault="00763C92">
            <w:pPr>
              <w:ind w:left="80"/>
              <w:rPr>
                <w:sz w:val="20"/>
                <w:szCs w:val="20"/>
              </w:rPr>
            </w:pPr>
            <w:r>
              <w:rPr>
                <w:rFonts w:eastAsia="Times New Roman"/>
                <w:sz w:val="24"/>
                <w:szCs w:val="24"/>
              </w:rPr>
              <w:t>старше</w:t>
            </w:r>
          </w:p>
        </w:tc>
      </w:tr>
      <w:tr w:rsidR="008F2670">
        <w:trPr>
          <w:trHeight w:val="268"/>
        </w:trPr>
        <w:tc>
          <w:tcPr>
            <w:tcW w:w="1480" w:type="dxa"/>
            <w:tcBorders>
              <w:left w:val="single" w:sz="8" w:space="0" w:color="auto"/>
              <w:bottom w:val="single" w:sz="8" w:space="0" w:color="auto"/>
              <w:right w:val="single" w:sz="8" w:space="0" w:color="auto"/>
            </w:tcBorders>
            <w:vAlign w:val="bottom"/>
          </w:tcPr>
          <w:p w:rsidR="008F2670" w:rsidRDefault="008377C0">
            <w:pPr>
              <w:spacing w:line="264" w:lineRule="exact"/>
              <w:ind w:left="120"/>
              <w:rPr>
                <w:sz w:val="20"/>
                <w:szCs w:val="20"/>
              </w:rPr>
            </w:pPr>
            <w:r>
              <w:rPr>
                <w:rFonts w:eastAsia="Times New Roman"/>
                <w:sz w:val="24"/>
                <w:szCs w:val="24"/>
              </w:rPr>
              <w:t>0</w:t>
            </w:r>
          </w:p>
        </w:tc>
        <w:tc>
          <w:tcPr>
            <w:tcW w:w="1480" w:type="dxa"/>
            <w:tcBorders>
              <w:bottom w:val="single" w:sz="8" w:space="0" w:color="auto"/>
              <w:right w:val="single" w:sz="8" w:space="0" w:color="auto"/>
            </w:tcBorders>
            <w:vAlign w:val="bottom"/>
          </w:tcPr>
          <w:p w:rsidR="008F2670" w:rsidRDefault="008377C0">
            <w:pPr>
              <w:spacing w:line="264" w:lineRule="exact"/>
              <w:ind w:left="100"/>
              <w:rPr>
                <w:sz w:val="20"/>
                <w:szCs w:val="20"/>
              </w:rPr>
            </w:pPr>
            <w:r>
              <w:rPr>
                <w:rFonts w:eastAsia="Times New Roman"/>
                <w:sz w:val="24"/>
                <w:szCs w:val="24"/>
              </w:rPr>
              <w:t>2</w:t>
            </w:r>
          </w:p>
        </w:tc>
        <w:tc>
          <w:tcPr>
            <w:tcW w:w="1460" w:type="dxa"/>
            <w:tcBorders>
              <w:bottom w:val="single" w:sz="8" w:space="0" w:color="auto"/>
              <w:right w:val="single" w:sz="8" w:space="0" w:color="auto"/>
            </w:tcBorders>
            <w:vAlign w:val="bottom"/>
          </w:tcPr>
          <w:p w:rsidR="008F2670" w:rsidRDefault="00763C92">
            <w:pPr>
              <w:spacing w:line="264" w:lineRule="exact"/>
              <w:ind w:left="100"/>
              <w:rPr>
                <w:sz w:val="20"/>
                <w:szCs w:val="20"/>
              </w:rPr>
            </w:pPr>
            <w:r>
              <w:rPr>
                <w:rFonts w:eastAsia="Times New Roman"/>
                <w:sz w:val="24"/>
                <w:szCs w:val="24"/>
              </w:rPr>
              <w:t>1</w:t>
            </w:r>
          </w:p>
        </w:tc>
        <w:tc>
          <w:tcPr>
            <w:tcW w:w="1480" w:type="dxa"/>
            <w:tcBorders>
              <w:bottom w:val="single" w:sz="8" w:space="0" w:color="auto"/>
              <w:right w:val="single" w:sz="8" w:space="0" w:color="auto"/>
            </w:tcBorders>
            <w:vAlign w:val="bottom"/>
          </w:tcPr>
          <w:p w:rsidR="008F2670" w:rsidRDefault="008377C0">
            <w:pPr>
              <w:spacing w:line="264" w:lineRule="exact"/>
              <w:ind w:left="100"/>
              <w:rPr>
                <w:sz w:val="20"/>
                <w:szCs w:val="20"/>
              </w:rPr>
            </w:pPr>
            <w:r>
              <w:rPr>
                <w:rFonts w:eastAsia="Times New Roman"/>
                <w:sz w:val="24"/>
                <w:szCs w:val="24"/>
              </w:rPr>
              <w:t>2</w:t>
            </w:r>
          </w:p>
        </w:tc>
        <w:tc>
          <w:tcPr>
            <w:tcW w:w="1460" w:type="dxa"/>
            <w:tcBorders>
              <w:bottom w:val="single" w:sz="8" w:space="0" w:color="auto"/>
              <w:right w:val="single" w:sz="8" w:space="0" w:color="auto"/>
            </w:tcBorders>
            <w:vAlign w:val="bottom"/>
          </w:tcPr>
          <w:p w:rsidR="008F2670" w:rsidRDefault="008377C0">
            <w:pPr>
              <w:spacing w:line="264" w:lineRule="exact"/>
              <w:ind w:left="100"/>
              <w:rPr>
                <w:sz w:val="20"/>
                <w:szCs w:val="20"/>
              </w:rPr>
            </w:pPr>
            <w:r>
              <w:rPr>
                <w:rFonts w:eastAsia="Times New Roman"/>
                <w:sz w:val="24"/>
                <w:szCs w:val="24"/>
              </w:rPr>
              <w:t>1</w:t>
            </w:r>
          </w:p>
        </w:tc>
        <w:tc>
          <w:tcPr>
            <w:tcW w:w="1480" w:type="dxa"/>
            <w:tcBorders>
              <w:bottom w:val="single" w:sz="8" w:space="0" w:color="auto"/>
              <w:right w:val="single" w:sz="8" w:space="0" w:color="auto"/>
            </w:tcBorders>
            <w:vAlign w:val="bottom"/>
          </w:tcPr>
          <w:p w:rsidR="008F2670" w:rsidRDefault="00763C92">
            <w:pPr>
              <w:spacing w:line="264" w:lineRule="exact"/>
              <w:ind w:left="100"/>
              <w:rPr>
                <w:sz w:val="20"/>
                <w:szCs w:val="20"/>
              </w:rPr>
            </w:pPr>
            <w:r>
              <w:rPr>
                <w:rFonts w:eastAsia="Times New Roman"/>
                <w:sz w:val="24"/>
                <w:szCs w:val="24"/>
              </w:rPr>
              <w:t>0</w:t>
            </w:r>
          </w:p>
        </w:tc>
        <w:tc>
          <w:tcPr>
            <w:tcW w:w="1460" w:type="dxa"/>
            <w:tcBorders>
              <w:bottom w:val="single" w:sz="8" w:space="0" w:color="auto"/>
              <w:right w:val="single" w:sz="8" w:space="0" w:color="auto"/>
            </w:tcBorders>
            <w:vAlign w:val="bottom"/>
          </w:tcPr>
          <w:p w:rsidR="008F2670" w:rsidRDefault="008377C0">
            <w:pPr>
              <w:spacing w:line="264" w:lineRule="exact"/>
              <w:ind w:left="80"/>
              <w:rPr>
                <w:sz w:val="20"/>
                <w:szCs w:val="20"/>
              </w:rPr>
            </w:pPr>
            <w:r>
              <w:rPr>
                <w:rFonts w:eastAsia="Times New Roman"/>
                <w:sz w:val="24"/>
                <w:szCs w:val="24"/>
              </w:rPr>
              <w:t>0</w:t>
            </w:r>
          </w:p>
        </w:tc>
      </w:tr>
    </w:tbl>
    <w:p w:rsidR="008F2670" w:rsidRDefault="008F2670">
      <w:pPr>
        <w:spacing w:line="281" w:lineRule="exact"/>
        <w:rPr>
          <w:sz w:val="20"/>
          <w:szCs w:val="20"/>
        </w:rPr>
      </w:pPr>
    </w:p>
    <w:p w:rsidR="008F2670" w:rsidRDefault="00763C92">
      <w:pPr>
        <w:numPr>
          <w:ilvl w:val="0"/>
          <w:numId w:val="15"/>
        </w:numPr>
        <w:tabs>
          <w:tab w:val="left" w:pos="355"/>
        </w:tabs>
        <w:spacing w:line="233" w:lineRule="auto"/>
        <w:ind w:left="120" w:right="120" w:hanging="7"/>
        <w:rPr>
          <w:rFonts w:eastAsia="Times New Roman"/>
          <w:sz w:val="24"/>
          <w:szCs w:val="24"/>
        </w:rPr>
      </w:pPr>
      <w:r>
        <w:rPr>
          <w:rFonts w:eastAsia="Times New Roman"/>
          <w:sz w:val="24"/>
          <w:szCs w:val="24"/>
        </w:rPr>
        <w:t>течение учебного года педагоги показывали открытые занятия для педагогов детского сада по следующим образовательным областям:</w:t>
      </w:r>
    </w:p>
    <w:p w:rsidR="008F2670" w:rsidRDefault="008F2670">
      <w:pPr>
        <w:spacing w:line="3" w:lineRule="exact"/>
        <w:rPr>
          <w:rFonts w:eastAsia="Times New Roman"/>
          <w:sz w:val="24"/>
          <w:szCs w:val="24"/>
        </w:rPr>
      </w:pPr>
    </w:p>
    <w:p w:rsidR="008F2670" w:rsidRDefault="00763C92">
      <w:pPr>
        <w:ind w:left="120"/>
        <w:rPr>
          <w:rFonts w:eastAsia="Times New Roman"/>
          <w:sz w:val="24"/>
          <w:szCs w:val="24"/>
        </w:rPr>
      </w:pPr>
      <w:r>
        <w:rPr>
          <w:rFonts w:eastAsia="Times New Roman"/>
          <w:sz w:val="24"/>
          <w:szCs w:val="24"/>
        </w:rPr>
        <w:t xml:space="preserve">- «Познавательное развитие» - Богомолова А.А, </w:t>
      </w:r>
      <w:proofErr w:type="spellStart"/>
      <w:r w:rsidR="008377C0">
        <w:rPr>
          <w:rFonts w:eastAsia="Times New Roman"/>
          <w:sz w:val="24"/>
          <w:szCs w:val="24"/>
        </w:rPr>
        <w:t>Хаибуллина</w:t>
      </w:r>
      <w:proofErr w:type="spellEnd"/>
      <w:r w:rsidR="008377C0">
        <w:rPr>
          <w:rFonts w:eastAsia="Times New Roman"/>
          <w:sz w:val="24"/>
          <w:szCs w:val="24"/>
        </w:rPr>
        <w:t xml:space="preserve"> Э.Х.</w:t>
      </w:r>
    </w:p>
    <w:p w:rsidR="008F2670" w:rsidRDefault="008F2670">
      <w:pPr>
        <w:spacing w:line="9" w:lineRule="exact"/>
        <w:rPr>
          <w:rFonts w:eastAsia="Times New Roman"/>
          <w:sz w:val="24"/>
          <w:szCs w:val="24"/>
        </w:rPr>
      </w:pPr>
    </w:p>
    <w:p w:rsidR="008F2670" w:rsidRDefault="00763C92">
      <w:pPr>
        <w:spacing w:line="235" w:lineRule="auto"/>
        <w:ind w:left="120" w:right="1380"/>
        <w:rPr>
          <w:rFonts w:eastAsia="Times New Roman"/>
          <w:sz w:val="24"/>
          <w:szCs w:val="24"/>
        </w:rPr>
      </w:pPr>
      <w:r>
        <w:rPr>
          <w:rFonts w:eastAsia="Times New Roman"/>
          <w:sz w:val="24"/>
          <w:szCs w:val="24"/>
        </w:rPr>
        <w:t>- «Речевое развитие» (обучение татарскому языку) –</w:t>
      </w:r>
      <w:r w:rsidR="008377C0">
        <w:rPr>
          <w:rFonts w:eastAsia="Times New Roman"/>
          <w:sz w:val="24"/>
          <w:szCs w:val="24"/>
        </w:rPr>
        <w:t xml:space="preserve"> Лаптева Т.А., </w:t>
      </w:r>
      <w:proofErr w:type="spellStart"/>
      <w:r w:rsidR="008377C0">
        <w:rPr>
          <w:rFonts w:eastAsia="Times New Roman"/>
          <w:sz w:val="24"/>
          <w:szCs w:val="24"/>
        </w:rPr>
        <w:t>Дусаева</w:t>
      </w:r>
      <w:proofErr w:type="spellEnd"/>
      <w:r w:rsidR="008377C0">
        <w:rPr>
          <w:rFonts w:eastAsia="Times New Roman"/>
          <w:sz w:val="24"/>
          <w:szCs w:val="24"/>
        </w:rPr>
        <w:t xml:space="preserve"> А.Е.</w:t>
      </w:r>
      <w:r>
        <w:rPr>
          <w:rFonts w:eastAsia="Times New Roman"/>
          <w:sz w:val="24"/>
          <w:szCs w:val="24"/>
        </w:rPr>
        <w:t>- «Социально-коммуникативное развитие» - Гильманова Е.М.</w:t>
      </w:r>
    </w:p>
    <w:p w:rsidR="008F2670" w:rsidRDefault="008F2670">
      <w:pPr>
        <w:spacing w:line="1" w:lineRule="exact"/>
        <w:rPr>
          <w:rFonts w:eastAsia="Times New Roman"/>
          <w:sz w:val="24"/>
          <w:szCs w:val="24"/>
        </w:rPr>
      </w:pPr>
    </w:p>
    <w:p w:rsidR="008F2670" w:rsidRDefault="00763C92">
      <w:pPr>
        <w:spacing w:line="237" w:lineRule="auto"/>
        <w:ind w:left="120"/>
        <w:rPr>
          <w:rFonts w:eastAsia="Times New Roman"/>
          <w:sz w:val="24"/>
          <w:szCs w:val="24"/>
        </w:rPr>
      </w:pPr>
      <w:r>
        <w:rPr>
          <w:rFonts w:eastAsia="Times New Roman"/>
          <w:sz w:val="24"/>
          <w:szCs w:val="24"/>
        </w:rPr>
        <w:t>- «Художественно-эстетическое развитие» - Мугинова А.Ф.</w:t>
      </w:r>
    </w:p>
    <w:p w:rsidR="008F2670" w:rsidRDefault="008F2670">
      <w:pPr>
        <w:spacing w:line="16" w:lineRule="exact"/>
        <w:rPr>
          <w:rFonts w:eastAsia="Times New Roman"/>
          <w:sz w:val="24"/>
          <w:szCs w:val="24"/>
        </w:rPr>
      </w:pPr>
    </w:p>
    <w:p w:rsidR="008F2670" w:rsidRDefault="00763C92">
      <w:pPr>
        <w:spacing w:line="237" w:lineRule="auto"/>
        <w:ind w:left="120" w:right="120" w:firstLine="302"/>
        <w:rPr>
          <w:rFonts w:eastAsia="Times New Roman"/>
          <w:sz w:val="24"/>
          <w:szCs w:val="24"/>
        </w:rPr>
      </w:pPr>
      <w:r>
        <w:rPr>
          <w:rFonts w:eastAsia="Times New Roman"/>
          <w:sz w:val="24"/>
          <w:szCs w:val="24"/>
        </w:rPr>
        <w:t>Дошкольное учреждение укомплектовано кадрами полностью. Педагоги детского сада постоянно повышают свой профессиональный уровень, участвуют в профессиональных конкурсах,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8F2670" w:rsidRDefault="008F2670">
      <w:pPr>
        <w:spacing w:line="287" w:lineRule="exact"/>
        <w:rPr>
          <w:sz w:val="20"/>
          <w:szCs w:val="20"/>
        </w:rPr>
      </w:pPr>
    </w:p>
    <w:p w:rsidR="008F2670" w:rsidRDefault="00763C92">
      <w:pPr>
        <w:ind w:right="20"/>
        <w:jc w:val="center"/>
        <w:rPr>
          <w:sz w:val="20"/>
          <w:szCs w:val="20"/>
        </w:rPr>
      </w:pPr>
      <w:r>
        <w:rPr>
          <w:rFonts w:eastAsia="Times New Roman"/>
          <w:b/>
          <w:bCs/>
          <w:sz w:val="24"/>
          <w:szCs w:val="24"/>
        </w:rPr>
        <w:t>Материально-техническое обеспечение ДОУ.</w:t>
      </w:r>
    </w:p>
    <w:p w:rsidR="008F2670" w:rsidRDefault="008F2670">
      <w:pPr>
        <w:spacing w:line="288" w:lineRule="exact"/>
        <w:rPr>
          <w:sz w:val="20"/>
          <w:szCs w:val="20"/>
        </w:rPr>
      </w:pPr>
    </w:p>
    <w:p w:rsidR="008F2670" w:rsidRDefault="00763C92">
      <w:pPr>
        <w:numPr>
          <w:ilvl w:val="1"/>
          <w:numId w:val="16"/>
        </w:numPr>
        <w:tabs>
          <w:tab w:val="left" w:pos="643"/>
        </w:tabs>
        <w:spacing w:line="236" w:lineRule="auto"/>
        <w:ind w:left="120" w:right="460" w:firstLine="296"/>
        <w:rPr>
          <w:rFonts w:eastAsia="Times New Roman"/>
          <w:sz w:val="24"/>
          <w:szCs w:val="24"/>
        </w:rPr>
      </w:pPr>
      <w:r>
        <w:rPr>
          <w:rFonts w:eastAsia="Times New Roman"/>
          <w:sz w:val="24"/>
          <w:szCs w:val="24"/>
        </w:rPr>
        <w:t>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централизованное отопление, вода, канализация: сантехническое оборудование в удовлетворительном состоянии.</w:t>
      </w:r>
    </w:p>
    <w:p w:rsidR="008F2670" w:rsidRDefault="008F2670">
      <w:pPr>
        <w:spacing w:line="11" w:lineRule="exact"/>
        <w:rPr>
          <w:rFonts w:eastAsia="Times New Roman"/>
          <w:sz w:val="24"/>
          <w:szCs w:val="24"/>
        </w:rPr>
      </w:pPr>
    </w:p>
    <w:p w:rsidR="008F2670" w:rsidRDefault="00763C92">
      <w:pPr>
        <w:numPr>
          <w:ilvl w:val="0"/>
          <w:numId w:val="16"/>
        </w:numPr>
        <w:tabs>
          <w:tab w:val="left" w:pos="340"/>
        </w:tabs>
        <w:ind w:left="340" w:hanging="227"/>
        <w:rPr>
          <w:rFonts w:eastAsia="Times New Roman"/>
          <w:sz w:val="24"/>
          <w:szCs w:val="24"/>
        </w:rPr>
      </w:pPr>
      <w:r>
        <w:rPr>
          <w:rFonts w:eastAsia="Times New Roman"/>
          <w:sz w:val="24"/>
          <w:szCs w:val="24"/>
        </w:rPr>
        <w:t>детском саду имеются:</w:t>
      </w:r>
    </w:p>
    <w:p w:rsidR="008F2670" w:rsidRDefault="008F2670">
      <w:pPr>
        <w:spacing w:line="276" w:lineRule="exact"/>
        <w:rPr>
          <w:sz w:val="20"/>
          <w:szCs w:val="20"/>
        </w:rPr>
      </w:pPr>
    </w:p>
    <w:p w:rsidR="008F2670" w:rsidRDefault="00763C92">
      <w:pPr>
        <w:numPr>
          <w:ilvl w:val="0"/>
          <w:numId w:val="17"/>
        </w:numPr>
        <w:tabs>
          <w:tab w:val="left" w:pos="840"/>
        </w:tabs>
        <w:ind w:left="840" w:hanging="367"/>
        <w:rPr>
          <w:rFonts w:ascii="Symbol" w:eastAsia="Symbol" w:hAnsi="Symbol" w:cs="Symbol"/>
          <w:sz w:val="20"/>
          <w:szCs w:val="20"/>
        </w:rPr>
      </w:pPr>
      <w:r>
        <w:rPr>
          <w:rFonts w:eastAsia="Times New Roman"/>
          <w:sz w:val="24"/>
          <w:szCs w:val="24"/>
        </w:rPr>
        <w:t>групповые помещения - 4</w:t>
      </w:r>
    </w:p>
    <w:p w:rsidR="008F2670" w:rsidRDefault="00763C92">
      <w:pPr>
        <w:numPr>
          <w:ilvl w:val="0"/>
          <w:numId w:val="17"/>
        </w:numPr>
        <w:tabs>
          <w:tab w:val="left" w:pos="840"/>
        </w:tabs>
        <w:spacing w:line="237" w:lineRule="auto"/>
        <w:ind w:left="840" w:hanging="367"/>
        <w:rPr>
          <w:rFonts w:ascii="Symbol" w:eastAsia="Symbol" w:hAnsi="Symbol" w:cs="Symbol"/>
          <w:sz w:val="20"/>
          <w:szCs w:val="20"/>
        </w:rPr>
      </w:pPr>
      <w:r>
        <w:rPr>
          <w:rFonts w:eastAsia="Times New Roman"/>
          <w:sz w:val="24"/>
          <w:szCs w:val="24"/>
        </w:rPr>
        <w:t>кабинет заведующего – 1</w:t>
      </w:r>
    </w:p>
    <w:p w:rsidR="008F2670" w:rsidRDefault="008F2670">
      <w:pPr>
        <w:spacing w:line="3" w:lineRule="exact"/>
        <w:rPr>
          <w:rFonts w:ascii="Symbol" w:eastAsia="Symbol" w:hAnsi="Symbol" w:cs="Symbol"/>
          <w:sz w:val="20"/>
          <w:szCs w:val="20"/>
        </w:rPr>
      </w:pPr>
    </w:p>
    <w:p w:rsidR="008F2670" w:rsidRDefault="00763C92">
      <w:pPr>
        <w:numPr>
          <w:ilvl w:val="0"/>
          <w:numId w:val="17"/>
        </w:numPr>
        <w:tabs>
          <w:tab w:val="left" w:pos="840"/>
        </w:tabs>
        <w:ind w:left="840" w:hanging="367"/>
        <w:rPr>
          <w:rFonts w:ascii="Symbol" w:eastAsia="Symbol" w:hAnsi="Symbol" w:cs="Symbol"/>
          <w:sz w:val="20"/>
          <w:szCs w:val="20"/>
        </w:rPr>
      </w:pPr>
      <w:r>
        <w:rPr>
          <w:rFonts w:eastAsia="Times New Roman"/>
          <w:sz w:val="24"/>
          <w:szCs w:val="24"/>
        </w:rPr>
        <w:t>методический кабинет - 1</w:t>
      </w:r>
    </w:p>
    <w:p w:rsidR="008F2670" w:rsidRDefault="008377C0">
      <w:pPr>
        <w:numPr>
          <w:ilvl w:val="0"/>
          <w:numId w:val="17"/>
        </w:numPr>
        <w:tabs>
          <w:tab w:val="left" w:pos="840"/>
        </w:tabs>
        <w:spacing w:line="238" w:lineRule="auto"/>
        <w:ind w:left="840" w:hanging="367"/>
        <w:rPr>
          <w:rFonts w:ascii="Symbol" w:eastAsia="Symbol" w:hAnsi="Symbol" w:cs="Symbol"/>
          <w:sz w:val="20"/>
          <w:szCs w:val="20"/>
        </w:rPr>
      </w:pPr>
      <w:r>
        <w:rPr>
          <w:rFonts w:eastAsia="Times New Roman"/>
          <w:sz w:val="24"/>
          <w:szCs w:val="24"/>
        </w:rPr>
        <w:t>музыкально</w:t>
      </w:r>
      <w:r w:rsidR="00763C92">
        <w:rPr>
          <w:rFonts w:eastAsia="Times New Roman"/>
          <w:sz w:val="24"/>
          <w:szCs w:val="24"/>
        </w:rPr>
        <w:t xml:space="preserve"> - физкультурный зал-1</w:t>
      </w:r>
    </w:p>
    <w:p w:rsidR="008F2670" w:rsidRDefault="008F2670">
      <w:pPr>
        <w:spacing w:line="2" w:lineRule="exact"/>
        <w:rPr>
          <w:rFonts w:ascii="Symbol" w:eastAsia="Symbol" w:hAnsi="Symbol" w:cs="Symbol"/>
          <w:sz w:val="20"/>
          <w:szCs w:val="20"/>
        </w:rPr>
      </w:pPr>
    </w:p>
    <w:p w:rsidR="008F2670" w:rsidRDefault="00763C92">
      <w:pPr>
        <w:numPr>
          <w:ilvl w:val="0"/>
          <w:numId w:val="17"/>
        </w:numPr>
        <w:tabs>
          <w:tab w:val="left" w:pos="840"/>
        </w:tabs>
        <w:ind w:left="840" w:hanging="367"/>
        <w:rPr>
          <w:rFonts w:ascii="Symbol" w:eastAsia="Symbol" w:hAnsi="Symbol" w:cs="Symbol"/>
          <w:sz w:val="20"/>
          <w:szCs w:val="20"/>
        </w:rPr>
      </w:pPr>
      <w:r>
        <w:rPr>
          <w:rFonts w:eastAsia="Times New Roman"/>
          <w:sz w:val="24"/>
          <w:szCs w:val="24"/>
        </w:rPr>
        <w:t>медицинский блок</w:t>
      </w:r>
    </w:p>
    <w:p w:rsidR="008F2670" w:rsidRDefault="00763C92">
      <w:pPr>
        <w:numPr>
          <w:ilvl w:val="0"/>
          <w:numId w:val="17"/>
        </w:numPr>
        <w:tabs>
          <w:tab w:val="left" w:pos="840"/>
        </w:tabs>
        <w:spacing w:line="237" w:lineRule="auto"/>
        <w:ind w:left="840" w:hanging="367"/>
        <w:rPr>
          <w:rFonts w:ascii="Symbol" w:eastAsia="Symbol" w:hAnsi="Symbol" w:cs="Symbol"/>
          <w:sz w:val="20"/>
          <w:szCs w:val="20"/>
        </w:rPr>
      </w:pPr>
      <w:r>
        <w:rPr>
          <w:rFonts w:eastAsia="Times New Roman"/>
          <w:sz w:val="24"/>
          <w:szCs w:val="24"/>
        </w:rPr>
        <w:t>пищеблок - 1</w:t>
      </w:r>
    </w:p>
    <w:p w:rsidR="008F2670" w:rsidRDefault="008F2670">
      <w:pPr>
        <w:spacing w:line="8" w:lineRule="exact"/>
        <w:rPr>
          <w:rFonts w:ascii="Symbol" w:eastAsia="Symbol" w:hAnsi="Symbol" w:cs="Symbol"/>
          <w:sz w:val="20"/>
          <w:szCs w:val="20"/>
        </w:rPr>
      </w:pPr>
    </w:p>
    <w:p w:rsidR="008F2670" w:rsidRDefault="00763C92">
      <w:pPr>
        <w:numPr>
          <w:ilvl w:val="0"/>
          <w:numId w:val="17"/>
        </w:numPr>
        <w:tabs>
          <w:tab w:val="left" w:pos="840"/>
        </w:tabs>
        <w:ind w:left="840" w:hanging="367"/>
        <w:rPr>
          <w:rFonts w:ascii="Symbol" w:eastAsia="Symbol" w:hAnsi="Symbol" w:cs="Symbol"/>
          <w:sz w:val="20"/>
          <w:szCs w:val="20"/>
        </w:rPr>
      </w:pPr>
      <w:r>
        <w:rPr>
          <w:rFonts w:eastAsia="Times New Roman"/>
          <w:sz w:val="24"/>
          <w:szCs w:val="24"/>
        </w:rPr>
        <w:t>прачечная - 1</w:t>
      </w:r>
    </w:p>
    <w:p w:rsidR="008F2670" w:rsidRDefault="008F2670">
      <w:pPr>
        <w:spacing w:line="288" w:lineRule="exact"/>
        <w:rPr>
          <w:sz w:val="20"/>
          <w:szCs w:val="20"/>
        </w:rPr>
      </w:pPr>
    </w:p>
    <w:p w:rsidR="008F2670" w:rsidRDefault="00763C92">
      <w:pPr>
        <w:spacing w:line="235" w:lineRule="auto"/>
        <w:ind w:left="120" w:right="120" w:firstLine="269"/>
        <w:jc w:val="both"/>
        <w:rPr>
          <w:sz w:val="20"/>
          <w:szCs w:val="20"/>
        </w:rPr>
      </w:pPr>
      <w:r>
        <w:rPr>
          <w:rFonts w:eastAsia="Times New Roman"/>
          <w:sz w:val="24"/>
          <w:szCs w:val="24"/>
        </w:rPr>
        <w:t>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w:t>
      </w:r>
    </w:p>
    <w:p w:rsidR="008F2670" w:rsidRDefault="008F2670">
      <w:pPr>
        <w:spacing w:line="15" w:lineRule="exact"/>
        <w:rPr>
          <w:sz w:val="20"/>
          <w:szCs w:val="20"/>
        </w:rPr>
      </w:pPr>
    </w:p>
    <w:p w:rsidR="008F2670" w:rsidRDefault="00763C92">
      <w:pPr>
        <w:spacing w:line="233" w:lineRule="auto"/>
        <w:ind w:left="120" w:right="120"/>
        <w:jc w:val="both"/>
        <w:rPr>
          <w:sz w:val="20"/>
          <w:szCs w:val="20"/>
        </w:rPr>
      </w:pPr>
      <w:r>
        <w:rPr>
          <w:rFonts w:eastAsia="Times New Roman"/>
          <w:sz w:val="24"/>
          <w:szCs w:val="24"/>
        </w:rPr>
        <w:t>постепенно пополняются современным игровым оборудованием, современными информационными стендами. Предметная среда всех помещений оптимально насыщена,</w:t>
      </w:r>
    </w:p>
    <w:p w:rsidR="008F2670" w:rsidRDefault="008F2670">
      <w:pPr>
        <w:sectPr w:rsidR="008F2670">
          <w:pgSz w:w="11900" w:h="16838"/>
          <w:pgMar w:top="1406" w:right="584" w:bottom="995" w:left="1020" w:header="0" w:footer="0" w:gutter="0"/>
          <w:cols w:space="720" w:equalWidth="0">
            <w:col w:w="10300"/>
          </w:cols>
        </w:sectPr>
      </w:pPr>
    </w:p>
    <w:p w:rsidR="008F2670" w:rsidRDefault="00763C92">
      <w:pPr>
        <w:spacing w:line="239" w:lineRule="auto"/>
        <w:ind w:left="7"/>
        <w:jc w:val="both"/>
        <w:rPr>
          <w:sz w:val="20"/>
          <w:szCs w:val="20"/>
        </w:rPr>
      </w:pPr>
      <w:r>
        <w:rPr>
          <w:rFonts w:eastAsia="Times New Roman"/>
          <w:sz w:val="24"/>
          <w:szCs w:val="24"/>
        </w:rPr>
        <w:lastRenderedPageBreak/>
        <w:t>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Организованная в ДОУ предметно-развивающая среда инициирует познавательную и творческую активность детей, предоставляет ребенку свободу выбора форм активности, обеспечивает содержание разных форм детской деятельности</w:t>
      </w:r>
      <w:r>
        <w:rPr>
          <w:rFonts w:eastAsia="Times New Roman"/>
          <w:b/>
          <w:bCs/>
          <w:sz w:val="24"/>
          <w:szCs w:val="24"/>
        </w:rPr>
        <w:t>,</w:t>
      </w:r>
      <w:r>
        <w:rPr>
          <w:rFonts w:eastAsia="Times New Roman"/>
          <w:sz w:val="24"/>
          <w:szCs w:val="24"/>
        </w:rPr>
        <w:t xml:space="preserve"> безопасна и комфорта, соответствует интересам, потребностям и возможностям каждого ребенка, обеспечивает гармоничное отношение ребенка с окружающим миром.</w:t>
      </w:r>
    </w:p>
    <w:p w:rsidR="008F2670" w:rsidRDefault="008F2670">
      <w:pPr>
        <w:spacing w:line="13" w:lineRule="exact"/>
        <w:rPr>
          <w:sz w:val="20"/>
          <w:szCs w:val="20"/>
        </w:rPr>
      </w:pPr>
    </w:p>
    <w:p w:rsidR="008F2670" w:rsidRDefault="00763C92">
      <w:pPr>
        <w:numPr>
          <w:ilvl w:val="0"/>
          <w:numId w:val="18"/>
        </w:numPr>
        <w:tabs>
          <w:tab w:val="left" w:pos="328"/>
        </w:tabs>
        <w:spacing w:line="238" w:lineRule="auto"/>
        <w:ind w:left="7" w:firstLine="56"/>
        <w:jc w:val="both"/>
        <w:rPr>
          <w:rFonts w:eastAsia="Times New Roman"/>
          <w:sz w:val="24"/>
          <w:szCs w:val="24"/>
        </w:rPr>
      </w:pPr>
      <w:r>
        <w:rPr>
          <w:rFonts w:eastAsia="Times New Roman"/>
          <w:sz w:val="24"/>
          <w:szCs w:val="24"/>
        </w:rPr>
        <w:t>течение учебного года в детском саду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 Сделаны защитные ограждения на отопительные приборы в группах.</w:t>
      </w:r>
    </w:p>
    <w:p w:rsidR="008F2670" w:rsidRDefault="008F2670">
      <w:pPr>
        <w:spacing w:line="4" w:lineRule="exact"/>
        <w:rPr>
          <w:rFonts w:eastAsia="Times New Roman"/>
          <w:sz w:val="24"/>
          <w:szCs w:val="24"/>
        </w:rPr>
      </w:pPr>
    </w:p>
    <w:p w:rsidR="008F2670" w:rsidRDefault="00763C92">
      <w:pPr>
        <w:spacing w:line="238" w:lineRule="auto"/>
        <w:ind w:left="7"/>
        <w:rPr>
          <w:rFonts w:eastAsia="Times New Roman"/>
          <w:sz w:val="24"/>
          <w:szCs w:val="24"/>
        </w:rPr>
      </w:pPr>
      <w:r>
        <w:rPr>
          <w:rFonts w:eastAsia="Times New Roman"/>
          <w:sz w:val="24"/>
          <w:szCs w:val="24"/>
        </w:rPr>
        <w:t>Санитарно-техническое  состояние  детского  сада  соответствует  требованиям.  Детский  сад</w:t>
      </w:r>
    </w:p>
    <w:p w:rsidR="008F2670" w:rsidRDefault="008F2670">
      <w:pPr>
        <w:spacing w:line="15" w:lineRule="exact"/>
        <w:rPr>
          <w:sz w:val="20"/>
          <w:szCs w:val="20"/>
        </w:rPr>
      </w:pPr>
    </w:p>
    <w:p w:rsidR="008F2670" w:rsidRDefault="00763C92">
      <w:pPr>
        <w:spacing w:line="236" w:lineRule="auto"/>
        <w:ind w:left="7"/>
        <w:jc w:val="both"/>
        <w:rPr>
          <w:sz w:val="20"/>
          <w:szCs w:val="20"/>
        </w:rPr>
      </w:pPr>
      <w:r>
        <w:rPr>
          <w:rFonts w:eastAsia="Times New Roman"/>
          <w:sz w:val="24"/>
          <w:szCs w:val="24"/>
        </w:rPr>
        <w:t>оборудован автоматической пожарной сигнализацией, кнопкой экстренного оповещения. Искусственное освещение достаточное, выполнено люминесцентными лампами, лампами накаливания. Выдерживается температурный, воздушный и световой режимы, строго контролируется соблюдение графика влажной уборки и проветривания.</w:t>
      </w:r>
    </w:p>
    <w:p w:rsidR="008F2670" w:rsidRDefault="008F2670">
      <w:pPr>
        <w:spacing w:line="18" w:lineRule="exact"/>
        <w:rPr>
          <w:sz w:val="20"/>
          <w:szCs w:val="20"/>
        </w:rPr>
      </w:pPr>
    </w:p>
    <w:p w:rsidR="008F2670" w:rsidRDefault="00763C92">
      <w:pPr>
        <w:numPr>
          <w:ilvl w:val="0"/>
          <w:numId w:val="19"/>
        </w:numPr>
        <w:tabs>
          <w:tab w:val="left" w:pos="227"/>
        </w:tabs>
        <w:ind w:left="7" w:right="3520" w:hanging="7"/>
        <w:rPr>
          <w:rFonts w:eastAsia="Times New Roman"/>
          <w:sz w:val="24"/>
          <w:szCs w:val="24"/>
        </w:rPr>
      </w:pPr>
      <w:r>
        <w:rPr>
          <w:rFonts w:eastAsia="Times New Roman"/>
          <w:sz w:val="24"/>
          <w:szCs w:val="24"/>
        </w:rPr>
        <w:t>ДОУ создана современная информационно-техническая база: - ноутбуки - 4 шт., - мультимедийные проекторы - 1 шт.,</w:t>
      </w:r>
    </w:p>
    <w:p w:rsidR="008F2670" w:rsidRDefault="008F2670">
      <w:pPr>
        <w:spacing w:line="264" w:lineRule="exact"/>
        <w:rPr>
          <w:rFonts w:eastAsia="Times New Roman"/>
          <w:sz w:val="24"/>
          <w:szCs w:val="24"/>
        </w:rPr>
      </w:pPr>
    </w:p>
    <w:p w:rsidR="008F2670" w:rsidRDefault="00763C92">
      <w:pPr>
        <w:spacing w:line="237" w:lineRule="auto"/>
        <w:ind w:left="7"/>
        <w:rPr>
          <w:rFonts w:eastAsia="Times New Roman"/>
          <w:sz w:val="24"/>
          <w:szCs w:val="24"/>
        </w:rPr>
      </w:pPr>
      <w:r>
        <w:rPr>
          <w:rFonts w:eastAsia="Times New Roman"/>
          <w:sz w:val="24"/>
          <w:szCs w:val="24"/>
        </w:rPr>
        <w:t>- музыкальный центр,</w:t>
      </w:r>
    </w:p>
    <w:p w:rsidR="008F2670" w:rsidRDefault="008F2670">
      <w:pPr>
        <w:spacing w:line="15" w:lineRule="exact"/>
        <w:rPr>
          <w:rFonts w:eastAsia="Times New Roman"/>
          <w:sz w:val="24"/>
          <w:szCs w:val="24"/>
        </w:rPr>
      </w:pPr>
    </w:p>
    <w:p w:rsidR="008377C0" w:rsidRDefault="00763C92">
      <w:pPr>
        <w:spacing w:line="233" w:lineRule="auto"/>
        <w:ind w:left="7" w:right="7080"/>
        <w:rPr>
          <w:rFonts w:eastAsia="Times New Roman"/>
          <w:sz w:val="24"/>
          <w:szCs w:val="24"/>
        </w:rPr>
      </w:pPr>
      <w:r>
        <w:rPr>
          <w:rFonts w:eastAsia="Times New Roman"/>
          <w:sz w:val="24"/>
          <w:szCs w:val="24"/>
        </w:rPr>
        <w:t xml:space="preserve">- магнитолы во всех группах, </w:t>
      </w:r>
    </w:p>
    <w:p w:rsidR="008F2670" w:rsidRDefault="00763C92">
      <w:pPr>
        <w:spacing w:line="233" w:lineRule="auto"/>
        <w:ind w:left="7" w:right="7080"/>
        <w:rPr>
          <w:rFonts w:eastAsia="Times New Roman"/>
          <w:sz w:val="24"/>
          <w:szCs w:val="24"/>
        </w:rPr>
      </w:pPr>
      <w:r>
        <w:rPr>
          <w:rFonts w:eastAsia="Times New Roman"/>
          <w:sz w:val="24"/>
          <w:szCs w:val="24"/>
        </w:rPr>
        <w:t>- ламинатор,</w:t>
      </w:r>
    </w:p>
    <w:p w:rsidR="008F2670" w:rsidRDefault="008F2670">
      <w:pPr>
        <w:spacing w:line="3" w:lineRule="exact"/>
        <w:rPr>
          <w:rFonts w:eastAsia="Times New Roman"/>
          <w:sz w:val="24"/>
          <w:szCs w:val="24"/>
        </w:rPr>
      </w:pPr>
    </w:p>
    <w:p w:rsidR="008F2670" w:rsidRDefault="00763C92">
      <w:pPr>
        <w:ind w:left="7"/>
        <w:rPr>
          <w:rFonts w:eastAsia="Times New Roman"/>
          <w:sz w:val="24"/>
          <w:szCs w:val="24"/>
        </w:rPr>
      </w:pPr>
      <w:r>
        <w:rPr>
          <w:rFonts w:eastAsia="Times New Roman"/>
          <w:sz w:val="24"/>
          <w:szCs w:val="24"/>
        </w:rPr>
        <w:t>- видео- и аудио материалы для работы с детьми и педагогами.</w:t>
      </w:r>
    </w:p>
    <w:p w:rsidR="008F2670" w:rsidRDefault="008F2670">
      <w:pPr>
        <w:spacing w:line="293" w:lineRule="exact"/>
        <w:rPr>
          <w:sz w:val="20"/>
          <w:szCs w:val="20"/>
        </w:rPr>
      </w:pPr>
    </w:p>
    <w:p w:rsidR="008F2670" w:rsidRDefault="00763C92">
      <w:pPr>
        <w:spacing w:line="235" w:lineRule="auto"/>
        <w:ind w:left="7"/>
        <w:jc w:val="both"/>
        <w:rPr>
          <w:sz w:val="20"/>
          <w:szCs w:val="20"/>
        </w:rPr>
      </w:pPr>
      <w:r>
        <w:rPr>
          <w:rFonts w:eastAsia="Times New Roman"/>
          <w:b/>
          <w:bCs/>
          <w:sz w:val="24"/>
          <w:szCs w:val="24"/>
          <w:u w:val="single"/>
        </w:rPr>
        <w:t>Вывод:</w:t>
      </w:r>
      <w:r>
        <w:rPr>
          <w:rFonts w:eastAsia="Times New Roman"/>
          <w:b/>
          <w:bCs/>
          <w:sz w:val="24"/>
          <w:szCs w:val="24"/>
        </w:rPr>
        <w:t xml:space="preserve"> </w:t>
      </w:r>
      <w:r>
        <w:rPr>
          <w:rFonts w:eastAsia="Times New Roman"/>
          <w:sz w:val="24"/>
          <w:szCs w:val="24"/>
        </w:rPr>
        <w:t>В МБДОУ предметно-пространственная среда способствует всестороннему развитию</w:t>
      </w:r>
      <w:r>
        <w:rPr>
          <w:rFonts w:eastAsia="Times New Roman"/>
          <w:b/>
          <w:bCs/>
          <w:sz w:val="24"/>
          <w:szCs w:val="24"/>
        </w:rPr>
        <w:t xml:space="preserve"> </w:t>
      </w:r>
      <w:r>
        <w:rPr>
          <w:rFonts w:eastAsia="Times New Roman"/>
          <w:sz w:val="24"/>
          <w:szCs w:val="24"/>
        </w:rPr>
        <w:t>дошкольников.</w:t>
      </w:r>
    </w:p>
    <w:p w:rsidR="008F2670" w:rsidRDefault="008F2670">
      <w:pPr>
        <w:spacing w:line="200" w:lineRule="exact"/>
        <w:rPr>
          <w:sz w:val="20"/>
          <w:szCs w:val="20"/>
        </w:rPr>
      </w:pPr>
    </w:p>
    <w:p w:rsidR="008F2670" w:rsidRDefault="008F2670">
      <w:pPr>
        <w:spacing w:line="200" w:lineRule="exact"/>
        <w:rPr>
          <w:sz w:val="20"/>
          <w:szCs w:val="20"/>
        </w:rPr>
      </w:pPr>
    </w:p>
    <w:p w:rsidR="008F2670" w:rsidRDefault="008F2670">
      <w:pPr>
        <w:spacing w:line="200" w:lineRule="exact"/>
        <w:rPr>
          <w:sz w:val="20"/>
          <w:szCs w:val="20"/>
        </w:rPr>
      </w:pPr>
    </w:p>
    <w:p w:rsidR="008F2670" w:rsidRDefault="008F2670">
      <w:pPr>
        <w:spacing w:line="200" w:lineRule="exact"/>
        <w:rPr>
          <w:sz w:val="20"/>
          <w:szCs w:val="20"/>
        </w:rPr>
      </w:pPr>
    </w:p>
    <w:p w:rsidR="008F2670" w:rsidRDefault="008F2670">
      <w:pPr>
        <w:spacing w:line="314" w:lineRule="exact"/>
        <w:rPr>
          <w:sz w:val="20"/>
          <w:szCs w:val="20"/>
        </w:rPr>
      </w:pPr>
    </w:p>
    <w:p w:rsidR="008F2670" w:rsidRDefault="00763C92">
      <w:pPr>
        <w:ind w:right="-6"/>
        <w:jc w:val="center"/>
        <w:rPr>
          <w:sz w:val="20"/>
          <w:szCs w:val="20"/>
        </w:rPr>
      </w:pPr>
      <w:r>
        <w:rPr>
          <w:rFonts w:eastAsia="Times New Roman"/>
          <w:b/>
          <w:bCs/>
          <w:sz w:val="24"/>
          <w:szCs w:val="24"/>
        </w:rPr>
        <w:t>Воспитательно-образовательный процесс</w:t>
      </w:r>
    </w:p>
    <w:p w:rsidR="008F2670" w:rsidRDefault="008F2670">
      <w:pPr>
        <w:spacing w:line="283" w:lineRule="exact"/>
        <w:rPr>
          <w:sz w:val="20"/>
          <w:szCs w:val="20"/>
        </w:rPr>
      </w:pPr>
    </w:p>
    <w:p w:rsidR="008F2670" w:rsidRDefault="00763C92">
      <w:pPr>
        <w:spacing w:line="236" w:lineRule="auto"/>
        <w:ind w:left="7"/>
        <w:jc w:val="both"/>
        <w:rPr>
          <w:sz w:val="20"/>
          <w:szCs w:val="20"/>
        </w:rPr>
      </w:pPr>
      <w:r>
        <w:rPr>
          <w:rFonts w:eastAsia="Times New Roman"/>
          <w:sz w:val="24"/>
          <w:szCs w:val="24"/>
        </w:rPr>
        <w:t>Педагогический коллектив детского сада работает по Основной общеобразовательной программе образовательной организации, разработанной на основе программы воспитания и обучения детей «От рождения до школы» Вераксы Н.Е., Комаровой Т.С., Васильевой М.А.</w:t>
      </w:r>
    </w:p>
    <w:p w:rsidR="008F2670" w:rsidRDefault="008F2670">
      <w:pPr>
        <w:spacing w:line="4" w:lineRule="exact"/>
        <w:rPr>
          <w:sz w:val="20"/>
          <w:szCs w:val="20"/>
        </w:rPr>
      </w:pPr>
    </w:p>
    <w:p w:rsidR="008F2670" w:rsidRDefault="00763C92">
      <w:pPr>
        <w:ind w:left="7"/>
        <w:rPr>
          <w:sz w:val="20"/>
          <w:szCs w:val="20"/>
        </w:rPr>
      </w:pPr>
      <w:r>
        <w:rPr>
          <w:rFonts w:eastAsia="Times New Roman"/>
          <w:sz w:val="24"/>
          <w:szCs w:val="24"/>
        </w:rPr>
        <w:t>Педагоги детского сада используют следующие программы:</w:t>
      </w:r>
    </w:p>
    <w:p w:rsidR="008F2670" w:rsidRDefault="00763C92">
      <w:pPr>
        <w:numPr>
          <w:ilvl w:val="0"/>
          <w:numId w:val="20"/>
        </w:numPr>
        <w:tabs>
          <w:tab w:val="left" w:pos="147"/>
        </w:tabs>
        <w:spacing w:line="237" w:lineRule="auto"/>
        <w:ind w:left="147" w:hanging="147"/>
        <w:rPr>
          <w:rFonts w:eastAsia="Times New Roman"/>
          <w:sz w:val="24"/>
          <w:szCs w:val="24"/>
        </w:rPr>
      </w:pPr>
      <w:r>
        <w:rPr>
          <w:rFonts w:eastAsia="Times New Roman"/>
          <w:sz w:val="24"/>
          <w:szCs w:val="24"/>
        </w:rPr>
        <w:t>«Татарчасөйләшәбез» - «Говорим по-татарски» Зарипова З.М., Исаева Р.С., Кидрячева Р.Г.;</w:t>
      </w:r>
    </w:p>
    <w:p w:rsidR="008F2670" w:rsidRDefault="008F2670">
      <w:pPr>
        <w:spacing w:line="3" w:lineRule="exact"/>
        <w:rPr>
          <w:rFonts w:eastAsia="Times New Roman"/>
          <w:sz w:val="24"/>
          <w:szCs w:val="24"/>
        </w:rPr>
      </w:pPr>
    </w:p>
    <w:p w:rsidR="008F2670" w:rsidRDefault="00763C92">
      <w:pPr>
        <w:numPr>
          <w:ilvl w:val="0"/>
          <w:numId w:val="20"/>
        </w:numPr>
        <w:tabs>
          <w:tab w:val="left" w:pos="207"/>
        </w:tabs>
        <w:ind w:left="207" w:hanging="207"/>
        <w:rPr>
          <w:rFonts w:eastAsia="Times New Roman"/>
          <w:sz w:val="24"/>
          <w:szCs w:val="24"/>
        </w:rPr>
      </w:pPr>
      <w:r>
        <w:rPr>
          <w:rFonts w:eastAsia="Times New Roman"/>
          <w:sz w:val="24"/>
          <w:szCs w:val="24"/>
        </w:rPr>
        <w:t>«Тугантелдәсөйләшәбез» - «Говорим на родном языке» Хазратова Ф.В.</w:t>
      </w:r>
    </w:p>
    <w:p w:rsidR="008F2670" w:rsidRDefault="00763C92">
      <w:pPr>
        <w:numPr>
          <w:ilvl w:val="0"/>
          <w:numId w:val="20"/>
        </w:numPr>
        <w:tabs>
          <w:tab w:val="left" w:pos="147"/>
        </w:tabs>
        <w:spacing w:line="237" w:lineRule="auto"/>
        <w:ind w:left="147" w:hanging="147"/>
        <w:rPr>
          <w:rFonts w:eastAsia="Times New Roman"/>
          <w:sz w:val="24"/>
          <w:szCs w:val="24"/>
        </w:rPr>
      </w:pPr>
      <w:r>
        <w:rPr>
          <w:rFonts w:eastAsia="Times New Roman"/>
          <w:sz w:val="24"/>
          <w:szCs w:val="24"/>
        </w:rPr>
        <w:t>«Изучаем русский язык» Гаффарова С.М.</w:t>
      </w:r>
    </w:p>
    <w:p w:rsidR="008F2670" w:rsidRDefault="008F2670">
      <w:pPr>
        <w:spacing w:line="3" w:lineRule="exact"/>
        <w:rPr>
          <w:rFonts w:eastAsia="Times New Roman"/>
          <w:sz w:val="24"/>
          <w:szCs w:val="24"/>
        </w:rPr>
      </w:pPr>
    </w:p>
    <w:p w:rsidR="008F2670" w:rsidRDefault="00763C92">
      <w:pPr>
        <w:numPr>
          <w:ilvl w:val="0"/>
          <w:numId w:val="20"/>
        </w:numPr>
        <w:tabs>
          <w:tab w:val="left" w:pos="147"/>
        </w:tabs>
        <w:ind w:left="147" w:hanging="147"/>
        <w:rPr>
          <w:rFonts w:eastAsia="Times New Roman"/>
          <w:sz w:val="24"/>
          <w:szCs w:val="24"/>
        </w:rPr>
      </w:pPr>
      <w:r>
        <w:rPr>
          <w:rFonts w:eastAsia="Times New Roman"/>
          <w:sz w:val="24"/>
          <w:szCs w:val="24"/>
        </w:rPr>
        <w:t>«Мәктәпкәчәяшьтәгеләрәлифбасы» Шаехова Р.К.</w:t>
      </w:r>
    </w:p>
    <w:p w:rsidR="008F2670" w:rsidRDefault="008F2670">
      <w:pPr>
        <w:spacing w:line="9" w:lineRule="exact"/>
        <w:rPr>
          <w:rFonts w:eastAsia="Times New Roman"/>
          <w:sz w:val="24"/>
          <w:szCs w:val="24"/>
        </w:rPr>
      </w:pPr>
    </w:p>
    <w:p w:rsidR="008F2670" w:rsidRDefault="00763C92">
      <w:pPr>
        <w:numPr>
          <w:ilvl w:val="0"/>
          <w:numId w:val="20"/>
        </w:numPr>
        <w:tabs>
          <w:tab w:val="left" w:pos="151"/>
        </w:tabs>
        <w:spacing w:line="233" w:lineRule="auto"/>
        <w:ind w:left="7" w:right="1540" w:hanging="7"/>
        <w:rPr>
          <w:rFonts w:eastAsia="Times New Roman"/>
          <w:sz w:val="24"/>
          <w:szCs w:val="24"/>
        </w:rPr>
      </w:pPr>
      <w:r>
        <w:rPr>
          <w:rFonts w:eastAsia="Times New Roman"/>
          <w:sz w:val="24"/>
          <w:szCs w:val="24"/>
        </w:rPr>
        <w:t>Программа по художественно-эстетическому развитию «Разноцветные ладошки» Лыковой И.А.</w:t>
      </w:r>
    </w:p>
    <w:p w:rsidR="008F2670" w:rsidRDefault="008F2670">
      <w:pPr>
        <w:spacing w:line="4" w:lineRule="exact"/>
        <w:rPr>
          <w:rFonts w:eastAsia="Times New Roman"/>
          <w:sz w:val="24"/>
          <w:szCs w:val="24"/>
        </w:rPr>
      </w:pPr>
    </w:p>
    <w:p w:rsidR="008F2670" w:rsidRDefault="00763C92">
      <w:pPr>
        <w:numPr>
          <w:ilvl w:val="0"/>
          <w:numId w:val="20"/>
        </w:numPr>
        <w:tabs>
          <w:tab w:val="left" w:pos="147"/>
        </w:tabs>
        <w:ind w:left="147" w:hanging="147"/>
        <w:rPr>
          <w:rFonts w:eastAsia="Times New Roman"/>
          <w:sz w:val="24"/>
          <w:szCs w:val="24"/>
        </w:rPr>
      </w:pPr>
      <w:r>
        <w:rPr>
          <w:rFonts w:eastAsia="Times New Roman"/>
          <w:sz w:val="24"/>
          <w:szCs w:val="24"/>
        </w:rPr>
        <w:t>«Физическая культура дошкольников» Пензулаевой Л.И.</w:t>
      </w:r>
    </w:p>
    <w:p w:rsidR="008F2670" w:rsidRDefault="008F2670">
      <w:pPr>
        <w:spacing w:line="276" w:lineRule="exact"/>
        <w:rPr>
          <w:sz w:val="20"/>
          <w:szCs w:val="20"/>
        </w:rPr>
      </w:pPr>
    </w:p>
    <w:p w:rsidR="008F2670" w:rsidRDefault="00763C92">
      <w:pPr>
        <w:ind w:left="7"/>
        <w:rPr>
          <w:sz w:val="20"/>
          <w:szCs w:val="20"/>
        </w:rPr>
      </w:pPr>
      <w:r>
        <w:rPr>
          <w:rFonts w:eastAsia="Times New Roman"/>
          <w:sz w:val="24"/>
          <w:szCs w:val="24"/>
        </w:rPr>
        <w:t>В течение 201</w:t>
      </w:r>
      <w:r w:rsidR="008377C0">
        <w:rPr>
          <w:rFonts w:eastAsia="Times New Roman"/>
          <w:sz w:val="24"/>
          <w:szCs w:val="24"/>
        </w:rPr>
        <w:t>8</w:t>
      </w:r>
      <w:r>
        <w:rPr>
          <w:rFonts w:eastAsia="Times New Roman"/>
          <w:sz w:val="24"/>
          <w:szCs w:val="24"/>
        </w:rPr>
        <w:t>-201</w:t>
      </w:r>
      <w:r w:rsidR="008377C0">
        <w:rPr>
          <w:rFonts w:eastAsia="Times New Roman"/>
          <w:sz w:val="24"/>
          <w:szCs w:val="24"/>
        </w:rPr>
        <w:t>9</w:t>
      </w:r>
      <w:r>
        <w:rPr>
          <w:rFonts w:eastAsia="Times New Roman"/>
          <w:sz w:val="24"/>
          <w:szCs w:val="24"/>
        </w:rPr>
        <w:t xml:space="preserve"> учебного года педагогический коллектив работал над </w:t>
      </w:r>
      <w:proofErr w:type="gramStart"/>
      <w:r>
        <w:rPr>
          <w:rFonts w:eastAsia="Times New Roman"/>
          <w:sz w:val="24"/>
          <w:szCs w:val="24"/>
        </w:rPr>
        <w:t>следующими</w:t>
      </w:r>
      <w:proofErr w:type="gramEnd"/>
    </w:p>
    <w:p w:rsidR="008F2670" w:rsidRDefault="008F2670">
      <w:pPr>
        <w:sectPr w:rsidR="008F2670">
          <w:pgSz w:w="11900" w:h="16838"/>
          <w:pgMar w:top="1418" w:right="704" w:bottom="1052" w:left="1133" w:header="0" w:footer="0" w:gutter="0"/>
          <w:cols w:space="720" w:equalWidth="0">
            <w:col w:w="10067"/>
          </w:cols>
        </w:sectPr>
      </w:pPr>
    </w:p>
    <w:p w:rsidR="008F2670" w:rsidRDefault="00763C92">
      <w:pPr>
        <w:ind w:left="7"/>
        <w:rPr>
          <w:sz w:val="20"/>
          <w:szCs w:val="20"/>
        </w:rPr>
      </w:pPr>
      <w:r>
        <w:rPr>
          <w:rFonts w:eastAsia="Times New Roman"/>
          <w:sz w:val="24"/>
          <w:szCs w:val="24"/>
        </w:rPr>
        <w:lastRenderedPageBreak/>
        <w:t>задачами:</w:t>
      </w:r>
    </w:p>
    <w:p w:rsidR="008F2670" w:rsidRDefault="008F2670">
      <w:pPr>
        <w:spacing w:line="15" w:lineRule="exact"/>
        <w:rPr>
          <w:sz w:val="20"/>
          <w:szCs w:val="20"/>
        </w:rPr>
      </w:pPr>
    </w:p>
    <w:p w:rsidR="008F2670" w:rsidRDefault="00763C92">
      <w:pPr>
        <w:numPr>
          <w:ilvl w:val="0"/>
          <w:numId w:val="21"/>
        </w:numPr>
        <w:tabs>
          <w:tab w:val="left" w:pos="496"/>
        </w:tabs>
        <w:spacing w:line="270" w:lineRule="auto"/>
        <w:ind w:left="7" w:hanging="7"/>
        <w:jc w:val="both"/>
        <w:rPr>
          <w:rFonts w:eastAsia="Times New Roman"/>
          <w:sz w:val="24"/>
          <w:szCs w:val="24"/>
        </w:rPr>
      </w:pPr>
      <w:r>
        <w:rPr>
          <w:rFonts w:eastAsia="Times New Roman"/>
          <w:sz w:val="24"/>
          <w:szCs w:val="24"/>
        </w:rPr>
        <w:t>Активизировать работу с детьми по ЗОЖ, комплексной безопасности и нравственно-патриотическому воспитанию на основе взаимодействия ДОУ, семьи и социума, используя различные формы и методы.</w:t>
      </w:r>
    </w:p>
    <w:p w:rsidR="008F2670" w:rsidRDefault="008F2670">
      <w:pPr>
        <w:spacing w:line="221" w:lineRule="exact"/>
        <w:rPr>
          <w:rFonts w:eastAsia="Times New Roman"/>
          <w:sz w:val="24"/>
          <w:szCs w:val="24"/>
        </w:rPr>
      </w:pPr>
    </w:p>
    <w:p w:rsidR="008F2670" w:rsidRDefault="00763C92">
      <w:pPr>
        <w:numPr>
          <w:ilvl w:val="0"/>
          <w:numId w:val="21"/>
        </w:numPr>
        <w:tabs>
          <w:tab w:val="left" w:pos="261"/>
        </w:tabs>
        <w:spacing w:line="271" w:lineRule="auto"/>
        <w:ind w:left="7" w:hanging="7"/>
        <w:jc w:val="both"/>
        <w:rPr>
          <w:rFonts w:eastAsia="Times New Roman"/>
          <w:sz w:val="24"/>
          <w:szCs w:val="24"/>
        </w:rPr>
      </w:pPr>
      <w:r>
        <w:rPr>
          <w:rFonts w:eastAsia="Times New Roman"/>
          <w:sz w:val="24"/>
          <w:szCs w:val="24"/>
        </w:rPr>
        <w:t>Развивать творческие способности дошкольников посредством формирования художественно-эстетического вкуса, творческого выражения личности через мир искусства и художественной деятельности, мира музыки и театрализованной деятельности, используя современные методы и технологии.</w:t>
      </w:r>
    </w:p>
    <w:p w:rsidR="008F2670" w:rsidRDefault="008F2670">
      <w:pPr>
        <w:spacing w:line="222" w:lineRule="exact"/>
        <w:rPr>
          <w:rFonts w:eastAsia="Times New Roman"/>
          <w:sz w:val="24"/>
          <w:szCs w:val="24"/>
        </w:rPr>
      </w:pPr>
    </w:p>
    <w:p w:rsidR="008F2670" w:rsidRDefault="00763C92">
      <w:pPr>
        <w:numPr>
          <w:ilvl w:val="0"/>
          <w:numId w:val="21"/>
        </w:numPr>
        <w:tabs>
          <w:tab w:val="left" w:pos="261"/>
        </w:tabs>
        <w:spacing w:line="233" w:lineRule="auto"/>
        <w:ind w:left="7" w:hanging="7"/>
        <w:rPr>
          <w:rFonts w:eastAsia="Times New Roman"/>
          <w:sz w:val="24"/>
          <w:szCs w:val="24"/>
        </w:rPr>
      </w:pPr>
      <w:r>
        <w:rPr>
          <w:rFonts w:eastAsia="Times New Roman"/>
          <w:sz w:val="24"/>
          <w:szCs w:val="24"/>
        </w:rPr>
        <w:t>Продолжить работу по повышению качества обучения детей двум государственным языкам РТ со всей возможностью реализации УМК по обучению детей татарскому языку.</w:t>
      </w:r>
    </w:p>
    <w:p w:rsidR="008F2670" w:rsidRDefault="008F2670">
      <w:pPr>
        <w:spacing w:line="16" w:lineRule="exact"/>
        <w:rPr>
          <w:rFonts w:eastAsia="Times New Roman"/>
          <w:sz w:val="24"/>
          <w:szCs w:val="24"/>
        </w:rPr>
      </w:pPr>
    </w:p>
    <w:p w:rsidR="008F2670" w:rsidRDefault="00763C92">
      <w:pPr>
        <w:numPr>
          <w:ilvl w:val="0"/>
          <w:numId w:val="21"/>
        </w:numPr>
        <w:tabs>
          <w:tab w:val="left" w:pos="280"/>
        </w:tabs>
        <w:spacing w:line="233" w:lineRule="auto"/>
        <w:ind w:left="7" w:hanging="7"/>
        <w:rPr>
          <w:rFonts w:eastAsia="Times New Roman"/>
          <w:sz w:val="24"/>
          <w:szCs w:val="24"/>
        </w:rPr>
      </w:pPr>
      <w:r>
        <w:rPr>
          <w:rFonts w:eastAsia="Times New Roman"/>
          <w:sz w:val="24"/>
          <w:szCs w:val="24"/>
        </w:rPr>
        <w:t>Продолжить работу по преемственности между ФГОС дошкольного и начального школьного образования совместно со МБОУ СОШ № 9.</w:t>
      </w:r>
    </w:p>
    <w:p w:rsidR="008F2670" w:rsidRDefault="008F2670">
      <w:pPr>
        <w:spacing w:line="290" w:lineRule="exact"/>
        <w:rPr>
          <w:sz w:val="20"/>
          <w:szCs w:val="20"/>
        </w:rPr>
      </w:pPr>
    </w:p>
    <w:p w:rsidR="008F2670" w:rsidRDefault="00763C92">
      <w:pPr>
        <w:spacing w:line="235" w:lineRule="auto"/>
        <w:ind w:left="7" w:firstLine="62"/>
        <w:jc w:val="both"/>
        <w:rPr>
          <w:sz w:val="20"/>
          <w:szCs w:val="20"/>
        </w:rPr>
      </w:pPr>
      <w:r>
        <w:rPr>
          <w:rFonts w:eastAsia="Times New Roman"/>
          <w:sz w:val="24"/>
          <w:szCs w:val="24"/>
        </w:rPr>
        <w:t>Вся работа дошкольного учреждения велась согласно годовому плану. Для реализации задач годового плана использовались разные формы работы.</w:t>
      </w:r>
    </w:p>
    <w:p w:rsidR="008F2670" w:rsidRDefault="008F2670">
      <w:pPr>
        <w:spacing w:line="213" w:lineRule="exact"/>
        <w:rPr>
          <w:sz w:val="20"/>
          <w:szCs w:val="20"/>
        </w:rPr>
      </w:pPr>
    </w:p>
    <w:p w:rsidR="008F2670" w:rsidRDefault="00763C92">
      <w:pPr>
        <w:spacing w:line="237" w:lineRule="auto"/>
        <w:ind w:left="7" w:firstLine="422"/>
        <w:jc w:val="both"/>
        <w:rPr>
          <w:sz w:val="20"/>
          <w:szCs w:val="20"/>
        </w:rPr>
      </w:pPr>
      <w:r>
        <w:rPr>
          <w:rFonts w:eastAsia="Times New Roman"/>
          <w:sz w:val="24"/>
          <w:szCs w:val="24"/>
        </w:rPr>
        <w:t>Все проведенные педагогические советы освещали основные направления воспитания и обучения детей в детском саду в условиях новых федеральных государственных образовательных стандартов. Наиболее интересными были педсоветы на темы: «Реализация регионального компонента в образовательном процессе ДОУ с использованием ИКТ»; «Театрализовано-игровая деятельность в ДОУ».</w:t>
      </w:r>
    </w:p>
    <w:p w:rsidR="008F2670" w:rsidRDefault="008F2670">
      <w:pPr>
        <w:spacing w:line="217" w:lineRule="exact"/>
        <w:rPr>
          <w:sz w:val="20"/>
          <w:szCs w:val="20"/>
        </w:rPr>
      </w:pPr>
    </w:p>
    <w:p w:rsidR="008F2670" w:rsidRDefault="00763C92">
      <w:pPr>
        <w:numPr>
          <w:ilvl w:val="0"/>
          <w:numId w:val="22"/>
        </w:numPr>
        <w:tabs>
          <w:tab w:val="left" w:pos="731"/>
        </w:tabs>
        <w:spacing w:line="235" w:lineRule="auto"/>
        <w:ind w:left="7" w:right="20" w:firstLine="478"/>
        <w:rPr>
          <w:rFonts w:eastAsia="Times New Roman"/>
          <w:sz w:val="24"/>
          <w:szCs w:val="24"/>
        </w:rPr>
      </w:pPr>
      <w:r>
        <w:rPr>
          <w:rFonts w:eastAsia="Times New Roman"/>
          <w:sz w:val="24"/>
          <w:szCs w:val="24"/>
        </w:rPr>
        <w:t>организации педсоветов были использованы современные формы: «Деловая игра», КВН, мастер класс, презентация, проектная деятельность.</w:t>
      </w:r>
    </w:p>
    <w:p w:rsidR="008F2670" w:rsidRDefault="008F2670">
      <w:pPr>
        <w:spacing w:line="213" w:lineRule="exact"/>
        <w:rPr>
          <w:sz w:val="20"/>
          <w:szCs w:val="20"/>
        </w:rPr>
      </w:pPr>
    </w:p>
    <w:p w:rsidR="008F2670" w:rsidRDefault="00763C92">
      <w:pPr>
        <w:spacing w:line="233" w:lineRule="auto"/>
        <w:ind w:left="7" w:firstLine="485"/>
        <w:rPr>
          <w:sz w:val="20"/>
          <w:szCs w:val="20"/>
        </w:rPr>
      </w:pPr>
      <w:r>
        <w:rPr>
          <w:rFonts w:eastAsia="Times New Roman"/>
          <w:sz w:val="24"/>
          <w:szCs w:val="24"/>
        </w:rPr>
        <w:t>Активными участниками работы этих педагогических советов были педагоги ДОУ. Они подготовили содержательные выступления.</w:t>
      </w:r>
    </w:p>
    <w:p w:rsidR="008F2670" w:rsidRDefault="008F2670">
      <w:pPr>
        <w:spacing w:line="201" w:lineRule="exact"/>
        <w:rPr>
          <w:sz w:val="20"/>
          <w:szCs w:val="20"/>
        </w:rPr>
      </w:pPr>
    </w:p>
    <w:p w:rsidR="008F2670" w:rsidRDefault="00763C92">
      <w:pPr>
        <w:ind w:left="427"/>
        <w:rPr>
          <w:sz w:val="20"/>
          <w:szCs w:val="20"/>
        </w:rPr>
      </w:pPr>
      <w:r>
        <w:rPr>
          <w:rFonts w:eastAsia="Times New Roman"/>
          <w:sz w:val="24"/>
          <w:szCs w:val="24"/>
        </w:rPr>
        <w:t>Проведена оценка эффективности, используемых воспитателями методов и приемов работы</w:t>
      </w:r>
    </w:p>
    <w:p w:rsidR="008F2670" w:rsidRDefault="008F2670">
      <w:pPr>
        <w:spacing w:line="15" w:lineRule="exact"/>
        <w:rPr>
          <w:sz w:val="20"/>
          <w:szCs w:val="20"/>
        </w:rPr>
      </w:pPr>
    </w:p>
    <w:p w:rsidR="008F2670" w:rsidRDefault="00763C92">
      <w:pPr>
        <w:numPr>
          <w:ilvl w:val="0"/>
          <w:numId w:val="23"/>
        </w:numPr>
        <w:tabs>
          <w:tab w:val="left" w:pos="184"/>
        </w:tabs>
        <w:spacing w:line="237" w:lineRule="auto"/>
        <w:ind w:left="7" w:hanging="7"/>
        <w:jc w:val="both"/>
        <w:rPr>
          <w:rFonts w:eastAsia="Times New Roman"/>
          <w:sz w:val="24"/>
          <w:szCs w:val="24"/>
        </w:rPr>
      </w:pPr>
      <w:r>
        <w:rPr>
          <w:rFonts w:eastAsia="Times New Roman"/>
          <w:sz w:val="24"/>
          <w:szCs w:val="24"/>
        </w:rPr>
        <w:t>детьми с целью решения проблемы по обучению детей татарскому языку, оценка развивающей предметной среды, условия для организации детской деятельности, направленной на речевое развитие ребенка. Проведен анализ календарного планирования, который выявил проблемы планирования индивидуальной работы с детьми. Вместе с тем было отмечено, что дети имеют достаточный активный словарь, легко вступают в диалог со сверстниками и взрослыми. Однако следует отметить, что не все направления в данной работе с детьми имели достаточный успех.</w:t>
      </w:r>
    </w:p>
    <w:p w:rsidR="008F2670" w:rsidRDefault="008F2670">
      <w:pPr>
        <w:spacing w:line="223" w:lineRule="exact"/>
        <w:rPr>
          <w:rFonts w:eastAsia="Times New Roman"/>
          <w:sz w:val="24"/>
          <w:szCs w:val="24"/>
        </w:rPr>
      </w:pPr>
    </w:p>
    <w:p w:rsidR="008F2670" w:rsidRDefault="00763C92">
      <w:pPr>
        <w:numPr>
          <w:ilvl w:val="1"/>
          <w:numId w:val="23"/>
        </w:numPr>
        <w:tabs>
          <w:tab w:val="left" w:pos="717"/>
        </w:tabs>
        <w:spacing w:line="233" w:lineRule="auto"/>
        <w:ind w:left="7" w:right="20" w:firstLine="478"/>
        <w:rPr>
          <w:rFonts w:eastAsia="Times New Roman"/>
          <w:sz w:val="24"/>
          <w:szCs w:val="24"/>
        </w:rPr>
      </w:pPr>
      <w:r>
        <w:rPr>
          <w:rFonts w:eastAsia="Times New Roman"/>
          <w:sz w:val="24"/>
          <w:szCs w:val="24"/>
        </w:rPr>
        <w:t>период между педагогическими советами в детском саду были организованы и проведены семинары и семинары – практикумы.</w:t>
      </w:r>
    </w:p>
    <w:p w:rsidR="008F2670" w:rsidRDefault="008F2670">
      <w:pPr>
        <w:spacing w:line="201" w:lineRule="exact"/>
        <w:rPr>
          <w:sz w:val="20"/>
          <w:szCs w:val="20"/>
        </w:rPr>
      </w:pPr>
    </w:p>
    <w:p w:rsidR="008F2670" w:rsidRDefault="00763C92">
      <w:pPr>
        <w:ind w:left="487"/>
        <w:rPr>
          <w:sz w:val="20"/>
          <w:szCs w:val="20"/>
        </w:rPr>
      </w:pPr>
      <w:r>
        <w:rPr>
          <w:rFonts w:eastAsia="Times New Roman"/>
          <w:sz w:val="24"/>
          <w:szCs w:val="24"/>
        </w:rPr>
        <w:t>Наиболее актуальной темой стала тема: «Изучение татарского языка в ДОУ».</w:t>
      </w:r>
    </w:p>
    <w:p w:rsidR="008F2670" w:rsidRDefault="008F2670">
      <w:pPr>
        <w:spacing w:line="211" w:lineRule="exact"/>
        <w:rPr>
          <w:sz w:val="20"/>
          <w:szCs w:val="20"/>
        </w:rPr>
      </w:pPr>
    </w:p>
    <w:p w:rsidR="008F2670" w:rsidRDefault="00763C92">
      <w:pPr>
        <w:spacing w:line="237" w:lineRule="auto"/>
        <w:ind w:left="7" w:right="20" w:firstLine="485"/>
        <w:jc w:val="both"/>
        <w:rPr>
          <w:sz w:val="20"/>
          <w:szCs w:val="20"/>
        </w:rPr>
      </w:pPr>
      <w:r>
        <w:rPr>
          <w:rFonts w:eastAsia="Times New Roman"/>
          <w:sz w:val="24"/>
          <w:szCs w:val="24"/>
        </w:rPr>
        <w:t>Традиционно организованно прошли тематические недели. В рамках этих недель для ребят организовывались выставки, музыкальные и спортивные развлечения. Особенно хочется отметить хорошую подготовку и проведение таких мероприятий как «День пожилого человека», «День Победы», «День Матери», «День защитника Отечества». Причем, в этих мероприятиях участвовали не только дети, но и родители, что делало праздники яркими, запоминающимися.</w:t>
      </w:r>
    </w:p>
    <w:p w:rsidR="008F2670" w:rsidRDefault="008F2670">
      <w:pPr>
        <w:spacing w:line="222" w:lineRule="exact"/>
        <w:rPr>
          <w:sz w:val="20"/>
          <w:szCs w:val="20"/>
        </w:rPr>
      </w:pPr>
    </w:p>
    <w:p w:rsidR="008F2670" w:rsidRDefault="00763C92">
      <w:pPr>
        <w:numPr>
          <w:ilvl w:val="0"/>
          <w:numId w:val="24"/>
        </w:numPr>
        <w:tabs>
          <w:tab w:val="left" w:pos="995"/>
        </w:tabs>
        <w:spacing w:line="233" w:lineRule="auto"/>
        <w:ind w:left="7" w:firstLine="699"/>
        <w:rPr>
          <w:rFonts w:eastAsia="Times New Roman"/>
          <w:sz w:val="24"/>
          <w:szCs w:val="24"/>
        </w:rPr>
      </w:pPr>
      <w:r>
        <w:rPr>
          <w:rFonts w:eastAsia="Times New Roman"/>
          <w:sz w:val="24"/>
          <w:szCs w:val="24"/>
        </w:rPr>
        <w:t>течение учебного года ежемесячно и к праздничным датам оформлялись выставки детских рисунков.</w:t>
      </w:r>
    </w:p>
    <w:p w:rsidR="008F2670" w:rsidRDefault="008F2670">
      <w:pPr>
        <w:sectPr w:rsidR="008F2670">
          <w:pgSz w:w="11900" w:h="16838"/>
          <w:pgMar w:top="1406" w:right="704" w:bottom="1440" w:left="1133" w:header="0" w:footer="0" w:gutter="0"/>
          <w:cols w:space="720" w:equalWidth="0">
            <w:col w:w="10067"/>
          </w:cols>
        </w:sectPr>
      </w:pPr>
    </w:p>
    <w:p w:rsidR="008F2670" w:rsidRDefault="00763C92">
      <w:pPr>
        <w:ind w:left="820"/>
        <w:rPr>
          <w:sz w:val="20"/>
          <w:szCs w:val="20"/>
        </w:rPr>
      </w:pPr>
      <w:r>
        <w:rPr>
          <w:rFonts w:eastAsia="Times New Roman"/>
          <w:sz w:val="24"/>
          <w:szCs w:val="24"/>
        </w:rPr>
        <w:lastRenderedPageBreak/>
        <w:t>В детском саду были оказаны дополнительные бесплатные услуги.</w:t>
      </w:r>
    </w:p>
    <w:p w:rsidR="008F2670" w:rsidRDefault="008F2670">
      <w:pPr>
        <w:spacing w:line="211" w:lineRule="exact"/>
        <w:rPr>
          <w:sz w:val="20"/>
          <w:szCs w:val="20"/>
        </w:rPr>
      </w:pPr>
    </w:p>
    <w:p w:rsidR="008F2670" w:rsidRDefault="00763C92">
      <w:pPr>
        <w:numPr>
          <w:ilvl w:val="0"/>
          <w:numId w:val="25"/>
        </w:numPr>
        <w:tabs>
          <w:tab w:val="left" w:pos="1099"/>
        </w:tabs>
        <w:spacing w:line="235" w:lineRule="auto"/>
        <w:ind w:left="120" w:right="140" w:firstLine="699"/>
        <w:rPr>
          <w:rFonts w:eastAsia="Times New Roman"/>
          <w:sz w:val="24"/>
          <w:szCs w:val="24"/>
        </w:rPr>
      </w:pPr>
      <w:r>
        <w:rPr>
          <w:rFonts w:eastAsia="Times New Roman"/>
          <w:sz w:val="24"/>
          <w:szCs w:val="24"/>
        </w:rPr>
        <w:t>целью обмена опытом работы педагоги детского сада в учебном году принимали участие в городских мероприятиях и конкурсах</w:t>
      </w:r>
    </w:p>
    <w:p w:rsidR="008F2670" w:rsidRDefault="008F2670">
      <w:pPr>
        <w:spacing w:line="202" w:lineRule="exact"/>
        <w:rPr>
          <w:sz w:val="20"/>
          <w:szCs w:val="20"/>
        </w:rPr>
      </w:pPr>
    </w:p>
    <w:p w:rsidR="008F2670" w:rsidRDefault="00763C92">
      <w:pPr>
        <w:ind w:left="120"/>
        <w:rPr>
          <w:sz w:val="20"/>
          <w:szCs w:val="20"/>
        </w:rPr>
      </w:pPr>
      <w:r>
        <w:rPr>
          <w:rFonts w:eastAsia="Times New Roman"/>
          <w:sz w:val="24"/>
          <w:szCs w:val="24"/>
        </w:rPr>
        <w:t>Продолжительность 201</w:t>
      </w:r>
      <w:r w:rsidR="008377C0">
        <w:rPr>
          <w:rFonts w:eastAsia="Times New Roman"/>
          <w:sz w:val="24"/>
          <w:szCs w:val="24"/>
        </w:rPr>
        <w:t>8</w:t>
      </w:r>
      <w:r>
        <w:rPr>
          <w:rFonts w:eastAsia="Times New Roman"/>
          <w:sz w:val="24"/>
          <w:szCs w:val="24"/>
        </w:rPr>
        <w:t xml:space="preserve"> – 201</w:t>
      </w:r>
      <w:r w:rsidR="008377C0">
        <w:rPr>
          <w:rFonts w:eastAsia="Times New Roman"/>
          <w:sz w:val="24"/>
          <w:szCs w:val="24"/>
        </w:rPr>
        <w:t>9</w:t>
      </w:r>
      <w:r>
        <w:rPr>
          <w:rFonts w:eastAsia="Times New Roman"/>
          <w:sz w:val="24"/>
          <w:szCs w:val="24"/>
        </w:rPr>
        <w:t xml:space="preserve"> учебного года</w:t>
      </w:r>
    </w:p>
    <w:p w:rsidR="008F2670" w:rsidRDefault="008F2670">
      <w:pPr>
        <w:spacing w:line="26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3440"/>
        <w:gridCol w:w="3440"/>
        <w:gridCol w:w="3420"/>
      </w:tblGrid>
      <w:tr w:rsidR="008F2670">
        <w:trPr>
          <w:trHeight w:val="276"/>
        </w:trPr>
        <w:tc>
          <w:tcPr>
            <w:tcW w:w="3440" w:type="dxa"/>
            <w:tcBorders>
              <w:top w:val="single" w:sz="8" w:space="0" w:color="auto"/>
              <w:left w:val="single" w:sz="8" w:space="0" w:color="auto"/>
              <w:right w:val="single" w:sz="8" w:space="0" w:color="auto"/>
            </w:tcBorders>
            <w:vAlign w:val="bottom"/>
          </w:tcPr>
          <w:p w:rsidR="008F2670" w:rsidRDefault="00763C92">
            <w:pPr>
              <w:ind w:left="120"/>
              <w:rPr>
                <w:sz w:val="20"/>
                <w:szCs w:val="20"/>
              </w:rPr>
            </w:pPr>
            <w:r>
              <w:rPr>
                <w:rFonts w:eastAsia="Times New Roman"/>
                <w:sz w:val="24"/>
                <w:szCs w:val="24"/>
              </w:rPr>
              <w:t>Возрастные группы</w:t>
            </w:r>
          </w:p>
        </w:tc>
        <w:tc>
          <w:tcPr>
            <w:tcW w:w="344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Продолжительность</w:t>
            </w:r>
          </w:p>
        </w:tc>
        <w:tc>
          <w:tcPr>
            <w:tcW w:w="3420" w:type="dxa"/>
            <w:tcBorders>
              <w:top w:val="single" w:sz="8" w:space="0" w:color="auto"/>
              <w:right w:val="single" w:sz="8" w:space="0" w:color="auto"/>
            </w:tcBorders>
            <w:vAlign w:val="bottom"/>
          </w:tcPr>
          <w:p w:rsidR="008F2670" w:rsidRDefault="00763C92">
            <w:pPr>
              <w:ind w:left="100"/>
              <w:rPr>
                <w:sz w:val="20"/>
                <w:szCs w:val="20"/>
              </w:rPr>
            </w:pPr>
            <w:r>
              <w:rPr>
                <w:rFonts w:eastAsia="Times New Roman"/>
                <w:sz w:val="24"/>
                <w:szCs w:val="24"/>
              </w:rPr>
              <w:t>Начало и окончание</w:t>
            </w:r>
          </w:p>
        </w:tc>
      </w:tr>
      <w:tr w:rsidR="008F2670">
        <w:trPr>
          <w:trHeight w:val="278"/>
        </w:trPr>
        <w:tc>
          <w:tcPr>
            <w:tcW w:w="3440" w:type="dxa"/>
            <w:tcBorders>
              <w:left w:val="single" w:sz="8" w:space="0" w:color="auto"/>
              <w:right w:val="single" w:sz="8" w:space="0" w:color="auto"/>
            </w:tcBorders>
            <w:vAlign w:val="bottom"/>
          </w:tcPr>
          <w:p w:rsidR="008F2670" w:rsidRDefault="008F2670">
            <w:pPr>
              <w:rPr>
                <w:sz w:val="24"/>
                <w:szCs w:val="24"/>
              </w:rPr>
            </w:pPr>
          </w:p>
        </w:tc>
        <w:tc>
          <w:tcPr>
            <w:tcW w:w="3440" w:type="dxa"/>
            <w:tcBorders>
              <w:right w:val="single" w:sz="8" w:space="0" w:color="auto"/>
            </w:tcBorders>
            <w:vAlign w:val="bottom"/>
          </w:tcPr>
          <w:p w:rsidR="008F2670" w:rsidRDefault="00763C92">
            <w:pPr>
              <w:ind w:left="100"/>
              <w:rPr>
                <w:sz w:val="20"/>
                <w:szCs w:val="20"/>
              </w:rPr>
            </w:pPr>
            <w:r>
              <w:rPr>
                <w:rFonts w:eastAsia="Times New Roman"/>
                <w:sz w:val="24"/>
                <w:szCs w:val="24"/>
              </w:rPr>
              <w:t>учебного года</w:t>
            </w:r>
          </w:p>
        </w:tc>
        <w:tc>
          <w:tcPr>
            <w:tcW w:w="3420" w:type="dxa"/>
            <w:tcBorders>
              <w:right w:val="single" w:sz="8" w:space="0" w:color="auto"/>
            </w:tcBorders>
            <w:vAlign w:val="bottom"/>
          </w:tcPr>
          <w:p w:rsidR="008F2670" w:rsidRDefault="008F2670">
            <w:pPr>
              <w:rPr>
                <w:sz w:val="24"/>
                <w:szCs w:val="24"/>
              </w:rPr>
            </w:pPr>
          </w:p>
        </w:tc>
      </w:tr>
      <w:tr w:rsidR="008F2670">
        <w:trPr>
          <w:trHeight w:val="286"/>
        </w:trPr>
        <w:tc>
          <w:tcPr>
            <w:tcW w:w="344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3440" w:type="dxa"/>
            <w:tcBorders>
              <w:bottom w:val="single" w:sz="8" w:space="0" w:color="auto"/>
              <w:right w:val="single" w:sz="8" w:space="0" w:color="auto"/>
            </w:tcBorders>
            <w:vAlign w:val="bottom"/>
          </w:tcPr>
          <w:p w:rsidR="008F2670" w:rsidRDefault="008F2670">
            <w:pPr>
              <w:rPr>
                <w:sz w:val="24"/>
                <w:szCs w:val="24"/>
              </w:rPr>
            </w:pPr>
          </w:p>
        </w:tc>
        <w:tc>
          <w:tcPr>
            <w:tcW w:w="3420" w:type="dxa"/>
            <w:tcBorders>
              <w:bottom w:val="single" w:sz="8" w:space="0" w:color="auto"/>
              <w:right w:val="single" w:sz="8" w:space="0" w:color="auto"/>
            </w:tcBorders>
            <w:vAlign w:val="bottom"/>
          </w:tcPr>
          <w:p w:rsidR="008F2670" w:rsidRDefault="008F2670">
            <w:pPr>
              <w:rPr>
                <w:sz w:val="24"/>
                <w:szCs w:val="24"/>
              </w:rPr>
            </w:pPr>
          </w:p>
        </w:tc>
      </w:tr>
      <w:tr w:rsidR="008F2670">
        <w:trPr>
          <w:trHeight w:val="256"/>
        </w:trPr>
        <w:tc>
          <w:tcPr>
            <w:tcW w:w="3440" w:type="dxa"/>
            <w:tcBorders>
              <w:left w:val="single" w:sz="8" w:space="0" w:color="auto"/>
              <w:right w:val="single" w:sz="8" w:space="0" w:color="auto"/>
            </w:tcBorders>
            <w:vAlign w:val="bottom"/>
          </w:tcPr>
          <w:p w:rsidR="008F2670" w:rsidRDefault="00763C92">
            <w:pPr>
              <w:spacing w:line="256" w:lineRule="exact"/>
              <w:ind w:left="120"/>
              <w:rPr>
                <w:sz w:val="20"/>
                <w:szCs w:val="20"/>
              </w:rPr>
            </w:pPr>
            <w:r>
              <w:rPr>
                <w:rFonts w:eastAsia="Times New Roman"/>
                <w:sz w:val="24"/>
                <w:szCs w:val="24"/>
              </w:rPr>
              <w:t>1 младшая группа</w:t>
            </w:r>
          </w:p>
        </w:tc>
        <w:tc>
          <w:tcPr>
            <w:tcW w:w="3440" w:type="dxa"/>
            <w:tcBorders>
              <w:right w:val="single" w:sz="8" w:space="0" w:color="auto"/>
            </w:tcBorders>
            <w:vAlign w:val="bottom"/>
          </w:tcPr>
          <w:p w:rsidR="008F2670" w:rsidRDefault="00763C92">
            <w:pPr>
              <w:spacing w:line="256" w:lineRule="exact"/>
              <w:ind w:left="100"/>
              <w:rPr>
                <w:sz w:val="20"/>
                <w:szCs w:val="20"/>
              </w:rPr>
            </w:pPr>
            <w:r>
              <w:rPr>
                <w:rFonts w:eastAsia="Times New Roman"/>
                <w:sz w:val="24"/>
                <w:szCs w:val="24"/>
              </w:rPr>
              <w:t>38 учебных недель</w:t>
            </w:r>
          </w:p>
        </w:tc>
        <w:tc>
          <w:tcPr>
            <w:tcW w:w="3420" w:type="dxa"/>
            <w:tcBorders>
              <w:right w:val="single" w:sz="8" w:space="0" w:color="auto"/>
            </w:tcBorders>
            <w:vAlign w:val="bottom"/>
          </w:tcPr>
          <w:p w:rsidR="008F2670" w:rsidRDefault="00763C92" w:rsidP="008377C0">
            <w:pPr>
              <w:spacing w:line="256" w:lineRule="exact"/>
              <w:ind w:left="100"/>
              <w:rPr>
                <w:sz w:val="20"/>
                <w:szCs w:val="20"/>
              </w:rPr>
            </w:pPr>
            <w:r>
              <w:rPr>
                <w:rFonts w:eastAsia="Times New Roman"/>
                <w:sz w:val="24"/>
                <w:szCs w:val="24"/>
              </w:rPr>
              <w:t>01.09.201</w:t>
            </w:r>
            <w:r w:rsidR="008377C0">
              <w:rPr>
                <w:rFonts w:eastAsia="Times New Roman"/>
                <w:sz w:val="24"/>
                <w:szCs w:val="24"/>
              </w:rPr>
              <w:t>8</w:t>
            </w:r>
            <w:r>
              <w:rPr>
                <w:rFonts w:eastAsia="Times New Roman"/>
                <w:sz w:val="24"/>
                <w:szCs w:val="24"/>
              </w:rPr>
              <w:t xml:space="preserve"> – 31.05.201</w:t>
            </w:r>
            <w:r w:rsidR="008377C0">
              <w:rPr>
                <w:rFonts w:eastAsia="Times New Roman"/>
                <w:sz w:val="24"/>
                <w:szCs w:val="24"/>
              </w:rPr>
              <w:t>9</w:t>
            </w:r>
            <w:bookmarkStart w:id="0" w:name="_GoBack"/>
            <w:bookmarkEnd w:id="0"/>
          </w:p>
        </w:tc>
      </w:tr>
      <w:tr w:rsidR="008F2670">
        <w:trPr>
          <w:trHeight w:val="274"/>
        </w:trPr>
        <w:tc>
          <w:tcPr>
            <w:tcW w:w="3440" w:type="dxa"/>
            <w:tcBorders>
              <w:left w:val="single" w:sz="8" w:space="0" w:color="auto"/>
              <w:right w:val="single" w:sz="8" w:space="0" w:color="auto"/>
            </w:tcBorders>
            <w:vAlign w:val="bottom"/>
          </w:tcPr>
          <w:p w:rsidR="008F2670" w:rsidRDefault="00763C92">
            <w:pPr>
              <w:spacing w:line="273" w:lineRule="exact"/>
              <w:ind w:left="120"/>
              <w:rPr>
                <w:sz w:val="20"/>
                <w:szCs w:val="20"/>
              </w:rPr>
            </w:pPr>
            <w:r>
              <w:rPr>
                <w:rFonts w:eastAsia="Times New Roman"/>
                <w:sz w:val="24"/>
                <w:szCs w:val="24"/>
              </w:rPr>
              <w:t>2 младшая группа</w:t>
            </w:r>
          </w:p>
        </w:tc>
        <w:tc>
          <w:tcPr>
            <w:tcW w:w="3440" w:type="dxa"/>
            <w:tcBorders>
              <w:right w:val="single" w:sz="8" w:space="0" w:color="auto"/>
            </w:tcBorders>
            <w:vAlign w:val="bottom"/>
          </w:tcPr>
          <w:p w:rsidR="008F2670" w:rsidRDefault="008F2670">
            <w:pPr>
              <w:rPr>
                <w:sz w:val="23"/>
                <w:szCs w:val="23"/>
              </w:rPr>
            </w:pPr>
          </w:p>
        </w:tc>
        <w:tc>
          <w:tcPr>
            <w:tcW w:w="3420" w:type="dxa"/>
            <w:tcBorders>
              <w:right w:val="single" w:sz="8" w:space="0" w:color="auto"/>
            </w:tcBorders>
            <w:vAlign w:val="bottom"/>
          </w:tcPr>
          <w:p w:rsidR="008F2670" w:rsidRDefault="008F2670">
            <w:pPr>
              <w:rPr>
                <w:sz w:val="23"/>
                <w:szCs w:val="23"/>
              </w:rPr>
            </w:pPr>
          </w:p>
        </w:tc>
      </w:tr>
      <w:tr w:rsidR="008F2670">
        <w:trPr>
          <w:trHeight w:val="278"/>
        </w:trPr>
        <w:tc>
          <w:tcPr>
            <w:tcW w:w="3440" w:type="dxa"/>
            <w:tcBorders>
              <w:left w:val="single" w:sz="8" w:space="0" w:color="auto"/>
              <w:right w:val="single" w:sz="8" w:space="0" w:color="auto"/>
            </w:tcBorders>
            <w:vAlign w:val="bottom"/>
          </w:tcPr>
          <w:p w:rsidR="008F2670" w:rsidRDefault="00763C92">
            <w:pPr>
              <w:ind w:left="120"/>
              <w:rPr>
                <w:sz w:val="20"/>
                <w:szCs w:val="20"/>
              </w:rPr>
            </w:pPr>
            <w:r>
              <w:rPr>
                <w:rFonts w:eastAsia="Times New Roman"/>
                <w:sz w:val="24"/>
                <w:szCs w:val="24"/>
              </w:rPr>
              <w:t>Средняя группа</w:t>
            </w:r>
          </w:p>
        </w:tc>
        <w:tc>
          <w:tcPr>
            <w:tcW w:w="3440" w:type="dxa"/>
            <w:tcBorders>
              <w:right w:val="single" w:sz="8" w:space="0" w:color="auto"/>
            </w:tcBorders>
            <w:vAlign w:val="bottom"/>
          </w:tcPr>
          <w:p w:rsidR="008F2670" w:rsidRDefault="008F2670">
            <w:pPr>
              <w:rPr>
                <w:sz w:val="24"/>
                <w:szCs w:val="24"/>
              </w:rPr>
            </w:pPr>
          </w:p>
        </w:tc>
        <w:tc>
          <w:tcPr>
            <w:tcW w:w="3420" w:type="dxa"/>
            <w:tcBorders>
              <w:right w:val="single" w:sz="8" w:space="0" w:color="auto"/>
            </w:tcBorders>
            <w:vAlign w:val="bottom"/>
          </w:tcPr>
          <w:p w:rsidR="008F2670" w:rsidRDefault="008F2670">
            <w:pPr>
              <w:rPr>
                <w:sz w:val="24"/>
                <w:szCs w:val="24"/>
              </w:rPr>
            </w:pPr>
          </w:p>
        </w:tc>
      </w:tr>
      <w:tr w:rsidR="008F2670">
        <w:trPr>
          <w:trHeight w:val="283"/>
        </w:trPr>
        <w:tc>
          <w:tcPr>
            <w:tcW w:w="3440" w:type="dxa"/>
            <w:tcBorders>
              <w:left w:val="single" w:sz="8" w:space="0" w:color="auto"/>
              <w:bottom w:val="single" w:sz="8" w:space="0" w:color="auto"/>
              <w:right w:val="single" w:sz="8" w:space="0" w:color="auto"/>
            </w:tcBorders>
            <w:vAlign w:val="bottom"/>
          </w:tcPr>
          <w:p w:rsidR="008F2670" w:rsidRDefault="00763C92">
            <w:pPr>
              <w:spacing w:line="273" w:lineRule="exact"/>
              <w:ind w:left="120"/>
              <w:rPr>
                <w:sz w:val="20"/>
                <w:szCs w:val="20"/>
              </w:rPr>
            </w:pPr>
            <w:r>
              <w:rPr>
                <w:rFonts w:eastAsia="Times New Roman"/>
                <w:sz w:val="24"/>
                <w:szCs w:val="24"/>
              </w:rPr>
              <w:t>Старшая группа</w:t>
            </w:r>
          </w:p>
        </w:tc>
        <w:tc>
          <w:tcPr>
            <w:tcW w:w="3440" w:type="dxa"/>
            <w:tcBorders>
              <w:bottom w:val="single" w:sz="8" w:space="0" w:color="auto"/>
              <w:right w:val="single" w:sz="8" w:space="0" w:color="auto"/>
            </w:tcBorders>
            <w:vAlign w:val="bottom"/>
          </w:tcPr>
          <w:p w:rsidR="008F2670" w:rsidRDefault="008F2670">
            <w:pPr>
              <w:rPr>
                <w:sz w:val="24"/>
                <w:szCs w:val="24"/>
              </w:rPr>
            </w:pPr>
          </w:p>
        </w:tc>
        <w:tc>
          <w:tcPr>
            <w:tcW w:w="3420" w:type="dxa"/>
            <w:tcBorders>
              <w:bottom w:val="single" w:sz="8" w:space="0" w:color="auto"/>
              <w:right w:val="single" w:sz="8" w:space="0" w:color="auto"/>
            </w:tcBorders>
            <w:vAlign w:val="bottom"/>
          </w:tcPr>
          <w:p w:rsidR="008F2670" w:rsidRDefault="008F2670">
            <w:pPr>
              <w:rPr>
                <w:sz w:val="24"/>
                <w:szCs w:val="24"/>
              </w:rPr>
            </w:pPr>
          </w:p>
        </w:tc>
      </w:tr>
      <w:tr w:rsidR="008F2670">
        <w:trPr>
          <w:trHeight w:val="816"/>
        </w:trPr>
        <w:tc>
          <w:tcPr>
            <w:tcW w:w="10300" w:type="dxa"/>
            <w:gridSpan w:val="3"/>
            <w:vAlign w:val="bottom"/>
          </w:tcPr>
          <w:p w:rsidR="008F2670" w:rsidRDefault="00763C92" w:rsidP="008377C0">
            <w:pPr>
              <w:ind w:left="2060"/>
              <w:rPr>
                <w:sz w:val="20"/>
                <w:szCs w:val="20"/>
              </w:rPr>
            </w:pPr>
            <w:r>
              <w:rPr>
                <w:rFonts w:eastAsia="Times New Roman"/>
                <w:b/>
                <w:bCs/>
                <w:sz w:val="24"/>
                <w:szCs w:val="24"/>
              </w:rPr>
              <w:t>Продолжительность каникул в 201</w:t>
            </w:r>
            <w:r w:rsidR="008377C0">
              <w:rPr>
                <w:rFonts w:eastAsia="Times New Roman"/>
                <w:b/>
                <w:bCs/>
                <w:sz w:val="24"/>
                <w:szCs w:val="24"/>
              </w:rPr>
              <w:t>8</w:t>
            </w:r>
            <w:r>
              <w:rPr>
                <w:rFonts w:eastAsia="Times New Roman"/>
                <w:b/>
                <w:bCs/>
                <w:sz w:val="24"/>
                <w:szCs w:val="24"/>
              </w:rPr>
              <w:t xml:space="preserve"> – 201</w:t>
            </w:r>
            <w:r w:rsidR="008377C0">
              <w:rPr>
                <w:rFonts w:eastAsia="Times New Roman"/>
                <w:b/>
                <w:bCs/>
                <w:sz w:val="24"/>
                <w:szCs w:val="24"/>
              </w:rPr>
              <w:t>9</w:t>
            </w:r>
            <w:r>
              <w:rPr>
                <w:rFonts w:eastAsia="Times New Roman"/>
                <w:b/>
                <w:bCs/>
                <w:sz w:val="24"/>
                <w:szCs w:val="24"/>
              </w:rPr>
              <w:t xml:space="preserve"> учебном году</w:t>
            </w:r>
          </w:p>
        </w:tc>
      </w:tr>
      <w:tr w:rsidR="008F2670">
        <w:trPr>
          <w:trHeight w:val="281"/>
        </w:trPr>
        <w:tc>
          <w:tcPr>
            <w:tcW w:w="3440" w:type="dxa"/>
            <w:tcBorders>
              <w:bottom w:val="single" w:sz="8" w:space="0" w:color="auto"/>
            </w:tcBorders>
            <w:vAlign w:val="bottom"/>
          </w:tcPr>
          <w:p w:rsidR="008F2670" w:rsidRDefault="008F2670">
            <w:pPr>
              <w:rPr>
                <w:sz w:val="24"/>
                <w:szCs w:val="24"/>
              </w:rPr>
            </w:pPr>
          </w:p>
        </w:tc>
        <w:tc>
          <w:tcPr>
            <w:tcW w:w="3440" w:type="dxa"/>
            <w:tcBorders>
              <w:bottom w:val="single" w:sz="8" w:space="0" w:color="auto"/>
            </w:tcBorders>
            <w:vAlign w:val="bottom"/>
          </w:tcPr>
          <w:p w:rsidR="008F2670" w:rsidRDefault="008F2670">
            <w:pPr>
              <w:rPr>
                <w:sz w:val="24"/>
                <w:szCs w:val="24"/>
              </w:rPr>
            </w:pPr>
          </w:p>
        </w:tc>
        <w:tc>
          <w:tcPr>
            <w:tcW w:w="3420" w:type="dxa"/>
            <w:tcBorders>
              <w:bottom w:val="single" w:sz="8" w:space="0" w:color="auto"/>
            </w:tcBorders>
            <w:vAlign w:val="bottom"/>
          </w:tcPr>
          <w:p w:rsidR="008F2670" w:rsidRDefault="008F2670">
            <w:pPr>
              <w:rPr>
                <w:sz w:val="24"/>
                <w:szCs w:val="24"/>
              </w:rPr>
            </w:pPr>
          </w:p>
        </w:tc>
      </w:tr>
      <w:tr w:rsidR="008F2670">
        <w:trPr>
          <w:trHeight w:val="256"/>
        </w:trPr>
        <w:tc>
          <w:tcPr>
            <w:tcW w:w="3440" w:type="dxa"/>
            <w:tcBorders>
              <w:left w:val="single" w:sz="8" w:space="0" w:color="auto"/>
              <w:right w:val="single" w:sz="8" w:space="0" w:color="auto"/>
            </w:tcBorders>
            <w:vAlign w:val="bottom"/>
          </w:tcPr>
          <w:p w:rsidR="008F2670" w:rsidRDefault="008F2670"/>
        </w:tc>
        <w:tc>
          <w:tcPr>
            <w:tcW w:w="3440" w:type="dxa"/>
            <w:tcBorders>
              <w:right w:val="single" w:sz="8" w:space="0" w:color="auto"/>
            </w:tcBorders>
            <w:vAlign w:val="bottom"/>
          </w:tcPr>
          <w:p w:rsidR="008F2670" w:rsidRDefault="00763C92">
            <w:pPr>
              <w:spacing w:line="256" w:lineRule="exact"/>
              <w:ind w:left="100"/>
              <w:rPr>
                <w:sz w:val="20"/>
                <w:szCs w:val="20"/>
              </w:rPr>
            </w:pPr>
            <w:r>
              <w:rPr>
                <w:rFonts w:eastAsia="Times New Roman"/>
                <w:sz w:val="24"/>
                <w:szCs w:val="24"/>
              </w:rPr>
              <w:t>Срок   начала   и   окончания</w:t>
            </w:r>
          </w:p>
        </w:tc>
        <w:tc>
          <w:tcPr>
            <w:tcW w:w="3420" w:type="dxa"/>
            <w:tcBorders>
              <w:right w:val="single" w:sz="8" w:space="0" w:color="auto"/>
            </w:tcBorders>
            <w:vAlign w:val="bottom"/>
          </w:tcPr>
          <w:p w:rsidR="008F2670" w:rsidRDefault="00763C92">
            <w:pPr>
              <w:spacing w:line="256" w:lineRule="exact"/>
              <w:ind w:left="100"/>
              <w:rPr>
                <w:sz w:val="20"/>
                <w:szCs w:val="20"/>
              </w:rPr>
            </w:pPr>
            <w:r>
              <w:rPr>
                <w:rFonts w:eastAsia="Times New Roman"/>
                <w:sz w:val="24"/>
                <w:szCs w:val="24"/>
              </w:rPr>
              <w:t>Количество дней</w:t>
            </w:r>
          </w:p>
        </w:tc>
      </w:tr>
      <w:tr w:rsidR="008F2670">
        <w:trPr>
          <w:trHeight w:val="280"/>
        </w:trPr>
        <w:tc>
          <w:tcPr>
            <w:tcW w:w="3440" w:type="dxa"/>
            <w:tcBorders>
              <w:left w:val="single" w:sz="8" w:space="0" w:color="auto"/>
              <w:bottom w:val="single" w:sz="8" w:space="0" w:color="auto"/>
              <w:right w:val="single" w:sz="8" w:space="0" w:color="auto"/>
            </w:tcBorders>
            <w:vAlign w:val="bottom"/>
          </w:tcPr>
          <w:p w:rsidR="008F2670" w:rsidRDefault="00763C92">
            <w:pPr>
              <w:spacing w:line="273" w:lineRule="exact"/>
              <w:ind w:left="120"/>
              <w:rPr>
                <w:sz w:val="20"/>
                <w:szCs w:val="20"/>
              </w:rPr>
            </w:pPr>
            <w:r>
              <w:rPr>
                <w:rFonts w:eastAsia="Times New Roman"/>
                <w:sz w:val="24"/>
                <w:szCs w:val="24"/>
              </w:rPr>
              <w:t>Каникулы</w:t>
            </w:r>
          </w:p>
        </w:tc>
        <w:tc>
          <w:tcPr>
            <w:tcW w:w="3440" w:type="dxa"/>
            <w:tcBorders>
              <w:bottom w:val="single" w:sz="8" w:space="0" w:color="auto"/>
              <w:right w:val="single" w:sz="8" w:space="0" w:color="auto"/>
            </w:tcBorders>
            <w:vAlign w:val="bottom"/>
          </w:tcPr>
          <w:p w:rsidR="008F2670" w:rsidRDefault="00763C92">
            <w:pPr>
              <w:spacing w:line="273" w:lineRule="exact"/>
              <w:ind w:left="100"/>
              <w:rPr>
                <w:sz w:val="20"/>
                <w:szCs w:val="20"/>
              </w:rPr>
            </w:pPr>
            <w:r>
              <w:rPr>
                <w:rFonts w:eastAsia="Times New Roman"/>
                <w:sz w:val="24"/>
                <w:szCs w:val="24"/>
              </w:rPr>
              <w:t>каникул</w:t>
            </w:r>
          </w:p>
        </w:tc>
        <w:tc>
          <w:tcPr>
            <w:tcW w:w="3420" w:type="dxa"/>
            <w:tcBorders>
              <w:bottom w:val="single" w:sz="8" w:space="0" w:color="auto"/>
              <w:right w:val="single" w:sz="8" w:space="0" w:color="auto"/>
            </w:tcBorders>
            <w:vAlign w:val="bottom"/>
          </w:tcPr>
          <w:p w:rsidR="008F2670" w:rsidRDefault="008F2670">
            <w:pPr>
              <w:rPr>
                <w:sz w:val="24"/>
                <w:szCs w:val="24"/>
              </w:rPr>
            </w:pPr>
          </w:p>
        </w:tc>
      </w:tr>
      <w:tr w:rsidR="008F2670">
        <w:trPr>
          <w:trHeight w:val="262"/>
        </w:trPr>
        <w:tc>
          <w:tcPr>
            <w:tcW w:w="3440" w:type="dxa"/>
            <w:tcBorders>
              <w:left w:val="single" w:sz="8" w:space="0" w:color="auto"/>
              <w:right w:val="single" w:sz="8" w:space="0" w:color="auto"/>
            </w:tcBorders>
            <w:vAlign w:val="bottom"/>
          </w:tcPr>
          <w:p w:rsidR="008F2670" w:rsidRDefault="00763C92">
            <w:pPr>
              <w:spacing w:line="262" w:lineRule="exact"/>
              <w:ind w:left="120"/>
              <w:rPr>
                <w:sz w:val="20"/>
                <w:szCs w:val="20"/>
              </w:rPr>
            </w:pPr>
            <w:r>
              <w:rPr>
                <w:rFonts w:eastAsia="Times New Roman"/>
                <w:sz w:val="24"/>
                <w:szCs w:val="24"/>
              </w:rPr>
              <w:t>Зимние</w:t>
            </w:r>
          </w:p>
        </w:tc>
        <w:tc>
          <w:tcPr>
            <w:tcW w:w="3440" w:type="dxa"/>
            <w:tcBorders>
              <w:right w:val="single" w:sz="8" w:space="0" w:color="auto"/>
            </w:tcBorders>
            <w:vAlign w:val="bottom"/>
          </w:tcPr>
          <w:p w:rsidR="008F2670" w:rsidRDefault="00763C92" w:rsidP="008377C0">
            <w:pPr>
              <w:spacing w:line="262" w:lineRule="exact"/>
              <w:ind w:left="220"/>
              <w:rPr>
                <w:sz w:val="20"/>
                <w:szCs w:val="20"/>
              </w:rPr>
            </w:pPr>
            <w:r>
              <w:rPr>
                <w:rFonts w:eastAsia="Times New Roman"/>
                <w:sz w:val="24"/>
                <w:szCs w:val="24"/>
              </w:rPr>
              <w:t>01.01.201</w:t>
            </w:r>
            <w:r w:rsidR="008377C0">
              <w:rPr>
                <w:rFonts w:eastAsia="Times New Roman"/>
                <w:sz w:val="24"/>
                <w:szCs w:val="24"/>
              </w:rPr>
              <w:t>9</w:t>
            </w:r>
            <w:r>
              <w:rPr>
                <w:rFonts w:eastAsia="Times New Roman"/>
                <w:sz w:val="24"/>
                <w:szCs w:val="24"/>
              </w:rPr>
              <w:t xml:space="preserve"> – 08.01.201</w:t>
            </w:r>
            <w:r w:rsidR="008377C0">
              <w:rPr>
                <w:rFonts w:eastAsia="Times New Roman"/>
                <w:sz w:val="24"/>
                <w:szCs w:val="24"/>
              </w:rPr>
              <w:t>9</w:t>
            </w:r>
          </w:p>
        </w:tc>
        <w:tc>
          <w:tcPr>
            <w:tcW w:w="3420" w:type="dxa"/>
            <w:tcBorders>
              <w:right w:val="single" w:sz="8" w:space="0" w:color="auto"/>
            </w:tcBorders>
            <w:vAlign w:val="bottom"/>
          </w:tcPr>
          <w:p w:rsidR="008F2670" w:rsidRDefault="00763C92">
            <w:pPr>
              <w:spacing w:line="262" w:lineRule="exact"/>
              <w:ind w:left="100"/>
              <w:rPr>
                <w:sz w:val="20"/>
                <w:szCs w:val="20"/>
              </w:rPr>
            </w:pPr>
            <w:r>
              <w:rPr>
                <w:rFonts w:eastAsia="Times New Roman"/>
                <w:sz w:val="24"/>
                <w:szCs w:val="24"/>
              </w:rPr>
              <w:t>8 дней</w:t>
            </w:r>
          </w:p>
        </w:tc>
      </w:tr>
      <w:tr w:rsidR="008F2670">
        <w:trPr>
          <w:trHeight w:val="286"/>
        </w:trPr>
        <w:tc>
          <w:tcPr>
            <w:tcW w:w="3440" w:type="dxa"/>
            <w:tcBorders>
              <w:left w:val="single" w:sz="8" w:space="0" w:color="auto"/>
              <w:bottom w:val="single" w:sz="8" w:space="0" w:color="auto"/>
              <w:right w:val="single" w:sz="8" w:space="0" w:color="auto"/>
            </w:tcBorders>
            <w:vAlign w:val="bottom"/>
          </w:tcPr>
          <w:p w:rsidR="008F2670" w:rsidRDefault="008F2670">
            <w:pPr>
              <w:rPr>
                <w:sz w:val="24"/>
                <w:szCs w:val="24"/>
              </w:rPr>
            </w:pPr>
          </w:p>
        </w:tc>
        <w:tc>
          <w:tcPr>
            <w:tcW w:w="3440" w:type="dxa"/>
            <w:tcBorders>
              <w:bottom w:val="single" w:sz="8" w:space="0" w:color="auto"/>
              <w:right w:val="single" w:sz="8" w:space="0" w:color="auto"/>
            </w:tcBorders>
            <w:vAlign w:val="bottom"/>
          </w:tcPr>
          <w:p w:rsidR="008F2670" w:rsidRDefault="008F2670">
            <w:pPr>
              <w:rPr>
                <w:sz w:val="24"/>
                <w:szCs w:val="24"/>
              </w:rPr>
            </w:pPr>
          </w:p>
        </w:tc>
        <w:tc>
          <w:tcPr>
            <w:tcW w:w="3420" w:type="dxa"/>
            <w:tcBorders>
              <w:bottom w:val="single" w:sz="8" w:space="0" w:color="auto"/>
              <w:right w:val="single" w:sz="8" w:space="0" w:color="auto"/>
            </w:tcBorders>
            <w:vAlign w:val="bottom"/>
          </w:tcPr>
          <w:p w:rsidR="008F2670" w:rsidRDefault="008F2670">
            <w:pPr>
              <w:rPr>
                <w:sz w:val="24"/>
                <w:szCs w:val="24"/>
              </w:rPr>
            </w:pPr>
          </w:p>
        </w:tc>
      </w:tr>
    </w:tbl>
    <w:p w:rsidR="008F2670" w:rsidRDefault="00763C92">
      <w:pPr>
        <w:spacing w:line="20" w:lineRule="exact"/>
        <w:rPr>
          <w:sz w:val="20"/>
          <w:szCs w:val="20"/>
        </w:rPr>
      </w:pPr>
      <w:r>
        <w:rPr>
          <w:noProof/>
          <w:sz w:val="20"/>
          <w:szCs w:val="20"/>
        </w:rPr>
        <mc:AlternateContent>
          <mc:Choice Requires="wps">
            <w:drawing>
              <wp:anchor distT="0" distB="0" distL="114300" distR="114300" simplePos="0" relativeHeight="251657728" behindDoc="1" locked="0" layoutInCell="0" allowOverlap="1">
                <wp:simplePos x="0" y="0"/>
                <wp:positionH relativeFrom="column">
                  <wp:posOffset>6526530</wp:posOffset>
                </wp:positionH>
                <wp:positionV relativeFrom="paragraph">
                  <wp:posOffset>-1429385</wp:posOffset>
                </wp:positionV>
                <wp:extent cx="12700" cy="12065"/>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w:pict>
              <v:rect id="Shape 1" o:spid="_x0000_s1026" style="position:absolute;margin-left:513.9pt;margin-top:-112.54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rsidR="008F2670" w:rsidRDefault="008F2670">
      <w:pPr>
        <w:spacing w:line="200" w:lineRule="exact"/>
        <w:rPr>
          <w:sz w:val="20"/>
          <w:szCs w:val="20"/>
        </w:rPr>
      </w:pPr>
    </w:p>
    <w:p w:rsidR="008F2670" w:rsidRDefault="008F2670">
      <w:pPr>
        <w:spacing w:line="339" w:lineRule="exact"/>
        <w:rPr>
          <w:sz w:val="20"/>
          <w:szCs w:val="20"/>
        </w:rPr>
      </w:pPr>
    </w:p>
    <w:p w:rsidR="008F2670" w:rsidRDefault="00763C92">
      <w:pPr>
        <w:spacing w:line="231" w:lineRule="auto"/>
        <w:ind w:left="1020" w:right="1120" w:firstLine="101"/>
        <w:rPr>
          <w:sz w:val="20"/>
          <w:szCs w:val="20"/>
        </w:rPr>
      </w:pPr>
      <w:r>
        <w:rPr>
          <w:rFonts w:eastAsia="Times New Roman"/>
          <w:b/>
          <w:bCs/>
          <w:sz w:val="24"/>
          <w:szCs w:val="24"/>
        </w:rPr>
        <w:t xml:space="preserve">Регламентирование воспитательно-образовательного процесса на неделю </w:t>
      </w:r>
      <w:r>
        <w:rPr>
          <w:rFonts w:eastAsia="Times New Roman"/>
          <w:sz w:val="24"/>
          <w:szCs w:val="24"/>
        </w:rPr>
        <w:t>Режим работы Учреждения:</w:t>
      </w:r>
    </w:p>
    <w:p w:rsidR="008F2670" w:rsidRDefault="008F2670">
      <w:pPr>
        <w:spacing w:line="4" w:lineRule="exact"/>
        <w:rPr>
          <w:sz w:val="20"/>
          <w:szCs w:val="20"/>
        </w:rPr>
      </w:pPr>
    </w:p>
    <w:p w:rsidR="008F2670" w:rsidRDefault="00763C92">
      <w:pPr>
        <w:numPr>
          <w:ilvl w:val="0"/>
          <w:numId w:val="26"/>
        </w:numPr>
        <w:tabs>
          <w:tab w:val="left" w:pos="800"/>
        </w:tabs>
        <w:ind w:left="800" w:hanging="144"/>
        <w:rPr>
          <w:rFonts w:eastAsia="Times New Roman"/>
          <w:sz w:val="24"/>
          <w:szCs w:val="24"/>
        </w:rPr>
      </w:pPr>
      <w:r>
        <w:rPr>
          <w:rFonts w:eastAsia="Times New Roman"/>
          <w:sz w:val="24"/>
          <w:szCs w:val="24"/>
        </w:rPr>
        <w:t>пятидневная рабочая неделя: понедельник – пятница;</w:t>
      </w:r>
    </w:p>
    <w:p w:rsidR="008F2670" w:rsidRDefault="00763C92">
      <w:pPr>
        <w:numPr>
          <w:ilvl w:val="0"/>
          <w:numId w:val="26"/>
        </w:numPr>
        <w:tabs>
          <w:tab w:val="left" w:pos="800"/>
        </w:tabs>
        <w:spacing w:line="237" w:lineRule="auto"/>
        <w:ind w:left="800" w:hanging="144"/>
        <w:rPr>
          <w:rFonts w:eastAsia="Times New Roman"/>
          <w:sz w:val="24"/>
          <w:szCs w:val="24"/>
        </w:rPr>
      </w:pPr>
      <w:r>
        <w:rPr>
          <w:rFonts w:eastAsia="Times New Roman"/>
          <w:sz w:val="24"/>
          <w:szCs w:val="24"/>
        </w:rPr>
        <w:t>режим работы групп: 12 часов в день с 06.00 до 18.00;</w:t>
      </w:r>
    </w:p>
    <w:p w:rsidR="008F2670" w:rsidRDefault="008F2670">
      <w:pPr>
        <w:spacing w:line="3" w:lineRule="exact"/>
        <w:rPr>
          <w:rFonts w:eastAsia="Times New Roman"/>
          <w:sz w:val="24"/>
          <w:szCs w:val="24"/>
        </w:rPr>
      </w:pPr>
    </w:p>
    <w:p w:rsidR="008F2670" w:rsidRDefault="00763C92">
      <w:pPr>
        <w:numPr>
          <w:ilvl w:val="0"/>
          <w:numId w:val="26"/>
        </w:numPr>
        <w:tabs>
          <w:tab w:val="left" w:pos="800"/>
        </w:tabs>
        <w:ind w:left="800" w:hanging="144"/>
        <w:rPr>
          <w:rFonts w:eastAsia="Times New Roman"/>
          <w:sz w:val="24"/>
          <w:szCs w:val="24"/>
        </w:rPr>
      </w:pPr>
      <w:r>
        <w:rPr>
          <w:rFonts w:eastAsia="Times New Roman"/>
          <w:sz w:val="24"/>
          <w:szCs w:val="24"/>
        </w:rPr>
        <w:t>в субботу, воскресенье и праздничные дни Учреждение не работает.</w:t>
      </w:r>
    </w:p>
    <w:sectPr w:rsidR="008F2670">
      <w:pgSz w:w="11900" w:h="16838"/>
      <w:pgMar w:top="1406" w:right="584" w:bottom="1440" w:left="1020" w:header="0" w:footer="0" w:gutter="0"/>
      <w:cols w:space="720" w:equalWidth="0">
        <w:col w:w="103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6768711E"/>
    <w:lvl w:ilvl="0" w:tplc="E6B2FE2A">
      <w:start w:val="1"/>
      <w:numFmt w:val="bullet"/>
      <w:lvlText w:val=""/>
      <w:lvlJc w:val="left"/>
    </w:lvl>
    <w:lvl w:ilvl="1" w:tplc="220A1BEA">
      <w:numFmt w:val="decimal"/>
      <w:lvlText w:val=""/>
      <w:lvlJc w:val="left"/>
    </w:lvl>
    <w:lvl w:ilvl="2" w:tplc="265607A6">
      <w:numFmt w:val="decimal"/>
      <w:lvlText w:val=""/>
      <w:lvlJc w:val="left"/>
    </w:lvl>
    <w:lvl w:ilvl="3" w:tplc="D0E0BB88">
      <w:numFmt w:val="decimal"/>
      <w:lvlText w:val=""/>
      <w:lvlJc w:val="left"/>
    </w:lvl>
    <w:lvl w:ilvl="4" w:tplc="00727588">
      <w:numFmt w:val="decimal"/>
      <w:lvlText w:val=""/>
      <w:lvlJc w:val="left"/>
    </w:lvl>
    <w:lvl w:ilvl="5" w:tplc="8856C9CA">
      <w:numFmt w:val="decimal"/>
      <w:lvlText w:val=""/>
      <w:lvlJc w:val="left"/>
    </w:lvl>
    <w:lvl w:ilvl="6" w:tplc="CE86A366">
      <w:numFmt w:val="decimal"/>
      <w:lvlText w:val=""/>
      <w:lvlJc w:val="left"/>
    </w:lvl>
    <w:lvl w:ilvl="7" w:tplc="1C5E8398">
      <w:numFmt w:val="decimal"/>
      <w:lvlText w:val=""/>
      <w:lvlJc w:val="left"/>
    </w:lvl>
    <w:lvl w:ilvl="8" w:tplc="BD6EAB10">
      <w:numFmt w:val="decimal"/>
      <w:lvlText w:val=""/>
      <w:lvlJc w:val="left"/>
    </w:lvl>
  </w:abstractNum>
  <w:abstractNum w:abstractNumId="1">
    <w:nsid w:val="00001238"/>
    <w:multiLevelType w:val="hybridMultilevel"/>
    <w:tmpl w:val="F8D6D072"/>
    <w:lvl w:ilvl="0" w:tplc="32BC9D4A">
      <w:start w:val="1"/>
      <w:numFmt w:val="bullet"/>
      <w:lvlText w:val="В"/>
      <w:lvlJc w:val="left"/>
    </w:lvl>
    <w:lvl w:ilvl="1" w:tplc="8D4E63D4">
      <w:numFmt w:val="decimal"/>
      <w:lvlText w:val=""/>
      <w:lvlJc w:val="left"/>
    </w:lvl>
    <w:lvl w:ilvl="2" w:tplc="1C6EEB54">
      <w:numFmt w:val="decimal"/>
      <w:lvlText w:val=""/>
      <w:lvlJc w:val="left"/>
    </w:lvl>
    <w:lvl w:ilvl="3" w:tplc="912A8B72">
      <w:numFmt w:val="decimal"/>
      <w:lvlText w:val=""/>
      <w:lvlJc w:val="left"/>
    </w:lvl>
    <w:lvl w:ilvl="4" w:tplc="0682F4BC">
      <w:numFmt w:val="decimal"/>
      <w:lvlText w:val=""/>
      <w:lvlJc w:val="left"/>
    </w:lvl>
    <w:lvl w:ilvl="5" w:tplc="59E29024">
      <w:numFmt w:val="decimal"/>
      <w:lvlText w:val=""/>
      <w:lvlJc w:val="left"/>
    </w:lvl>
    <w:lvl w:ilvl="6" w:tplc="5BA66FFA">
      <w:numFmt w:val="decimal"/>
      <w:lvlText w:val=""/>
      <w:lvlJc w:val="left"/>
    </w:lvl>
    <w:lvl w:ilvl="7" w:tplc="69ECE716">
      <w:numFmt w:val="decimal"/>
      <w:lvlText w:val=""/>
      <w:lvlJc w:val="left"/>
    </w:lvl>
    <w:lvl w:ilvl="8" w:tplc="FE4E88CC">
      <w:numFmt w:val="decimal"/>
      <w:lvlText w:val=""/>
      <w:lvlJc w:val="left"/>
    </w:lvl>
  </w:abstractNum>
  <w:abstractNum w:abstractNumId="2">
    <w:nsid w:val="00001547"/>
    <w:multiLevelType w:val="hybridMultilevel"/>
    <w:tmpl w:val="A3E06C9E"/>
    <w:lvl w:ilvl="0" w:tplc="6E96ED48">
      <w:start w:val="1"/>
      <w:numFmt w:val="bullet"/>
      <w:lvlText w:val=""/>
      <w:lvlJc w:val="left"/>
    </w:lvl>
    <w:lvl w:ilvl="1" w:tplc="AACA7994">
      <w:numFmt w:val="decimal"/>
      <w:lvlText w:val=""/>
      <w:lvlJc w:val="left"/>
    </w:lvl>
    <w:lvl w:ilvl="2" w:tplc="BC3A818C">
      <w:numFmt w:val="decimal"/>
      <w:lvlText w:val=""/>
      <w:lvlJc w:val="left"/>
    </w:lvl>
    <w:lvl w:ilvl="3" w:tplc="6F1ABAB0">
      <w:numFmt w:val="decimal"/>
      <w:lvlText w:val=""/>
      <w:lvlJc w:val="left"/>
    </w:lvl>
    <w:lvl w:ilvl="4" w:tplc="87DEF1AA">
      <w:numFmt w:val="decimal"/>
      <w:lvlText w:val=""/>
      <w:lvlJc w:val="left"/>
    </w:lvl>
    <w:lvl w:ilvl="5" w:tplc="9CE0E8D0">
      <w:numFmt w:val="decimal"/>
      <w:lvlText w:val=""/>
      <w:lvlJc w:val="left"/>
    </w:lvl>
    <w:lvl w:ilvl="6" w:tplc="1272FE54">
      <w:numFmt w:val="decimal"/>
      <w:lvlText w:val=""/>
      <w:lvlJc w:val="left"/>
    </w:lvl>
    <w:lvl w:ilvl="7" w:tplc="74208AF8">
      <w:numFmt w:val="decimal"/>
      <w:lvlText w:val=""/>
      <w:lvlJc w:val="left"/>
    </w:lvl>
    <w:lvl w:ilvl="8" w:tplc="E6F26202">
      <w:numFmt w:val="decimal"/>
      <w:lvlText w:val=""/>
      <w:lvlJc w:val="left"/>
    </w:lvl>
  </w:abstractNum>
  <w:abstractNum w:abstractNumId="3">
    <w:nsid w:val="00001AD4"/>
    <w:multiLevelType w:val="hybridMultilevel"/>
    <w:tmpl w:val="E1CA7D60"/>
    <w:lvl w:ilvl="0" w:tplc="40D82118">
      <w:start w:val="1"/>
      <w:numFmt w:val="bullet"/>
      <w:lvlText w:val="В"/>
      <w:lvlJc w:val="left"/>
    </w:lvl>
    <w:lvl w:ilvl="1" w:tplc="E360631E">
      <w:numFmt w:val="decimal"/>
      <w:lvlText w:val=""/>
      <w:lvlJc w:val="left"/>
    </w:lvl>
    <w:lvl w:ilvl="2" w:tplc="01AA34A4">
      <w:numFmt w:val="decimal"/>
      <w:lvlText w:val=""/>
      <w:lvlJc w:val="left"/>
    </w:lvl>
    <w:lvl w:ilvl="3" w:tplc="0826F13C">
      <w:numFmt w:val="decimal"/>
      <w:lvlText w:val=""/>
      <w:lvlJc w:val="left"/>
    </w:lvl>
    <w:lvl w:ilvl="4" w:tplc="3E1E58B8">
      <w:numFmt w:val="decimal"/>
      <w:lvlText w:val=""/>
      <w:lvlJc w:val="left"/>
    </w:lvl>
    <w:lvl w:ilvl="5" w:tplc="212ACC00">
      <w:numFmt w:val="decimal"/>
      <w:lvlText w:val=""/>
      <w:lvlJc w:val="left"/>
    </w:lvl>
    <w:lvl w:ilvl="6" w:tplc="BC30161C">
      <w:numFmt w:val="decimal"/>
      <w:lvlText w:val=""/>
      <w:lvlJc w:val="left"/>
    </w:lvl>
    <w:lvl w:ilvl="7" w:tplc="9E467722">
      <w:numFmt w:val="decimal"/>
      <w:lvlText w:val=""/>
      <w:lvlJc w:val="left"/>
    </w:lvl>
    <w:lvl w:ilvl="8" w:tplc="D228E476">
      <w:numFmt w:val="decimal"/>
      <w:lvlText w:val=""/>
      <w:lvlJc w:val="left"/>
    </w:lvl>
  </w:abstractNum>
  <w:abstractNum w:abstractNumId="4">
    <w:nsid w:val="00001E1F"/>
    <w:multiLevelType w:val="hybridMultilevel"/>
    <w:tmpl w:val="B4526052"/>
    <w:lvl w:ilvl="0" w:tplc="B2FE5554">
      <w:start w:val="1"/>
      <w:numFmt w:val="bullet"/>
      <w:lvlText w:val="-"/>
      <w:lvlJc w:val="left"/>
    </w:lvl>
    <w:lvl w:ilvl="1" w:tplc="FE84C8E2">
      <w:numFmt w:val="decimal"/>
      <w:lvlText w:val=""/>
      <w:lvlJc w:val="left"/>
    </w:lvl>
    <w:lvl w:ilvl="2" w:tplc="FAF8BE7C">
      <w:numFmt w:val="decimal"/>
      <w:lvlText w:val=""/>
      <w:lvlJc w:val="left"/>
    </w:lvl>
    <w:lvl w:ilvl="3" w:tplc="35B012CA">
      <w:numFmt w:val="decimal"/>
      <w:lvlText w:val=""/>
      <w:lvlJc w:val="left"/>
    </w:lvl>
    <w:lvl w:ilvl="4" w:tplc="26DA01C4">
      <w:numFmt w:val="decimal"/>
      <w:lvlText w:val=""/>
      <w:lvlJc w:val="left"/>
    </w:lvl>
    <w:lvl w:ilvl="5" w:tplc="2E446C00">
      <w:numFmt w:val="decimal"/>
      <w:lvlText w:val=""/>
      <w:lvlJc w:val="left"/>
    </w:lvl>
    <w:lvl w:ilvl="6" w:tplc="D72656EA">
      <w:numFmt w:val="decimal"/>
      <w:lvlText w:val=""/>
      <w:lvlJc w:val="left"/>
    </w:lvl>
    <w:lvl w:ilvl="7" w:tplc="E5F0B8F6">
      <w:numFmt w:val="decimal"/>
      <w:lvlText w:val=""/>
      <w:lvlJc w:val="left"/>
    </w:lvl>
    <w:lvl w:ilvl="8" w:tplc="3EDE4A72">
      <w:numFmt w:val="decimal"/>
      <w:lvlText w:val=""/>
      <w:lvlJc w:val="left"/>
    </w:lvl>
  </w:abstractNum>
  <w:abstractNum w:abstractNumId="5">
    <w:nsid w:val="000026A6"/>
    <w:multiLevelType w:val="hybridMultilevel"/>
    <w:tmpl w:val="DB62DB6C"/>
    <w:lvl w:ilvl="0" w:tplc="737614D6">
      <w:start w:val="1"/>
      <w:numFmt w:val="bullet"/>
      <w:lvlText w:val="-"/>
      <w:lvlJc w:val="left"/>
    </w:lvl>
    <w:lvl w:ilvl="1" w:tplc="A754C136">
      <w:numFmt w:val="decimal"/>
      <w:lvlText w:val=""/>
      <w:lvlJc w:val="left"/>
    </w:lvl>
    <w:lvl w:ilvl="2" w:tplc="E02488C0">
      <w:numFmt w:val="decimal"/>
      <w:lvlText w:val=""/>
      <w:lvlJc w:val="left"/>
    </w:lvl>
    <w:lvl w:ilvl="3" w:tplc="B7BC4DC8">
      <w:numFmt w:val="decimal"/>
      <w:lvlText w:val=""/>
      <w:lvlJc w:val="left"/>
    </w:lvl>
    <w:lvl w:ilvl="4" w:tplc="7A128306">
      <w:numFmt w:val="decimal"/>
      <w:lvlText w:val=""/>
      <w:lvlJc w:val="left"/>
    </w:lvl>
    <w:lvl w:ilvl="5" w:tplc="E4FAF5C6">
      <w:numFmt w:val="decimal"/>
      <w:lvlText w:val=""/>
      <w:lvlJc w:val="left"/>
    </w:lvl>
    <w:lvl w:ilvl="6" w:tplc="50949EFE">
      <w:numFmt w:val="decimal"/>
      <w:lvlText w:val=""/>
      <w:lvlJc w:val="left"/>
    </w:lvl>
    <w:lvl w:ilvl="7" w:tplc="E4E24F92">
      <w:numFmt w:val="decimal"/>
      <w:lvlText w:val=""/>
      <w:lvlJc w:val="left"/>
    </w:lvl>
    <w:lvl w:ilvl="8" w:tplc="2CFAF54E">
      <w:numFmt w:val="decimal"/>
      <w:lvlText w:val=""/>
      <w:lvlJc w:val="left"/>
    </w:lvl>
  </w:abstractNum>
  <w:abstractNum w:abstractNumId="6">
    <w:nsid w:val="00002D12"/>
    <w:multiLevelType w:val="hybridMultilevel"/>
    <w:tmpl w:val="D05CF304"/>
    <w:lvl w:ilvl="0" w:tplc="77F8FAC8">
      <w:start w:val="1"/>
      <w:numFmt w:val="bullet"/>
      <w:lvlText w:val=""/>
      <w:lvlJc w:val="left"/>
    </w:lvl>
    <w:lvl w:ilvl="1" w:tplc="75EA3566">
      <w:numFmt w:val="decimal"/>
      <w:lvlText w:val=""/>
      <w:lvlJc w:val="left"/>
    </w:lvl>
    <w:lvl w:ilvl="2" w:tplc="FA009706">
      <w:numFmt w:val="decimal"/>
      <w:lvlText w:val=""/>
      <w:lvlJc w:val="left"/>
    </w:lvl>
    <w:lvl w:ilvl="3" w:tplc="5770B400">
      <w:numFmt w:val="decimal"/>
      <w:lvlText w:val=""/>
      <w:lvlJc w:val="left"/>
    </w:lvl>
    <w:lvl w:ilvl="4" w:tplc="F7E80EA2">
      <w:numFmt w:val="decimal"/>
      <w:lvlText w:val=""/>
      <w:lvlJc w:val="left"/>
    </w:lvl>
    <w:lvl w:ilvl="5" w:tplc="990A8A7C">
      <w:numFmt w:val="decimal"/>
      <w:lvlText w:val=""/>
      <w:lvlJc w:val="left"/>
    </w:lvl>
    <w:lvl w:ilvl="6" w:tplc="1D5A8AF0">
      <w:numFmt w:val="decimal"/>
      <w:lvlText w:val=""/>
      <w:lvlJc w:val="left"/>
    </w:lvl>
    <w:lvl w:ilvl="7" w:tplc="AAAE8602">
      <w:numFmt w:val="decimal"/>
      <w:lvlText w:val=""/>
      <w:lvlJc w:val="left"/>
    </w:lvl>
    <w:lvl w:ilvl="8" w:tplc="636C9D06">
      <w:numFmt w:val="decimal"/>
      <w:lvlText w:val=""/>
      <w:lvlJc w:val="left"/>
    </w:lvl>
  </w:abstractNum>
  <w:abstractNum w:abstractNumId="7">
    <w:nsid w:val="000039B3"/>
    <w:multiLevelType w:val="hybridMultilevel"/>
    <w:tmpl w:val="F26CA824"/>
    <w:lvl w:ilvl="0" w:tplc="04F2F98C">
      <w:start w:val="2"/>
      <w:numFmt w:val="decimal"/>
      <w:lvlText w:val="%1"/>
      <w:lvlJc w:val="left"/>
    </w:lvl>
    <w:lvl w:ilvl="1" w:tplc="05B42800">
      <w:numFmt w:val="decimal"/>
      <w:lvlText w:val=""/>
      <w:lvlJc w:val="left"/>
    </w:lvl>
    <w:lvl w:ilvl="2" w:tplc="E3CA5E66">
      <w:numFmt w:val="decimal"/>
      <w:lvlText w:val=""/>
      <w:lvlJc w:val="left"/>
    </w:lvl>
    <w:lvl w:ilvl="3" w:tplc="DAC0A946">
      <w:numFmt w:val="decimal"/>
      <w:lvlText w:val=""/>
      <w:lvlJc w:val="left"/>
    </w:lvl>
    <w:lvl w:ilvl="4" w:tplc="65E69632">
      <w:numFmt w:val="decimal"/>
      <w:lvlText w:val=""/>
      <w:lvlJc w:val="left"/>
    </w:lvl>
    <w:lvl w:ilvl="5" w:tplc="7214D530">
      <w:numFmt w:val="decimal"/>
      <w:lvlText w:val=""/>
      <w:lvlJc w:val="left"/>
    </w:lvl>
    <w:lvl w:ilvl="6" w:tplc="26502742">
      <w:numFmt w:val="decimal"/>
      <w:lvlText w:val=""/>
      <w:lvlJc w:val="left"/>
    </w:lvl>
    <w:lvl w:ilvl="7" w:tplc="9C1420DA">
      <w:numFmt w:val="decimal"/>
      <w:lvlText w:val=""/>
      <w:lvlJc w:val="left"/>
    </w:lvl>
    <w:lvl w:ilvl="8" w:tplc="BAE67982">
      <w:numFmt w:val="decimal"/>
      <w:lvlText w:val=""/>
      <w:lvlJc w:val="left"/>
    </w:lvl>
  </w:abstractNum>
  <w:abstractNum w:abstractNumId="8">
    <w:nsid w:val="00003B25"/>
    <w:multiLevelType w:val="hybridMultilevel"/>
    <w:tmpl w:val="7048F988"/>
    <w:lvl w:ilvl="0" w:tplc="5F1E9960">
      <w:start w:val="1"/>
      <w:numFmt w:val="bullet"/>
      <w:lvlText w:val="В"/>
      <w:lvlJc w:val="left"/>
    </w:lvl>
    <w:lvl w:ilvl="1" w:tplc="A0E63E94">
      <w:numFmt w:val="decimal"/>
      <w:lvlText w:val=""/>
      <w:lvlJc w:val="left"/>
    </w:lvl>
    <w:lvl w:ilvl="2" w:tplc="14901752">
      <w:numFmt w:val="decimal"/>
      <w:lvlText w:val=""/>
      <w:lvlJc w:val="left"/>
    </w:lvl>
    <w:lvl w:ilvl="3" w:tplc="FF2C03C4">
      <w:numFmt w:val="decimal"/>
      <w:lvlText w:val=""/>
      <w:lvlJc w:val="left"/>
    </w:lvl>
    <w:lvl w:ilvl="4" w:tplc="B908FF06">
      <w:numFmt w:val="decimal"/>
      <w:lvlText w:val=""/>
      <w:lvlJc w:val="left"/>
    </w:lvl>
    <w:lvl w:ilvl="5" w:tplc="4824038E">
      <w:numFmt w:val="decimal"/>
      <w:lvlText w:val=""/>
      <w:lvlJc w:val="left"/>
    </w:lvl>
    <w:lvl w:ilvl="6" w:tplc="BF2A2DB0">
      <w:numFmt w:val="decimal"/>
      <w:lvlText w:val=""/>
      <w:lvlJc w:val="left"/>
    </w:lvl>
    <w:lvl w:ilvl="7" w:tplc="30626C00">
      <w:numFmt w:val="decimal"/>
      <w:lvlText w:val=""/>
      <w:lvlJc w:val="left"/>
    </w:lvl>
    <w:lvl w:ilvl="8" w:tplc="DC74EC2A">
      <w:numFmt w:val="decimal"/>
      <w:lvlText w:val=""/>
      <w:lvlJc w:val="left"/>
    </w:lvl>
  </w:abstractNum>
  <w:abstractNum w:abstractNumId="9">
    <w:nsid w:val="0000428B"/>
    <w:multiLevelType w:val="hybridMultilevel"/>
    <w:tmpl w:val="1040BCD0"/>
    <w:lvl w:ilvl="0" w:tplc="27F0940E">
      <w:start w:val="1"/>
      <w:numFmt w:val="bullet"/>
      <w:lvlText w:val="-"/>
      <w:lvlJc w:val="left"/>
    </w:lvl>
    <w:lvl w:ilvl="1" w:tplc="53AE9A56">
      <w:numFmt w:val="decimal"/>
      <w:lvlText w:val=""/>
      <w:lvlJc w:val="left"/>
    </w:lvl>
    <w:lvl w:ilvl="2" w:tplc="7AAA4D06">
      <w:numFmt w:val="decimal"/>
      <w:lvlText w:val=""/>
      <w:lvlJc w:val="left"/>
    </w:lvl>
    <w:lvl w:ilvl="3" w:tplc="55B21924">
      <w:numFmt w:val="decimal"/>
      <w:lvlText w:val=""/>
      <w:lvlJc w:val="left"/>
    </w:lvl>
    <w:lvl w:ilvl="4" w:tplc="C2467C78">
      <w:numFmt w:val="decimal"/>
      <w:lvlText w:val=""/>
      <w:lvlJc w:val="left"/>
    </w:lvl>
    <w:lvl w:ilvl="5" w:tplc="686C4F78">
      <w:numFmt w:val="decimal"/>
      <w:lvlText w:val=""/>
      <w:lvlJc w:val="left"/>
    </w:lvl>
    <w:lvl w:ilvl="6" w:tplc="44B65CAA">
      <w:numFmt w:val="decimal"/>
      <w:lvlText w:val=""/>
      <w:lvlJc w:val="left"/>
    </w:lvl>
    <w:lvl w:ilvl="7" w:tplc="55D2D240">
      <w:numFmt w:val="decimal"/>
      <w:lvlText w:val=""/>
      <w:lvlJc w:val="left"/>
    </w:lvl>
    <w:lvl w:ilvl="8" w:tplc="7CF659B4">
      <w:numFmt w:val="decimal"/>
      <w:lvlText w:val=""/>
      <w:lvlJc w:val="left"/>
    </w:lvl>
  </w:abstractNum>
  <w:abstractNum w:abstractNumId="10">
    <w:nsid w:val="00004509"/>
    <w:multiLevelType w:val="hybridMultilevel"/>
    <w:tmpl w:val="45B22354"/>
    <w:lvl w:ilvl="0" w:tplc="C45EE3BA">
      <w:start w:val="1"/>
      <w:numFmt w:val="bullet"/>
      <w:lvlText w:val=""/>
      <w:lvlJc w:val="left"/>
    </w:lvl>
    <w:lvl w:ilvl="1" w:tplc="D59C7454">
      <w:numFmt w:val="decimal"/>
      <w:lvlText w:val=""/>
      <w:lvlJc w:val="left"/>
    </w:lvl>
    <w:lvl w:ilvl="2" w:tplc="53DC6EE6">
      <w:numFmt w:val="decimal"/>
      <w:lvlText w:val=""/>
      <w:lvlJc w:val="left"/>
    </w:lvl>
    <w:lvl w:ilvl="3" w:tplc="DA4AF2FE">
      <w:numFmt w:val="decimal"/>
      <w:lvlText w:val=""/>
      <w:lvlJc w:val="left"/>
    </w:lvl>
    <w:lvl w:ilvl="4" w:tplc="BFAA82DC">
      <w:numFmt w:val="decimal"/>
      <w:lvlText w:val=""/>
      <w:lvlJc w:val="left"/>
    </w:lvl>
    <w:lvl w:ilvl="5" w:tplc="BD72339A">
      <w:numFmt w:val="decimal"/>
      <w:lvlText w:val=""/>
      <w:lvlJc w:val="left"/>
    </w:lvl>
    <w:lvl w:ilvl="6" w:tplc="0D56FFF0">
      <w:numFmt w:val="decimal"/>
      <w:lvlText w:val=""/>
      <w:lvlJc w:val="left"/>
    </w:lvl>
    <w:lvl w:ilvl="7" w:tplc="4002F7D4">
      <w:numFmt w:val="decimal"/>
      <w:lvlText w:val=""/>
      <w:lvlJc w:val="left"/>
    </w:lvl>
    <w:lvl w:ilvl="8" w:tplc="4136042A">
      <w:numFmt w:val="decimal"/>
      <w:lvlText w:val=""/>
      <w:lvlJc w:val="left"/>
    </w:lvl>
  </w:abstractNum>
  <w:abstractNum w:abstractNumId="11">
    <w:nsid w:val="00004D06"/>
    <w:multiLevelType w:val="hybridMultilevel"/>
    <w:tmpl w:val="B6CE7A26"/>
    <w:lvl w:ilvl="0" w:tplc="967A4F82">
      <w:start w:val="1"/>
      <w:numFmt w:val="bullet"/>
      <w:lvlText w:val=""/>
      <w:lvlJc w:val="left"/>
    </w:lvl>
    <w:lvl w:ilvl="1" w:tplc="B4E43EEE">
      <w:numFmt w:val="decimal"/>
      <w:lvlText w:val=""/>
      <w:lvlJc w:val="left"/>
    </w:lvl>
    <w:lvl w:ilvl="2" w:tplc="A25EA2E0">
      <w:numFmt w:val="decimal"/>
      <w:lvlText w:val=""/>
      <w:lvlJc w:val="left"/>
    </w:lvl>
    <w:lvl w:ilvl="3" w:tplc="0FF69D7E">
      <w:numFmt w:val="decimal"/>
      <w:lvlText w:val=""/>
      <w:lvlJc w:val="left"/>
    </w:lvl>
    <w:lvl w:ilvl="4" w:tplc="694E2FE6">
      <w:numFmt w:val="decimal"/>
      <w:lvlText w:val=""/>
      <w:lvlJc w:val="left"/>
    </w:lvl>
    <w:lvl w:ilvl="5" w:tplc="F780B20A">
      <w:numFmt w:val="decimal"/>
      <w:lvlText w:val=""/>
      <w:lvlJc w:val="left"/>
    </w:lvl>
    <w:lvl w:ilvl="6" w:tplc="BC4AE3C4">
      <w:numFmt w:val="decimal"/>
      <w:lvlText w:val=""/>
      <w:lvlJc w:val="left"/>
    </w:lvl>
    <w:lvl w:ilvl="7" w:tplc="5DEE03AA">
      <w:numFmt w:val="decimal"/>
      <w:lvlText w:val=""/>
      <w:lvlJc w:val="left"/>
    </w:lvl>
    <w:lvl w:ilvl="8" w:tplc="D1600A1A">
      <w:numFmt w:val="decimal"/>
      <w:lvlText w:val=""/>
      <w:lvlJc w:val="left"/>
    </w:lvl>
  </w:abstractNum>
  <w:abstractNum w:abstractNumId="12">
    <w:nsid w:val="00004DB7"/>
    <w:multiLevelType w:val="hybridMultilevel"/>
    <w:tmpl w:val="D68C43EC"/>
    <w:lvl w:ilvl="0" w:tplc="25A484C6">
      <w:start w:val="1"/>
      <w:numFmt w:val="bullet"/>
      <w:lvlText w:val=""/>
      <w:lvlJc w:val="left"/>
    </w:lvl>
    <w:lvl w:ilvl="1" w:tplc="3FD89F4C">
      <w:numFmt w:val="decimal"/>
      <w:lvlText w:val=""/>
      <w:lvlJc w:val="left"/>
    </w:lvl>
    <w:lvl w:ilvl="2" w:tplc="D6924CD8">
      <w:numFmt w:val="decimal"/>
      <w:lvlText w:val=""/>
      <w:lvlJc w:val="left"/>
    </w:lvl>
    <w:lvl w:ilvl="3" w:tplc="4B0C636A">
      <w:numFmt w:val="decimal"/>
      <w:lvlText w:val=""/>
      <w:lvlJc w:val="left"/>
    </w:lvl>
    <w:lvl w:ilvl="4" w:tplc="323440C6">
      <w:numFmt w:val="decimal"/>
      <w:lvlText w:val=""/>
      <w:lvlJc w:val="left"/>
    </w:lvl>
    <w:lvl w:ilvl="5" w:tplc="7B723FAC">
      <w:numFmt w:val="decimal"/>
      <w:lvlText w:val=""/>
      <w:lvlJc w:val="left"/>
    </w:lvl>
    <w:lvl w:ilvl="6" w:tplc="09124434">
      <w:numFmt w:val="decimal"/>
      <w:lvlText w:val=""/>
      <w:lvlJc w:val="left"/>
    </w:lvl>
    <w:lvl w:ilvl="7" w:tplc="CD8C0AB2">
      <w:numFmt w:val="decimal"/>
      <w:lvlText w:val=""/>
      <w:lvlJc w:val="left"/>
    </w:lvl>
    <w:lvl w:ilvl="8" w:tplc="B55C0352">
      <w:numFmt w:val="decimal"/>
      <w:lvlText w:val=""/>
      <w:lvlJc w:val="left"/>
    </w:lvl>
  </w:abstractNum>
  <w:abstractNum w:abstractNumId="13">
    <w:nsid w:val="00004DC8"/>
    <w:multiLevelType w:val="hybridMultilevel"/>
    <w:tmpl w:val="F482BED2"/>
    <w:lvl w:ilvl="0" w:tplc="0708250E">
      <w:start w:val="1"/>
      <w:numFmt w:val="bullet"/>
      <w:lvlText w:val=""/>
      <w:lvlJc w:val="left"/>
    </w:lvl>
    <w:lvl w:ilvl="1" w:tplc="E140E60E">
      <w:numFmt w:val="decimal"/>
      <w:lvlText w:val=""/>
      <w:lvlJc w:val="left"/>
    </w:lvl>
    <w:lvl w:ilvl="2" w:tplc="47A6FD02">
      <w:numFmt w:val="decimal"/>
      <w:lvlText w:val=""/>
      <w:lvlJc w:val="left"/>
    </w:lvl>
    <w:lvl w:ilvl="3" w:tplc="FA0C6BBE">
      <w:numFmt w:val="decimal"/>
      <w:lvlText w:val=""/>
      <w:lvlJc w:val="left"/>
    </w:lvl>
    <w:lvl w:ilvl="4" w:tplc="F31E5598">
      <w:numFmt w:val="decimal"/>
      <w:lvlText w:val=""/>
      <w:lvlJc w:val="left"/>
    </w:lvl>
    <w:lvl w:ilvl="5" w:tplc="36FE3358">
      <w:numFmt w:val="decimal"/>
      <w:lvlText w:val=""/>
      <w:lvlJc w:val="left"/>
    </w:lvl>
    <w:lvl w:ilvl="6" w:tplc="29A4D626">
      <w:numFmt w:val="decimal"/>
      <w:lvlText w:val=""/>
      <w:lvlJc w:val="left"/>
    </w:lvl>
    <w:lvl w:ilvl="7" w:tplc="328A624E">
      <w:numFmt w:val="decimal"/>
      <w:lvlText w:val=""/>
      <w:lvlJc w:val="left"/>
    </w:lvl>
    <w:lvl w:ilvl="8" w:tplc="ACF2503A">
      <w:numFmt w:val="decimal"/>
      <w:lvlText w:val=""/>
      <w:lvlJc w:val="left"/>
    </w:lvl>
  </w:abstractNum>
  <w:abstractNum w:abstractNumId="14">
    <w:nsid w:val="000054DE"/>
    <w:multiLevelType w:val="hybridMultilevel"/>
    <w:tmpl w:val="587E7222"/>
    <w:lvl w:ilvl="0" w:tplc="16867154">
      <w:start w:val="1"/>
      <w:numFmt w:val="bullet"/>
      <w:lvlText w:val="В"/>
      <w:lvlJc w:val="left"/>
    </w:lvl>
    <w:lvl w:ilvl="1" w:tplc="25A6B656">
      <w:numFmt w:val="decimal"/>
      <w:lvlText w:val=""/>
      <w:lvlJc w:val="left"/>
    </w:lvl>
    <w:lvl w:ilvl="2" w:tplc="7DF83064">
      <w:numFmt w:val="decimal"/>
      <w:lvlText w:val=""/>
      <w:lvlJc w:val="left"/>
    </w:lvl>
    <w:lvl w:ilvl="3" w:tplc="DF50B846">
      <w:numFmt w:val="decimal"/>
      <w:lvlText w:val=""/>
      <w:lvlJc w:val="left"/>
    </w:lvl>
    <w:lvl w:ilvl="4" w:tplc="EBC2221A">
      <w:numFmt w:val="decimal"/>
      <w:lvlText w:val=""/>
      <w:lvlJc w:val="left"/>
    </w:lvl>
    <w:lvl w:ilvl="5" w:tplc="B0CAC17E">
      <w:numFmt w:val="decimal"/>
      <w:lvlText w:val=""/>
      <w:lvlJc w:val="left"/>
    </w:lvl>
    <w:lvl w:ilvl="6" w:tplc="7E2E0F54">
      <w:numFmt w:val="decimal"/>
      <w:lvlText w:val=""/>
      <w:lvlJc w:val="left"/>
    </w:lvl>
    <w:lvl w:ilvl="7" w:tplc="7D2C5F84">
      <w:numFmt w:val="decimal"/>
      <w:lvlText w:val=""/>
      <w:lvlJc w:val="left"/>
    </w:lvl>
    <w:lvl w:ilvl="8" w:tplc="AE06AE5E">
      <w:numFmt w:val="decimal"/>
      <w:lvlText w:val=""/>
      <w:lvlJc w:val="left"/>
    </w:lvl>
  </w:abstractNum>
  <w:abstractNum w:abstractNumId="15">
    <w:nsid w:val="00005D03"/>
    <w:multiLevelType w:val="hybridMultilevel"/>
    <w:tmpl w:val="3A5AE6E4"/>
    <w:lvl w:ilvl="0" w:tplc="4FC6E416">
      <w:start w:val="1"/>
      <w:numFmt w:val="bullet"/>
      <w:lvlText w:val="-"/>
      <w:lvlJc w:val="left"/>
    </w:lvl>
    <w:lvl w:ilvl="1" w:tplc="C13E05A4">
      <w:numFmt w:val="decimal"/>
      <w:lvlText w:val=""/>
      <w:lvlJc w:val="left"/>
    </w:lvl>
    <w:lvl w:ilvl="2" w:tplc="B7468074">
      <w:numFmt w:val="decimal"/>
      <w:lvlText w:val=""/>
      <w:lvlJc w:val="left"/>
    </w:lvl>
    <w:lvl w:ilvl="3" w:tplc="784C5874">
      <w:numFmt w:val="decimal"/>
      <w:lvlText w:val=""/>
      <w:lvlJc w:val="left"/>
    </w:lvl>
    <w:lvl w:ilvl="4" w:tplc="C07CD364">
      <w:numFmt w:val="decimal"/>
      <w:lvlText w:val=""/>
      <w:lvlJc w:val="left"/>
    </w:lvl>
    <w:lvl w:ilvl="5" w:tplc="5D1EB748">
      <w:numFmt w:val="decimal"/>
      <w:lvlText w:val=""/>
      <w:lvlJc w:val="left"/>
    </w:lvl>
    <w:lvl w:ilvl="6" w:tplc="EA4614E0">
      <w:numFmt w:val="decimal"/>
      <w:lvlText w:val=""/>
      <w:lvlJc w:val="left"/>
    </w:lvl>
    <w:lvl w:ilvl="7" w:tplc="2460F08C">
      <w:numFmt w:val="decimal"/>
      <w:lvlText w:val=""/>
      <w:lvlJc w:val="left"/>
    </w:lvl>
    <w:lvl w:ilvl="8" w:tplc="C8309842">
      <w:numFmt w:val="decimal"/>
      <w:lvlText w:val=""/>
      <w:lvlJc w:val="left"/>
    </w:lvl>
  </w:abstractNum>
  <w:abstractNum w:abstractNumId="16">
    <w:nsid w:val="000063CB"/>
    <w:multiLevelType w:val="hybridMultilevel"/>
    <w:tmpl w:val="1F5C8A5E"/>
    <w:lvl w:ilvl="0" w:tplc="B93269AE">
      <w:start w:val="1"/>
      <w:numFmt w:val="bullet"/>
      <w:lvlText w:val="с"/>
      <w:lvlJc w:val="left"/>
    </w:lvl>
    <w:lvl w:ilvl="1" w:tplc="B1827E26">
      <w:start w:val="1"/>
      <w:numFmt w:val="bullet"/>
      <w:lvlText w:val="В"/>
      <w:lvlJc w:val="left"/>
    </w:lvl>
    <w:lvl w:ilvl="2" w:tplc="ED521988">
      <w:numFmt w:val="decimal"/>
      <w:lvlText w:val=""/>
      <w:lvlJc w:val="left"/>
    </w:lvl>
    <w:lvl w:ilvl="3" w:tplc="F49ED45E">
      <w:numFmt w:val="decimal"/>
      <w:lvlText w:val=""/>
      <w:lvlJc w:val="left"/>
    </w:lvl>
    <w:lvl w:ilvl="4" w:tplc="D26CFB66">
      <w:numFmt w:val="decimal"/>
      <w:lvlText w:val=""/>
      <w:lvlJc w:val="left"/>
    </w:lvl>
    <w:lvl w:ilvl="5" w:tplc="3D7085B4">
      <w:numFmt w:val="decimal"/>
      <w:lvlText w:val=""/>
      <w:lvlJc w:val="left"/>
    </w:lvl>
    <w:lvl w:ilvl="6" w:tplc="CCEC1F5C">
      <w:numFmt w:val="decimal"/>
      <w:lvlText w:val=""/>
      <w:lvlJc w:val="left"/>
    </w:lvl>
    <w:lvl w:ilvl="7" w:tplc="945E4512">
      <w:numFmt w:val="decimal"/>
      <w:lvlText w:val=""/>
      <w:lvlJc w:val="left"/>
    </w:lvl>
    <w:lvl w:ilvl="8" w:tplc="48182832">
      <w:numFmt w:val="decimal"/>
      <w:lvlText w:val=""/>
      <w:lvlJc w:val="left"/>
    </w:lvl>
  </w:abstractNum>
  <w:abstractNum w:abstractNumId="17">
    <w:nsid w:val="00006443"/>
    <w:multiLevelType w:val="hybridMultilevel"/>
    <w:tmpl w:val="543C1410"/>
    <w:lvl w:ilvl="0" w:tplc="21C29744">
      <w:start w:val="1"/>
      <w:numFmt w:val="bullet"/>
      <w:lvlText w:val="-"/>
      <w:lvlJc w:val="left"/>
    </w:lvl>
    <w:lvl w:ilvl="1" w:tplc="9EC2E93E">
      <w:numFmt w:val="decimal"/>
      <w:lvlText w:val=""/>
      <w:lvlJc w:val="left"/>
    </w:lvl>
    <w:lvl w:ilvl="2" w:tplc="8780B594">
      <w:numFmt w:val="decimal"/>
      <w:lvlText w:val=""/>
      <w:lvlJc w:val="left"/>
    </w:lvl>
    <w:lvl w:ilvl="3" w:tplc="8FE0048E">
      <w:numFmt w:val="decimal"/>
      <w:lvlText w:val=""/>
      <w:lvlJc w:val="left"/>
    </w:lvl>
    <w:lvl w:ilvl="4" w:tplc="FA648CF0">
      <w:numFmt w:val="decimal"/>
      <w:lvlText w:val=""/>
      <w:lvlJc w:val="left"/>
    </w:lvl>
    <w:lvl w:ilvl="5" w:tplc="3BCAFDB2">
      <w:numFmt w:val="decimal"/>
      <w:lvlText w:val=""/>
      <w:lvlJc w:val="left"/>
    </w:lvl>
    <w:lvl w:ilvl="6" w:tplc="4646489E">
      <w:numFmt w:val="decimal"/>
      <w:lvlText w:val=""/>
      <w:lvlJc w:val="left"/>
    </w:lvl>
    <w:lvl w:ilvl="7" w:tplc="2A4AA35C">
      <w:numFmt w:val="decimal"/>
      <w:lvlText w:val=""/>
      <w:lvlJc w:val="left"/>
    </w:lvl>
    <w:lvl w:ilvl="8" w:tplc="8D5A5FEC">
      <w:numFmt w:val="decimal"/>
      <w:lvlText w:val=""/>
      <w:lvlJc w:val="left"/>
    </w:lvl>
  </w:abstractNum>
  <w:abstractNum w:abstractNumId="18">
    <w:nsid w:val="000066BB"/>
    <w:multiLevelType w:val="hybridMultilevel"/>
    <w:tmpl w:val="7018EB06"/>
    <w:lvl w:ilvl="0" w:tplc="DF901FA4">
      <w:start w:val="1"/>
      <w:numFmt w:val="bullet"/>
      <w:lvlText w:val="-"/>
      <w:lvlJc w:val="left"/>
    </w:lvl>
    <w:lvl w:ilvl="1" w:tplc="20CC9328">
      <w:start w:val="61"/>
      <w:numFmt w:val="upperLetter"/>
      <w:lvlText w:val="%2."/>
      <w:lvlJc w:val="left"/>
    </w:lvl>
    <w:lvl w:ilvl="2" w:tplc="F85C7F84">
      <w:numFmt w:val="decimal"/>
      <w:lvlText w:val=""/>
      <w:lvlJc w:val="left"/>
    </w:lvl>
    <w:lvl w:ilvl="3" w:tplc="7BF62000">
      <w:numFmt w:val="decimal"/>
      <w:lvlText w:val=""/>
      <w:lvlJc w:val="left"/>
    </w:lvl>
    <w:lvl w:ilvl="4" w:tplc="EF344B74">
      <w:numFmt w:val="decimal"/>
      <w:lvlText w:val=""/>
      <w:lvlJc w:val="left"/>
    </w:lvl>
    <w:lvl w:ilvl="5" w:tplc="01A2F404">
      <w:numFmt w:val="decimal"/>
      <w:lvlText w:val=""/>
      <w:lvlJc w:val="left"/>
    </w:lvl>
    <w:lvl w:ilvl="6" w:tplc="FBCA0A98">
      <w:numFmt w:val="decimal"/>
      <w:lvlText w:val=""/>
      <w:lvlJc w:val="left"/>
    </w:lvl>
    <w:lvl w:ilvl="7" w:tplc="B964A746">
      <w:numFmt w:val="decimal"/>
      <w:lvlText w:val=""/>
      <w:lvlJc w:val="left"/>
    </w:lvl>
    <w:lvl w:ilvl="8" w:tplc="AD90F9CE">
      <w:numFmt w:val="decimal"/>
      <w:lvlText w:val=""/>
      <w:lvlJc w:val="left"/>
    </w:lvl>
  </w:abstractNum>
  <w:abstractNum w:abstractNumId="19">
    <w:nsid w:val="00006BFC"/>
    <w:multiLevelType w:val="hybridMultilevel"/>
    <w:tmpl w:val="83C6AFCA"/>
    <w:lvl w:ilvl="0" w:tplc="58F66678">
      <w:start w:val="1"/>
      <w:numFmt w:val="bullet"/>
      <w:lvlText w:val="В"/>
      <w:lvlJc w:val="left"/>
    </w:lvl>
    <w:lvl w:ilvl="1" w:tplc="8E828FEE">
      <w:numFmt w:val="decimal"/>
      <w:lvlText w:val=""/>
      <w:lvlJc w:val="left"/>
    </w:lvl>
    <w:lvl w:ilvl="2" w:tplc="34842F54">
      <w:numFmt w:val="decimal"/>
      <w:lvlText w:val=""/>
      <w:lvlJc w:val="left"/>
    </w:lvl>
    <w:lvl w:ilvl="3" w:tplc="37A89C78">
      <w:numFmt w:val="decimal"/>
      <w:lvlText w:val=""/>
      <w:lvlJc w:val="left"/>
    </w:lvl>
    <w:lvl w:ilvl="4" w:tplc="580072C0">
      <w:numFmt w:val="decimal"/>
      <w:lvlText w:val=""/>
      <w:lvlJc w:val="left"/>
    </w:lvl>
    <w:lvl w:ilvl="5" w:tplc="B18E1E3A">
      <w:numFmt w:val="decimal"/>
      <w:lvlText w:val=""/>
      <w:lvlJc w:val="left"/>
    </w:lvl>
    <w:lvl w:ilvl="6" w:tplc="172066CC">
      <w:numFmt w:val="decimal"/>
      <w:lvlText w:val=""/>
      <w:lvlJc w:val="left"/>
    </w:lvl>
    <w:lvl w:ilvl="7" w:tplc="2220AFE4">
      <w:numFmt w:val="decimal"/>
      <w:lvlText w:val=""/>
      <w:lvlJc w:val="left"/>
    </w:lvl>
    <w:lvl w:ilvl="8" w:tplc="34FC1754">
      <w:numFmt w:val="decimal"/>
      <w:lvlText w:val=""/>
      <w:lvlJc w:val="left"/>
    </w:lvl>
  </w:abstractNum>
  <w:abstractNum w:abstractNumId="20">
    <w:nsid w:val="00006E5D"/>
    <w:multiLevelType w:val="hybridMultilevel"/>
    <w:tmpl w:val="76C621EC"/>
    <w:lvl w:ilvl="0" w:tplc="B76418C4">
      <w:start w:val="1"/>
      <w:numFmt w:val="decimal"/>
      <w:lvlText w:val="%1."/>
      <w:lvlJc w:val="left"/>
    </w:lvl>
    <w:lvl w:ilvl="1" w:tplc="93383854">
      <w:numFmt w:val="decimal"/>
      <w:lvlText w:val=""/>
      <w:lvlJc w:val="left"/>
    </w:lvl>
    <w:lvl w:ilvl="2" w:tplc="5A04DB44">
      <w:numFmt w:val="decimal"/>
      <w:lvlText w:val=""/>
      <w:lvlJc w:val="left"/>
    </w:lvl>
    <w:lvl w:ilvl="3" w:tplc="627CC058">
      <w:numFmt w:val="decimal"/>
      <w:lvlText w:val=""/>
      <w:lvlJc w:val="left"/>
    </w:lvl>
    <w:lvl w:ilvl="4" w:tplc="7214CE22">
      <w:numFmt w:val="decimal"/>
      <w:lvlText w:val=""/>
      <w:lvlJc w:val="left"/>
    </w:lvl>
    <w:lvl w:ilvl="5" w:tplc="829C0576">
      <w:numFmt w:val="decimal"/>
      <w:lvlText w:val=""/>
      <w:lvlJc w:val="left"/>
    </w:lvl>
    <w:lvl w:ilvl="6" w:tplc="D15A1D2E">
      <w:numFmt w:val="decimal"/>
      <w:lvlText w:val=""/>
      <w:lvlJc w:val="left"/>
    </w:lvl>
    <w:lvl w:ilvl="7" w:tplc="CE485C64">
      <w:numFmt w:val="decimal"/>
      <w:lvlText w:val=""/>
      <w:lvlJc w:val="left"/>
    </w:lvl>
    <w:lvl w:ilvl="8" w:tplc="DE7A6C08">
      <w:numFmt w:val="decimal"/>
      <w:lvlText w:val=""/>
      <w:lvlJc w:val="left"/>
    </w:lvl>
  </w:abstractNum>
  <w:abstractNum w:abstractNumId="21">
    <w:nsid w:val="0000701F"/>
    <w:multiLevelType w:val="hybridMultilevel"/>
    <w:tmpl w:val="3A1E1936"/>
    <w:lvl w:ilvl="0" w:tplc="B3AC5B46">
      <w:start w:val="1"/>
      <w:numFmt w:val="bullet"/>
      <w:lvlText w:val="-"/>
      <w:lvlJc w:val="left"/>
    </w:lvl>
    <w:lvl w:ilvl="1" w:tplc="E9060848">
      <w:numFmt w:val="decimal"/>
      <w:lvlText w:val=""/>
      <w:lvlJc w:val="left"/>
    </w:lvl>
    <w:lvl w:ilvl="2" w:tplc="07D84A50">
      <w:numFmt w:val="decimal"/>
      <w:lvlText w:val=""/>
      <w:lvlJc w:val="left"/>
    </w:lvl>
    <w:lvl w:ilvl="3" w:tplc="37DC5236">
      <w:numFmt w:val="decimal"/>
      <w:lvlText w:val=""/>
      <w:lvlJc w:val="left"/>
    </w:lvl>
    <w:lvl w:ilvl="4" w:tplc="7AC2FF44">
      <w:numFmt w:val="decimal"/>
      <w:lvlText w:val=""/>
      <w:lvlJc w:val="left"/>
    </w:lvl>
    <w:lvl w:ilvl="5" w:tplc="759AFF9C">
      <w:numFmt w:val="decimal"/>
      <w:lvlText w:val=""/>
      <w:lvlJc w:val="left"/>
    </w:lvl>
    <w:lvl w:ilvl="6" w:tplc="A4F61718">
      <w:numFmt w:val="decimal"/>
      <w:lvlText w:val=""/>
      <w:lvlJc w:val="left"/>
    </w:lvl>
    <w:lvl w:ilvl="7" w:tplc="68CE10B6">
      <w:numFmt w:val="decimal"/>
      <w:lvlText w:val=""/>
      <w:lvlJc w:val="left"/>
    </w:lvl>
    <w:lvl w:ilvl="8" w:tplc="7A2A05DC">
      <w:numFmt w:val="decimal"/>
      <w:lvlText w:val=""/>
      <w:lvlJc w:val="left"/>
    </w:lvl>
  </w:abstractNum>
  <w:abstractNum w:abstractNumId="22">
    <w:nsid w:val="0000767D"/>
    <w:multiLevelType w:val="hybridMultilevel"/>
    <w:tmpl w:val="5658CA68"/>
    <w:lvl w:ilvl="0" w:tplc="7F3C82EA">
      <w:start w:val="1"/>
      <w:numFmt w:val="bullet"/>
      <w:lvlText w:val="В"/>
      <w:lvlJc w:val="left"/>
    </w:lvl>
    <w:lvl w:ilvl="1" w:tplc="B7746A22">
      <w:start w:val="1"/>
      <w:numFmt w:val="bullet"/>
      <w:lvlText w:val="В"/>
      <w:lvlJc w:val="left"/>
    </w:lvl>
    <w:lvl w:ilvl="2" w:tplc="3118CF22">
      <w:numFmt w:val="decimal"/>
      <w:lvlText w:val=""/>
      <w:lvlJc w:val="left"/>
    </w:lvl>
    <w:lvl w:ilvl="3" w:tplc="E2FC8CFA">
      <w:numFmt w:val="decimal"/>
      <w:lvlText w:val=""/>
      <w:lvlJc w:val="left"/>
    </w:lvl>
    <w:lvl w:ilvl="4" w:tplc="BD502722">
      <w:numFmt w:val="decimal"/>
      <w:lvlText w:val=""/>
      <w:lvlJc w:val="left"/>
    </w:lvl>
    <w:lvl w:ilvl="5" w:tplc="D1CE6972">
      <w:numFmt w:val="decimal"/>
      <w:lvlText w:val=""/>
      <w:lvlJc w:val="left"/>
    </w:lvl>
    <w:lvl w:ilvl="6" w:tplc="97203582">
      <w:numFmt w:val="decimal"/>
      <w:lvlText w:val=""/>
      <w:lvlJc w:val="left"/>
    </w:lvl>
    <w:lvl w:ilvl="7" w:tplc="3ECC78EE">
      <w:numFmt w:val="decimal"/>
      <w:lvlText w:val=""/>
      <w:lvlJc w:val="left"/>
    </w:lvl>
    <w:lvl w:ilvl="8" w:tplc="A754E658">
      <w:numFmt w:val="decimal"/>
      <w:lvlText w:val=""/>
      <w:lvlJc w:val="left"/>
    </w:lvl>
  </w:abstractNum>
  <w:abstractNum w:abstractNumId="23">
    <w:nsid w:val="00007A5A"/>
    <w:multiLevelType w:val="hybridMultilevel"/>
    <w:tmpl w:val="88A80224"/>
    <w:lvl w:ilvl="0" w:tplc="777A0E72">
      <w:start w:val="1"/>
      <w:numFmt w:val="bullet"/>
      <w:lvlText w:val="В"/>
      <w:lvlJc w:val="left"/>
    </w:lvl>
    <w:lvl w:ilvl="1" w:tplc="714CF6EA">
      <w:numFmt w:val="decimal"/>
      <w:lvlText w:val=""/>
      <w:lvlJc w:val="left"/>
    </w:lvl>
    <w:lvl w:ilvl="2" w:tplc="1BDE8328">
      <w:numFmt w:val="decimal"/>
      <w:lvlText w:val=""/>
      <w:lvlJc w:val="left"/>
    </w:lvl>
    <w:lvl w:ilvl="3" w:tplc="3C2A979A">
      <w:numFmt w:val="decimal"/>
      <w:lvlText w:val=""/>
      <w:lvlJc w:val="left"/>
    </w:lvl>
    <w:lvl w:ilvl="4" w:tplc="64CECC48">
      <w:numFmt w:val="decimal"/>
      <w:lvlText w:val=""/>
      <w:lvlJc w:val="left"/>
    </w:lvl>
    <w:lvl w:ilvl="5" w:tplc="880E2500">
      <w:numFmt w:val="decimal"/>
      <w:lvlText w:val=""/>
      <w:lvlJc w:val="left"/>
    </w:lvl>
    <w:lvl w:ilvl="6" w:tplc="CC3EE484">
      <w:numFmt w:val="decimal"/>
      <w:lvlText w:val=""/>
      <w:lvlJc w:val="left"/>
    </w:lvl>
    <w:lvl w:ilvl="7" w:tplc="1DEA0D48">
      <w:numFmt w:val="decimal"/>
      <w:lvlText w:val=""/>
      <w:lvlJc w:val="left"/>
    </w:lvl>
    <w:lvl w:ilvl="8" w:tplc="01F8DE78">
      <w:numFmt w:val="decimal"/>
      <w:lvlText w:val=""/>
      <w:lvlJc w:val="left"/>
    </w:lvl>
  </w:abstractNum>
  <w:abstractNum w:abstractNumId="24">
    <w:nsid w:val="00007F96"/>
    <w:multiLevelType w:val="hybridMultilevel"/>
    <w:tmpl w:val="40BA7DE8"/>
    <w:lvl w:ilvl="0" w:tplc="D534CF6C">
      <w:start w:val="1"/>
      <w:numFmt w:val="bullet"/>
      <w:lvlText w:val="С"/>
      <w:lvlJc w:val="left"/>
    </w:lvl>
    <w:lvl w:ilvl="1" w:tplc="E512A91C">
      <w:numFmt w:val="decimal"/>
      <w:lvlText w:val=""/>
      <w:lvlJc w:val="left"/>
    </w:lvl>
    <w:lvl w:ilvl="2" w:tplc="2FCE723E">
      <w:numFmt w:val="decimal"/>
      <w:lvlText w:val=""/>
      <w:lvlJc w:val="left"/>
    </w:lvl>
    <w:lvl w:ilvl="3" w:tplc="329C07E4">
      <w:numFmt w:val="decimal"/>
      <w:lvlText w:val=""/>
      <w:lvlJc w:val="left"/>
    </w:lvl>
    <w:lvl w:ilvl="4" w:tplc="21087DA0">
      <w:numFmt w:val="decimal"/>
      <w:lvlText w:val=""/>
      <w:lvlJc w:val="left"/>
    </w:lvl>
    <w:lvl w:ilvl="5" w:tplc="F874095E">
      <w:numFmt w:val="decimal"/>
      <w:lvlText w:val=""/>
      <w:lvlJc w:val="left"/>
    </w:lvl>
    <w:lvl w:ilvl="6" w:tplc="DA347B50">
      <w:numFmt w:val="decimal"/>
      <w:lvlText w:val=""/>
      <w:lvlJc w:val="left"/>
    </w:lvl>
    <w:lvl w:ilvl="7" w:tplc="136446E0">
      <w:numFmt w:val="decimal"/>
      <w:lvlText w:val=""/>
      <w:lvlJc w:val="left"/>
    </w:lvl>
    <w:lvl w:ilvl="8" w:tplc="630C2754">
      <w:numFmt w:val="decimal"/>
      <w:lvlText w:val=""/>
      <w:lvlJc w:val="left"/>
    </w:lvl>
  </w:abstractNum>
  <w:abstractNum w:abstractNumId="25">
    <w:nsid w:val="00007FF5"/>
    <w:multiLevelType w:val="hybridMultilevel"/>
    <w:tmpl w:val="4C0619C0"/>
    <w:lvl w:ilvl="0" w:tplc="4BAEA6C2">
      <w:start w:val="1"/>
      <w:numFmt w:val="bullet"/>
      <w:lvlText w:val="-"/>
      <w:lvlJc w:val="left"/>
    </w:lvl>
    <w:lvl w:ilvl="1" w:tplc="DE2A8166">
      <w:numFmt w:val="decimal"/>
      <w:lvlText w:val=""/>
      <w:lvlJc w:val="left"/>
    </w:lvl>
    <w:lvl w:ilvl="2" w:tplc="98EE7A64">
      <w:numFmt w:val="decimal"/>
      <w:lvlText w:val=""/>
      <w:lvlJc w:val="left"/>
    </w:lvl>
    <w:lvl w:ilvl="3" w:tplc="C90C9014">
      <w:numFmt w:val="decimal"/>
      <w:lvlText w:val=""/>
      <w:lvlJc w:val="left"/>
    </w:lvl>
    <w:lvl w:ilvl="4" w:tplc="C8502804">
      <w:numFmt w:val="decimal"/>
      <w:lvlText w:val=""/>
      <w:lvlJc w:val="left"/>
    </w:lvl>
    <w:lvl w:ilvl="5" w:tplc="70E2EE8E">
      <w:numFmt w:val="decimal"/>
      <w:lvlText w:val=""/>
      <w:lvlJc w:val="left"/>
    </w:lvl>
    <w:lvl w:ilvl="6" w:tplc="524C9C64">
      <w:numFmt w:val="decimal"/>
      <w:lvlText w:val=""/>
      <w:lvlJc w:val="left"/>
    </w:lvl>
    <w:lvl w:ilvl="7" w:tplc="542C6E54">
      <w:numFmt w:val="decimal"/>
      <w:lvlText w:val=""/>
      <w:lvlJc w:val="left"/>
    </w:lvl>
    <w:lvl w:ilvl="8" w:tplc="F2B81744">
      <w:numFmt w:val="decimal"/>
      <w:lvlText w:val=""/>
      <w:lvlJc w:val="left"/>
    </w:lvl>
  </w:abstractNum>
  <w:num w:numId="1">
    <w:abstractNumId w:val="11"/>
  </w:num>
  <w:num w:numId="2">
    <w:abstractNumId w:val="12"/>
  </w:num>
  <w:num w:numId="3">
    <w:abstractNumId w:val="2"/>
  </w:num>
  <w:num w:numId="4">
    <w:abstractNumId w:val="14"/>
  </w:num>
  <w:num w:numId="5">
    <w:abstractNumId w:val="7"/>
  </w:num>
  <w:num w:numId="6">
    <w:abstractNumId w:val="6"/>
  </w:num>
  <w:num w:numId="7">
    <w:abstractNumId w:val="0"/>
  </w:num>
  <w:num w:numId="8">
    <w:abstractNumId w:val="13"/>
  </w:num>
  <w:num w:numId="9">
    <w:abstractNumId w:val="17"/>
  </w:num>
  <w:num w:numId="10">
    <w:abstractNumId w:val="18"/>
  </w:num>
  <w:num w:numId="11">
    <w:abstractNumId w:val="9"/>
  </w:num>
  <w:num w:numId="12">
    <w:abstractNumId w:val="5"/>
  </w:num>
  <w:num w:numId="13">
    <w:abstractNumId w:val="21"/>
  </w:num>
  <w:num w:numId="14">
    <w:abstractNumId w:val="15"/>
  </w:num>
  <w:num w:numId="15">
    <w:abstractNumId w:val="23"/>
  </w:num>
  <w:num w:numId="16">
    <w:abstractNumId w:val="22"/>
  </w:num>
  <w:num w:numId="17">
    <w:abstractNumId w:val="10"/>
  </w:num>
  <w:num w:numId="18">
    <w:abstractNumId w:val="1"/>
  </w:num>
  <w:num w:numId="19">
    <w:abstractNumId w:val="8"/>
  </w:num>
  <w:num w:numId="20">
    <w:abstractNumId w:val="4"/>
  </w:num>
  <w:num w:numId="21">
    <w:abstractNumId w:val="20"/>
  </w:num>
  <w:num w:numId="22">
    <w:abstractNumId w:val="3"/>
  </w:num>
  <w:num w:numId="23">
    <w:abstractNumId w:val="16"/>
  </w:num>
  <w:num w:numId="24">
    <w:abstractNumId w:val="19"/>
  </w:num>
  <w:num w:numId="25">
    <w:abstractNumId w:val="24"/>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670"/>
    <w:rsid w:val="00763C92"/>
    <w:rsid w:val="008377C0"/>
    <w:rsid w:val="008F2670"/>
    <w:rsid w:val="00FB1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2743</Words>
  <Characters>15638</Characters>
  <Application>Microsoft Office Word</Application>
  <DocSecurity>0</DocSecurity>
  <Lines>130</Lines>
  <Paragraphs>36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5</cp:revision>
  <dcterms:created xsi:type="dcterms:W3CDTF">2020-05-12T09:52:00Z</dcterms:created>
  <dcterms:modified xsi:type="dcterms:W3CDTF">2020-05-12T11:21:00Z</dcterms:modified>
</cp:coreProperties>
</file>