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4652" w:rsidRPr="00665D0E" w:rsidRDefault="00103939"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r w:rsidR="00701E5D">
        <w:rPr>
          <w:rFonts w:ascii="Times New Roman" w:hAnsi="Times New Roman" w:cs="Times New Roman"/>
          <w:i/>
          <w:color w:val="000000"/>
          <w:u w:val="single"/>
          <w:lang w:val="tt-RU"/>
        </w:rPr>
        <w:t xml:space="preserve">   </w:t>
      </w:r>
    </w:p>
    <w:sdt>
      <w:sdtPr>
        <w:rPr>
          <w:rFonts w:ascii="Times New Roman" w:hAnsi="Times New Roman" w:cs="Times New Roman"/>
          <w:color w:val="000000"/>
          <w:sz w:val="24"/>
          <w:szCs w:val="24"/>
          <w:lang w:val="en-US"/>
        </w:rPr>
        <w:id w:val="953682574"/>
        <w:lock w:val="sdtLocked"/>
        <w:placeholder>
          <w:docPart w:val="5EAC389DCD074DF5888BE7D14E0E8ECD"/>
        </w:placeholder>
      </w:sdtPr>
      <w:sdtEndPr/>
      <w:sdtContent>
        <w:p w:rsidR="00757343" w:rsidRPr="00701E5D" w:rsidRDefault="00701E5D" w:rsidP="00757343">
          <w:pPr>
            <w:tabs>
              <w:tab w:val="center" w:pos="4677"/>
              <w:tab w:val="left" w:pos="6691"/>
            </w:tabs>
            <w:jc w:val="center"/>
            <w:rPr>
              <w:rFonts w:ascii="Times New Roman" w:hAnsi="Times New Roman" w:cs="Times New Roman"/>
              <w:color w:val="000000"/>
              <w:sz w:val="24"/>
              <w:szCs w:val="24"/>
            </w:rPr>
          </w:pPr>
          <w:r w:rsidRPr="00701E5D">
            <w:rPr>
              <w:rFonts w:ascii="Times New Roman" w:hAnsi="Times New Roman" w:cs="Times New Roman"/>
              <w:color w:val="000000"/>
              <w:sz w:val="24"/>
              <w:szCs w:val="24"/>
            </w:rPr>
            <w:t>Татарстан Республикасы Арча муниципаль районының «Сеҗе төп гомуми белем мәктәбе» муниципаль бюджет  гомуми белем учреждениесе</w:t>
          </w:r>
        </w:p>
      </w:sdtContent>
    </w:sdt>
    <w:p w:rsidR="00757343" w:rsidRPr="00665D0E" w:rsidRDefault="00103939"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sdt>
      <w:sdtPr>
        <w:rPr>
          <w:rStyle w:val="11"/>
          <w:sz w:val="24"/>
          <w:szCs w:val="24"/>
        </w:rPr>
        <w:id w:val="-287040835"/>
        <w:lock w:val="sdtLocked"/>
        <w:placeholder>
          <w:docPart w:val="1D4189393C8149B28AAA47EFA7369738"/>
        </w:placeholder>
      </w:sdtPr>
      <w:sdtEndPr>
        <w:rPr>
          <w:rStyle w:val="a0"/>
          <w:rFonts w:asciiTheme="minorHAnsi" w:hAnsiTheme="minorHAnsi" w:cs="Times New Roman"/>
          <w:lang w:val="tt-RU"/>
        </w:rPr>
      </w:sdtEndPr>
      <w:sdtContent>
        <w:p w:rsidR="00757343" w:rsidRPr="00551E42" w:rsidRDefault="00B72BC7" w:rsidP="00665D0E">
          <w:pPr>
            <w:rPr>
              <w:rStyle w:val="11"/>
              <w:sz w:val="24"/>
              <w:szCs w:val="24"/>
            </w:rPr>
          </w:pPr>
          <w:r>
            <w:rPr>
              <w:rStyle w:val="11"/>
              <w:sz w:val="24"/>
              <w:szCs w:val="24"/>
              <w:lang w:val="tt-RU"/>
            </w:rPr>
            <w:t>“Әкиятт</w:t>
          </w:r>
          <w:r w:rsidR="009C13FF">
            <w:rPr>
              <w:rStyle w:val="11"/>
              <w:sz w:val="24"/>
              <w:szCs w:val="24"/>
              <w:lang w:val="tt-RU"/>
            </w:rPr>
            <w:t>ә кунакта</w:t>
          </w:r>
          <w:r w:rsidR="00AB74BF">
            <w:rPr>
              <w:rStyle w:val="11"/>
              <w:sz w:val="24"/>
              <w:szCs w:val="24"/>
              <w:lang w:val="tt-RU"/>
            </w:rPr>
            <w:t>”</w:t>
          </w:r>
        </w:p>
      </w:sdtContent>
    </w:sdt>
    <w:p w:rsidR="00757343" w:rsidRPr="00665D0E" w:rsidRDefault="00103939"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4"/>
          <w:szCs w:val="24"/>
          <w:lang w:val="tt-RU"/>
        </w:rPr>
      </w:sdtEndPr>
      <w:sdtContent>
        <w:p w:rsidR="00757343" w:rsidRPr="00701E5D" w:rsidRDefault="009C13FF" w:rsidP="00665D0E">
          <w:pPr>
            <w:rPr>
              <w:rFonts w:ascii="Times New Roman" w:hAnsi="Times New Roman" w:cs="Times New Roman"/>
              <w:sz w:val="24"/>
              <w:szCs w:val="24"/>
              <w:lang w:val="tt-RU"/>
            </w:rPr>
          </w:pPr>
          <w:r>
            <w:rPr>
              <w:rStyle w:val="11"/>
              <w:sz w:val="24"/>
              <w:szCs w:val="24"/>
              <w:lang w:val="tt-RU"/>
            </w:rPr>
            <w:t>мәктәп</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551E42">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2A106C">
            <w:rPr>
              <w:lang w:val="tt-RU"/>
            </w:rPr>
            <w:t>11</w:t>
          </w:r>
          <w:r w:rsidR="00AB74BF">
            <w:rPr>
              <w:lang w:val="tt-RU"/>
            </w:rPr>
            <w:t>.03</w:t>
          </w:r>
          <w:r w:rsidR="001154E2">
            <w:rPr>
              <w:lang w:val="tt-RU"/>
            </w:rPr>
            <w:t>.2021</w:t>
          </w:r>
        </w:sdtContent>
      </w:sdt>
      <w:r w:rsidRPr="00551E42">
        <w:rPr>
          <w:rStyle w:val="11"/>
          <w:lang w:val="tt-RU"/>
        </w:rPr>
        <w:tab/>
      </w:r>
    </w:p>
    <w:p w:rsidR="00757343" w:rsidRPr="00665D0E" w:rsidRDefault="00103939"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551E42">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B72BC7">
            <w:rPr>
              <w:rStyle w:val="11"/>
              <w:lang w:val="en-US"/>
            </w:rPr>
            <w:t>33</w:t>
          </w:r>
        </w:sdtContent>
      </w:sdt>
    </w:p>
    <w:p w:rsidR="00551E42" w:rsidRDefault="00103939" w:rsidP="00551E42">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sdt>
      <w:sdtPr>
        <w:rPr>
          <w:rStyle w:val="11"/>
          <w:rFonts w:cs="Times New Roman"/>
          <w:sz w:val="24"/>
          <w:szCs w:val="24"/>
        </w:rPr>
        <w:id w:val="1268883966"/>
        <w:lock w:val="sdtLocked"/>
        <w:placeholder>
          <w:docPart w:val="2EB619F0532B4B0AA015031BD2145052"/>
        </w:placeholder>
      </w:sdtPr>
      <w:sdtEndPr>
        <w:rPr>
          <w:rStyle w:val="a0"/>
          <w:rFonts w:asciiTheme="minorHAnsi" w:hAnsiTheme="minorHAnsi"/>
          <w:lang w:val="tt-RU"/>
        </w:rPr>
      </w:sdtEndPr>
      <w:sdtContent>
        <w:p w:rsidR="00757343" w:rsidRPr="009F381E" w:rsidRDefault="009F381E" w:rsidP="00ED661E">
          <w:pPr>
            <w:jc w:val="both"/>
            <w:rPr>
              <w:rStyle w:val="11"/>
              <w:rFonts w:eastAsiaTheme="majorEastAsia" w:cs="Times New Roman"/>
              <w:bCs/>
              <w:color w:val="365F91" w:themeColor="accent1" w:themeShade="BF"/>
              <w:szCs w:val="28"/>
              <w:lang w:val="tt-RU"/>
            </w:rPr>
          </w:pPr>
          <w:r w:rsidRPr="009F381E">
            <w:rPr>
              <w:rStyle w:val="11"/>
              <w:rFonts w:cs="Times New Roman"/>
              <w:sz w:val="24"/>
              <w:szCs w:val="24"/>
              <w:lang w:val="tt-RU"/>
            </w:rPr>
            <w:t>Әкиятләр – әхлакый тәрбия чыганагы, хис тәрбияләү чыганагы. Балалар әкиятләрне тыңлап, театральләштереп уңай һәм тискәре сыйфатларны аера белергә өйрәнәләр. Күңелләре белән гаделлекнең, дөреслекнең җиңүен телиләр. Әкиятләр балаларда матурлыкка, изге эшләргә соклану, усаллыкка, явызлыкка нәфрәтләнү, шулай ук яклаучысызларны кызгану, кайгырту кебек хисләр тәрбияли.</w:t>
          </w:r>
          <w:r w:rsidR="00FD5010" w:rsidRPr="009F381E">
            <w:rPr>
              <w:rFonts w:ascii="Times New Roman" w:hAnsi="Times New Roman" w:cs="Times New Roman"/>
              <w:bCs/>
              <w:sz w:val="24"/>
              <w:szCs w:val="24"/>
              <w:lang w:val="tt-RU"/>
            </w:rPr>
            <w:t> </w:t>
          </w:r>
          <w:r w:rsidRPr="009F381E">
            <w:rPr>
              <w:rFonts w:ascii="Times New Roman" w:hAnsi="Times New Roman" w:cs="Times New Roman"/>
              <w:bCs/>
              <w:sz w:val="24"/>
              <w:szCs w:val="24"/>
              <w:lang w:val="tt-RU"/>
            </w:rPr>
            <w:t>Әкиятләрдә ялкаулык, эш сөймәү кебек сыйфатлар аеруча көчле ирония белән сүрәтләнә, хезмәт сөймәүчеләр хурлыкка калдырыла, аларга карата тискәре караш тудырыла.</w:t>
          </w:r>
          <w:r w:rsidRPr="009F381E">
            <w:rPr>
              <w:rFonts w:ascii="Times New Roman" w:hAnsi="Times New Roman" w:cs="Times New Roman"/>
              <w:sz w:val="24"/>
              <w:szCs w:val="24"/>
              <w:lang w:val="tt-RU"/>
            </w:rPr>
            <w:t xml:space="preserve"> Кешеләр арасындагы үзара мөнәсәбәтләрдә дуслыкның, бердәмлекнең иң мөһим сыйфатларның берсе булуына ышаныч тәрбияләү, башка милләтләргә карата ихтирам, хөрмәт тәрбияләү.</w:t>
          </w:r>
          <w:r w:rsidR="00B72BC7" w:rsidRPr="00B72BC7">
            <w:rPr>
              <w:rFonts w:ascii="Times New Roman" w:hAnsi="Times New Roman" w:cs="Times New Roman"/>
              <w:sz w:val="24"/>
              <w:szCs w:val="24"/>
              <w:lang w:val="tt-RU"/>
            </w:rPr>
            <w:t xml:space="preserve"> </w:t>
          </w:r>
          <w:r w:rsidR="00B72BC7">
            <w:rPr>
              <w:rFonts w:ascii="Times New Roman" w:hAnsi="Times New Roman" w:cs="Times New Roman"/>
              <w:sz w:val="24"/>
              <w:szCs w:val="24"/>
              <w:lang w:val="tt-RU"/>
            </w:rPr>
            <w:t>Укучыларны төрле халык әкиятләре белән таныштыру. “Төлке белән Бүре”, “Төремкәй” әкиятләрен сәхнәләштерү.</w:t>
          </w:r>
        </w:p>
      </w:sdtContent>
    </w:sdt>
    <w:p w:rsidR="00665D0E" w:rsidRPr="00665D0E" w:rsidRDefault="00103939"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p w:rsidR="00FD5010" w:rsidRPr="00FD5010" w:rsidRDefault="00103939" w:rsidP="00FD5010">
          <w:pPr>
            <w:tabs>
              <w:tab w:val="left" w:pos="4147"/>
            </w:tabs>
            <w:rPr>
              <w:rFonts w:ascii="Times New Roman" w:hAnsi="Times New Roman"/>
              <w:sz w:val="28"/>
              <w:lang w:val="tt-RU"/>
            </w:rPr>
          </w:pPr>
          <w:hyperlink r:id="rId8" w:tgtFrame="_blank" w:history="1">
            <w:r w:rsidR="00FD5010" w:rsidRPr="00FD5010">
              <w:rPr>
                <w:rStyle w:val="a7"/>
                <w:rFonts w:ascii="Times New Roman" w:hAnsi="Times New Roman"/>
                <w:sz w:val="28"/>
                <w:lang w:val="tt-RU"/>
              </w:rPr>
              <w:t>https://www.instagram.com/p/CMAV0LBBUD8/?igshid=z6n4xprbhag9</w:t>
            </w:r>
          </w:hyperlink>
        </w:p>
        <w:p w:rsidR="00FD5010" w:rsidRPr="00FD5010" w:rsidRDefault="00FD5010" w:rsidP="00FD5010">
          <w:pPr>
            <w:tabs>
              <w:tab w:val="left" w:pos="4147"/>
            </w:tabs>
            <w:rPr>
              <w:lang w:val="tt-RU"/>
            </w:rPr>
          </w:pPr>
        </w:p>
        <w:p w:rsidR="00757343" w:rsidRPr="00665D0E" w:rsidRDefault="00103939" w:rsidP="00665D0E">
          <w:pPr>
            <w:tabs>
              <w:tab w:val="left" w:pos="4147"/>
            </w:tabs>
            <w:rPr>
              <w:rStyle w:val="11"/>
              <w:lang w:val="tt-RU"/>
            </w:rPr>
          </w:pPr>
        </w:p>
      </w:sdtContent>
    </w:sdt>
    <w:p w:rsidR="00665D0E" w:rsidRPr="00665D0E" w:rsidRDefault="00103939"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103939"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dtPr>
        <w:sdtEndPr>
          <w:rPr>
            <w:rStyle w:val="a0"/>
            <w:rFonts w:asciiTheme="minorHAnsi" w:hAnsiTheme="minorHAnsi" w:cs="Times New Roman"/>
            <w:sz w:val="22"/>
            <w:szCs w:val="28"/>
            <w:lang w:val="tt-RU"/>
          </w:rPr>
        </w:sdtEndPr>
        <w:sdtContent>
          <w:r w:rsidR="00F57322">
            <w:rPr>
              <w:rStyle w:val="11"/>
              <w:lang w:val="tt-RU"/>
            </w:rPr>
            <w:t>Мәктәп яңалыгы стендында даими яктырту</w:t>
          </w:r>
        </w:sdtContent>
      </w:sdt>
    </w:p>
    <w:p w:rsidR="00665D0E" w:rsidRDefault="00103939"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bookmarkStart w:id="0" w:name="_GoBack"/>
      <w:r>
        <w:rPr>
          <w:rFonts w:asciiTheme="majorHAnsi" w:eastAsiaTheme="majorEastAsia" w:hAnsiTheme="majorHAnsi" w:cstheme="majorBidi"/>
          <w:b/>
          <w:bCs/>
          <w:noProof/>
          <w:color w:val="365F91" w:themeColor="accent1" w:themeShade="BF"/>
          <w:sz w:val="28"/>
          <w:szCs w:val="28"/>
          <w:lang w:eastAsia="ru-RU"/>
        </w:rPr>
        <w:drawing>
          <wp:inline distT="0" distB="0" distL="0" distR="0">
            <wp:extent cx="6390005" cy="4792504"/>
            <wp:effectExtent l="0" t="0" r="0" b="8255"/>
            <wp:docPr id="2" name="Рисунок 2" descr="C:\Users\Нурзиля\Desktop\bfc3ed6e-5bdd-4d7f-b03a-44e727bb86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Нурзиля\Desktop\bfc3ed6e-5bdd-4d7f-b03a-44e727bb8605.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90005" cy="4792504"/>
                    </a:xfrm>
                    <a:prstGeom prst="rect">
                      <a:avLst/>
                    </a:prstGeom>
                    <a:noFill/>
                    <a:ln>
                      <a:noFill/>
                    </a:ln>
                  </pic:spPr>
                </pic:pic>
              </a:graphicData>
            </a:graphic>
          </wp:inline>
        </w:drawing>
      </w:r>
      <w:bookmarkEnd w:id="0"/>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Fonts w:asciiTheme="majorHAnsi" w:eastAsiaTheme="majorEastAsia" w:hAnsiTheme="majorHAnsi" w:cstheme="majorBidi"/>
          <w:b/>
          <w:bCs/>
          <w:noProof/>
          <w:color w:val="365F91" w:themeColor="accent1" w:themeShade="BF"/>
          <w:sz w:val="28"/>
          <w:szCs w:val="28"/>
          <w:lang w:val="tt-RU" w:eastAsia="ru-RU"/>
        </w:rPr>
      </w:pPr>
    </w:p>
    <w:p w:rsidR="009F381E" w:rsidRDefault="009F381E" w:rsidP="00665D0E">
      <w:pPr>
        <w:rPr>
          <w:rFonts w:asciiTheme="majorHAnsi" w:eastAsiaTheme="majorEastAsia" w:hAnsiTheme="majorHAnsi" w:cstheme="majorBidi"/>
          <w:b/>
          <w:bCs/>
          <w:noProof/>
          <w:color w:val="365F91" w:themeColor="accent1" w:themeShade="BF"/>
          <w:sz w:val="28"/>
          <w:szCs w:val="28"/>
          <w:lang w:val="tt-RU" w:eastAsia="ru-RU"/>
        </w:rPr>
      </w:pPr>
    </w:p>
    <w:p w:rsidR="009F381E" w:rsidRDefault="009F381E" w:rsidP="00665D0E">
      <w:pPr>
        <w:rPr>
          <w:rStyle w:val="10"/>
          <w:lang w:val="tt-RU"/>
        </w:rPr>
      </w:pPr>
      <w:r>
        <w:rPr>
          <w:rFonts w:asciiTheme="majorHAnsi" w:eastAsiaTheme="majorEastAsia" w:hAnsiTheme="majorHAnsi" w:cstheme="majorBidi"/>
          <w:b/>
          <w:bCs/>
          <w:noProof/>
          <w:color w:val="365F91" w:themeColor="accent1" w:themeShade="BF"/>
          <w:sz w:val="28"/>
          <w:szCs w:val="28"/>
          <w:lang w:eastAsia="ru-RU"/>
        </w:rPr>
        <w:drawing>
          <wp:inline distT="0" distB="0" distL="0" distR="0">
            <wp:extent cx="6390005" cy="4792504"/>
            <wp:effectExtent l="0" t="0" r="0" b="8255"/>
            <wp:docPr id="3" name="Рисунок 3" descr="C:\Users\Нурзиля\Desktop\349503f9-fdf8-4383-aadf-c5cd4ad7805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Нурзиля\Desktop\349503f9-fdf8-4383-aadf-c5cd4ad7805c.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0005" cy="4792504"/>
                    </a:xfrm>
                    <a:prstGeom prst="rect">
                      <a:avLst/>
                    </a:prstGeom>
                    <a:noFill/>
                    <a:ln>
                      <a:noFill/>
                    </a:ln>
                  </pic:spPr>
                </pic:pic>
              </a:graphicData>
            </a:graphic>
          </wp:inline>
        </w:drawing>
      </w: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624652" w:rsidRPr="00B72BC7" w:rsidRDefault="009F381E" w:rsidP="00B72BC7">
      <w:pPr>
        <w:rPr>
          <w:rFonts w:asciiTheme="majorHAnsi" w:eastAsiaTheme="majorEastAsia" w:hAnsiTheme="majorHAnsi" w:cstheme="majorBidi"/>
          <w:b/>
          <w:bCs/>
          <w:color w:val="365F91" w:themeColor="accent1" w:themeShade="BF"/>
          <w:sz w:val="28"/>
          <w:szCs w:val="28"/>
          <w:lang w:val="tt-RU"/>
        </w:rPr>
      </w:pPr>
      <w:r>
        <w:rPr>
          <w:rFonts w:asciiTheme="majorHAnsi" w:eastAsiaTheme="majorEastAsia" w:hAnsiTheme="majorHAnsi" w:cstheme="majorBidi"/>
          <w:b/>
          <w:bCs/>
          <w:noProof/>
          <w:color w:val="365F91" w:themeColor="accent1" w:themeShade="BF"/>
          <w:sz w:val="28"/>
          <w:szCs w:val="28"/>
          <w:lang w:eastAsia="ru-RU"/>
        </w:rPr>
        <w:drawing>
          <wp:inline distT="0" distB="0" distL="0" distR="0" wp14:anchorId="740562ED" wp14:editId="0DB117A2">
            <wp:extent cx="6390005" cy="4792504"/>
            <wp:effectExtent l="0" t="0" r="0" b="8255"/>
            <wp:docPr id="4" name="Рисунок 4" descr="C:\Users\Нурзиля\Desktop\fa62d7f7-d267-4b87-81ea-f7b138928f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Нурзиля\Desktop\fa62d7f7-d267-4b87-81ea-f7b138928f16.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90005" cy="4792504"/>
                    </a:xfrm>
                    <a:prstGeom prst="rect">
                      <a:avLst/>
                    </a:prstGeom>
                    <a:noFill/>
                    <a:ln>
                      <a:noFill/>
                    </a:ln>
                  </pic:spPr>
                </pic:pic>
              </a:graphicData>
            </a:graphic>
          </wp:inline>
        </w:drawing>
      </w:r>
    </w:p>
    <w:sectPr w:rsidR="00624652" w:rsidRPr="00B72BC7" w:rsidSect="00665D0E">
      <w:pgSz w:w="11906" w:h="16838"/>
      <w:pgMar w:top="426" w:right="850" w:bottom="1134"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3939" w:rsidRDefault="00103939" w:rsidP="00B72BC7">
      <w:pPr>
        <w:spacing w:after="0" w:line="240" w:lineRule="auto"/>
      </w:pPr>
      <w:r>
        <w:separator/>
      </w:r>
    </w:p>
  </w:endnote>
  <w:endnote w:type="continuationSeparator" w:id="0">
    <w:p w:rsidR="00103939" w:rsidRDefault="00103939" w:rsidP="00B72B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3939" w:rsidRDefault="00103939" w:rsidP="00B72BC7">
      <w:pPr>
        <w:spacing w:after="0" w:line="240" w:lineRule="auto"/>
      </w:pPr>
      <w:r>
        <w:separator/>
      </w:r>
    </w:p>
  </w:footnote>
  <w:footnote w:type="continuationSeparator" w:id="0">
    <w:p w:rsidR="00103939" w:rsidRDefault="00103939" w:rsidP="00B72BC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4652"/>
    <w:rsid w:val="00005BB6"/>
    <w:rsid w:val="00013F44"/>
    <w:rsid w:val="0007271E"/>
    <w:rsid w:val="00094A2E"/>
    <w:rsid w:val="000D67A4"/>
    <w:rsid w:val="00103939"/>
    <w:rsid w:val="001154E2"/>
    <w:rsid w:val="001B235C"/>
    <w:rsid w:val="002A106C"/>
    <w:rsid w:val="004150B9"/>
    <w:rsid w:val="00503B11"/>
    <w:rsid w:val="00510A61"/>
    <w:rsid w:val="00551E42"/>
    <w:rsid w:val="005C446C"/>
    <w:rsid w:val="005E7EE4"/>
    <w:rsid w:val="00607A30"/>
    <w:rsid w:val="00624652"/>
    <w:rsid w:val="00665D0E"/>
    <w:rsid w:val="00676123"/>
    <w:rsid w:val="00701E5D"/>
    <w:rsid w:val="00757343"/>
    <w:rsid w:val="00796F7D"/>
    <w:rsid w:val="00821FE1"/>
    <w:rsid w:val="0088091A"/>
    <w:rsid w:val="0096508C"/>
    <w:rsid w:val="009C13FF"/>
    <w:rsid w:val="009F381E"/>
    <w:rsid w:val="009F6E91"/>
    <w:rsid w:val="00AB74BF"/>
    <w:rsid w:val="00AF3BBB"/>
    <w:rsid w:val="00B72BC7"/>
    <w:rsid w:val="00BD545B"/>
    <w:rsid w:val="00CE39CE"/>
    <w:rsid w:val="00CF6B33"/>
    <w:rsid w:val="00DB4660"/>
    <w:rsid w:val="00DB740D"/>
    <w:rsid w:val="00EB2478"/>
    <w:rsid w:val="00ED661E"/>
    <w:rsid w:val="00F57322"/>
    <w:rsid w:val="00F9399F"/>
    <w:rsid w:val="00FC6981"/>
    <w:rsid w:val="00FD50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5E6DDE1-3179-49F4-A00C-F08EC71D24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FC6981"/>
    <w:rPr>
      <w:color w:val="0000FF" w:themeColor="hyperlink"/>
      <w:u w:val="single"/>
    </w:rPr>
  </w:style>
  <w:style w:type="paragraph" w:styleId="a8">
    <w:name w:val="endnote text"/>
    <w:basedOn w:val="a"/>
    <w:link w:val="a9"/>
    <w:uiPriority w:val="99"/>
    <w:semiHidden/>
    <w:unhideWhenUsed/>
    <w:rsid w:val="00B72BC7"/>
    <w:pPr>
      <w:spacing w:after="0" w:line="240" w:lineRule="auto"/>
    </w:pPr>
    <w:rPr>
      <w:sz w:val="20"/>
      <w:szCs w:val="20"/>
    </w:rPr>
  </w:style>
  <w:style w:type="character" w:customStyle="1" w:styleId="a9">
    <w:name w:val="Текст концевой сноски Знак"/>
    <w:basedOn w:val="a0"/>
    <w:link w:val="a8"/>
    <w:uiPriority w:val="99"/>
    <w:semiHidden/>
    <w:rsid w:val="00B72BC7"/>
    <w:rPr>
      <w:sz w:val="20"/>
      <w:szCs w:val="20"/>
    </w:rPr>
  </w:style>
  <w:style w:type="character" w:styleId="aa">
    <w:name w:val="endnote reference"/>
    <w:basedOn w:val="a0"/>
    <w:uiPriority w:val="99"/>
    <w:semiHidden/>
    <w:unhideWhenUsed/>
    <w:rsid w:val="00B72BC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670415">
      <w:bodyDiv w:val="1"/>
      <w:marLeft w:val="0"/>
      <w:marRight w:val="0"/>
      <w:marTop w:val="0"/>
      <w:marBottom w:val="0"/>
      <w:divBdr>
        <w:top w:val="none" w:sz="0" w:space="0" w:color="auto"/>
        <w:left w:val="none" w:sz="0" w:space="0" w:color="auto"/>
        <w:bottom w:val="none" w:sz="0" w:space="0" w:color="auto"/>
        <w:right w:val="none" w:sz="0" w:space="0" w:color="auto"/>
      </w:divBdr>
    </w:div>
    <w:div w:id="818961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p/CMAV0LBBUD8/?igshid=z6n4xprbhag9" TargetMode="Externa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885D03"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885D03"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885D03"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885D03"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885D03"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885D03"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885D03" w:rsidRDefault="00890328" w:rsidP="00890328">
          <w:pPr>
            <w:pStyle w:val="93AE6CF4443F4298B8F970348693FE3B"/>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2E3"/>
    <w:rsid w:val="002D6683"/>
    <w:rsid w:val="003711EB"/>
    <w:rsid w:val="003D3661"/>
    <w:rsid w:val="0075064B"/>
    <w:rsid w:val="00885D03"/>
    <w:rsid w:val="00890328"/>
    <w:rsid w:val="008F2C29"/>
    <w:rsid w:val="00AA2A6D"/>
    <w:rsid w:val="00AD3114"/>
    <w:rsid w:val="00C242E3"/>
    <w:rsid w:val="00EE2A8D"/>
    <w:rsid w:val="00F526FB"/>
    <w:rsid w:val="00F8153C"/>
    <w:rsid w:val="00FA263F"/>
    <w:rsid w:val="00FA5A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90328"/>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62994B-0FEA-430D-A300-57495C17A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218</Words>
  <Characters>1243</Characters>
  <Application>Microsoft Office Word</Application>
  <DocSecurity>0</DocSecurity>
  <Lines>10</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И</cp:lastModifiedBy>
  <cp:revision>2</cp:revision>
  <dcterms:created xsi:type="dcterms:W3CDTF">2021-03-13T06:06:00Z</dcterms:created>
  <dcterms:modified xsi:type="dcterms:W3CDTF">2021-03-13T06:06:00Z</dcterms:modified>
</cp:coreProperties>
</file>