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DC1" w:rsidRDefault="00586DC1" w:rsidP="00586DC1">
      <w:pPr>
        <w:spacing w:after="0" w:line="240" w:lineRule="auto"/>
        <w:ind w:left="3686" w:hanging="3686"/>
        <w:jc w:val="center"/>
        <w:rPr>
          <w:rFonts w:ascii="Times New Roman" w:hAnsi="Times New Roman" w:cs="Times New Roman"/>
          <w:sz w:val="24"/>
          <w:szCs w:val="24"/>
        </w:rPr>
      </w:pPr>
      <w:r w:rsidRPr="002A04A2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A04A2">
        <w:rPr>
          <w:rFonts w:ascii="Times New Roman" w:hAnsi="Times New Roman" w:cs="Times New Roman"/>
          <w:sz w:val="24"/>
          <w:szCs w:val="24"/>
        </w:rPr>
        <w:t xml:space="preserve"> бюджетно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2A04A2">
        <w:rPr>
          <w:rFonts w:ascii="Times New Roman" w:hAnsi="Times New Roman" w:cs="Times New Roman"/>
          <w:sz w:val="24"/>
          <w:szCs w:val="24"/>
        </w:rPr>
        <w:t>дошкольно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A04A2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A04A2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A04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6DC1" w:rsidRDefault="00586DC1" w:rsidP="00586DC1">
      <w:pPr>
        <w:spacing w:after="0" w:line="240" w:lineRule="auto"/>
        <w:ind w:left="709" w:firstLine="425"/>
        <w:rPr>
          <w:rFonts w:ascii="Times New Roman" w:hAnsi="Times New Roman" w:cs="Times New Roman"/>
          <w:sz w:val="24"/>
          <w:szCs w:val="24"/>
        </w:rPr>
      </w:pPr>
      <w:r w:rsidRPr="002A04A2">
        <w:rPr>
          <w:rFonts w:ascii="Times New Roman" w:hAnsi="Times New Roman" w:cs="Times New Roman"/>
          <w:sz w:val="24"/>
          <w:szCs w:val="24"/>
        </w:rPr>
        <w:t>«Детс</w:t>
      </w:r>
      <w:r>
        <w:rPr>
          <w:rFonts w:ascii="Times New Roman" w:hAnsi="Times New Roman" w:cs="Times New Roman"/>
          <w:sz w:val="24"/>
          <w:szCs w:val="24"/>
        </w:rPr>
        <w:t>кий сад №35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2A04A2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комбинированного типа</w:t>
      </w:r>
    </w:p>
    <w:p w:rsidR="00586DC1" w:rsidRPr="002A04A2" w:rsidRDefault="00586DC1" w:rsidP="00586DC1">
      <w:pPr>
        <w:spacing w:after="0" w:line="240" w:lineRule="auto"/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Pr="002A04A2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2A04A2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586DC1" w:rsidRDefault="00586DC1" w:rsidP="00586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586DC1" w:rsidRDefault="00586DC1" w:rsidP="00586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F71F20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86DC1" w:rsidRPr="00BA23EE" w:rsidRDefault="00586DC1" w:rsidP="00586DC1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proofErr w:type="gramStart"/>
      <w:r w:rsidRPr="00BA23EE">
        <w:rPr>
          <w:rFonts w:ascii="Times New Roman" w:hAnsi="Times New Roman" w:cs="Times New Roman"/>
          <w:sz w:val="24"/>
          <w:szCs w:val="24"/>
        </w:rPr>
        <w:t>Утвержден  решением</w:t>
      </w:r>
      <w:proofErr w:type="gramEnd"/>
      <w:r w:rsidRPr="00BA23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6DC1" w:rsidRDefault="00586DC1" w:rsidP="00586DC1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BA23EE">
        <w:rPr>
          <w:rFonts w:ascii="Times New Roman" w:hAnsi="Times New Roman" w:cs="Times New Roman"/>
          <w:sz w:val="24"/>
          <w:szCs w:val="24"/>
        </w:rPr>
        <w:t xml:space="preserve"> профсоюзного собрания</w:t>
      </w:r>
    </w:p>
    <w:p w:rsidR="00586DC1" w:rsidRDefault="00586DC1" w:rsidP="00586DC1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BA23EE">
        <w:rPr>
          <w:rFonts w:ascii="Times New Roman" w:hAnsi="Times New Roman" w:cs="Times New Roman"/>
          <w:sz w:val="24"/>
          <w:szCs w:val="24"/>
        </w:rPr>
        <w:t xml:space="preserve"> Протокол №</w:t>
      </w:r>
      <w:r w:rsidRPr="00BA23EE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proofErr w:type="gramStart"/>
      <w:r w:rsidRPr="00BA23EE">
        <w:rPr>
          <w:rFonts w:ascii="Times New Roman" w:hAnsi="Times New Roman" w:cs="Times New Roman"/>
          <w:sz w:val="24"/>
          <w:szCs w:val="24"/>
        </w:rPr>
        <w:t xml:space="preserve">от  </w:t>
      </w:r>
      <w:r w:rsidR="00FA178C">
        <w:rPr>
          <w:rFonts w:ascii="Times New Roman" w:hAnsi="Times New Roman" w:cs="Times New Roman"/>
          <w:sz w:val="24"/>
          <w:szCs w:val="24"/>
          <w:u w:val="single"/>
        </w:rPr>
        <w:t>10.01.</w:t>
      </w:r>
      <w:r w:rsidR="00FA178C">
        <w:rPr>
          <w:rFonts w:ascii="Times New Roman" w:hAnsi="Times New Roman" w:cs="Times New Roman"/>
          <w:sz w:val="24"/>
          <w:szCs w:val="24"/>
        </w:rPr>
        <w:t>2022</w:t>
      </w:r>
      <w:r w:rsidRPr="00BA23EE">
        <w:rPr>
          <w:rFonts w:ascii="Times New Roman" w:hAnsi="Times New Roman" w:cs="Times New Roman"/>
          <w:sz w:val="24"/>
          <w:szCs w:val="24"/>
        </w:rPr>
        <w:t>г.</w:t>
      </w:r>
      <w:proofErr w:type="gramEnd"/>
    </w:p>
    <w:p w:rsidR="00586DC1" w:rsidRPr="00F71F20" w:rsidRDefault="00586DC1" w:rsidP="00586DC1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1F20">
        <w:rPr>
          <w:rFonts w:ascii="Times New Roman" w:hAnsi="Times New Roman" w:cs="Times New Roman"/>
          <w:b/>
          <w:sz w:val="24"/>
          <w:szCs w:val="24"/>
        </w:rPr>
        <w:t>ЦЕЛИ И ЗАДАЧИ ПЕРВИЧНОЙ ПРОФСОЮЗНОЙ ОРГАНИЗАЦИИ: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работников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F71F20">
        <w:rPr>
          <w:rFonts w:ascii="Times New Roman" w:hAnsi="Times New Roman" w:cs="Times New Roman"/>
          <w:sz w:val="24"/>
          <w:szCs w:val="24"/>
        </w:rPr>
        <w:t>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 xml:space="preserve">- профсоюзный </w:t>
      </w:r>
      <w:proofErr w:type="gramStart"/>
      <w:r w:rsidRPr="00F71F20">
        <w:rPr>
          <w:rFonts w:ascii="Times New Roman" w:hAnsi="Times New Roman" w:cs="Times New Roman"/>
          <w:sz w:val="24"/>
          <w:szCs w:val="24"/>
        </w:rPr>
        <w:t xml:space="preserve">контроль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1F20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F71F20">
        <w:rPr>
          <w:rFonts w:ascii="Times New Roman" w:hAnsi="Times New Roman" w:cs="Times New Roman"/>
          <w:sz w:val="24"/>
          <w:szCs w:val="24"/>
        </w:rPr>
        <w:t xml:space="preserve"> соблюдением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F71F20">
        <w:rPr>
          <w:rFonts w:ascii="Times New Roman" w:hAnsi="Times New Roman" w:cs="Times New Roman"/>
          <w:sz w:val="24"/>
          <w:szCs w:val="24"/>
        </w:rPr>
        <w:t xml:space="preserve"> законодательства о труде и охране труда;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1F20">
        <w:rPr>
          <w:rFonts w:ascii="Times New Roman" w:hAnsi="Times New Roman" w:cs="Times New Roman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:rsidR="00586DC1" w:rsidRDefault="00FA178C" w:rsidP="00586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>2022</w:t>
      </w:r>
      <w:r w:rsidR="00586DC1" w:rsidRPr="003C55BC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год</w:t>
      </w:r>
      <w:r w:rsidR="00586DC1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(период сентябрь-декабрь)</w:t>
      </w:r>
    </w:p>
    <w:p w:rsidR="00586DC1" w:rsidRPr="008220E3" w:rsidRDefault="00586DC1" w:rsidP="00586D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tbl>
      <w:tblPr>
        <w:tblW w:w="1346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4962"/>
        <w:gridCol w:w="1276"/>
        <w:gridCol w:w="2127"/>
        <w:gridCol w:w="1701"/>
        <w:gridCol w:w="1417"/>
        <w:gridCol w:w="1417"/>
      </w:tblGrid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Отметки об исполнении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римечани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  <w:lang w:val="en-US"/>
              </w:rPr>
              <w:t>I</w:t>
            </w:r>
            <w:r w:rsidRPr="008220E3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 xml:space="preserve">. </w:t>
            </w:r>
            <w:r w:rsidRPr="00F71F20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Профсоюзные собрания</w:t>
            </w:r>
            <w:r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 xml:space="preserve"> (совместно с общим собранием трудового коллектива)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совместной работе профсоюзной организации и администрации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</w:t>
            </w:r>
            <w:proofErr w:type="gramEnd"/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созданию здоровых, безопасных условий труда, контролю за выполнением действующего законодательства в вопросах охраны труда.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рием в Профсоюз молодых специалистов.</w:t>
            </w:r>
            <w:r w:rsidRPr="00F71F2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сентябрь </w:t>
            </w:r>
            <w:r w:rsidR="00FA178C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2022</w:t>
            </w:r>
            <w:r w:rsidRPr="00F71F2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ind w:left="-10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ПО, профком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работе администрации и профкома по </w:t>
            </w:r>
            <w:r w:rsidRPr="00F71F2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соблюдению трудового законодательства.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Утверждение сметы расходов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профсоюзной организации на 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108" w:firstLine="4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декабрь</w:t>
            </w:r>
            <w:r w:rsidRPr="00F71F20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-10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ПО, профком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  <w:lang w:val="en-US"/>
              </w:rPr>
              <w:t xml:space="preserve">II. </w:t>
            </w:r>
            <w:r w:rsidRPr="00F71F2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Заседания профкома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 постановке на профсоюзный учет вновь принятых на работу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 заключении Соглашения по охране труда.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 выверке электронной базы данных.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F71F2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подготовке к </w:t>
            </w: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празднику «День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работника дошкольного образования</w:t>
            </w: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сентябрь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86DC1"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Председатель ППО, профком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C0241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социального паспорта организации.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октябрь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Председатель ППО, профком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firstLine="4"/>
              <w:rPr>
                <w:rFonts w:ascii="Times New Roman" w:hAnsi="Times New Roman" w:cs="Times New Roman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рейда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группам,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кабинетам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МБДО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с целью анализа состояния охраны труда.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в течение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года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Председатель ППО, профком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6268F2" w:rsidRDefault="00586DC1" w:rsidP="001E1C92">
            <w:pPr>
              <w:shd w:val="clear" w:color="auto" w:fill="FFFFFF"/>
              <w:spacing w:after="0" w:line="240" w:lineRule="auto"/>
              <w:ind w:hanging="4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статистического отчета.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br/>
              <w:t>О с</w:t>
            </w:r>
            <w:r w:rsidRPr="00F71F2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огласовании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графика отпусков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="00FA178C">
              <w:rPr>
                <w:rFonts w:ascii="Times New Roman" w:hAnsi="Times New Roman" w:cs="Times New Roman"/>
                <w:sz w:val="24"/>
                <w:szCs w:val="24"/>
              </w:rPr>
              <w:t>на новый 2022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подготовке к проведению профсоюзного </w:t>
            </w:r>
            <w:r w:rsidRPr="00F71F20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собрания по выполнению коллективного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договора.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декабрь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Председатель ППО, профком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.Комиссия по защите социально-трудовых прав работников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6A6B3F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изданием приказов по личному составу.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Председатель ППО,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6A6B3F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hanging="7"/>
              <w:rPr>
                <w:rFonts w:ascii="Times New Roman" w:hAnsi="Times New Roman" w:cs="Times New Roman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IV</w:t>
            </w:r>
            <w:r w:rsidRPr="00F71F2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.Комиссия по охране труда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5D4CD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  <w:t>4.1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hanging="4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4"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</w:rPr>
              <w:t>4.2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Соглашения по ОТ между администрацией и профсоюзной организацией на новый учебный год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4" w:right="-108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5D4CD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  <w:t>4.3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Соглашения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соблюдению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охран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труда между администрацией и профсоюзной организацией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4"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5D4CD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инструкций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соблюдению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охран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5D4CD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color w:val="000000"/>
                <w:spacing w:val="6"/>
                <w:w w:val="78"/>
                <w:sz w:val="24"/>
                <w:szCs w:val="24"/>
                <w:lang w:val="tt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hanging="4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Рейды, смотры кабинетов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соблюдению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охран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. Культурно-массовая комиссия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 2010г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</w:t>
            </w:r>
          </w:p>
          <w:p w:rsidR="00586DC1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- праздничного дня:</w:t>
            </w:r>
          </w:p>
          <w:p w:rsidR="00586DC1" w:rsidRDefault="00FA178C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86D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586DC1">
              <w:rPr>
                <w:rFonts w:ascii="Times New Roman" w:hAnsi="Times New Roman" w:cs="Times New Roman"/>
                <w:sz w:val="24"/>
                <w:szCs w:val="24"/>
              </w:rPr>
              <w:t>День профсоюзного работника»</w:t>
            </w:r>
          </w:p>
          <w:p w:rsidR="00586DC1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A17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День работника дошкольного образования»;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«День пожилых людей».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составлении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заявок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овогодние подарки для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сотрудников МБДОУ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. Комиссия по информационно-кружковой работе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материала в «Профсоюзном уголке». 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 дополнение материала на сайте МБДОУ в разделе «Профсоюзная страница».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2" w:right="3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2"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106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  <w:r w:rsidRPr="00F71F20">
              <w:rPr>
                <w:rFonts w:ascii="Times New Roman" w:hAnsi="Times New Roman" w:cs="Times New Roman"/>
                <w:b/>
                <w:sz w:val="24"/>
                <w:szCs w:val="24"/>
              </w:rPr>
              <w:t>. Комиссия по работе с молодежью.</w:t>
            </w: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молодых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Консультирование молодых работников по охране труда и технике безопасности.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2"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молодого специалиста ответственным за ведение рубрики о </w:t>
            </w:r>
            <w:r w:rsidRPr="00F71F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молодых педагогических кадрах в «Профсоюзном уголке».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</w:p>
          <w:p w:rsidR="00586DC1" w:rsidRPr="00F71F20" w:rsidRDefault="00FA178C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586D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Беседа «Оплата труда и трудовые гарантии молодежи».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  <w:r w:rsidR="00FA17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6DC1" w:rsidRPr="00F71F20" w:rsidTr="001E1C92">
        <w:trPr>
          <w:gridAfter w:val="2"/>
          <w:wAfter w:w="2834" w:type="dxa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молодых педагогов к участию во всех культурно-массовых мероприятиях профкома.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hd w:val="clear" w:color="auto" w:fill="FFFFFF"/>
              <w:spacing w:after="0" w:line="240" w:lineRule="auto"/>
              <w:ind w:left="32" w:right="3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Default="00586DC1" w:rsidP="001E1C92">
            <w:pPr>
              <w:shd w:val="clear" w:color="auto" w:fill="FFFFFF"/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Председатель ППО, </w:t>
            </w:r>
          </w:p>
          <w:p w:rsidR="00586DC1" w:rsidRPr="00F71F20" w:rsidRDefault="00586DC1" w:rsidP="001E1C92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1F20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члены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DC1" w:rsidRPr="00F71F20" w:rsidRDefault="00586DC1" w:rsidP="001E1C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F71F20">
        <w:rPr>
          <w:rFonts w:ascii="Times New Roman" w:hAnsi="Times New Roman" w:cs="Times New Roman"/>
          <w:sz w:val="24"/>
          <w:szCs w:val="24"/>
          <w:lang w:eastAsia="en-US"/>
        </w:rPr>
        <w:t xml:space="preserve">Председатель первичной организации: </w:t>
      </w:r>
      <w:r>
        <w:rPr>
          <w:rFonts w:ascii="Times New Roman" w:hAnsi="Times New Roman" w:cs="Times New Roman"/>
          <w:sz w:val="24"/>
          <w:szCs w:val="24"/>
          <w:lang w:eastAsia="en-US"/>
        </w:rPr>
        <w:t>___________________ /Васильева А.Н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eastAsia="en-US"/>
        </w:rPr>
        <w:t>./</w:t>
      </w: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Pr="00F71F20" w:rsidRDefault="00586DC1" w:rsidP="00586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6DC1" w:rsidRDefault="00586DC1" w:rsidP="00586DC1">
      <w:pPr>
        <w:spacing w:after="0"/>
        <w:rPr>
          <w:sz w:val="24"/>
          <w:szCs w:val="24"/>
        </w:rPr>
      </w:pPr>
    </w:p>
    <w:p w:rsidR="00586DC1" w:rsidRDefault="00586DC1" w:rsidP="00586DC1">
      <w:pPr>
        <w:rPr>
          <w:sz w:val="24"/>
          <w:szCs w:val="24"/>
        </w:rPr>
      </w:pPr>
    </w:p>
    <w:p w:rsidR="00586DC1" w:rsidRDefault="00586DC1" w:rsidP="00586DC1">
      <w:pPr>
        <w:rPr>
          <w:sz w:val="24"/>
          <w:szCs w:val="24"/>
        </w:rPr>
      </w:pPr>
    </w:p>
    <w:p w:rsidR="00586DC1" w:rsidRDefault="00586DC1" w:rsidP="00586DC1">
      <w:pPr>
        <w:rPr>
          <w:sz w:val="24"/>
          <w:szCs w:val="24"/>
        </w:rPr>
      </w:pPr>
    </w:p>
    <w:p w:rsidR="00586DC1" w:rsidRDefault="00586DC1" w:rsidP="00586DC1">
      <w:pPr>
        <w:rPr>
          <w:sz w:val="24"/>
          <w:szCs w:val="24"/>
        </w:rPr>
      </w:pPr>
    </w:p>
    <w:p w:rsidR="00586DC1" w:rsidRDefault="00586DC1" w:rsidP="00586DC1">
      <w:pPr>
        <w:rPr>
          <w:sz w:val="24"/>
          <w:szCs w:val="24"/>
        </w:rPr>
      </w:pPr>
    </w:p>
    <w:p w:rsidR="0024442B" w:rsidRDefault="0024442B"/>
    <w:sectPr w:rsidR="0024442B" w:rsidSect="00F71F2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DC1"/>
    <w:rsid w:val="0024442B"/>
    <w:rsid w:val="00586DC1"/>
    <w:rsid w:val="00FA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1CBE62-F791-41DE-837B-9E1147E41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DC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6DC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2018-09-25T17:22:00Z</cp:lastPrinted>
  <dcterms:created xsi:type="dcterms:W3CDTF">2018-09-25T17:12:00Z</dcterms:created>
  <dcterms:modified xsi:type="dcterms:W3CDTF">2022-02-27T17:35:00Z</dcterms:modified>
</cp:coreProperties>
</file>