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6B63" w:rsidRPr="00746B63" w:rsidRDefault="00746B63" w:rsidP="00746B6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6B63">
        <w:rPr>
          <w:rFonts w:ascii="Times New Roman" w:hAnsi="Times New Roman" w:cs="Times New Roman"/>
          <w:b/>
          <w:sz w:val="24"/>
          <w:szCs w:val="24"/>
        </w:rPr>
        <w:t xml:space="preserve">КРАТКАЯ ПРЕЗЕНТАЦИЯ ОСНОВНОЙ  ОБРАЗОВАТЕЛЬНОЙ   ПРОГРАММЫ ДОШКОЛЬНОГО ОБРАЗОВАНИЯ </w:t>
      </w:r>
    </w:p>
    <w:p w:rsidR="00746B63" w:rsidRDefault="00746B63" w:rsidP="00746B6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6B63">
        <w:rPr>
          <w:rFonts w:ascii="Times New Roman" w:hAnsi="Times New Roman" w:cs="Times New Roman"/>
          <w:b/>
          <w:sz w:val="24"/>
          <w:szCs w:val="24"/>
        </w:rPr>
        <w:t xml:space="preserve">Муниципального  бюджетного дошкольного образовательного учреждения </w:t>
      </w:r>
    </w:p>
    <w:p w:rsidR="00746B63" w:rsidRPr="00746B63" w:rsidRDefault="00746B63" w:rsidP="00746B6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6B63">
        <w:rPr>
          <w:rFonts w:ascii="Times New Roman" w:hAnsi="Times New Roman" w:cs="Times New Roman"/>
          <w:b/>
          <w:sz w:val="24"/>
          <w:szCs w:val="24"/>
        </w:rPr>
        <w:t>детский сад № 35 «</w:t>
      </w:r>
      <w:proofErr w:type="spellStart"/>
      <w:r w:rsidRPr="00746B63">
        <w:rPr>
          <w:rFonts w:ascii="Times New Roman" w:hAnsi="Times New Roman" w:cs="Times New Roman"/>
          <w:b/>
          <w:sz w:val="24"/>
          <w:szCs w:val="24"/>
        </w:rPr>
        <w:t>Лейсан</w:t>
      </w:r>
      <w:proofErr w:type="spellEnd"/>
      <w:r w:rsidRPr="00746B63">
        <w:rPr>
          <w:rFonts w:ascii="Times New Roman" w:hAnsi="Times New Roman" w:cs="Times New Roman"/>
          <w:b/>
          <w:sz w:val="24"/>
          <w:szCs w:val="24"/>
        </w:rPr>
        <w:t>» комбинированного вида</w:t>
      </w:r>
    </w:p>
    <w:p w:rsidR="00746B63" w:rsidRPr="00746B63" w:rsidRDefault="00746B63" w:rsidP="00746B6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6B6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46B63">
        <w:rPr>
          <w:rFonts w:ascii="Times New Roman" w:hAnsi="Times New Roman" w:cs="Times New Roman"/>
          <w:b/>
          <w:sz w:val="24"/>
          <w:szCs w:val="24"/>
        </w:rPr>
        <w:t>Елабужского</w:t>
      </w:r>
      <w:proofErr w:type="spellEnd"/>
      <w:r w:rsidRPr="00746B63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 </w:t>
      </w:r>
    </w:p>
    <w:p w:rsidR="00746B63" w:rsidRDefault="00746B63" w:rsidP="00746B6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6B63">
        <w:rPr>
          <w:rFonts w:ascii="Times New Roman" w:hAnsi="Times New Roman" w:cs="Times New Roman"/>
          <w:b/>
          <w:sz w:val="24"/>
          <w:szCs w:val="24"/>
        </w:rPr>
        <w:t>на основе федерального государственного образовательного стандарта</w:t>
      </w:r>
    </w:p>
    <w:p w:rsidR="00E02654" w:rsidRPr="00746B63" w:rsidRDefault="00746B63" w:rsidP="00746B6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6B63">
        <w:rPr>
          <w:rFonts w:ascii="Times New Roman" w:hAnsi="Times New Roman" w:cs="Times New Roman"/>
          <w:b/>
          <w:sz w:val="24"/>
          <w:szCs w:val="24"/>
        </w:rPr>
        <w:t xml:space="preserve"> дошкольного образования</w:t>
      </w:r>
    </w:p>
    <w:p w:rsidR="00746B63" w:rsidRDefault="00746B63" w:rsidP="00746B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46B63">
        <w:rPr>
          <w:rFonts w:ascii="Times New Roman" w:hAnsi="Times New Roman" w:cs="Times New Roman"/>
          <w:sz w:val="24"/>
          <w:szCs w:val="24"/>
        </w:rPr>
        <w:t xml:space="preserve">Программа направлена на разностороннее развитие детей с </w:t>
      </w:r>
      <w:r w:rsidR="00B35187">
        <w:rPr>
          <w:rFonts w:ascii="Times New Roman" w:hAnsi="Times New Roman" w:cs="Times New Roman"/>
          <w:sz w:val="24"/>
          <w:szCs w:val="24"/>
        </w:rPr>
        <w:t>2</w:t>
      </w:r>
      <w:bookmarkStart w:id="0" w:name="_GoBack"/>
      <w:bookmarkEnd w:id="0"/>
      <w:r w:rsidRPr="00746B63">
        <w:rPr>
          <w:rFonts w:ascii="Times New Roman" w:hAnsi="Times New Roman" w:cs="Times New Roman"/>
          <w:sz w:val="24"/>
          <w:szCs w:val="24"/>
        </w:rPr>
        <w:t xml:space="preserve"> до 7 лет с учётом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</w:t>
      </w:r>
      <w:proofErr w:type="gramEnd"/>
      <w:r w:rsidRPr="00746B63">
        <w:rPr>
          <w:rFonts w:ascii="Times New Roman" w:hAnsi="Times New Roman" w:cs="Times New Roman"/>
          <w:sz w:val="24"/>
          <w:szCs w:val="24"/>
        </w:rPr>
        <w:t xml:space="preserve"> Программа определяет комплекс основных характеристик дошкольного образования (объём, содержание и планируемые результаты в виде целевых ориентиров дошкольного образования), требования к условиям реализации Программы. </w:t>
      </w:r>
    </w:p>
    <w:p w:rsidR="00746B63" w:rsidRDefault="00746B63" w:rsidP="00746B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B63">
        <w:rPr>
          <w:rFonts w:ascii="Times New Roman" w:hAnsi="Times New Roman" w:cs="Times New Roman"/>
          <w:sz w:val="24"/>
          <w:szCs w:val="24"/>
        </w:rPr>
        <w:t xml:space="preserve"> Содержание Программы обеспечивает развитие личности, мотивации и способностей детей в различных видах деятельности и охватывает следующие направления развития и образования детей (образовательные области): социально-коммуникативное развитие; познавательное развитие; художественно-эстетическое развитие; физическое развитие.  </w:t>
      </w:r>
    </w:p>
    <w:p w:rsidR="00746B63" w:rsidRDefault="00746B63" w:rsidP="00746B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B63">
        <w:rPr>
          <w:rFonts w:ascii="Times New Roman" w:hAnsi="Times New Roman" w:cs="Times New Roman"/>
          <w:sz w:val="24"/>
          <w:szCs w:val="24"/>
        </w:rPr>
        <w:t xml:space="preserve">Программа включает три основных раздела: целевой, содержательный и организационный.   </w:t>
      </w:r>
    </w:p>
    <w:p w:rsidR="00746B63" w:rsidRDefault="00746B63" w:rsidP="00746B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B63">
        <w:rPr>
          <w:rFonts w:ascii="Times New Roman" w:hAnsi="Times New Roman" w:cs="Times New Roman"/>
          <w:sz w:val="24"/>
          <w:szCs w:val="24"/>
        </w:rPr>
        <w:t xml:space="preserve">Целевой раздел включает в себя пояснительную записку и планируемые результаты освоения программы. </w:t>
      </w:r>
    </w:p>
    <w:p w:rsidR="00746B63" w:rsidRDefault="00746B63" w:rsidP="00746B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B63">
        <w:rPr>
          <w:rFonts w:ascii="Times New Roman" w:hAnsi="Times New Roman" w:cs="Times New Roman"/>
          <w:sz w:val="24"/>
          <w:szCs w:val="24"/>
        </w:rPr>
        <w:t xml:space="preserve"> Целью Программы является проектирование социальных ситуаций развития ребенка и развивающей предметно-пространственной среды, обеспечивающих позитивную социализацию, мотивацию и поддержку индивидуальности детей через общение, игру, познавательно-исследовательскую деятельность и другие формы активности.  </w:t>
      </w:r>
    </w:p>
    <w:p w:rsidR="00746B63" w:rsidRDefault="00746B63" w:rsidP="00746B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46B63">
        <w:rPr>
          <w:rFonts w:ascii="Times New Roman" w:hAnsi="Times New Roman" w:cs="Times New Roman"/>
          <w:sz w:val="24"/>
          <w:szCs w:val="24"/>
        </w:rPr>
        <w:t>Программа, в соответствии с Федеральным законом «Об образовании в Российской Федерации», содействует взаимопониманию и сотрудничеству между людьми, учитывает разнообразие мировоззренческих подходов, способствует реализации права детей дошкольного возраста на свободный выбор мнений и убеждений, обеспечивает развитие способностей каждого ребенка, формирование и развитие личности ребенка в соответствии с принятыми в семье и обществе духовно-нравственными и социокультурными ценностями в целях интеллектуального, духовно-нравственного, творческого</w:t>
      </w:r>
      <w:proofErr w:type="gramEnd"/>
      <w:r w:rsidRPr="00746B63">
        <w:rPr>
          <w:rFonts w:ascii="Times New Roman" w:hAnsi="Times New Roman" w:cs="Times New Roman"/>
          <w:sz w:val="24"/>
          <w:szCs w:val="24"/>
        </w:rPr>
        <w:t xml:space="preserve"> и физического развития человека, удовлетворения его образовательных потребностей и интересов.</w:t>
      </w:r>
    </w:p>
    <w:p w:rsidR="00746B63" w:rsidRDefault="00746B63" w:rsidP="00746B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46B63">
        <w:rPr>
          <w:rFonts w:ascii="Times New Roman" w:hAnsi="Times New Roman" w:cs="Times New Roman"/>
          <w:sz w:val="24"/>
          <w:szCs w:val="24"/>
        </w:rPr>
        <w:t xml:space="preserve">Результаты освоения образовательной программы представлены в виде целевых ориентиров дошкольного образования, которые представляют собой социально-нормативные возрастные характеристики возможных достижений ребёнка на этапе завершения уровня дошкольного образования: </w:t>
      </w:r>
      <w:proofErr w:type="gramEnd"/>
    </w:p>
    <w:p w:rsidR="00746B63" w:rsidRDefault="00746B63" w:rsidP="00746B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B63">
        <w:rPr>
          <w:rFonts w:ascii="Times New Roman" w:hAnsi="Times New Roman" w:cs="Times New Roman"/>
          <w:sz w:val="24"/>
          <w:szCs w:val="24"/>
        </w:rPr>
        <w:t xml:space="preserve"> ребёнок овладевает основными культурными способами деятельности, проявляет инициативу и самостоятельность в разных видах деятельности –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 </w:t>
      </w:r>
    </w:p>
    <w:p w:rsidR="00746B63" w:rsidRPr="00746B63" w:rsidRDefault="00746B63" w:rsidP="00746B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B63">
        <w:rPr>
          <w:rFonts w:ascii="Times New Roman" w:hAnsi="Times New Roman" w:cs="Times New Roman"/>
          <w:sz w:val="24"/>
          <w:szCs w:val="24"/>
        </w:rPr>
        <w:t xml:space="preserve"> ребёнок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</w:t>
      </w:r>
      <w:r w:rsidRPr="00746B63">
        <w:rPr>
          <w:rFonts w:ascii="Times New Roman" w:hAnsi="Times New Roman" w:cs="Times New Roman"/>
          <w:sz w:val="24"/>
          <w:szCs w:val="24"/>
        </w:rPr>
        <w:lastRenderedPageBreak/>
        <w:t xml:space="preserve">и радоваться успехам других, адекватно проявляет свои чувства, в том числе чувство веры в себя, старается разрешать конфликты;  </w:t>
      </w:r>
    </w:p>
    <w:p w:rsidR="00746B63" w:rsidRDefault="00746B63" w:rsidP="00746B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B63">
        <w:rPr>
          <w:rFonts w:ascii="Times New Roman" w:hAnsi="Times New Roman" w:cs="Times New Roman"/>
          <w:sz w:val="24"/>
          <w:szCs w:val="24"/>
        </w:rPr>
        <w:t xml:space="preserve">ребёнок обладает развитым воображением, которое реализуется в разных видах деятельности, и прежде всего в игре; </w:t>
      </w:r>
    </w:p>
    <w:p w:rsidR="00746B63" w:rsidRDefault="00746B63" w:rsidP="00746B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B63">
        <w:rPr>
          <w:rFonts w:ascii="Times New Roman" w:hAnsi="Times New Roman" w:cs="Times New Roman"/>
          <w:sz w:val="24"/>
          <w:szCs w:val="24"/>
        </w:rPr>
        <w:t xml:space="preserve">ребёнок владеет разными формами и видами игры, различает условную и реальную ситуации, умеет подчиняться разным правилам и социальным нормам;  </w:t>
      </w:r>
    </w:p>
    <w:p w:rsidR="00746B63" w:rsidRDefault="00746B63" w:rsidP="00746B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B63">
        <w:rPr>
          <w:rFonts w:ascii="Times New Roman" w:hAnsi="Times New Roman" w:cs="Times New Roman"/>
          <w:sz w:val="24"/>
          <w:szCs w:val="24"/>
        </w:rPr>
        <w:t xml:space="preserve">ребёнок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ребёнка складываются предпосылки грамотности;  </w:t>
      </w:r>
    </w:p>
    <w:p w:rsidR="00746B63" w:rsidRDefault="00746B63" w:rsidP="00746B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B63">
        <w:rPr>
          <w:rFonts w:ascii="Times New Roman" w:hAnsi="Times New Roman" w:cs="Times New Roman"/>
          <w:sz w:val="24"/>
          <w:szCs w:val="24"/>
        </w:rPr>
        <w:t xml:space="preserve">у ребёнка развита крупная и мелкая моторика; он подвижен, вынослив, владеет основными движениями, может контролировать свои движения и управлять ими;  ребёнок способен к волевым усилиям, может следовать социальным нормам поведения и правилам в разных видах деятельности, во взаимоотношениях </w:t>
      </w:r>
      <w:proofErr w:type="gramStart"/>
      <w:r w:rsidRPr="00746B63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746B63">
        <w:rPr>
          <w:rFonts w:ascii="Times New Roman" w:hAnsi="Times New Roman" w:cs="Times New Roman"/>
          <w:sz w:val="24"/>
          <w:szCs w:val="24"/>
        </w:rPr>
        <w:t xml:space="preserve"> взрослыми и сверстниками, может соблюдать правила безопасного поведения и личной гигиены; </w:t>
      </w:r>
    </w:p>
    <w:p w:rsidR="00746B63" w:rsidRDefault="00746B63" w:rsidP="00746B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B63">
        <w:rPr>
          <w:rFonts w:ascii="Times New Roman" w:hAnsi="Times New Roman" w:cs="Times New Roman"/>
          <w:sz w:val="24"/>
          <w:szCs w:val="24"/>
        </w:rPr>
        <w:t xml:space="preserve"> ребёнок проявляет любознательность, задаёт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живёт;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</w:t>
      </w:r>
    </w:p>
    <w:p w:rsidR="00746B63" w:rsidRPr="00746B63" w:rsidRDefault="00746B63" w:rsidP="00746B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6B63">
        <w:rPr>
          <w:rFonts w:ascii="Times New Roman" w:hAnsi="Times New Roman" w:cs="Times New Roman"/>
          <w:sz w:val="24"/>
          <w:szCs w:val="24"/>
        </w:rPr>
        <w:t xml:space="preserve"> ребёнок способен к принятию собственных решений, опираясь на свои знания и умения в различных видах деятельности.  </w:t>
      </w:r>
    </w:p>
    <w:p w:rsidR="007F1936" w:rsidRDefault="007F1936" w:rsidP="00746B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1936">
        <w:rPr>
          <w:rFonts w:ascii="Times New Roman" w:hAnsi="Times New Roman" w:cs="Times New Roman"/>
          <w:b/>
          <w:sz w:val="24"/>
          <w:szCs w:val="24"/>
        </w:rPr>
        <w:t>Содержательный раздел</w:t>
      </w:r>
      <w:r w:rsidRPr="007F1936">
        <w:rPr>
          <w:rFonts w:ascii="Times New Roman" w:hAnsi="Times New Roman" w:cs="Times New Roman"/>
          <w:sz w:val="24"/>
          <w:szCs w:val="24"/>
        </w:rPr>
        <w:t xml:space="preserve"> представляет общее содержание Программы, обеспечивающее полноценное развитие личности детей. </w:t>
      </w:r>
    </w:p>
    <w:p w:rsidR="007F1936" w:rsidRDefault="007F1936" w:rsidP="00746B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1936">
        <w:rPr>
          <w:rFonts w:ascii="Times New Roman" w:hAnsi="Times New Roman" w:cs="Times New Roman"/>
          <w:sz w:val="24"/>
          <w:szCs w:val="24"/>
        </w:rPr>
        <w:t xml:space="preserve"> Программа состоит из обязательной части и части, формируемой участниками образовательных отношений</w:t>
      </w:r>
    </w:p>
    <w:p w:rsidR="007F1936" w:rsidRDefault="007F1936" w:rsidP="00746B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7F1936">
        <w:rPr>
          <w:rFonts w:ascii="Times New Roman" w:hAnsi="Times New Roman" w:cs="Times New Roman"/>
          <w:sz w:val="24"/>
          <w:szCs w:val="24"/>
        </w:rPr>
        <w:t xml:space="preserve"> </w:t>
      </w:r>
      <w:r w:rsidRPr="00691666">
        <w:rPr>
          <w:rFonts w:ascii="Times New Roman" w:hAnsi="Times New Roman" w:cs="Times New Roman"/>
          <w:i/>
          <w:sz w:val="24"/>
          <w:szCs w:val="24"/>
        </w:rPr>
        <w:t xml:space="preserve">Обязательная часть </w:t>
      </w:r>
      <w:r w:rsidRPr="007F1936">
        <w:rPr>
          <w:rFonts w:ascii="Times New Roman" w:hAnsi="Times New Roman" w:cs="Times New Roman"/>
          <w:sz w:val="24"/>
          <w:szCs w:val="24"/>
        </w:rPr>
        <w:t xml:space="preserve">Программы отражает комплексность подхода, обеспечивая развитие детей во всех пяти образовательных областях: </w:t>
      </w:r>
    </w:p>
    <w:p w:rsidR="007F1936" w:rsidRDefault="007F1936" w:rsidP="00746B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7F1936">
        <w:rPr>
          <w:rFonts w:ascii="Times New Roman" w:hAnsi="Times New Roman" w:cs="Times New Roman"/>
          <w:sz w:val="24"/>
          <w:szCs w:val="24"/>
        </w:rPr>
        <w:t xml:space="preserve"> социально-коммуникативное развитие;</w:t>
      </w:r>
    </w:p>
    <w:p w:rsidR="007F1936" w:rsidRDefault="007F1936" w:rsidP="00746B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7F1936">
        <w:rPr>
          <w:rFonts w:ascii="Times New Roman" w:hAnsi="Times New Roman" w:cs="Times New Roman"/>
          <w:sz w:val="24"/>
          <w:szCs w:val="24"/>
        </w:rPr>
        <w:t xml:space="preserve"> познавательное развитие; </w:t>
      </w:r>
    </w:p>
    <w:p w:rsidR="007F1936" w:rsidRDefault="007F1936" w:rsidP="00746B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7F1936">
        <w:rPr>
          <w:rFonts w:ascii="Times New Roman" w:hAnsi="Times New Roman" w:cs="Times New Roman"/>
          <w:sz w:val="24"/>
          <w:szCs w:val="24"/>
        </w:rPr>
        <w:t xml:space="preserve"> речевое развитие; </w:t>
      </w:r>
    </w:p>
    <w:p w:rsidR="007F1936" w:rsidRDefault="007F1936" w:rsidP="00746B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7F1936">
        <w:rPr>
          <w:rFonts w:ascii="Times New Roman" w:hAnsi="Times New Roman" w:cs="Times New Roman"/>
          <w:sz w:val="24"/>
          <w:szCs w:val="24"/>
        </w:rPr>
        <w:t xml:space="preserve"> художественно-эстетическое развитие; </w:t>
      </w:r>
    </w:p>
    <w:p w:rsidR="00746B63" w:rsidRDefault="007F1936" w:rsidP="00746B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7F1936">
        <w:rPr>
          <w:rFonts w:ascii="Times New Roman" w:hAnsi="Times New Roman" w:cs="Times New Roman"/>
          <w:sz w:val="24"/>
          <w:szCs w:val="24"/>
        </w:rPr>
        <w:t xml:space="preserve"> физическое  развитие.</w:t>
      </w:r>
    </w:p>
    <w:p w:rsidR="00691666" w:rsidRDefault="007F1936" w:rsidP="006916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1666">
        <w:rPr>
          <w:rFonts w:ascii="Times New Roman" w:hAnsi="Times New Roman" w:cs="Times New Roman"/>
          <w:sz w:val="24"/>
          <w:szCs w:val="24"/>
        </w:rPr>
        <w:t>Обязательная часть разработана на основе</w:t>
      </w:r>
      <w:r w:rsidR="00691666">
        <w:rPr>
          <w:rFonts w:ascii="Times New Roman" w:hAnsi="Times New Roman" w:cs="Times New Roman"/>
          <w:sz w:val="24"/>
          <w:szCs w:val="24"/>
        </w:rPr>
        <w:t>:</w:t>
      </w:r>
    </w:p>
    <w:p w:rsidR="00691666" w:rsidRDefault="00691666" w:rsidP="006916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F1936" w:rsidRPr="00691666">
        <w:rPr>
          <w:rFonts w:ascii="Times New Roman" w:hAnsi="Times New Roman" w:cs="Times New Roman"/>
          <w:sz w:val="24"/>
          <w:szCs w:val="24"/>
        </w:rPr>
        <w:t xml:space="preserve"> </w:t>
      </w:r>
      <w:r w:rsidRPr="00691666">
        <w:rPr>
          <w:rFonts w:ascii="Times New Roman" w:hAnsi="Times New Roman" w:cs="Times New Roman"/>
          <w:sz w:val="24"/>
          <w:szCs w:val="24"/>
        </w:rPr>
        <w:t>Комплексной образовательной про</w:t>
      </w:r>
      <w:r>
        <w:rPr>
          <w:rFonts w:ascii="Times New Roman" w:hAnsi="Times New Roman" w:cs="Times New Roman"/>
          <w:sz w:val="24"/>
          <w:szCs w:val="24"/>
        </w:rPr>
        <w:t xml:space="preserve">граммы дошкольного образования </w:t>
      </w:r>
      <w:r w:rsidRPr="00691666">
        <w:rPr>
          <w:rFonts w:ascii="Times New Roman" w:hAnsi="Times New Roman" w:cs="Times New Roman"/>
          <w:sz w:val="24"/>
          <w:szCs w:val="24"/>
        </w:rPr>
        <w:t xml:space="preserve">«Мир открытий» под научной редакцией </w:t>
      </w:r>
      <w:proofErr w:type="spellStart"/>
      <w:r w:rsidRPr="00691666">
        <w:rPr>
          <w:rFonts w:ascii="Times New Roman" w:hAnsi="Times New Roman" w:cs="Times New Roman"/>
          <w:sz w:val="24"/>
          <w:szCs w:val="24"/>
        </w:rPr>
        <w:t>д.п.н</w:t>
      </w:r>
      <w:proofErr w:type="spellEnd"/>
      <w:r w:rsidRPr="00691666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691666">
        <w:rPr>
          <w:rFonts w:ascii="Times New Roman" w:hAnsi="Times New Roman" w:cs="Times New Roman"/>
          <w:sz w:val="24"/>
          <w:szCs w:val="24"/>
        </w:rPr>
        <w:t>Петерсон</w:t>
      </w:r>
      <w:proofErr w:type="spellEnd"/>
      <w:r w:rsidRPr="00691666">
        <w:rPr>
          <w:rFonts w:ascii="Times New Roman" w:hAnsi="Times New Roman" w:cs="Times New Roman"/>
          <w:sz w:val="24"/>
          <w:szCs w:val="24"/>
        </w:rPr>
        <w:t xml:space="preserve"> Л.Г., </w:t>
      </w:r>
      <w:proofErr w:type="spellStart"/>
      <w:r w:rsidRPr="00691666">
        <w:rPr>
          <w:rFonts w:ascii="Times New Roman" w:hAnsi="Times New Roman" w:cs="Times New Roman"/>
          <w:sz w:val="24"/>
          <w:szCs w:val="24"/>
        </w:rPr>
        <w:t>д.п.н</w:t>
      </w:r>
      <w:proofErr w:type="spellEnd"/>
      <w:r w:rsidRPr="00691666">
        <w:rPr>
          <w:rFonts w:ascii="Times New Roman" w:hAnsi="Times New Roman" w:cs="Times New Roman"/>
          <w:sz w:val="24"/>
          <w:szCs w:val="24"/>
        </w:rPr>
        <w:t>. Лыковой И.А.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</w:p>
    <w:p w:rsidR="00691666" w:rsidRDefault="00691666" w:rsidP="006916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</w:t>
      </w:r>
      <w:r w:rsidRPr="00691666">
        <w:rPr>
          <w:rFonts w:ascii="Times New Roman" w:hAnsi="Times New Roman" w:cs="Times New Roman"/>
          <w:sz w:val="24"/>
          <w:szCs w:val="24"/>
        </w:rPr>
        <w:t>римерн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691666">
        <w:rPr>
          <w:rFonts w:ascii="Times New Roman" w:hAnsi="Times New Roman" w:cs="Times New Roman"/>
          <w:sz w:val="24"/>
          <w:szCs w:val="24"/>
        </w:rPr>
        <w:t xml:space="preserve"> адаптированн</w:t>
      </w:r>
      <w:r>
        <w:rPr>
          <w:rFonts w:ascii="Times New Roman" w:hAnsi="Times New Roman" w:cs="Times New Roman"/>
          <w:sz w:val="24"/>
          <w:szCs w:val="24"/>
        </w:rPr>
        <w:t>ой основной</w:t>
      </w:r>
      <w:r w:rsidRPr="00691666">
        <w:rPr>
          <w:rFonts w:ascii="Times New Roman" w:hAnsi="Times New Roman" w:cs="Times New Roman"/>
          <w:sz w:val="24"/>
          <w:szCs w:val="24"/>
        </w:rPr>
        <w:t xml:space="preserve"> образовательн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691666">
        <w:rPr>
          <w:rFonts w:ascii="Times New Roman" w:hAnsi="Times New Roman" w:cs="Times New Roman"/>
          <w:sz w:val="24"/>
          <w:szCs w:val="24"/>
        </w:rPr>
        <w:t xml:space="preserve"> программ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691666">
        <w:rPr>
          <w:rFonts w:ascii="Times New Roman" w:hAnsi="Times New Roman" w:cs="Times New Roman"/>
          <w:sz w:val="24"/>
          <w:szCs w:val="24"/>
        </w:rPr>
        <w:t xml:space="preserve"> для дошкольников с тяжелыми нарушениями речи </w:t>
      </w:r>
      <w:proofErr w:type="spellStart"/>
      <w:r w:rsidRPr="00691666">
        <w:rPr>
          <w:rFonts w:ascii="Times New Roman" w:hAnsi="Times New Roman" w:cs="Times New Roman"/>
          <w:sz w:val="24"/>
          <w:szCs w:val="24"/>
        </w:rPr>
        <w:t>Л.В.Лопатина</w:t>
      </w:r>
      <w:proofErr w:type="spellEnd"/>
      <w:r w:rsidRPr="00691666">
        <w:rPr>
          <w:rFonts w:ascii="Times New Roman" w:hAnsi="Times New Roman" w:cs="Times New Roman"/>
          <w:sz w:val="24"/>
          <w:szCs w:val="24"/>
        </w:rPr>
        <w:t>, 2014г.</w:t>
      </w:r>
    </w:p>
    <w:p w:rsidR="00691666" w:rsidRDefault="00691666" w:rsidP="006916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1666">
        <w:rPr>
          <w:rFonts w:ascii="Times New Roman" w:hAnsi="Times New Roman" w:cs="Times New Roman"/>
          <w:i/>
          <w:sz w:val="24"/>
          <w:szCs w:val="24"/>
        </w:rPr>
        <w:t>Часть,</w:t>
      </w:r>
      <w:r w:rsidRPr="00691666">
        <w:rPr>
          <w:rFonts w:ascii="Times New Roman" w:hAnsi="Times New Roman" w:cs="Times New Roman"/>
          <w:sz w:val="24"/>
          <w:szCs w:val="24"/>
        </w:rPr>
        <w:t xml:space="preserve">  формируемая  участниками образовательных отношений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91666">
        <w:rPr>
          <w:rFonts w:ascii="Times New Roman" w:hAnsi="Times New Roman" w:cs="Times New Roman"/>
          <w:sz w:val="24"/>
          <w:szCs w:val="24"/>
        </w:rPr>
        <w:t xml:space="preserve"> отражает этнокультурную региональную  составляющую; разработана  на основе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691666" w:rsidRDefault="00691666" w:rsidP="006916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691666">
        <w:rPr>
          <w:rFonts w:ascii="Times New Roman" w:hAnsi="Times New Roman" w:cs="Times New Roman"/>
          <w:sz w:val="24"/>
          <w:szCs w:val="24"/>
        </w:rPr>
        <w:t xml:space="preserve"> Региональной  программы дошкольн</w:t>
      </w:r>
      <w:r>
        <w:rPr>
          <w:rFonts w:ascii="Times New Roman" w:hAnsi="Times New Roman" w:cs="Times New Roman"/>
          <w:sz w:val="24"/>
          <w:szCs w:val="24"/>
        </w:rPr>
        <w:t xml:space="preserve">ого образования  Р.К.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Шаеховой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:rsidR="00691666" w:rsidRDefault="00691666" w:rsidP="006916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1666">
        <w:rPr>
          <w:rFonts w:ascii="Times New Roman" w:hAnsi="Times New Roman" w:cs="Times New Roman"/>
          <w:sz w:val="24"/>
          <w:szCs w:val="24"/>
        </w:rPr>
        <w:t xml:space="preserve"> -Учебно-методического  комплекта по обучению дошкольников татарскому языку «</w:t>
      </w:r>
      <w:proofErr w:type="spellStart"/>
      <w:r w:rsidRPr="00691666">
        <w:rPr>
          <w:rFonts w:ascii="Times New Roman" w:hAnsi="Times New Roman" w:cs="Times New Roman"/>
          <w:sz w:val="24"/>
          <w:szCs w:val="24"/>
        </w:rPr>
        <w:t>Татарча</w:t>
      </w:r>
      <w:proofErr w:type="spellEnd"/>
      <w:r w:rsidRPr="006916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1666">
        <w:rPr>
          <w:rFonts w:ascii="Times New Roman" w:hAnsi="Times New Roman" w:cs="Times New Roman"/>
          <w:sz w:val="24"/>
          <w:szCs w:val="24"/>
        </w:rPr>
        <w:t>сөйләшәбез</w:t>
      </w:r>
      <w:proofErr w:type="spellEnd"/>
      <w:r w:rsidRPr="00691666">
        <w:rPr>
          <w:rFonts w:ascii="Times New Roman" w:hAnsi="Times New Roman" w:cs="Times New Roman"/>
          <w:sz w:val="24"/>
          <w:szCs w:val="24"/>
        </w:rPr>
        <w:t xml:space="preserve">» (Говорим по-татарски)  </w:t>
      </w:r>
      <w:proofErr w:type="spellStart"/>
      <w:r w:rsidRPr="00691666">
        <w:rPr>
          <w:rFonts w:ascii="Times New Roman" w:hAnsi="Times New Roman" w:cs="Times New Roman"/>
          <w:sz w:val="24"/>
          <w:szCs w:val="24"/>
        </w:rPr>
        <w:t>Зариповой</w:t>
      </w:r>
      <w:proofErr w:type="spellEnd"/>
      <w:r w:rsidRPr="00691666">
        <w:rPr>
          <w:rFonts w:ascii="Times New Roman" w:hAnsi="Times New Roman" w:cs="Times New Roman"/>
          <w:sz w:val="24"/>
          <w:szCs w:val="24"/>
        </w:rPr>
        <w:t xml:space="preserve">  З.М., Исаевой Х.Б., </w:t>
      </w:r>
      <w:proofErr w:type="spellStart"/>
      <w:r w:rsidRPr="00691666">
        <w:rPr>
          <w:rFonts w:ascii="Times New Roman" w:hAnsi="Times New Roman" w:cs="Times New Roman"/>
          <w:sz w:val="24"/>
          <w:szCs w:val="24"/>
        </w:rPr>
        <w:t>Кидрячевой</w:t>
      </w:r>
      <w:proofErr w:type="spellEnd"/>
      <w:r w:rsidRPr="00691666">
        <w:rPr>
          <w:rFonts w:ascii="Times New Roman" w:hAnsi="Times New Roman" w:cs="Times New Roman"/>
          <w:sz w:val="24"/>
          <w:szCs w:val="24"/>
        </w:rPr>
        <w:t xml:space="preserve">  Р.С. </w:t>
      </w:r>
    </w:p>
    <w:p w:rsidR="007F1936" w:rsidRDefault="00691666" w:rsidP="006916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1666">
        <w:rPr>
          <w:rFonts w:ascii="Times New Roman" w:hAnsi="Times New Roman" w:cs="Times New Roman"/>
          <w:sz w:val="24"/>
          <w:szCs w:val="24"/>
        </w:rPr>
        <w:t>Выбор данного направления для части, формируемой участниками образовательного процесса, соответствует потребностям и интересам детей, а также возможностям педагогического коллектива.    В  содержательном разделе  описаны вариативные фор</w:t>
      </w:r>
      <w:r>
        <w:rPr>
          <w:rFonts w:ascii="Times New Roman" w:hAnsi="Times New Roman" w:cs="Times New Roman"/>
          <w:sz w:val="24"/>
          <w:szCs w:val="24"/>
        </w:rPr>
        <w:t xml:space="preserve">мы, способы, методы и средства </w:t>
      </w:r>
      <w:r w:rsidRPr="00691666">
        <w:rPr>
          <w:rFonts w:ascii="Times New Roman" w:hAnsi="Times New Roman" w:cs="Times New Roman"/>
          <w:sz w:val="24"/>
          <w:szCs w:val="24"/>
        </w:rPr>
        <w:t>реализации программы с учетом  возрастных и индивидуальных особенностей воспитанников, специфики их   образовательных потребностей и интересов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80288" w:rsidRDefault="00D80288" w:rsidP="00D80288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D80288">
        <w:rPr>
          <w:rFonts w:ascii="Times New Roman" w:hAnsi="Times New Roman" w:cs="Times New Roman"/>
          <w:b/>
          <w:sz w:val="24"/>
          <w:szCs w:val="24"/>
        </w:rPr>
        <w:lastRenderedPageBreak/>
        <w:t>Организационный раздел</w:t>
      </w:r>
      <w:r w:rsidRPr="00D8028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80288" w:rsidRDefault="00D80288" w:rsidP="00D802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028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Организационный раздел </w:t>
      </w:r>
      <w:r w:rsidRPr="00D80288">
        <w:rPr>
          <w:rFonts w:ascii="Times New Roman" w:hAnsi="Times New Roman" w:cs="Times New Roman"/>
          <w:sz w:val="24"/>
          <w:szCs w:val="24"/>
        </w:rPr>
        <w:t xml:space="preserve">содержит описание материально-технического обеспечения Программы, включает распорядок и режим дня, а также особенности традиционных событий, праздников, мероприятий; особенности организации предметно-пространственной среды, особенности взаимодействия педагогического коллектива с семьями воспитанников. </w:t>
      </w:r>
    </w:p>
    <w:p w:rsidR="00D80288" w:rsidRDefault="00D80288" w:rsidP="00D802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0288">
        <w:rPr>
          <w:rFonts w:ascii="Times New Roman" w:hAnsi="Times New Roman" w:cs="Times New Roman"/>
          <w:sz w:val="24"/>
          <w:szCs w:val="24"/>
        </w:rPr>
        <w:t xml:space="preserve"> Цель взаимодействия педагогического коллектива ДОУ с семьёй заключается в обеспечении разносторонней поддержки воспитательного потенциала семьи, помощи родителям в осознании </w:t>
      </w:r>
      <w:proofErr w:type="spellStart"/>
      <w:r w:rsidRPr="00D80288">
        <w:rPr>
          <w:rFonts w:ascii="Times New Roman" w:hAnsi="Times New Roman" w:cs="Times New Roman"/>
          <w:sz w:val="24"/>
          <w:szCs w:val="24"/>
        </w:rPr>
        <w:t>самоценности</w:t>
      </w:r>
      <w:proofErr w:type="spellEnd"/>
      <w:r w:rsidRPr="00D80288">
        <w:rPr>
          <w:rFonts w:ascii="Times New Roman" w:hAnsi="Times New Roman" w:cs="Times New Roman"/>
          <w:sz w:val="24"/>
          <w:szCs w:val="24"/>
        </w:rPr>
        <w:t xml:space="preserve"> дошкольного периода детства как базиса для всей последующей жизни человека.  </w:t>
      </w:r>
    </w:p>
    <w:p w:rsidR="00D80288" w:rsidRDefault="00D80288" w:rsidP="00D802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0288">
        <w:rPr>
          <w:rFonts w:ascii="Times New Roman" w:hAnsi="Times New Roman" w:cs="Times New Roman"/>
          <w:sz w:val="24"/>
          <w:szCs w:val="24"/>
        </w:rPr>
        <w:t>Взаимодействие с родителями (законными представителями) по вопросам образования ребёнка происходит через непосредственное вовлечение их в образовательную деятельность, посредством создания образовательных проектов совместно с семьёй на основе выявления потребностей и поддержки образовательных инициатив семьи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80288" w:rsidRDefault="00D80288" w:rsidP="00D802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0288">
        <w:rPr>
          <w:rFonts w:ascii="Times New Roman" w:hAnsi="Times New Roman" w:cs="Times New Roman"/>
          <w:sz w:val="24"/>
          <w:szCs w:val="24"/>
        </w:rPr>
        <w:t xml:space="preserve">Эффективное взаимодействие педагогического коллектива ДОУ и семьи возможно только при соблюдении комплекса психолого-педагогических условий: </w:t>
      </w:r>
    </w:p>
    <w:p w:rsidR="00D80288" w:rsidRDefault="00D80288" w:rsidP="00D802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0288">
        <w:rPr>
          <w:rFonts w:ascii="Times New Roman" w:hAnsi="Times New Roman" w:cs="Times New Roman"/>
          <w:sz w:val="24"/>
          <w:szCs w:val="24"/>
        </w:rPr>
        <w:t xml:space="preserve"> - поддержка эмоциональных сил ребёнка в процессе его взаимодействия с семьёй, осознание ценности семьи как «эмоционального тыла» для ребёнка;</w:t>
      </w:r>
    </w:p>
    <w:p w:rsidR="00D80288" w:rsidRDefault="00D80288" w:rsidP="00D802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0288">
        <w:rPr>
          <w:rFonts w:ascii="Times New Roman" w:hAnsi="Times New Roman" w:cs="Times New Roman"/>
          <w:sz w:val="24"/>
          <w:szCs w:val="24"/>
        </w:rPr>
        <w:t xml:space="preserve">  - учёт в содержании общения с родителями разнородного характера социокультурных потребностей и интересов; </w:t>
      </w:r>
    </w:p>
    <w:p w:rsidR="00D80288" w:rsidRDefault="00D80288" w:rsidP="00D802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0288">
        <w:rPr>
          <w:rFonts w:ascii="Times New Roman" w:hAnsi="Times New Roman" w:cs="Times New Roman"/>
          <w:sz w:val="24"/>
          <w:szCs w:val="24"/>
        </w:rPr>
        <w:t xml:space="preserve"> - нацеленность содержания общения с родителями на укрепление детско-родительских отношений; </w:t>
      </w:r>
    </w:p>
    <w:p w:rsidR="00D80288" w:rsidRDefault="00D80288" w:rsidP="00D802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0288">
        <w:rPr>
          <w:rFonts w:ascii="Times New Roman" w:hAnsi="Times New Roman" w:cs="Times New Roman"/>
          <w:sz w:val="24"/>
          <w:szCs w:val="24"/>
        </w:rPr>
        <w:t xml:space="preserve"> - сочетание комплекса форм сотрудничества с методами активизации и развития педагогической рефлексии родителей;</w:t>
      </w:r>
    </w:p>
    <w:p w:rsidR="00D80288" w:rsidRDefault="00D80288" w:rsidP="00D802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0288">
        <w:rPr>
          <w:rFonts w:ascii="Times New Roman" w:hAnsi="Times New Roman" w:cs="Times New Roman"/>
          <w:sz w:val="24"/>
          <w:szCs w:val="24"/>
        </w:rPr>
        <w:t xml:space="preserve">  - практическая направленность психолого-педагогических технологий сотрудничества с семьями на овладение родителями разными видами контакта и общения с ребёнком (вербального, невербального, игрового). </w:t>
      </w:r>
    </w:p>
    <w:p w:rsidR="00D80288" w:rsidRDefault="00D80288" w:rsidP="00D802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0288">
        <w:rPr>
          <w:rFonts w:ascii="Times New Roman" w:hAnsi="Times New Roman" w:cs="Times New Roman"/>
          <w:sz w:val="24"/>
          <w:szCs w:val="24"/>
        </w:rPr>
        <w:t xml:space="preserve"> Принципы руководства взаимодействием общественного и семейного воспитания:  - ценностного отношения к детству как части духовной жизни семьи, что является источником развития и ребёнка, и взрослого.</w:t>
      </w:r>
    </w:p>
    <w:p w:rsidR="00D80288" w:rsidRDefault="00D80288" w:rsidP="00D802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0288">
        <w:rPr>
          <w:rFonts w:ascii="Times New Roman" w:hAnsi="Times New Roman" w:cs="Times New Roman"/>
          <w:sz w:val="24"/>
          <w:szCs w:val="24"/>
        </w:rPr>
        <w:t xml:space="preserve">  - </w:t>
      </w:r>
      <w:proofErr w:type="spellStart"/>
      <w:r w:rsidRPr="00D80288">
        <w:rPr>
          <w:rFonts w:ascii="Times New Roman" w:hAnsi="Times New Roman" w:cs="Times New Roman"/>
          <w:sz w:val="24"/>
          <w:szCs w:val="24"/>
        </w:rPr>
        <w:t>деятельностный</w:t>
      </w:r>
      <w:proofErr w:type="spellEnd"/>
      <w:r w:rsidRPr="00D80288">
        <w:rPr>
          <w:rFonts w:ascii="Times New Roman" w:hAnsi="Times New Roman" w:cs="Times New Roman"/>
          <w:sz w:val="24"/>
          <w:szCs w:val="24"/>
        </w:rPr>
        <w:t xml:space="preserve"> в отношениях «педагог-семья». </w:t>
      </w:r>
    </w:p>
    <w:p w:rsidR="00D80288" w:rsidRDefault="00D80288" w:rsidP="00D802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0288">
        <w:rPr>
          <w:rFonts w:ascii="Times New Roman" w:hAnsi="Times New Roman" w:cs="Times New Roman"/>
          <w:sz w:val="24"/>
          <w:szCs w:val="24"/>
        </w:rPr>
        <w:t xml:space="preserve"> - интеграции внешних и внутренних факторов повышения воспитательного потенциала семьи.</w:t>
      </w:r>
    </w:p>
    <w:p w:rsidR="00D80288" w:rsidRDefault="00D80288" w:rsidP="00D802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0288">
        <w:rPr>
          <w:rFonts w:ascii="Times New Roman" w:hAnsi="Times New Roman" w:cs="Times New Roman"/>
          <w:sz w:val="24"/>
          <w:szCs w:val="24"/>
        </w:rPr>
        <w:t xml:space="preserve">  - доверительных отношений в системе «семья - ДОУ», включающий готовность сторон доверять компетентности друг друга. </w:t>
      </w:r>
    </w:p>
    <w:p w:rsidR="00D80288" w:rsidRDefault="00D80288" w:rsidP="00D802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0288">
        <w:rPr>
          <w:rFonts w:ascii="Times New Roman" w:hAnsi="Times New Roman" w:cs="Times New Roman"/>
          <w:sz w:val="24"/>
          <w:szCs w:val="24"/>
        </w:rPr>
        <w:t xml:space="preserve"> - разграничение ответственности между педагогом и родителем как партнёрами по общению, каждый из которых несёт персональную долю ответственности в рамках своей социальной роли.  </w:t>
      </w:r>
    </w:p>
    <w:p w:rsidR="00D80288" w:rsidRDefault="00D80288" w:rsidP="00D802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0288">
        <w:rPr>
          <w:rFonts w:ascii="Times New Roman" w:hAnsi="Times New Roman" w:cs="Times New Roman"/>
          <w:sz w:val="24"/>
          <w:szCs w:val="24"/>
        </w:rPr>
        <w:t xml:space="preserve">- комплексности: целостное видение воспитательной компетентности родителей.  </w:t>
      </w:r>
    </w:p>
    <w:p w:rsidR="00D80288" w:rsidRDefault="00D80288" w:rsidP="00D802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0288">
        <w:rPr>
          <w:rFonts w:ascii="Times New Roman" w:hAnsi="Times New Roman" w:cs="Times New Roman"/>
          <w:sz w:val="24"/>
          <w:szCs w:val="24"/>
        </w:rPr>
        <w:t xml:space="preserve">- системности: связан с упорядоченностью периодов развития воспитательного потенциала семьи от подготовки к будущему </w:t>
      </w:r>
      <w:proofErr w:type="spellStart"/>
      <w:r w:rsidRPr="00D80288">
        <w:rPr>
          <w:rFonts w:ascii="Times New Roman" w:hAnsi="Times New Roman" w:cs="Times New Roman"/>
          <w:sz w:val="24"/>
          <w:szCs w:val="24"/>
        </w:rPr>
        <w:t>родительству</w:t>
      </w:r>
      <w:proofErr w:type="spellEnd"/>
      <w:r w:rsidRPr="00D80288">
        <w:rPr>
          <w:rFonts w:ascii="Times New Roman" w:hAnsi="Times New Roman" w:cs="Times New Roman"/>
          <w:sz w:val="24"/>
          <w:szCs w:val="24"/>
        </w:rPr>
        <w:t xml:space="preserve"> к воспитанию его в разных периодах детства.</w:t>
      </w:r>
    </w:p>
    <w:p w:rsidR="00D80288" w:rsidRPr="00D80288" w:rsidRDefault="00D80288" w:rsidP="00D8028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80288">
        <w:rPr>
          <w:rFonts w:ascii="Times New Roman" w:hAnsi="Times New Roman" w:cs="Times New Roman"/>
          <w:b/>
          <w:sz w:val="24"/>
          <w:szCs w:val="24"/>
        </w:rPr>
        <w:t>Формы и активные методы сотрудничества с родителями:</w:t>
      </w:r>
    </w:p>
    <w:p w:rsidR="00D80288" w:rsidRPr="00D80288" w:rsidRDefault="00D80288" w:rsidP="00D802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028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80288" w:rsidRDefault="00D80288" w:rsidP="00D802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80288">
        <w:rPr>
          <w:rFonts w:ascii="Times New Roman" w:hAnsi="Times New Roman" w:cs="Times New Roman"/>
          <w:sz w:val="24"/>
          <w:szCs w:val="24"/>
        </w:rPr>
        <w:t xml:space="preserve">1. Родительские собрания. </w:t>
      </w:r>
    </w:p>
    <w:p w:rsidR="00D80288" w:rsidRDefault="00D80288" w:rsidP="00D802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0288">
        <w:rPr>
          <w:rFonts w:ascii="Times New Roman" w:hAnsi="Times New Roman" w:cs="Times New Roman"/>
          <w:sz w:val="24"/>
          <w:szCs w:val="24"/>
        </w:rPr>
        <w:t xml:space="preserve"> 2. Консультации. </w:t>
      </w:r>
    </w:p>
    <w:p w:rsidR="00D80288" w:rsidRDefault="00D80288" w:rsidP="00D802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0288">
        <w:rPr>
          <w:rFonts w:ascii="Times New Roman" w:hAnsi="Times New Roman" w:cs="Times New Roman"/>
          <w:sz w:val="24"/>
          <w:szCs w:val="24"/>
        </w:rPr>
        <w:t xml:space="preserve"> 3. Совместные праздники.</w:t>
      </w:r>
    </w:p>
    <w:p w:rsidR="00D80288" w:rsidRDefault="00D80288" w:rsidP="00D802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0288">
        <w:rPr>
          <w:rFonts w:ascii="Times New Roman" w:hAnsi="Times New Roman" w:cs="Times New Roman"/>
          <w:sz w:val="24"/>
          <w:szCs w:val="24"/>
        </w:rPr>
        <w:t xml:space="preserve"> 4. Семейные клубы. </w:t>
      </w:r>
    </w:p>
    <w:p w:rsidR="00D80288" w:rsidRDefault="00D80288" w:rsidP="00D802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80288">
        <w:rPr>
          <w:rFonts w:ascii="Times New Roman" w:hAnsi="Times New Roman" w:cs="Times New Roman"/>
          <w:sz w:val="24"/>
          <w:szCs w:val="24"/>
        </w:rPr>
        <w:t xml:space="preserve">5. Семейная гостиная. </w:t>
      </w:r>
    </w:p>
    <w:p w:rsidR="00D80288" w:rsidRDefault="00D80288" w:rsidP="00D802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80288">
        <w:rPr>
          <w:rFonts w:ascii="Times New Roman" w:hAnsi="Times New Roman" w:cs="Times New Roman"/>
          <w:sz w:val="24"/>
          <w:szCs w:val="24"/>
        </w:rPr>
        <w:t>6. Акции.</w:t>
      </w:r>
    </w:p>
    <w:p w:rsidR="00D80288" w:rsidRDefault="00D80288" w:rsidP="00D802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0288">
        <w:rPr>
          <w:rFonts w:ascii="Times New Roman" w:hAnsi="Times New Roman" w:cs="Times New Roman"/>
          <w:sz w:val="24"/>
          <w:szCs w:val="24"/>
        </w:rPr>
        <w:t xml:space="preserve"> 7. Конкурсы. </w:t>
      </w:r>
    </w:p>
    <w:p w:rsidR="00D80288" w:rsidRDefault="00D80288" w:rsidP="00D802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0288">
        <w:rPr>
          <w:rFonts w:ascii="Times New Roman" w:hAnsi="Times New Roman" w:cs="Times New Roman"/>
          <w:sz w:val="24"/>
          <w:szCs w:val="24"/>
        </w:rPr>
        <w:lastRenderedPageBreak/>
        <w:t xml:space="preserve"> 8. Оформление родительских уголков. </w:t>
      </w:r>
    </w:p>
    <w:p w:rsidR="00D80288" w:rsidRDefault="00D80288" w:rsidP="00D802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0288">
        <w:rPr>
          <w:rFonts w:ascii="Times New Roman" w:hAnsi="Times New Roman" w:cs="Times New Roman"/>
          <w:sz w:val="24"/>
          <w:szCs w:val="24"/>
        </w:rPr>
        <w:t xml:space="preserve"> 9. Анкетирование.  </w:t>
      </w:r>
    </w:p>
    <w:p w:rsidR="00D80288" w:rsidRDefault="00D80288" w:rsidP="00D802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0288">
        <w:rPr>
          <w:rFonts w:ascii="Times New Roman" w:hAnsi="Times New Roman" w:cs="Times New Roman"/>
          <w:sz w:val="24"/>
          <w:szCs w:val="24"/>
        </w:rPr>
        <w:t>10. Размещение информации на сайте ДОУ и т.д.</w:t>
      </w:r>
    </w:p>
    <w:sectPr w:rsidR="00D802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55C0"/>
    <w:rsid w:val="00691666"/>
    <w:rsid w:val="00746B63"/>
    <w:rsid w:val="007F1936"/>
    <w:rsid w:val="009A55C0"/>
    <w:rsid w:val="00B35187"/>
    <w:rsid w:val="00D80288"/>
    <w:rsid w:val="00E02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1421</Words>
  <Characters>8104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dcterms:created xsi:type="dcterms:W3CDTF">2021-07-06T10:55:00Z</dcterms:created>
  <dcterms:modified xsi:type="dcterms:W3CDTF">2021-07-06T11:41:00Z</dcterms:modified>
</cp:coreProperties>
</file>