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5BA" w:rsidRDefault="009569C8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 xml:space="preserve">Муниципальное бюджетное дошкольное образовательное учреждение детский сад </w:t>
      </w:r>
      <w:r w:rsidR="001665BA">
        <w:rPr>
          <w:rFonts w:ascii="Times New Roman" w:hAnsi="Times New Roman"/>
          <w:sz w:val="28"/>
          <w:szCs w:val="28"/>
        </w:rPr>
        <w:t>№35 «</w:t>
      </w:r>
      <w:proofErr w:type="spellStart"/>
      <w:r w:rsidR="001665BA">
        <w:rPr>
          <w:rFonts w:ascii="Times New Roman" w:hAnsi="Times New Roman"/>
          <w:sz w:val="28"/>
          <w:szCs w:val="28"/>
        </w:rPr>
        <w:t>Лейсан</w:t>
      </w:r>
      <w:proofErr w:type="spellEnd"/>
      <w:r w:rsidR="001665BA">
        <w:rPr>
          <w:rFonts w:ascii="Times New Roman" w:hAnsi="Times New Roman"/>
          <w:sz w:val="28"/>
          <w:szCs w:val="28"/>
        </w:rPr>
        <w:t>» комбинированного</w:t>
      </w:r>
      <w:r w:rsidRPr="009569C8">
        <w:rPr>
          <w:rFonts w:ascii="Times New Roman" w:hAnsi="Times New Roman"/>
          <w:sz w:val="28"/>
          <w:szCs w:val="28"/>
        </w:rPr>
        <w:t xml:space="preserve"> </w:t>
      </w:r>
      <w:r w:rsidR="001665BA" w:rsidRPr="009569C8">
        <w:rPr>
          <w:rFonts w:ascii="Times New Roman" w:hAnsi="Times New Roman"/>
          <w:sz w:val="28"/>
          <w:szCs w:val="28"/>
        </w:rPr>
        <w:t>вида</w:t>
      </w:r>
    </w:p>
    <w:p w:rsidR="009569C8" w:rsidRPr="009569C8" w:rsidRDefault="001665BA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Елабужского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</w:t>
      </w:r>
    </w:p>
    <w:p w:rsidR="009569C8" w:rsidRPr="009569C8" w:rsidRDefault="009569C8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sz w:val="28"/>
          <w:szCs w:val="28"/>
        </w:rPr>
      </w:pPr>
    </w:p>
    <w:p w:rsidR="009569C8" w:rsidRPr="009569C8" w:rsidRDefault="009569C8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sz w:val="28"/>
          <w:szCs w:val="28"/>
        </w:rPr>
      </w:pPr>
    </w:p>
    <w:p w:rsidR="009569C8" w:rsidRPr="009569C8" w:rsidRDefault="009569C8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sz w:val="28"/>
          <w:szCs w:val="28"/>
        </w:rPr>
      </w:pPr>
    </w:p>
    <w:p w:rsidR="009569C8" w:rsidRPr="009569C8" w:rsidRDefault="009569C8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sz w:val="44"/>
          <w:szCs w:val="44"/>
        </w:rPr>
      </w:pPr>
    </w:p>
    <w:p w:rsidR="001665BA" w:rsidRDefault="001665BA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72"/>
          <w:szCs w:val="72"/>
        </w:rPr>
      </w:pPr>
    </w:p>
    <w:p w:rsidR="001665BA" w:rsidRDefault="001665BA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72"/>
          <w:szCs w:val="72"/>
        </w:rPr>
      </w:pPr>
    </w:p>
    <w:p w:rsidR="001665BA" w:rsidRDefault="001665BA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72"/>
          <w:szCs w:val="72"/>
        </w:rPr>
      </w:pPr>
    </w:p>
    <w:p w:rsidR="001665BA" w:rsidRDefault="001665BA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72"/>
          <w:szCs w:val="72"/>
        </w:rPr>
      </w:pPr>
    </w:p>
    <w:p w:rsidR="009569C8" w:rsidRPr="001C69E3" w:rsidRDefault="009569C8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72"/>
          <w:szCs w:val="72"/>
        </w:rPr>
      </w:pPr>
      <w:r w:rsidRPr="001C69E3">
        <w:rPr>
          <w:rFonts w:ascii="Times New Roman" w:hAnsi="Times New Roman"/>
          <w:b/>
          <w:sz w:val="72"/>
          <w:szCs w:val="72"/>
        </w:rPr>
        <w:t>Проект</w:t>
      </w:r>
    </w:p>
    <w:p w:rsidR="009569C8" w:rsidRPr="001C69E3" w:rsidRDefault="009569C8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sz w:val="72"/>
          <w:szCs w:val="72"/>
        </w:rPr>
      </w:pPr>
      <w:r w:rsidRPr="001C69E3">
        <w:rPr>
          <w:rFonts w:ascii="Times New Roman" w:hAnsi="Times New Roman"/>
          <w:b/>
          <w:sz w:val="72"/>
          <w:szCs w:val="72"/>
        </w:rPr>
        <w:t xml:space="preserve"> «</w:t>
      </w:r>
      <w:r w:rsidRPr="001C69E3">
        <w:rPr>
          <w:rFonts w:ascii="Times New Roman" w:hAnsi="Times New Roman"/>
          <w:b/>
          <w:sz w:val="72"/>
          <w:szCs w:val="72"/>
          <w:lang w:val="tt-RU"/>
        </w:rPr>
        <w:t>Алиянең туган көне</w:t>
      </w:r>
      <w:r w:rsidRPr="001C69E3">
        <w:rPr>
          <w:rFonts w:ascii="Times New Roman" w:hAnsi="Times New Roman"/>
          <w:sz w:val="72"/>
          <w:szCs w:val="72"/>
        </w:rPr>
        <w:t>»</w:t>
      </w:r>
    </w:p>
    <w:p w:rsidR="009569C8" w:rsidRDefault="009569C8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b/>
          <w:color w:val="000000"/>
          <w:sz w:val="28"/>
          <w:szCs w:val="28"/>
        </w:rPr>
      </w:pPr>
    </w:p>
    <w:p w:rsidR="00485ADF" w:rsidRDefault="00485ADF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b/>
          <w:color w:val="000000"/>
          <w:sz w:val="28"/>
          <w:szCs w:val="28"/>
        </w:rPr>
      </w:pPr>
    </w:p>
    <w:p w:rsidR="00485ADF" w:rsidRDefault="00485ADF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b/>
          <w:color w:val="000000"/>
          <w:sz w:val="28"/>
          <w:szCs w:val="28"/>
        </w:rPr>
      </w:pPr>
    </w:p>
    <w:p w:rsidR="00485ADF" w:rsidRDefault="00485ADF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b/>
          <w:color w:val="000000"/>
          <w:sz w:val="28"/>
          <w:szCs w:val="28"/>
        </w:rPr>
      </w:pPr>
    </w:p>
    <w:p w:rsidR="00485ADF" w:rsidRDefault="00485ADF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b/>
          <w:color w:val="000000"/>
          <w:sz w:val="28"/>
          <w:szCs w:val="28"/>
        </w:rPr>
      </w:pPr>
    </w:p>
    <w:p w:rsidR="00485ADF" w:rsidRPr="009569C8" w:rsidRDefault="00485ADF" w:rsidP="001665BA">
      <w:pPr>
        <w:spacing w:before="100" w:beforeAutospacing="1" w:after="100" w:afterAutospacing="1" w:line="0" w:lineRule="atLeast"/>
        <w:contextualSpacing/>
        <w:rPr>
          <w:rFonts w:ascii="Times New Roman" w:hAnsi="Times New Roman"/>
          <w:b/>
          <w:color w:val="000000"/>
          <w:sz w:val="28"/>
          <w:szCs w:val="28"/>
        </w:rPr>
      </w:pPr>
    </w:p>
    <w:p w:rsidR="001665BA" w:rsidRDefault="001665BA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b/>
          <w:color w:val="000000"/>
          <w:sz w:val="28"/>
          <w:szCs w:val="28"/>
          <w:lang w:val="tt-RU"/>
        </w:rPr>
      </w:pPr>
    </w:p>
    <w:p w:rsidR="009569C8" w:rsidRPr="009569C8" w:rsidRDefault="009569C8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b/>
          <w:color w:val="000000"/>
          <w:sz w:val="28"/>
          <w:szCs w:val="28"/>
        </w:rPr>
      </w:pPr>
      <w:r w:rsidRPr="009569C8">
        <w:rPr>
          <w:rFonts w:ascii="Times New Roman" w:hAnsi="Times New Roman"/>
          <w:b/>
          <w:color w:val="000000"/>
          <w:sz w:val="28"/>
          <w:szCs w:val="28"/>
          <w:lang w:val="tt-RU"/>
        </w:rPr>
        <w:t>Авторы:</w:t>
      </w:r>
    </w:p>
    <w:p w:rsidR="00485ADF" w:rsidRDefault="00485ADF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Старший </w:t>
      </w:r>
      <w:r w:rsidR="009569C8" w:rsidRPr="009569C8">
        <w:rPr>
          <w:rFonts w:ascii="Times New Roman" w:hAnsi="Times New Roman"/>
          <w:color w:val="000000"/>
          <w:sz w:val="28"/>
          <w:szCs w:val="28"/>
        </w:rPr>
        <w:t>воспитатель</w:t>
      </w:r>
    </w:p>
    <w:p w:rsidR="009569C8" w:rsidRPr="009569C8" w:rsidRDefault="009569C8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color w:val="000000"/>
          <w:sz w:val="28"/>
          <w:szCs w:val="28"/>
        </w:rPr>
      </w:pPr>
      <w:r w:rsidRPr="009569C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569C8"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 w:rsidRPr="009569C8">
        <w:rPr>
          <w:rFonts w:ascii="Times New Roman" w:hAnsi="Times New Roman"/>
          <w:color w:val="000000"/>
          <w:sz w:val="28"/>
          <w:szCs w:val="28"/>
        </w:rPr>
        <w:t xml:space="preserve"> квалификационной категории</w:t>
      </w:r>
    </w:p>
    <w:p w:rsidR="009569C8" w:rsidRPr="009569C8" w:rsidRDefault="009569C8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9569C8">
        <w:rPr>
          <w:rFonts w:ascii="Times New Roman" w:hAnsi="Times New Roman"/>
          <w:color w:val="000000"/>
          <w:sz w:val="28"/>
          <w:szCs w:val="28"/>
        </w:rPr>
        <w:t>Бочкарёва</w:t>
      </w:r>
      <w:proofErr w:type="spellEnd"/>
      <w:r w:rsidRPr="009569C8">
        <w:rPr>
          <w:rFonts w:ascii="Times New Roman" w:hAnsi="Times New Roman"/>
          <w:color w:val="000000"/>
          <w:sz w:val="28"/>
          <w:szCs w:val="28"/>
        </w:rPr>
        <w:t xml:space="preserve"> А.О.,</w:t>
      </w:r>
    </w:p>
    <w:p w:rsidR="001665BA" w:rsidRDefault="009569C8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color w:val="000000"/>
          <w:sz w:val="28"/>
          <w:szCs w:val="28"/>
        </w:rPr>
      </w:pPr>
      <w:r w:rsidRPr="009569C8">
        <w:rPr>
          <w:rFonts w:ascii="Times New Roman" w:hAnsi="Times New Roman"/>
          <w:color w:val="000000"/>
          <w:sz w:val="28"/>
          <w:szCs w:val="28"/>
        </w:rPr>
        <w:t>воспитатель</w:t>
      </w:r>
      <w:r w:rsidR="001665BA" w:rsidRPr="001665B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665BA" w:rsidRPr="009569C8"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 w:rsidR="001665BA" w:rsidRPr="009569C8">
        <w:rPr>
          <w:rFonts w:ascii="Times New Roman" w:hAnsi="Times New Roman"/>
          <w:color w:val="000000"/>
          <w:sz w:val="28"/>
          <w:szCs w:val="28"/>
        </w:rPr>
        <w:t xml:space="preserve"> квалификационной категории</w:t>
      </w:r>
    </w:p>
    <w:p w:rsidR="009569C8" w:rsidRPr="009569C8" w:rsidRDefault="009569C8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9569C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665BA">
        <w:rPr>
          <w:rFonts w:ascii="Times New Roman" w:hAnsi="Times New Roman"/>
          <w:color w:val="000000"/>
          <w:sz w:val="28"/>
          <w:szCs w:val="28"/>
          <w:lang w:val="tt-RU"/>
        </w:rPr>
        <w:t>Сорокина Н.А.</w:t>
      </w:r>
    </w:p>
    <w:p w:rsidR="00C350A4" w:rsidRDefault="00C350A4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350A4" w:rsidRDefault="00C350A4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350A4" w:rsidRDefault="00C350A4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350A4" w:rsidRDefault="00C350A4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350A4" w:rsidRDefault="00C350A4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350A4" w:rsidRDefault="00C350A4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350A4" w:rsidRDefault="00C350A4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350A4" w:rsidRDefault="00C350A4" w:rsidP="001665BA">
      <w:pPr>
        <w:spacing w:before="100" w:beforeAutospacing="1" w:after="100" w:afterAutospacing="1"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267F6" w:rsidRPr="009569C8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b/>
          <w:sz w:val="28"/>
          <w:szCs w:val="28"/>
        </w:rPr>
        <w:lastRenderedPageBreak/>
        <w:t>Проект «</w:t>
      </w:r>
      <w:r w:rsidRPr="009569C8">
        <w:rPr>
          <w:rFonts w:ascii="Times New Roman" w:hAnsi="Times New Roman"/>
          <w:b/>
          <w:sz w:val="28"/>
          <w:szCs w:val="28"/>
          <w:lang w:val="tt-RU"/>
        </w:rPr>
        <w:t xml:space="preserve">Алиянең туган </w:t>
      </w:r>
      <w:proofErr w:type="gramStart"/>
      <w:r w:rsidRPr="009569C8">
        <w:rPr>
          <w:rFonts w:ascii="Times New Roman" w:hAnsi="Times New Roman"/>
          <w:b/>
          <w:sz w:val="28"/>
          <w:szCs w:val="28"/>
          <w:lang w:val="tt-RU"/>
        </w:rPr>
        <w:t>к</w:t>
      </w:r>
      <w:proofErr w:type="gramEnd"/>
      <w:r w:rsidRPr="009569C8">
        <w:rPr>
          <w:rFonts w:ascii="Times New Roman" w:hAnsi="Times New Roman"/>
          <w:b/>
          <w:sz w:val="28"/>
          <w:szCs w:val="28"/>
          <w:lang w:val="tt-RU"/>
        </w:rPr>
        <w:t>өне</w:t>
      </w:r>
      <w:r w:rsidRPr="009569C8">
        <w:rPr>
          <w:rFonts w:ascii="Times New Roman" w:hAnsi="Times New Roman"/>
          <w:sz w:val="28"/>
          <w:szCs w:val="28"/>
        </w:rPr>
        <w:t>»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665BA" w:rsidRPr="009569C8" w:rsidRDefault="001665BA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b/>
          <w:color w:val="000000"/>
          <w:sz w:val="28"/>
          <w:szCs w:val="28"/>
        </w:rPr>
      </w:pPr>
      <w:r w:rsidRPr="009569C8">
        <w:rPr>
          <w:rFonts w:ascii="Times New Roman" w:hAnsi="Times New Roman"/>
          <w:b/>
          <w:color w:val="000000"/>
          <w:sz w:val="28"/>
          <w:szCs w:val="28"/>
          <w:lang w:val="tt-RU"/>
        </w:rPr>
        <w:t>Авторы:</w:t>
      </w:r>
    </w:p>
    <w:p w:rsidR="001665BA" w:rsidRPr="009569C8" w:rsidRDefault="001665BA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color w:val="000000"/>
          <w:sz w:val="28"/>
          <w:szCs w:val="28"/>
        </w:rPr>
      </w:pPr>
      <w:r w:rsidRPr="009569C8">
        <w:rPr>
          <w:rFonts w:ascii="Times New Roman" w:hAnsi="Times New Roman"/>
          <w:color w:val="000000"/>
          <w:sz w:val="28"/>
          <w:szCs w:val="28"/>
        </w:rPr>
        <w:t xml:space="preserve">воспитатель </w:t>
      </w:r>
      <w:r w:rsidRPr="009569C8"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 w:rsidRPr="009569C8">
        <w:rPr>
          <w:rFonts w:ascii="Times New Roman" w:hAnsi="Times New Roman"/>
          <w:color w:val="000000"/>
          <w:sz w:val="28"/>
          <w:szCs w:val="28"/>
        </w:rPr>
        <w:t xml:space="preserve"> квалификационной категории</w:t>
      </w:r>
    </w:p>
    <w:p w:rsidR="001665BA" w:rsidRPr="009569C8" w:rsidRDefault="001665BA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9569C8">
        <w:rPr>
          <w:rFonts w:ascii="Times New Roman" w:hAnsi="Times New Roman"/>
          <w:color w:val="000000"/>
          <w:sz w:val="28"/>
          <w:szCs w:val="28"/>
        </w:rPr>
        <w:t>Бочкарёва</w:t>
      </w:r>
      <w:proofErr w:type="spellEnd"/>
      <w:r w:rsidRPr="009569C8">
        <w:rPr>
          <w:rFonts w:ascii="Times New Roman" w:hAnsi="Times New Roman"/>
          <w:color w:val="000000"/>
          <w:sz w:val="28"/>
          <w:szCs w:val="28"/>
        </w:rPr>
        <w:t xml:space="preserve"> А.О.,</w:t>
      </w:r>
    </w:p>
    <w:p w:rsidR="001665BA" w:rsidRDefault="001665BA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color w:val="000000"/>
          <w:sz w:val="28"/>
          <w:szCs w:val="28"/>
        </w:rPr>
      </w:pPr>
      <w:r w:rsidRPr="009569C8">
        <w:rPr>
          <w:rFonts w:ascii="Times New Roman" w:hAnsi="Times New Roman"/>
          <w:color w:val="000000"/>
          <w:sz w:val="28"/>
          <w:szCs w:val="28"/>
        </w:rPr>
        <w:t>воспитатель</w:t>
      </w:r>
      <w:r w:rsidRPr="001665BA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569C8"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 w:rsidRPr="009569C8">
        <w:rPr>
          <w:rFonts w:ascii="Times New Roman" w:hAnsi="Times New Roman"/>
          <w:color w:val="000000"/>
          <w:sz w:val="28"/>
          <w:szCs w:val="28"/>
        </w:rPr>
        <w:t xml:space="preserve"> квалификационной категории</w:t>
      </w:r>
    </w:p>
    <w:p w:rsidR="001665BA" w:rsidRPr="009569C8" w:rsidRDefault="001665BA" w:rsidP="001665BA">
      <w:pPr>
        <w:spacing w:before="100" w:beforeAutospacing="1" w:after="100" w:afterAutospacing="1" w:line="0" w:lineRule="atLeast"/>
        <w:contextualSpacing/>
        <w:jc w:val="right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9569C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Сорокина Н.А.</w:t>
      </w:r>
    </w:p>
    <w:p w:rsidR="00E267F6" w:rsidRPr="009569C8" w:rsidRDefault="00E267F6" w:rsidP="001665BA">
      <w:pPr>
        <w:pStyle w:val="a3"/>
        <w:spacing w:line="0" w:lineRule="atLeast"/>
        <w:contextualSpacing/>
        <w:jc w:val="center"/>
        <w:rPr>
          <w:b/>
          <w:sz w:val="28"/>
          <w:szCs w:val="28"/>
        </w:rPr>
      </w:pPr>
      <w:r w:rsidRPr="009569C8">
        <w:rPr>
          <w:b/>
          <w:sz w:val="28"/>
          <w:szCs w:val="28"/>
        </w:rPr>
        <w:t>Структура творческого проекта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  <w:r w:rsidRPr="009569C8">
        <w:rPr>
          <w:b/>
          <w:sz w:val="28"/>
          <w:szCs w:val="28"/>
        </w:rPr>
        <w:t>I. Пояснительная записка:</w:t>
      </w:r>
    </w:p>
    <w:p w:rsidR="00E267F6" w:rsidRPr="009569C8" w:rsidRDefault="00E267F6" w:rsidP="001665BA">
      <w:pPr>
        <w:pStyle w:val="a3"/>
        <w:spacing w:line="0" w:lineRule="atLeast"/>
        <w:contextualSpacing/>
        <w:rPr>
          <w:b/>
          <w:sz w:val="28"/>
          <w:szCs w:val="28"/>
        </w:rPr>
      </w:pPr>
      <w:r w:rsidRPr="009569C8">
        <w:rPr>
          <w:sz w:val="28"/>
          <w:szCs w:val="28"/>
        </w:rPr>
        <w:t xml:space="preserve">        </w:t>
      </w:r>
      <w:r w:rsidRPr="009569C8">
        <w:rPr>
          <w:b/>
          <w:sz w:val="28"/>
          <w:szCs w:val="28"/>
        </w:rPr>
        <w:t>Паспорт проекта</w:t>
      </w:r>
    </w:p>
    <w:p w:rsidR="00E267F6" w:rsidRPr="00485ADF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b/>
          <w:sz w:val="28"/>
          <w:szCs w:val="28"/>
        </w:rPr>
        <w:t>Участники проекта</w:t>
      </w:r>
      <w:r w:rsidRPr="009569C8">
        <w:rPr>
          <w:sz w:val="28"/>
          <w:szCs w:val="28"/>
        </w:rPr>
        <w:t>: дети и воспитатели подготовительной</w:t>
      </w:r>
      <w:r w:rsidR="001665BA">
        <w:rPr>
          <w:sz w:val="28"/>
          <w:szCs w:val="28"/>
        </w:rPr>
        <w:t xml:space="preserve"> к школе </w:t>
      </w:r>
      <w:r w:rsidRPr="009569C8">
        <w:rPr>
          <w:sz w:val="28"/>
          <w:szCs w:val="28"/>
        </w:rPr>
        <w:t xml:space="preserve"> группы, родители</w:t>
      </w:r>
      <w:r w:rsidRPr="00485ADF">
        <w:rPr>
          <w:sz w:val="28"/>
          <w:szCs w:val="28"/>
        </w:rPr>
        <w:t xml:space="preserve">, </w:t>
      </w:r>
      <w:r w:rsidR="001665BA" w:rsidRPr="00485ADF">
        <w:rPr>
          <w:sz w:val="28"/>
          <w:szCs w:val="28"/>
        </w:rPr>
        <w:t>социум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485ADF">
        <w:rPr>
          <w:b/>
          <w:sz w:val="28"/>
          <w:szCs w:val="28"/>
        </w:rPr>
        <w:t>Срок реализации</w:t>
      </w:r>
      <w:r w:rsidRPr="00485ADF">
        <w:rPr>
          <w:sz w:val="28"/>
          <w:szCs w:val="28"/>
        </w:rPr>
        <w:t>: 2 недели с 0</w:t>
      </w:r>
      <w:r w:rsidR="00485ADF" w:rsidRPr="00485ADF">
        <w:rPr>
          <w:sz w:val="28"/>
          <w:szCs w:val="28"/>
        </w:rPr>
        <w:t>8</w:t>
      </w:r>
      <w:r w:rsidRPr="00485ADF">
        <w:rPr>
          <w:sz w:val="28"/>
          <w:szCs w:val="28"/>
        </w:rPr>
        <w:t>.02.20</w:t>
      </w:r>
      <w:r w:rsidR="00485ADF" w:rsidRPr="00485ADF">
        <w:rPr>
          <w:sz w:val="28"/>
          <w:szCs w:val="28"/>
        </w:rPr>
        <w:t>21</w:t>
      </w:r>
      <w:r w:rsidRPr="00485ADF">
        <w:rPr>
          <w:sz w:val="28"/>
          <w:szCs w:val="28"/>
        </w:rPr>
        <w:t xml:space="preserve"> по 20.02.20</w:t>
      </w:r>
      <w:r w:rsidR="00485ADF" w:rsidRPr="00485ADF">
        <w:rPr>
          <w:sz w:val="28"/>
          <w:szCs w:val="28"/>
        </w:rPr>
        <w:t>21</w:t>
      </w:r>
      <w:r w:rsidRPr="009569C8">
        <w:rPr>
          <w:sz w:val="28"/>
          <w:szCs w:val="28"/>
        </w:rPr>
        <w:t xml:space="preserve"> 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b/>
          <w:sz w:val="28"/>
          <w:szCs w:val="28"/>
        </w:rPr>
        <w:t>Тип проекта</w:t>
      </w:r>
      <w:r w:rsidRPr="009569C8">
        <w:rPr>
          <w:sz w:val="28"/>
          <w:szCs w:val="28"/>
        </w:rPr>
        <w:t>:</w:t>
      </w:r>
    </w:p>
    <w:p w:rsidR="00E267F6" w:rsidRPr="009569C8" w:rsidRDefault="00E267F6" w:rsidP="00485ADF">
      <w:pPr>
        <w:pStyle w:val="a3"/>
        <w:numPr>
          <w:ilvl w:val="0"/>
          <w:numId w:val="6"/>
        </w:numPr>
        <w:spacing w:line="0" w:lineRule="atLeast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по числу детей – </w:t>
      </w:r>
      <w:proofErr w:type="gramStart"/>
      <w:r w:rsidRPr="009569C8">
        <w:rPr>
          <w:sz w:val="28"/>
          <w:szCs w:val="28"/>
        </w:rPr>
        <w:t>групповой</w:t>
      </w:r>
      <w:proofErr w:type="gramEnd"/>
    </w:p>
    <w:p w:rsidR="00E267F6" w:rsidRPr="009569C8" w:rsidRDefault="00E267F6" w:rsidP="00485ADF">
      <w:pPr>
        <w:pStyle w:val="a3"/>
        <w:numPr>
          <w:ilvl w:val="0"/>
          <w:numId w:val="6"/>
        </w:numPr>
        <w:spacing w:line="0" w:lineRule="atLeast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по доминирующему методу – </w:t>
      </w:r>
      <w:proofErr w:type="spellStart"/>
      <w:r w:rsidRPr="009569C8">
        <w:rPr>
          <w:sz w:val="28"/>
          <w:szCs w:val="28"/>
        </w:rPr>
        <w:t>ролево</w:t>
      </w:r>
      <w:proofErr w:type="spellEnd"/>
      <w:r w:rsidR="001665BA">
        <w:rPr>
          <w:sz w:val="28"/>
          <w:szCs w:val="28"/>
        </w:rPr>
        <w:t>-</w:t>
      </w:r>
      <w:r w:rsidRPr="009569C8">
        <w:rPr>
          <w:sz w:val="28"/>
          <w:szCs w:val="28"/>
        </w:rPr>
        <w:t xml:space="preserve">игровой, </w:t>
      </w:r>
      <w:proofErr w:type="gramStart"/>
      <w:r w:rsidRPr="009569C8">
        <w:rPr>
          <w:sz w:val="28"/>
          <w:szCs w:val="28"/>
        </w:rPr>
        <w:t>коммуникативный</w:t>
      </w:r>
      <w:proofErr w:type="gramEnd"/>
    </w:p>
    <w:p w:rsidR="00E267F6" w:rsidRPr="009569C8" w:rsidRDefault="009D32AC" w:rsidP="00485ADF">
      <w:pPr>
        <w:pStyle w:val="a3"/>
        <w:numPr>
          <w:ilvl w:val="1"/>
          <w:numId w:val="5"/>
        </w:numPr>
        <w:spacing w:line="0" w:lineRule="atLeast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>по образовательным област</w:t>
      </w:r>
      <w:r w:rsidR="00E267F6" w:rsidRPr="009569C8">
        <w:rPr>
          <w:sz w:val="28"/>
          <w:szCs w:val="28"/>
        </w:rPr>
        <w:t>ям: «Познавательное», «Речевое», «Физическое», «Художественно-эстетическое», «Социально</w:t>
      </w:r>
      <w:r w:rsidR="001665BA">
        <w:rPr>
          <w:sz w:val="28"/>
          <w:szCs w:val="28"/>
        </w:rPr>
        <w:t>-</w:t>
      </w:r>
      <w:r w:rsidR="00E267F6" w:rsidRPr="009569C8">
        <w:rPr>
          <w:sz w:val="28"/>
          <w:szCs w:val="28"/>
        </w:rPr>
        <w:t>коммуникативное».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  <w:r w:rsidRPr="009569C8">
        <w:rPr>
          <w:b/>
          <w:sz w:val="28"/>
          <w:szCs w:val="28"/>
        </w:rPr>
        <w:t xml:space="preserve">Методика дошкольного образования: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- программа «Обучение русскоязычных детей татарскому языку в детском саду » З.М. </w:t>
      </w:r>
      <w:proofErr w:type="spellStart"/>
      <w:r w:rsidRPr="009569C8">
        <w:rPr>
          <w:sz w:val="28"/>
          <w:szCs w:val="28"/>
        </w:rPr>
        <w:t>Зарипова</w:t>
      </w:r>
      <w:proofErr w:type="spellEnd"/>
      <w:r w:rsidRPr="009569C8">
        <w:rPr>
          <w:sz w:val="28"/>
          <w:szCs w:val="28"/>
        </w:rPr>
        <w:t xml:space="preserve">, </w:t>
      </w:r>
      <w:proofErr w:type="spellStart"/>
      <w:r w:rsidRPr="009569C8">
        <w:rPr>
          <w:sz w:val="28"/>
          <w:szCs w:val="28"/>
        </w:rPr>
        <w:t>Р.Г.Кидрячева</w:t>
      </w:r>
      <w:proofErr w:type="spellEnd"/>
      <w:r w:rsidRPr="009569C8">
        <w:rPr>
          <w:sz w:val="28"/>
          <w:szCs w:val="28"/>
        </w:rPr>
        <w:t>. Казань, 2013.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>- «</w:t>
      </w:r>
      <w:proofErr w:type="spellStart"/>
      <w:r w:rsidRPr="009569C8">
        <w:rPr>
          <w:sz w:val="28"/>
          <w:szCs w:val="28"/>
        </w:rPr>
        <w:t>Татарча</w:t>
      </w:r>
      <w:proofErr w:type="spellEnd"/>
      <w:r w:rsidRPr="009569C8">
        <w:rPr>
          <w:sz w:val="28"/>
          <w:szCs w:val="28"/>
        </w:rPr>
        <w:t xml:space="preserve"> </w:t>
      </w:r>
      <w:proofErr w:type="spellStart"/>
      <w:r w:rsidRPr="009569C8">
        <w:rPr>
          <w:sz w:val="28"/>
          <w:szCs w:val="28"/>
        </w:rPr>
        <w:t>сөйләшәбез</w:t>
      </w:r>
      <w:proofErr w:type="spellEnd"/>
      <w:r w:rsidRPr="009569C8">
        <w:rPr>
          <w:sz w:val="28"/>
          <w:szCs w:val="28"/>
        </w:rPr>
        <w:t xml:space="preserve">». З.М. </w:t>
      </w:r>
      <w:proofErr w:type="spellStart"/>
      <w:r w:rsidRPr="009569C8">
        <w:rPr>
          <w:sz w:val="28"/>
          <w:szCs w:val="28"/>
        </w:rPr>
        <w:t>Зарипова</w:t>
      </w:r>
      <w:proofErr w:type="spellEnd"/>
      <w:r w:rsidRPr="009569C8">
        <w:rPr>
          <w:sz w:val="28"/>
          <w:szCs w:val="28"/>
        </w:rPr>
        <w:t xml:space="preserve">, </w:t>
      </w:r>
      <w:proofErr w:type="spellStart"/>
      <w:r w:rsidRPr="009569C8">
        <w:rPr>
          <w:sz w:val="28"/>
          <w:szCs w:val="28"/>
        </w:rPr>
        <w:t>Р.Г.Кидрячева</w:t>
      </w:r>
      <w:proofErr w:type="spellEnd"/>
      <w:r w:rsidRPr="009569C8">
        <w:rPr>
          <w:sz w:val="28"/>
          <w:szCs w:val="28"/>
        </w:rPr>
        <w:t>. Казань, 2011.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jc w:val="center"/>
        <w:rPr>
          <w:sz w:val="28"/>
          <w:szCs w:val="28"/>
        </w:rPr>
      </w:pPr>
      <w:r w:rsidRPr="009569C8">
        <w:rPr>
          <w:b/>
          <w:sz w:val="28"/>
          <w:szCs w:val="28"/>
        </w:rPr>
        <w:t>Актуальность проекта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>«Воспитывает всё: вещи, явление, но прежде всего – люди. Из них на первом месте – родители и педагоги».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А. С. Макаренко.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 Мы живем в прекрасной республике Татарстан. Мы ценим благосостояние родного края, но на фоне этих прелестей забываем о татарском языке. По определению известного литератора Г. Д. Грачева, «двуязычие – это диалог мировоззрений систем мира. Причем получается стереоскопичность зрения, объемность мышления. С другой стороны – на этом уровне появляется плодотворная самокритика мысли и слова. Ибо «</w:t>
      </w:r>
      <w:proofErr w:type="spellStart"/>
      <w:r w:rsidRPr="009569C8">
        <w:rPr>
          <w:sz w:val="28"/>
          <w:szCs w:val="28"/>
        </w:rPr>
        <w:t>двуязычник</w:t>
      </w:r>
      <w:proofErr w:type="spellEnd"/>
      <w:r w:rsidRPr="009569C8">
        <w:rPr>
          <w:sz w:val="28"/>
          <w:szCs w:val="28"/>
        </w:rPr>
        <w:t>», живя между двух моделей мира, явственно ощущает недостаточность каждой из них, чего не видит самоуверенный «</w:t>
      </w:r>
      <w:proofErr w:type="spellStart"/>
      <w:r w:rsidRPr="009569C8">
        <w:rPr>
          <w:sz w:val="28"/>
          <w:szCs w:val="28"/>
        </w:rPr>
        <w:t>одноязычник</w:t>
      </w:r>
      <w:proofErr w:type="spellEnd"/>
      <w:r w:rsidRPr="009569C8">
        <w:rPr>
          <w:sz w:val="28"/>
          <w:szCs w:val="28"/>
        </w:rPr>
        <w:t xml:space="preserve">», на каком бы великом языке он не мыслил».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Ребенок должен научиться </w:t>
      </w:r>
      <w:proofErr w:type="gramStart"/>
      <w:r w:rsidRPr="009569C8">
        <w:rPr>
          <w:sz w:val="28"/>
          <w:szCs w:val="28"/>
        </w:rPr>
        <w:t>открыто</w:t>
      </w:r>
      <w:proofErr w:type="gramEnd"/>
      <w:r w:rsidRPr="009569C8">
        <w:rPr>
          <w:sz w:val="28"/>
          <w:szCs w:val="28"/>
        </w:rPr>
        <w:t xml:space="preserve"> выражать свои мысли, эмоции, чувства на татарском языке. Такое выражение возможно в аппликации, пении, театрализованной деятельности, составлении диалогов, в игре. Все перечисленное, на наш взгляд, можно охватить какой-нибудь одной темой, в нашем случае темой «Праздник – день рожденья» или «</w:t>
      </w:r>
      <w:r w:rsidRPr="009569C8">
        <w:rPr>
          <w:sz w:val="28"/>
          <w:szCs w:val="28"/>
          <w:lang w:val="tt-RU"/>
        </w:rPr>
        <w:t xml:space="preserve">Алиянең туган </w:t>
      </w:r>
      <w:proofErr w:type="gramStart"/>
      <w:r w:rsidRPr="009569C8">
        <w:rPr>
          <w:sz w:val="28"/>
          <w:szCs w:val="28"/>
          <w:lang w:val="tt-RU"/>
        </w:rPr>
        <w:t>к</w:t>
      </w:r>
      <w:proofErr w:type="gramEnd"/>
      <w:r w:rsidRPr="009569C8">
        <w:rPr>
          <w:sz w:val="28"/>
          <w:szCs w:val="28"/>
          <w:lang w:val="tt-RU"/>
        </w:rPr>
        <w:t>өне</w:t>
      </w:r>
      <w:r w:rsidRPr="009569C8">
        <w:rPr>
          <w:sz w:val="28"/>
          <w:szCs w:val="28"/>
        </w:rPr>
        <w:t>».</w:t>
      </w:r>
    </w:p>
    <w:p w:rsidR="009569C8" w:rsidRPr="009569C8" w:rsidRDefault="00E267F6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  <w:r w:rsidRPr="009569C8">
        <w:rPr>
          <w:sz w:val="28"/>
          <w:szCs w:val="28"/>
          <w:lang w:val="tt-RU"/>
        </w:rPr>
        <w:lastRenderedPageBreak/>
        <w:t xml:space="preserve">  </w:t>
      </w:r>
      <w:r w:rsidRPr="009569C8">
        <w:rPr>
          <w:b/>
          <w:sz w:val="28"/>
          <w:szCs w:val="28"/>
        </w:rPr>
        <w:t xml:space="preserve">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b/>
          <w:sz w:val="28"/>
          <w:szCs w:val="28"/>
        </w:rPr>
        <w:t>Цель</w:t>
      </w:r>
      <w:r w:rsidRPr="009569C8">
        <w:rPr>
          <w:sz w:val="28"/>
          <w:szCs w:val="28"/>
        </w:rPr>
        <w:t>: обогащение речи детей словами из области быта, общественной жизни, использование слов и словосочетаний в различных ситуациях.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b/>
          <w:sz w:val="28"/>
          <w:szCs w:val="28"/>
        </w:rPr>
        <w:t>Задачи</w:t>
      </w:r>
      <w:r w:rsidRPr="009569C8">
        <w:rPr>
          <w:sz w:val="28"/>
          <w:szCs w:val="28"/>
        </w:rPr>
        <w:t>: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  <w:u w:val="single"/>
        </w:rPr>
      </w:pPr>
      <w:r w:rsidRPr="009569C8">
        <w:rPr>
          <w:sz w:val="28"/>
          <w:szCs w:val="28"/>
          <w:u w:val="single"/>
        </w:rPr>
        <w:t>Образовательные: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>Совершенствовать речь детей как средство общения на татарском языке.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  <w:u w:val="single"/>
        </w:rPr>
      </w:pPr>
      <w:r w:rsidRPr="009569C8">
        <w:rPr>
          <w:sz w:val="28"/>
          <w:szCs w:val="28"/>
          <w:u w:val="single"/>
        </w:rPr>
        <w:t xml:space="preserve">Развивающие: </w:t>
      </w:r>
    </w:p>
    <w:p w:rsidR="00E267F6" w:rsidRPr="009569C8" w:rsidRDefault="00E267F6" w:rsidP="001665BA">
      <w:pPr>
        <w:pStyle w:val="a3"/>
        <w:spacing w:line="0" w:lineRule="atLeast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        Упражнять в умении самостоятельно мыслить и отвечать на вопросы на татарском языке.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  <w:u w:val="single"/>
        </w:rPr>
      </w:pPr>
      <w:r w:rsidRPr="009569C8">
        <w:rPr>
          <w:sz w:val="28"/>
          <w:szCs w:val="28"/>
          <w:u w:val="single"/>
        </w:rPr>
        <w:t>Воспитательные:</w:t>
      </w:r>
    </w:p>
    <w:p w:rsidR="00E267F6" w:rsidRPr="009569C8" w:rsidRDefault="00E267F6" w:rsidP="001665BA">
      <w:pPr>
        <w:pStyle w:val="a3"/>
        <w:spacing w:line="0" w:lineRule="atLeast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       Совершенствовать культуру речи (просьба, пожелание, обращение, выражение благодарности, умения приветствовать и прощаться).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b/>
          <w:sz w:val="28"/>
          <w:szCs w:val="28"/>
        </w:rPr>
        <w:t>II.</w:t>
      </w:r>
      <w:r w:rsidRPr="009569C8">
        <w:rPr>
          <w:sz w:val="28"/>
          <w:szCs w:val="28"/>
        </w:rPr>
        <w:t xml:space="preserve"> </w:t>
      </w:r>
      <w:r w:rsidRPr="009569C8">
        <w:rPr>
          <w:b/>
          <w:sz w:val="28"/>
          <w:szCs w:val="28"/>
        </w:rPr>
        <w:t>Теоретическое обоснование проекта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Методика обучения татарскому языку является отраслью педагогической науки и имеет свои цели, задачи и содержание. Однако не все используемые на сегодняшний день методы обучения могут с максимальным успехом развить у дошкольников необходимые речевые умения и способности, так как опираются на закономерности механического запоминания. А это, в свою очередь, негативно влияет на формирование у детей мотивации к данному виду деятельности. Сама практика выдвигает перед наукой необходимость обновления содержания обучения, опирающегося на особенности детского развития: образное мышление, словотворчество и игру как ведущий вид деятельности. Во многом эти закономерности обусловлены особенностями детского восприятия. Особенности овладения вторым языком в дошкольном возрасте связаны с непосредственностью детского восприятия, открытостью по отношению к людям, говорящим на другом языке, со спонтанным овладением иными формами общения.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Ребенок дошкольного возраста не осознает, зачем ему нужно знать второй язык. Цели взрослого для него слишком абстрактны. Мотивация дошкольников действует по принципу «здесь и теперь», т. е. ребенок не задается отдаленными целями. Поэтому весь процесс постижения второго языка выстраивается как процесс удовлетворения личностных, познавательных, игровых потребностей ребенка в интересном общении </w:t>
      </w:r>
      <w:proofErr w:type="gramStart"/>
      <w:r w:rsidRPr="009569C8">
        <w:rPr>
          <w:sz w:val="28"/>
          <w:szCs w:val="28"/>
        </w:rPr>
        <w:t>со</w:t>
      </w:r>
      <w:proofErr w:type="gramEnd"/>
      <w:r w:rsidRPr="009569C8">
        <w:rPr>
          <w:sz w:val="28"/>
          <w:szCs w:val="28"/>
        </w:rPr>
        <w:t xml:space="preserve"> взрослыми и детьми. Важно построить процесс общения наиболее рационально, с учетом психофизических возможностей детей, в том числе - особенностей развития памяти.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1) Раскрытие сущности основных понятий, отражающих проблему проекта.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В республике Татарстан проживают люди разных национальностей, которые должны знать второй государственный язык – татарский. Усвоение татарского языка находит препятствие из-за недостаточной триединой направленности: воспитатель -  родитель – ребенок. Взрослые </w:t>
      </w:r>
      <w:r w:rsidRPr="009569C8">
        <w:rPr>
          <w:sz w:val="28"/>
          <w:szCs w:val="28"/>
        </w:rPr>
        <w:lastRenderedPageBreak/>
        <w:t xml:space="preserve">не в полной мере уделяют значению изучения татарского языка в семье, что в свою очередь влияет на процесс замедления познания языка.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2) Основные принципы, лежащие в основе проекта.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• Принцип адресного подхода в формировании гражданской позиции у подрастающего поколения, предполагающий использование различных форм и методов воспитательной работы.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• Принцип активности, который предусматривает разумную инициативу в трансформации мировоззрения детей.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• Принцип комплексной помощи в формировании эмоционально - ценностных отношений ребенка к родному народу, языку, культуре. </w:t>
      </w:r>
    </w:p>
    <w:p w:rsidR="00E267F6" w:rsidRPr="009569C8" w:rsidRDefault="00E267F6" w:rsidP="001665BA">
      <w:pPr>
        <w:spacing w:line="0" w:lineRule="atLeast"/>
        <w:ind w:firstLine="567"/>
        <w:contextualSpacing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b/>
          <w:sz w:val="28"/>
          <w:szCs w:val="28"/>
        </w:rPr>
        <w:t>Материал</w:t>
      </w:r>
      <w:r w:rsidRPr="009569C8">
        <w:rPr>
          <w:rFonts w:ascii="Times New Roman" w:hAnsi="Times New Roman"/>
          <w:sz w:val="28"/>
          <w:szCs w:val="28"/>
        </w:rPr>
        <w:t>:</w:t>
      </w:r>
    </w:p>
    <w:p w:rsidR="00E267F6" w:rsidRPr="009569C8" w:rsidRDefault="00E267F6" w:rsidP="001665BA">
      <w:pPr>
        <w:pStyle w:val="a4"/>
        <w:numPr>
          <w:ilvl w:val="0"/>
          <w:numId w:val="3"/>
        </w:numPr>
        <w:spacing w:line="0" w:lineRule="atLeast"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</w:rPr>
        <w:t xml:space="preserve">картинки по темам: </w:t>
      </w:r>
      <w:r w:rsidRPr="009569C8">
        <w:rPr>
          <w:rFonts w:ascii="Times New Roman" w:hAnsi="Times New Roman"/>
          <w:sz w:val="28"/>
          <w:szCs w:val="28"/>
          <w:lang w:val="tt-RU"/>
        </w:rPr>
        <w:t xml:space="preserve">“Уенчыклар”, “Киемнәр”,   “Савыт-саба”, </w:t>
      </w:r>
      <w:r w:rsidRPr="009569C8">
        <w:rPr>
          <w:rFonts w:ascii="Times New Roman" w:hAnsi="Times New Roman"/>
          <w:sz w:val="28"/>
          <w:szCs w:val="28"/>
        </w:rPr>
        <w:t>«</w:t>
      </w:r>
      <w:proofErr w:type="spellStart"/>
      <w:r w:rsidRPr="009569C8">
        <w:rPr>
          <w:rFonts w:ascii="Times New Roman" w:hAnsi="Times New Roman"/>
          <w:sz w:val="28"/>
          <w:szCs w:val="28"/>
        </w:rPr>
        <w:t>Ашамлыклар</w:t>
      </w:r>
      <w:proofErr w:type="spellEnd"/>
      <w:r w:rsidRPr="009569C8">
        <w:rPr>
          <w:rFonts w:ascii="Times New Roman" w:hAnsi="Times New Roman"/>
          <w:sz w:val="28"/>
          <w:szCs w:val="28"/>
        </w:rPr>
        <w:t>»</w:t>
      </w:r>
      <w:r w:rsidRPr="009569C8">
        <w:rPr>
          <w:rFonts w:ascii="Times New Roman" w:hAnsi="Times New Roman"/>
          <w:sz w:val="28"/>
          <w:szCs w:val="28"/>
          <w:lang w:val="tt-RU"/>
        </w:rPr>
        <w:t xml:space="preserve">  “Гаилә”, “Йорт җиһазлары ”; </w:t>
      </w:r>
    </w:p>
    <w:p w:rsidR="00E267F6" w:rsidRPr="009569C8" w:rsidRDefault="00E267F6" w:rsidP="001665BA">
      <w:pPr>
        <w:pStyle w:val="a4"/>
        <w:numPr>
          <w:ilvl w:val="0"/>
          <w:numId w:val="3"/>
        </w:numPr>
        <w:spacing w:line="0" w:lineRule="atLeast"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настольные игры: “Парын тап”, “Җөмлә төзе”,  лото “Савыт-саба”;</w:t>
      </w:r>
    </w:p>
    <w:p w:rsidR="00E267F6" w:rsidRPr="009569C8" w:rsidRDefault="00E267F6" w:rsidP="001665BA">
      <w:pPr>
        <w:pStyle w:val="a4"/>
        <w:numPr>
          <w:ilvl w:val="0"/>
          <w:numId w:val="3"/>
        </w:numPr>
        <w:spacing w:line="0" w:lineRule="atLeast"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муляжи продуктов, игрушечная посуда, женский платок.</w:t>
      </w:r>
    </w:p>
    <w:p w:rsidR="00E267F6" w:rsidRPr="009569C8" w:rsidRDefault="00E267F6" w:rsidP="001665BA">
      <w:pPr>
        <w:pStyle w:val="a4"/>
        <w:numPr>
          <w:ilvl w:val="0"/>
          <w:numId w:val="3"/>
        </w:numPr>
        <w:spacing w:before="100" w:beforeAutospacing="1" w:after="100" w:afterAutospacing="1" w:line="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 xml:space="preserve">Открытки различной тематики. </w:t>
      </w:r>
    </w:p>
    <w:p w:rsidR="00E267F6" w:rsidRPr="009569C8" w:rsidRDefault="00E267F6" w:rsidP="001665BA">
      <w:pPr>
        <w:pStyle w:val="a4"/>
        <w:numPr>
          <w:ilvl w:val="0"/>
          <w:numId w:val="3"/>
        </w:numPr>
        <w:spacing w:before="100" w:beforeAutospacing="1" w:after="100" w:afterAutospacing="1" w:line="0" w:lineRule="atLeast"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Оборудование для аппликации: бумага-основа для пригласительного билета, полоски цветной бумаги, ножницы, клей, кисти для клея, салфетки, напечатанный те</w:t>
      </w:r>
      <w:proofErr w:type="gramStart"/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кст пр</w:t>
      </w:r>
      <w:proofErr w:type="gramEnd"/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иглашения.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  <w:r w:rsidRPr="009569C8">
        <w:rPr>
          <w:b/>
          <w:sz w:val="28"/>
          <w:szCs w:val="28"/>
        </w:rPr>
        <w:t>Предполагаемый результат:</w:t>
      </w:r>
    </w:p>
    <w:p w:rsidR="00E267F6" w:rsidRPr="009569C8" w:rsidRDefault="00E267F6" w:rsidP="001665BA">
      <w:pPr>
        <w:pStyle w:val="a3"/>
        <w:numPr>
          <w:ilvl w:val="0"/>
          <w:numId w:val="1"/>
        </w:numPr>
        <w:spacing w:line="0" w:lineRule="atLeast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>Совершенствование речи детей как средства общения в рамках УМК.</w:t>
      </w:r>
    </w:p>
    <w:p w:rsidR="00E267F6" w:rsidRPr="009569C8" w:rsidRDefault="00E267F6" w:rsidP="001665BA">
      <w:pPr>
        <w:pStyle w:val="a3"/>
        <w:numPr>
          <w:ilvl w:val="0"/>
          <w:numId w:val="1"/>
        </w:numPr>
        <w:spacing w:line="0" w:lineRule="atLeast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Повышение познавательного интереса среди детей и родителей к татарскому языку и культуре татарского народа. </w:t>
      </w:r>
    </w:p>
    <w:p w:rsidR="00E267F6" w:rsidRPr="009569C8" w:rsidRDefault="00E267F6" w:rsidP="001665BA">
      <w:pPr>
        <w:pStyle w:val="a3"/>
        <w:numPr>
          <w:ilvl w:val="0"/>
          <w:numId w:val="1"/>
        </w:numPr>
        <w:spacing w:line="0" w:lineRule="atLeast"/>
        <w:contextualSpacing/>
        <w:rPr>
          <w:sz w:val="28"/>
          <w:szCs w:val="28"/>
        </w:rPr>
      </w:pPr>
      <w:r w:rsidRPr="009569C8">
        <w:rPr>
          <w:sz w:val="28"/>
          <w:szCs w:val="28"/>
        </w:rPr>
        <w:t xml:space="preserve">Создание атмосферы радости в совместной деятельности детей и     взрослых. 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9569C8" w:rsidRPr="009569C8" w:rsidRDefault="009569C8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  <w:r w:rsidRPr="009569C8">
        <w:rPr>
          <w:b/>
          <w:sz w:val="28"/>
          <w:szCs w:val="28"/>
        </w:rPr>
        <w:lastRenderedPageBreak/>
        <w:t>Примерно-тематический план по творческому проекту</w:t>
      </w:r>
    </w:p>
    <w:p w:rsidR="00E267F6" w:rsidRPr="009569C8" w:rsidRDefault="00E267F6" w:rsidP="001665BA">
      <w:pPr>
        <w:pStyle w:val="a3"/>
        <w:spacing w:line="0" w:lineRule="atLeast"/>
        <w:ind w:firstLine="567"/>
        <w:contextualSpacing/>
        <w:rPr>
          <w:b/>
          <w:sz w:val="28"/>
          <w:szCs w:val="28"/>
        </w:rPr>
      </w:pPr>
    </w:p>
    <w:p w:rsidR="00E267F6" w:rsidRPr="009569C8" w:rsidRDefault="00E267F6" w:rsidP="001665BA">
      <w:pPr>
        <w:pStyle w:val="a3"/>
        <w:spacing w:line="0" w:lineRule="atLeast"/>
        <w:contextualSpacing/>
        <w:rPr>
          <w:b/>
          <w:sz w:val="28"/>
          <w:szCs w:val="28"/>
          <w:lang w:val="tt-RU"/>
        </w:rPr>
      </w:pPr>
      <w:r w:rsidRPr="009569C8">
        <w:rPr>
          <w:b/>
          <w:i/>
          <w:sz w:val="28"/>
          <w:szCs w:val="28"/>
        </w:rPr>
        <w:t>Предварительная работа:</w:t>
      </w:r>
      <w:r w:rsidRPr="009569C8">
        <w:rPr>
          <w:i/>
          <w:sz w:val="28"/>
          <w:szCs w:val="28"/>
          <w:lang w:val="tt-RU"/>
        </w:rPr>
        <w:t xml:space="preserve"> </w:t>
      </w:r>
      <w:r w:rsidRPr="009569C8">
        <w:rPr>
          <w:sz w:val="28"/>
          <w:szCs w:val="28"/>
          <w:lang w:val="tt-RU"/>
        </w:rPr>
        <w:t>Просмотр мудьтфильмов “День рождения Кота Леопольда”, “Винни Пух и его день рождения”; Дидактическая игра “Лото” по теме “ Савыт-саба.”; Лепка “Фр</w:t>
      </w:r>
      <w:r w:rsidR="00F61847">
        <w:rPr>
          <w:sz w:val="28"/>
          <w:szCs w:val="28"/>
          <w:lang w:val="tt-RU"/>
        </w:rPr>
        <w:t>ук</w:t>
      </w:r>
      <w:r w:rsidRPr="009569C8">
        <w:rPr>
          <w:sz w:val="28"/>
          <w:szCs w:val="28"/>
          <w:lang w:val="tt-RU"/>
        </w:rPr>
        <w:t>ты на стол”.; Дидактическая игра “Бу нэрсэ?”; Разучивание татарских песен, танцев: “Зәңгәр чәчәк”, “Яратам”, “Каравай”; Дидактическая игра “Ничэ?”; С</w:t>
      </w:r>
      <w:r w:rsidR="00F61847">
        <w:rPr>
          <w:sz w:val="28"/>
          <w:szCs w:val="28"/>
          <w:lang w:val="tt-RU"/>
        </w:rPr>
        <w:t>южетно-ролевая игра</w:t>
      </w:r>
      <w:r w:rsidRPr="009569C8">
        <w:rPr>
          <w:sz w:val="28"/>
          <w:szCs w:val="28"/>
          <w:lang w:val="tt-RU"/>
        </w:rPr>
        <w:t xml:space="preserve"> “Парикмахерская”; </w:t>
      </w:r>
      <w:r w:rsidR="00F61847">
        <w:rPr>
          <w:sz w:val="28"/>
          <w:szCs w:val="28"/>
          <w:lang w:val="tt-RU"/>
        </w:rPr>
        <w:t>п</w:t>
      </w:r>
      <w:r w:rsidRPr="009569C8">
        <w:rPr>
          <w:sz w:val="28"/>
          <w:szCs w:val="28"/>
          <w:lang w:val="tt-RU"/>
        </w:rPr>
        <w:t>риготовление винегрета; изодеятельность по подготовке (украшению) татарской одежды ко дню рождения “Готовим наряды”.</w:t>
      </w:r>
    </w:p>
    <w:tbl>
      <w:tblPr>
        <w:tblpPr w:leftFromText="180" w:rightFromText="180" w:vertAnchor="text" w:horzAnchor="page" w:tblpX="1102" w:tblpY="723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701"/>
        <w:gridCol w:w="2551"/>
        <w:gridCol w:w="2835"/>
        <w:gridCol w:w="2235"/>
      </w:tblGrid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b/>
                <w:sz w:val="28"/>
                <w:szCs w:val="28"/>
              </w:rPr>
            </w:pPr>
            <w:r w:rsidRPr="009569C8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b/>
                <w:sz w:val="28"/>
                <w:szCs w:val="28"/>
              </w:rPr>
            </w:pPr>
            <w:r w:rsidRPr="009569C8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b/>
                <w:sz w:val="28"/>
                <w:szCs w:val="28"/>
              </w:rPr>
            </w:pPr>
            <w:r w:rsidRPr="009569C8">
              <w:rPr>
                <w:b/>
                <w:sz w:val="28"/>
                <w:szCs w:val="28"/>
              </w:rPr>
              <w:t>Форма работы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b/>
                <w:sz w:val="28"/>
                <w:szCs w:val="28"/>
              </w:rPr>
            </w:pPr>
            <w:r w:rsidRPr="009569C8">
              <w:rPr>
                <w:b/>
                <w:sz w:val="28"/>
                <w:szCs w:val="28"/>
              </w:rPr>
              <w:t xml:space="preserve">Участники 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b/>
                <w:sz w:val="28"/>
                <w:szCs w:val="28"/>
              </w:rPr>
            </w:pPr>
            <w:r w:rsidRPr="009569C8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i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b/>
                <w:sz w:val="28"/>
                <w:szCs w:val="28"/>
              </w:rPr>
            </w:pP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</w:t>
            </w:r>
            <w:r w:rsidRPr="009569C8">
              <w:rPr>
                <w:sz w:val="28"/>
                <w:szCs w:val="28"/>
              </w:rPr>
              <w:t>Что такое день рождения</w:t>
            </w:r>
            <w:r w:rsidRPr="009569C8">
              <w:rPr>
                <w:sz w:val="28"/>
                <w:szCs w:val="28"/>
                <w:lang w:val="tt-RU"/>
              </w:rPr>
              <w:t>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 xml:space="preserve">Беседа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 xml:space="preserve">Воспитатели 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</w:t>
            </w:r>
            <w:r w:rsidRPr="009569C8">
              <w:rPr>
                <w:sz w:val="28"/>
                <w:szCs w:val="28"/>
              </w:rPr>
              <w:t>День рождения - это праздник</w:t>
            </w:r>
            <w:r w:rsidRPr="009569C8">
              <w:rPr>
                <w:sz w:val="28"/>
                <w:szCs w:val="28"/>
                <w:lang w:val="tt-RU"/>
              </w:rPr>
              <w:t>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Фоторепортаж с празднований  дней рождений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группы, родители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Воспитатели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</w:t>
            </w:r>
            <w:r w:rsidRPr="009569C8">
              <w:rPr>
                <w:sz w:val="28"/>
                <w:szCs w:val="28"/>
              </w:rPr>
              <w:t>Самый оригинальный подарок</w:t>
            </w:r>
            <w:r w:rsidRPr="009569C8">
              <w:rPr>
                <w:sz w:val="28"/>
                <w:szCs w:val="28"/>
                <w:lang w:val="tt-RU"/>
              </w:rPr>
              <w:t>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 xml:space="preserve">Выставка поделок, рисунков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группы, родители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 xml:space="preserve">Воспитатели  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</w:t>
            </w:r>
            <w:r w:rsidRPr="009569C8">
              <w:rPr>
                <w:sz w:val="28"/>
                <w:szCs w:val="28"/>
              </w:rPr>
              <w:t>Выбор подарка</w:t>
            </w:r>
            <w:r w:rsidRPr="009569C8">
              <w:rPr>
                <w:sz w:val="28"/>
                <w:szCs w:val="28"/>
                <w:lang w:val="tt-RU"/>
              </w:rPr>
              <w:t>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  <w:lang w:val="tt-RU"/>
              </w:rPr>
              <w:t>Игровая ситуация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 xml:space="preserve">Воспитатели 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  <w:lang w:val="tt-RU"/>
              </w:rPr>
              <w:t>“Кибет 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569C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Сюжетно-ролевая игра </w:t>
            </w:r>
          </w:p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 xml:space="preserve">Воспитатели 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“Пригласительная открытка”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spacing w:line="0" w:lineRule="atLeast"/>
              <w:ind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569C8">
              <w:rPr>
                <w:rFonts w:ascii="Times New Roman" w:hAnsi="Times New Roman"/>
                <w:sz w:val="28"/>
                <w:szCs w:val="28"/>
                <w:lang w:val="tt-RU"/>
              </w:rPr>
              <w:t>Образовательная деятельность по художественно-эстетическому развитию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 xml:space="preserve">Воспитатели 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“Тирмә”</w:t>
            </w:r>
          </w:p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69C8">
              <w:rPr>
                <w:rFonts w:ascii="Times New Roman" w:hAnsi="Times New Roman"/>
                <w:sz w:val="28"/>
                <w:szCs w:val="28"/>
              </w:rPr>
              <w:t>Разучивание игры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Воспитатели по татарскому языку, музыкальный руководитель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 xml:space="preserve">“Идем выбирать подарок”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69C8">
              <w:rPr>
                <w:rFonts w:ascii="Times New Roman" w:hAnsi="Times New Roman"/>
                <w:sz w:val="28"/>
                <w:szCs w:val="28"/>
              </w:rPr>
              <w:t>Экскурсия в магазин игрушек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Воспитатели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“Җөмлә төзе”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69C8">
              <w:rPr>
                <w:rFonts w:ascii="Times New Roman" w:hAnsi="Times New Roman"/>
                <w:sz w:val="28"/>
                <w:szCs w:val="28"/>
              </w:rPr>
              <w:t>Дидактическая игра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 xml:space="preserve">Воспитатели 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“Дом для проведения дня рождения”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569C8">
              <w:rPr>
                <w:rFonts w:ascii="Times New Roman" w:hAnsi="Times New Roman"/>
                <w:sz w:val="28"/>
                <w:szCs w:val="28"/>
                <w:lang w:val="tt-RU"/>
              </w:rPr>
              <w:t>Совместная деятельность по конструированию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Воспитатели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“Гаилә”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569C8">
              <w:rPr>
                <w:rFonts w:ascii="Times New Roman" w:hAnsi="Times New Roman"/>
                <w:sz w:val="28"/>
                <w:szCs w:val="28"/>
              </w:rPr>
              <w:t>Сюжетно-ролевая игра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Воспитатели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12</w:t>
            </w:r>
          </w:p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“Салаты и сладости ко дню рождения”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569C8">
              <w:rPr>
                <w:rFonts w:ascii="Times New Roman" w:hAnsi="Times New Roman"/>
                <w:sz w:val="28"/>
                <w:szCs w:val="28"/>
                <w:lang w:val="tt-RU"/>
              </w:rPr>
              <w:t>Экспериментальная деятельность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группы, родители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Воспитатели</w:t>
            </w:r>
          </w:p>
        </w:tc>
      </w:tr>
      <w:tr w:rsidR="00E267F6" w:rsidRPr="009569C8" w:rsidTr="00F6184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  <w:lang w:val="tt-RU"/>
              </w:rPr>
            </w:pPr>
            <w:r w:rsidRPr="009569C8">
              <w:rPr>
                <w:sz w:val="28"/>
                <w:szCs w:val="28"/>
                <w:lang w:val="tt-RU"/>
              </w:rPr>
              <w:t>“День рожденья”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69C8">
              <w:rPr>
                <w:rFonts w:ascii="Times New Roman" w:hAnsi="Times New Roman"/>
                <w:sz w:val="28"/>
                <w:szCs w:val="28"/>
              </w:rPr>
              <w:t>Сюжетно-ролевая игра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7F6" w:rsidRPr="009569C8" w:rsidRDefault="00E267F6" w:rsidP="001665BA">
            <w:pPr>
              <w:pStyle w:val="a3"/>
              <w:spacing w:line="0" w:lineRule="atLeast"/>
              <w:ind w:firstLine="567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>Дети подготовительной группы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7F6" w:rsidRPr="009569C8" w:rsidRDefault="00E267F6" w:rsidP="001665BA">
            <w:pPr>
              <w:pStyle w:val="a3"/>
              <w:spacing w:line="0" w:lineRule="atLeast"/>
              <w:contextualSpacing/>
              <w:rPr>
                <w:sz w:val="28"/>
                <w:szCs w:val="28"/>
              </w:rPr>
            </w:pPr>
            <w:r w:rsidRPr="009569C8">
              <w:rPr>
                <w:sz w:val="28"/>
                <w:szCs w:val="28"/>
              </w:rPr>
              <w:t xml:space="preserve">Воспитатели </w:t>
            </w:r>
          </w:p>
        </w:tc>
      </w:tr>
    </w:tbl>
    <w:p w:rsidR="00E267F6" w:rsidRPr="009569C8" w:rsidRDefault="00E267F6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569C8" w:rsidRPr="009569C8" w:rsidRDefault="009569C8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267F6" w:rsidRDefault="00E267F6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B06ED3">
        <w:rPr>
          <w:rFonts w:ascii="Times New Roman" w:hAnsi="Times New Roman"/>
          <w:b/>
          <w:sz w:val="32"/>
          <w:szCs w:val="32"/>
          <w:lang w:val="tt-RU"/>
        </w:rPr>
        <w:t>Беседа “Что такое день рождения?”</w:t>
      </w:r>
    </w:p>
    <w:p w:rsidR="00031D5F" w:rsidRDefault="00031D5F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007D1B" w:rsidRPr="00B06ED3" w:rsidRDefault="00007D1B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3256322" cy="2500008"/>
            <wp:effectExtent l="0" t="0" r="0" b="0"/>
            <wp:docPr id="11" name="Рисунок 11" descr="C:\Users\Rtgina\Pictures\Новая папка (2)\IMG-20210430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tgina\Pictures\Новая папка (2)\IMG-20210430-WA0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1209" r="-808" b="6480"/>
                    <a:stretch/>
                  </pic:blipFill>
                  <pic:spPr bwMode="auto">
                    <a:xfrm>
                      <a:off x="0" y="0"/>
                      <a:ext cx="3267260" cy="250840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67F6" w:rsidRPr="00B06ED3" w:rsidRDefault="00E267F6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E267F6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B06ED3">
        <w:rPr>
          <w:rFonts w:ascii="Times New Roman" w:hAnsi="Times New Roman"/>
          <w:b/>
          <w:sz w:val="32"/>
          <w:szCs w:val="32"/>
          <w:lang w:val="tt-RU"/>
        </w:rPr>
        <w:t>Фоторепортаж “День рождения—это праздник”</w:t>
      </w:r>
    </w:p>
    <w:p w:rsidR="00C5074C" w:rsidRDefault="00C5074C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C5074C" w:rsidRDefault="00C5074C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C5074C" w:rsidTr="00C5074C">
        <w:tc>
          <w:tcPr>
            <w:tcW w:w="4644" w:type="dxa"/>
          </w:tcPr>
          <w:p w:rsidR="00C5074C" w:rsidRDefault="00C5074C" w:rsidP="00C5074C">
            <w:pPr>
              <w:spacing w:line="0" w:lineRule="atLeast"/>
              <w:contextualSpacing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 w:rsidRPr="009569C8">
              <w:rPr>
                <w:rFonts w:ascii="Times New Roman" w:hAnsi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46637" cy="1946738"/>
                  <wp:effectExtent l="0" t="0" r="0" b="0"/>
                  <wp:docPr id="16" name="Рисунок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8068" cy="19478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</w:tcPr>
          <w:p w:rsidR="00C5074C" w:rsidRDefault="00C5074C" w:rsidP="00C5074C">
            <w:pPr>
              <w:spacing w:line="0" w:lineRule="atLeast"/>
              <w:contextualSpacing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 w:rsidRPr="009569C8">
              <w:rPr>
                <w:rFonts w:ascii="Times New Roman" w:hAnsi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71351" cy="1977081"/>
                  <wp:effectExtent l="0" t="0" r="0" b="0"/>
                  <wp:docPr id="18" name="Рисунок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lum bright="1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4490" cy="19795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C5074C" w:rsidRDefault="00C5074C" w:rsidP="00C5074C">
            <w:pPr>
              <w:spacing w:line="0" w:lineRule="atLeast"/>
              <w:contextualSpacing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</w:p>
        </w:tc>
      </w:tr>
      <w:tr w:rsidR="00C5074C" w:rsidTr="00C5074C">
        <w:tc>
          <w:tcPr>
            <w:tcW w:w="4644" w:type="dxa"/>
          </w:tcPr>
          <w:p w:rsidR="00C5074C" w:rsidRDefault="00C5074C" w:rsidP="00C5074C">
            <w:pPr>
              <w:spacing w:line="0" w:lineRule="atLeast"/>
              <w:contextualSpacing/>
              <w:jc w:val="right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 w:rsidRPr="009569C8">
              <w:rPr>
                <w:rFonts w:ascii="Times New Roman" w:hAnsi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28800" cy="2363822"/>
                  <wp:effectExtent l="0" t="0" r="0" b="0"/>
                  <wp:docPr id="19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lum bright="1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28" cy="2372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</w:tcPr>
          <w:p w:rsidR="00C5074C" w:rsidRDefault="00C5074C" w:rsidP="00C5074C">
            <w:pPr>
              <w:spacing w:line="0" w:lineRule="atLeast"/>
              <w:contextualSpacing/>
              <w:jc w:val="right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 w:rsidRPr="009569C8">
              <w:rPr>
                <w:rFonts w:ascii="Times New Roman" w:hAnsi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99503" cy="2372497"/>
                  <wp:effectExtent l="0" t="0" r="0" b="0"/>
                  <wp:docPr id="2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8820" cy="23933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5074C" w:rsidRDefault="00C5074C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1C69E3" w:rsidRDefault="001C69E3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C73871" w:rsidRDefault="00C73871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E267F6" w:rsidRDefault="00E267F6" w:rsidP="00C5074C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B06ED3">
        <w:rPr>
          <w:rFonts w:ascii="Times New Roman" w:hAnsi="Times New Roman"/>
          <w:b/>
          <w:sz w:val="32"/>
          <w:szCs w:val="32"/>
          <w:lang w:val="tt-RU"/>
        </w:rPr>
        <w:t>Сюжетно-ролевая игра “Кибет”</w:t>
      </w:r>
    </w:p>
    <w:p w:rsidR="00C5074C" w:rsidRPr="00C5074C" w:rsidRDefault="00C5074C" w:rsidP="00C5074C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85ADF" w:rsidRDefault="00C5074C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2619632" cy="2555502"/>
            <wp:effectExtent l="0" t="0" r="0" b="0"/>
            <wp:docPr id="4" name="Рисунок 3" descr="D:\Desktop\ФОТО 1 ГР ОВОӘИ ПАРИКМАХЕРСКАЯ ЗООПАРК\IMG-20210412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ФОТО 1 ГР ОВОӘИ ПАРИКМАХЕРСКАЯ ЗООПАРК\IMG-20210412-WA002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26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17" cy="25546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06ED3" w:rsidRDefault="00C5074C" w:rsidP="001665BA">
      <w:pPr>
        <w:spacing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968885" cy="2233422"/>
            <wp:effectExtent l="0" t="0" r="0" b="0"/>
            <wp:docPr id="3" name="Рисунок 2" descr="D:\Desktop\Новая папка (3)\20210412_163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Новая папка (3)\20210412_16391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383" cy="22382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06ED3" w:rsidRDefault="00B06ED3" w:rsidP="001665BA">
      <w:pPr>
        <w:spacing w:line="0" w:lineRule="atLeast"/>
        <w:contextualSpacing/>
        <w:rPr>
          <w:rFonts w:ascii="Times New Roman" w:hAnsi="Times New Roman"/>
          <w:b/>
          <w:sz w:val="28"/>
          <w:szCs w:val="28"/>
          <w:lang w:val="tt-RU"/>
        </w:rPr>
      </w:pPr>
    </w:p>
    <w:p w:rsidR="00E267F6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B06ED3">
        <w:rPr>
          <w:rFonts w:ascii="Times New Roman" w:hAnsi="Times New Roman"/>
          <w:b/>
          <w:sz w:val="36"/>
          <w:szCs w:val="36"/>
          <w:lang w:val="tt-RU"/>
        </w:rPr>
        <w:t>Выбор подарка</w:t>
      </w:r>
    </w:p>
    <w:p w:rsidR="00031D5F" w:rsidRDefault="00031D5F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p w:rsidR="00B06ED3" w:rsidRPr="00B06ED3" w:rsidRDefault="00031D5F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031D5F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764CA0CD" wp14:editId="74C1D6F3">
            <wp:extent cx="3311611" cy="2482555"/>
            <wp:effectExtent l="0" t="0" r="0" b="0"/>
            <wp:docPr id="5" name="Рисунок 4" descr="G:\IMG_20210220_112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IMG_20210220_11200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10000" contrast="1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918" cy="248878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267F6" w:rsidRPr="009569C8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267F6" w:rsidRPr="009569C8" w:rsidRDefault="004904EF" w:rsidP="009359C3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904EF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t xml:space="preserve"> </w:t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267D4F93" wp14:editId="30627E5D">
            <wp:extent cx="4703736" cy="2645888"/>
            <wp:effectExtent l="0" t="0" r="0" b="0"/>
            <wp:docPr id="10" name="Рисунок 10" descr="C:\Users\Rtgina\Pictures\Новая папка (2)\IMG-20210430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tgina\Pictures\Новая папка (2)\IMG-20210430-WA001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268" cy="26473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267F6" w:rsidRPr="009569C8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904EF" w:rsidRDefault="00E267F6" w:rsidP="00062C1C">
      <w:pPr>
        <w:spacing w:line="0" w:lineRule="atLeast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B06ED3">
        <w:rPr>
          <w:rFonts w:ascii="Times New Roman" w:hAnsi="Times New Roman"/>
          <w:b/>
          <w:sz w:val="32"/>
          <w:szCs w:val="32"/>
          <w:lang w:val="tt-RU"/>
        </w:rPr>
        <w:t xml:space="preserve">Аппликация </w:t>
      </w:r>
      <w:r w:rsidR="004904EF">
        <w:rPr>
          <w:rFonts w:ascii="Times New Roman" w:hAnsi="Times New Roman"/>
          <w:b/>
          <w:sz w:val="32"/>
          <w:szCs w:val="32"/>
          <w:lang w:val="tt-RU"/>
        </w:rPr>
        <w:t>с элементами рисования</w:t>
      </w:r>
    </w:p>
    <w:p w:rsidR="00E267F6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B06ED3">
        <w:rPr>
          <w:rFonts w:ascii="Times New Roman" w:hAnsi="Times New Roman"/>
          <w:b/>
          <w:sz w:val="32"/>
          <w:szCs w:val="32"/>
          <w:lang w:val="tt-RU"/>
        </w:rPr>
        <w:t>“Пригласительный билет”</w:t>
      </w:r>
    </w:p>
    <w:p w:rsidR="00B06ED3" w:rsidRDefault="00B06ED3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B06ED3" w:rsidRDefault="004904EF" w:rsidP="00485ADF">
      <w:pPr>
        <w:spacing w:line="0" w:lineRule="atLeast"/>
        <w:contextualSpacing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4904EF">
        <w:rPr>
          <w:rFonts w:ascii="Times New Roman" w:hAnsi="Times New Roman"/>
          <w:b/>
          <w:noProof/>
          <w:sz w:val="28"/>
          <w:szCs w:val="28"/>
          <w:lang w:eastAsia="ru-RU"/>
        </w:rPr>
        <w:t xml:space="preserve">  </w:t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984944" cy="2081719"/>
            <wp:effectExtent l="0" t="0" r="0" b="0"/>
            <wp:docPr id="6" name="Рисунок 6" descr="C:\Users\Rtgina\Pictures\Новая папка (2)\IMG-20210430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tgina\Pictures\Новая папка (2)\IMG-20210430-WA00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324" b="13343"/>
                    <a:stretch/>
                  </pic:blipFill>
                  <pic:spPr bwMode="auto">
                    <a:xfrm>
                      <a:off x="0" y="0"/>
                      <a:ext cx="2990206" cy="20853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7F6" w:rsidRPr="009569C8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485ADF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2448B2BB">
            <wp:extent cx="2392596" cy="208171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140" cy="207958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4904EF" w:rsidRDefault="004904EF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E267F6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B06ED3">
        <w:rPr>
          <w:rFonts w:ascii="Times New Roman" w:hAnsi="Times New Roman"/>
          <w:b/>
          <w:sz w:val="32"/>
          <w:szCs w:val="32"/>
          <w:lang w:val="tt-RU"/>
        </w:rPr>
        <w:t xml:space="preserve">Сюжетно-ролевая игра “Гаилә” </w:t>
      </w:r>
    </w:p>
    <w:p w:rsidR="00E267F6" w:rsidRPr="00B06ED3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E267F6" w:rsidRPr="009569C8" w:rsidRDefault="00E267F6" w:rsidP="00485ADF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69C8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173165" cy="2373549"/>
            <wp:effectExtent l="0" t="0" r="0" b="0"/>
            <wp:docPr id="30" name="Рисунок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411" cy="237255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06ED3" w:rsidRDefault="00B06ED3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B06ED3" w:rsidRDefault="00B06ED3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69C8"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27251" cy="3005846"/>
            <wp:effectExtent l="0" t="0" r="0" b="0"/>
            <wp:docPr id="9" name="Рисунок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462" cy="3004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267F6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B06ED3">
        <w:rPr>
          <w:rFonts w:ascii="Times New Roman" w:hAnsi="Times New Roman"/>
          <w:b/>
          <w:sz w:val="32"/>
          <w:szCs w:val="32"/>
          <w:lang w:val="tt-RU"/>
        </w:rPr>
        <w:t>Разучивание дидактической игры “Җөмлә төзе ”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E267F6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69C8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677055" cy="2733472"/>
            <wp:effectExtent l="0" t="0" r="0" b="0"/>
            <wp:docPr id="33" name="Рисунок 28" descr="F:\DCIM\101NIKON\DSCN679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F:\DCIM\101NIKON\DSCN679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232" cy="27425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267F6" w:rsidRPr="00AA4C18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AA4C18">
        <w:rPr>
          <w:rFonts w:ascii="Times New Roman" w:hAnsi="Times New Roman"/>
          <w:b/>
          <w:sz w:val="36"/>
          <w:szCs w:val="36"/>
          <w:lang w:val="tt-RU"/>
        </w:rPr>
        <w:t>Сюжетно-ролевая игра “День рождения”</w:t>
      </w:r>
    </w:p>
    <w:p w:rsidR="009569C8" w:rsidRDefault="00031D5F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69C8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27BE4F73" wp14:editId="4AFABD14">
            <wp:extent cx="3805881" cy="2446638"/>
            <wp:effectExtent l="0" t="0" r="0" b="0"/>
            <wp:docPr id="32" name="Рисунок 27" descr="C:\Users\Настя\Desktop\8 гр\день родного языка 15 г\P10508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Настя\Desktop\8 гр\день родного языка 15 г\P10508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/>
                    <a:srcRect r="8807"/>
                    <a:stretch/>
                  </pic:blipFill>
                  <pic:spPr bwMode="auto">
                    <a:xfrm>
                      <a:off x="0" y="0"/>
                      <a:ext cx="3816478" cy="2453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67F6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A4C18" w:rsidRPr="00AA4C18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bookmarkStart w:id="0" w:name="_GoBack"/>
      <w:bookmarkEnd w:id="0"/>
      <w:r w:rsidRPr="00AA4C18">
        <w:rPr>
          <w:rFonts w:ascii="Times New Roman" w:hAnsi="Times New Roman"/>
          <w:b/>
          <w:sz w:val="32"/>
          <w:szCs w:val="32"/>
          <w:lang w:val="tt-RU"/>
        </w:rPr>
        <w:lastRenderedPageBreak/>
        <w:t xml:space="preserve">Игровая ситуация: </w:t>
      </w:r>
    </w:p>
    <w:p w:rsidR="00E267F6" w:rsidRPr="00AA4C18" w:rsidRDefault="00E267F6" w:rsidP="001665BA">
      <w:pPr>
        <w:spacing w:line="0" w:lineRule="atLeast"/>
        <w:ind w:firstLine="567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AA4C18">
        <w:rPr>
          <w:rFonts w:ascii="Times New Roman" w:hAnsi="Times New Roman"/>
          <w:b/>
          <w:sz w:val="32"/>
          <w:szCs w:val="32"/>
          <w:lang w:val="tt-RU"/>
        </w:rPr>
        <w:t>Алия пригласила своих друзей на День рождения.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9569C8">
        <w:rPr>
          <w:rFonts w:ascii="Times New Roman" w:hAnsi="Times New Roman"/>
          <w:i/>
          <w:sz w:val="28"/>
          <w:szCs w:val="28"/>
          <w:lang w:val="tt-RU"/>
        </w:rPr>
        <w:t>Дети обсуждают какой подарок подарить Алие.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9569C8">
        <w:rPr>
          <w:rFonts w:ascii="Times New Roman" w:hAnsi="Times New Roman"/>
          <w:b/>
          <w:sz w:val="28"/>
          <w:szCs w:val="28"/>
        </w:rPr>
        <w:t>Цель</w:t>
      </w:r>
      <w:r w:rsidRPr="009569C8">
        <w:rPr>
          <w:rFonts w:ascii="Times New Roman" w:hAnsi="Times New Roman"/>
          <w:sz w:val="28"/>
          <w:szCs w:val="28"/>
        </w:rPr>
        <w:t xml:space="preserve">: Закрепить пройденную лексику по темам </w:t>
      </w:r>
      <w:r w:rsidRPr="009569C8">
        <w:rPr>
          <w:rFonts w:ascii="Times New Roman" w:hAnsi="Times New Roman"/>
          <w:sz w:val="28"/>
          <w:szCs w:val="28"/>
          <w:lang w:val="tt-RU"/>
        </w:rPr>
        <w:t>“Уйныйбыз”, “Киемнә</w:t>
      </w:r>
      <w:proofErr w:type="gramStart"/>
      <w:r w:rsidRPr="009569C8">
        <w:rPr>
          <w:rFonts w:ascii="Times New Roman" w:hAnsi="Times New Roman"/>
          <w:sz w:val="28"/>
          <w:szCs w:val="28"/>
          <w:lang w:val="tt-RU"/>
        </w:rPr>
        <w:t>р</w:t>
      </w:r>
      <w:proofErr w:type="gramEnd"/>
      <w:r w:rsidRPr="009569C8">
        <w:rPr>
          <w:rFonts w:ascii="Times New Roman" w:hAnsi="Times New Roman"/>
          <w:sz w:val="28"/>
          <w:szCs w:val="28"/>
          <w:lang w:val="tt-RU"/>
        </w:rPr>
        <w:t>”,  “Хайваннар”, “Савыт-саба”.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b/>
          <w:sz w:val="28"/>
          <w:szCs w:val="28"/>
          <w:lang w:val="tt-RU"/>
        </w:rPr>
        <w:t>Задачи</w:t>
      </w:r>
      <w:r w:rsidRPr="009569C8">
        <w:rPr>
          <w:rFonts w:ascii="Times New Roman" w:hAnsi="Times New Roman"/>
          <w:sz w:val="28"/>
          <w:szCs w:val="28"/>
          <w:lang w:val="tt-RU"/>
        </w:rPr>
        <w:t xml:space="preserve">: 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Совершенствовать умение составлять диалоги с использованием лексики на татарском языке.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</w:rPr>
        <w:t>Формировать желание организовывать сюжетно-ролевые игры.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Воспитывать умение работать в коллективе, готовность оказывать поддержку друг другу, совершенствовать навыки общения на татарском языке.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Воспитатель: Алия нас пригласила в гости. Как думаете, без чего не ходят в гости?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Без подарков. Нам надо приготовить Алие подарок.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 Давайте подарим Алие футболку.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Воспитатель: Нинди футболка?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Матур, зәңгәр.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А может лучше подарить кызыл күлмәк?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Мне кажется, ей не понравится кызыл күлмәк.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Тогда мы ей подарим сары чалбар.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Воспитатель: Чалбар матур?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Әйе, матур.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Воспитатель: Полина, а ты знаешь, какой размер носит Алия?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Ребенок: Юк.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Дети:Тогда надо подарить что-то другое. 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Я предлагаю подарить уенчык.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Воспитатель: Нинди уенчык? 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Ак туп.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Воспитатель: Юк, Алия туп яратмый.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Может купим матур курчак?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У неё много курчак. Давайте лучше выберем зур машина.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 Воспитатель: Юк, Алия – кыз. Алия машина уйнамый.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А может нам выбрать кечкенә песи?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Давайте лучше подарим зур эт!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 Воспитатель: Боюсь, мама не разрешит ей держать дома песи и эт.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Что же тогда мы выберем?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Может чынаяк, я тәлинкә?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Воспитатель: Ничә тәлинкә? 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Дети: Сары матур тәлинкә, зур сары чынаяк. 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Воспитатель: Кто может предложить другой подарок?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Дети: Я предлагаю выбрать уен.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lastRenderedPageBreak/>
        <w:t>Воспитатель: Думаю, если мы отправимся в магазин игрушек, то сможем выбрать подходящую игру.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Сюжетно-ролевая игра “Кибет ”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По пути в магазин дети встречаются с девочкой Аделей. Самира разговаривает с Аделей.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Ребенок 1: Сәлам.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Ребенок 2: Сәлам, Аделя. Хәлләр ничек?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Ребенок 1: Рәхмәт, әйбәт. Син нишлисең?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Ребенок 2: Мин кибеткә барам.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Ребенок 1: Син нишлисең?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Ребенок 2: Мин бабайга барам.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Ребенок 1: Сау бул, Самира.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Ребенок 2: Сау бул, Аделя.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Действие происходит в магазине. В игре участвует покупатель  и  продавец.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Покупатель:  </w:t>
      </w:r>
      <w:proofErr w:type="spellStart"/>
      <w:r w:rsidRPr="009569C8">
        <w:rPr>
          <w:rFonts w:ascii="Times New Roman" w:hAnsi="Times New Roman"/>
          <w:sz w:val="28"/>
          <w:szCs w:val="28"/>
        </w:rPr>
        <w:t>Исәнмесез</w:t>
      </w:r>
      <w:proofErr w:type="spellEnd"/>
      <w:r w:rsidRPr="009569C8">
        <w:rPr>
          <w:rFonts w:ascii="Times New Roman" w:hAnsi="Times New Roman"/>
          <w:sz w:val="28"/>
          <w:szCs w:val="28"/>
        </w:rPr>
        <w:t xml:space="preserve">.  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Продавец: И</w:t>
      </w:r>
      <w:proofErr w:type="spellStart"/>
      <w:r w:rsidRPr="009569C8">
        <w:rPr>
          <w:rFonts w:ascii="Times New Roman" w:hAnsi="Times New Roman"/>
          <w:sz w:val="28"/>
          <w:szCs w:val="28"/>
        </w:rPr>
        <w:t>сәнмесез</w:t>
      </w:r>
      <w:proofErr w:type="spellEnd"/>
      <w:r w:rsidRPr="009569C8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569C8">
        <w:rPr>
          <w:rFonts w:ascii="Times New Roman" w:hAnsi="Times New Roman"/>
          <w:sz w:val="28"/>
          <w:szCs w:val="28"/>
        </w:rPr>
        <w:t>Син</w:t>
      </w:r>
      <w:proofErr w:type="spellEnd"/>
      <w:r w:rsidRPr="009569C8">
        <w:rPr>
          <w:rFonts w:ascii="Times New Roman" w:hAnsi="Times New Roman"/>
          <w:sz w:val="28"/>
          <w:szCs w:val="28"/>
        </w:rPr>
        <w:t xml:space="preserve"> кем?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Покупатель: </w:t>
      </w:r>
      <w:r w:rsidRPr="009569C8">
        <w:rPr>
          <w:rFonts w:ascii="Times New Roman" w:hAnsi="Times New Roman"/>
          <w:sz w:val="28"/>
          <w:szCs w:val="28"/>
        </w:rPr>
        <w:t xml:space="preserve">Мин </w:t>
      </w:r>
      <w:proofErr w:type="spellStart"/>
      <w:r w:rsidRPr="009569C8">
        <w:rPr>
          <w:rFonts w:ascii="Times New Roman" w:hAnsi="Times New Roman"/>
          <w:sz w:val="28"/>
          <w:szCs w:val="28"/>
        </w:rPr>
        <w:t>Дарина</w:t>
      </w:r>
      <w:proofErr w:type="spellEnd"/>
      <w:r w:rsidRPr="009569C8">
        <w:rPr>
          <w:rFonts w:ascii="Times New Roman" w:hAnsi="Times New Roman"/>
          <w:sz w:val="28"/>
          <w:szCs w:val="28"/>
        </w:rPr>
        <w:t xml:space="preserve">. 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Продавец:  Дарина, н</w:t>
      </w:r>
      <w:proofErr w:type="spellStart"/>
      <w:r w:rsidRPr="009569C8">
        <w:rPr>
          <w:rFonts w:ascii="Times New Roman" w:hAnsi="Times New Roman"/>
          <w:sz w:val="28"/>
          <w:szCs w:val="28"/>
        </w:rPr>
        <w:t>әрсә</w:t>
      </w:r>
      <w:proofErr w:type="spellEnd"/>
      <w:r w:rsidRPr="009569C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69C8">
        <w:rPr>
          <w:rFonts w:ascii="Times New Roman" w:hAnsi="Times New Roman"/>
          <w:sz w:val="28"/>
          <w:szCs w:val="28"/>
        </w:rPr>
        <w:t>кирәк</w:t>
      </w:r>
      <w:proofErr w:type="spellEnd"/>
      <w:r w:rsidRPr="009569C8">
        <w:rPr>
          <w:rFonts w:ascii="Times New Roman" w:hAnsi="Times New Roman"/>
          <w:sz w:val="28"/>
          <w:szCs w:val="28"/>
          <w:lang w:val="tt-RU"/>
        </w:rPr>
        <w:t>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 Покупатель: Уен кир</w:t>
      </w:r>
      <w:r w:rsidRPr="009569C8">
        <w:rPr>
          <w:rFonts w:ascii="Times New Roman" w:hAnsi="Times New Roman"/>
          <w:sz w:val="28"/>
          <w:szCs w:val="28"/>
        </w:rPr>
        <w:t>ә</w:t>
      </w:r>
      <w:r w:rsidRPr="009569C8">
        <w:rPr>
          <w:rFonts w:ascii="Times New Roman" w:hAnsi="Times New Roman"/>
          <w:sz w:val="28"/>
          <w:szCs w:val="28"/>
          <w:lang w:val="tt-RU"/>
        </w:rPr>
        <w:t>к.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Продавец: </w:t>
      </w:r>
      <w:proofErr w:type="spellStart"/>
      <w:r w:rsidRPr="009569C8">
        <w:rPr>
          <w:rFonts w:ascii="Times New Roman" w:hAnsi="Times New Roman"/>
          <w:sz w:val="28"/>
          <w:szCs w:val="28"/>
        </w:rPr>
        <w:t>Нинди</w:t>
      </w:r>
      <w:proofErr w:type="spellEnd"/>
      <w:r w:rsidRPr="009569C8">
        <w:rPr>
          <w:rFonts w:ascii="Times New Roman" w:hAnsi="Times New Roman"/>
          <w:sz w:val="28"/>
          <w:szCs w:val="28"/>
        </w:rPr>
        <w:t xml:space="preserve"> </w:t>
      </w:r>
      <w:r w:rsidRPr="009569C8">
        <w:rPr>
          <w:rFonts w:ascii="Times New Roman" w:hAnsi="Times New Roman"/>
          <w:sz w:val="28"/>
          <w:szCs w:val="28"/>
          <w:lang w:val="tt-RU"/>
        </w:rPr>
        <w:t>уен кир</w:t>
      </w:r>
      <w:r w:rsidRPr="009569C8">
        <w:rPr>
          <w:rFonts w:ascii="Times New Roman" w:hAnsi="Times New Roman"/>
          <w:sz w:val="28"/>
          <w:szCs w:val="28"/>
        </w:rPr>
        <w:t>ә</w:t>
      </w:r>
      <w:r w:rsidRPr="009569C8">
        <w:rPr>
          <w:rFonts w:ascii="Times New Roman" w:hAnsi="Times New Roman"/>
          <w:sz w:val="28"/>
          <w:szCs w:val="28"/>
          <w:lang w:val="tt-RU"/>
        </w:rPr>
        <w:t>к</w:t>
      </w:r>
      <w:r w:rsidRPr="009569C8">
        <w:rPr>
          <w:rFonts w:ascii="Times New Roman" w:hAnsi="Times New Roman"/>
          <w:sz w:val="28"/>
          <w:szCs w:val="28"/>
        </w:rPr>
        <w:t>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</w:rPr>
        <w:t>Покупатель:</w:t>
      </w:r>
      <w:r w:rsidRPr="009569C8">
        <w:rPr>
          <w:rFonts w:ascii="Times New Roman" w:hAnsi="Times New Roman"/>
          <w:sz w:val="28"/>
          <w:szCs w:val="28"/>
          <w:lang w:val="tt-RU"/>
        </w:rPr>
        <w:t xml:space="preserve"> М</w:t>
      </w:r>
      <w:proofErr w:type="spellStart"/>
      <w:r w:rsidRPr="009569C8">
        <w:rPr>
          <w:rFonts w:ascii="Times New Roman" w:hAnsi="Times New Roman"/>
          <w:sz w:val="28"/>
          <w:szCs w:val="28"/>
        </w:rPr>
        <w:t>атур</w:t>
      </w:r>
      <w:proofErr w:type="spellEnd"/>
      <w:r w:rsidRPr="009569C8">
        <w:rPr>
          <w:rFonts w:ascii="Times New Roman" w:hAnsi="Times New Roman"/>
          <w:sz w:val="28"/>
          <w:szCs w:val="28"/>
        </w:rPr>
        <w:t xml:space="preserve"> </w:t>
      </w:r>
      <w:r w:rsidRPr="009569C8">
        <w:rPr>
          <w:rFonts w:ascii="Times New Roman" w:hAnsi="Times New Roman"/>
          <w:sz w:val="28"/>
          <w:szCs w:val="28"/>
          <w:lang w:val="tt-RU"/>
        </w:rPr>
        <w:t>уен кирәк</w:t>
      </w:r>
      <w:r w:rsidRPr="009569C8">
        <w:rPr>
          <w:rFonts w:ascii="Times New Roman" w:hAnsi="Times New Roman"/>
          <w:sz w:val="28"/>
          <w:szCs w:val="28"/>
        </w:rPr>
        <w:t xml:space="preserve">.  </w:t>
      </w:r>
      <w:r w:rsidRPr="009569C8">
        <w:rPr>
          <w:rFonts w:ascii="Times New Roman" w:hAnsi="Times New Roman"/>
          <w:sz w:val="28"/>
          <w:szCs w:val="28"/>
          <w:lang w:val="tt-RU"/>
        </w:rPr>
        <w:t>Мы идём на день рождения и хотели бы подарить новую, интересную настольную игру.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 xml:space="preserve"> Продавец:  Вам подойдёт “Парын тап”?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Покупатель: Юк. А можно посмотреть  лото “Савыт-саба”?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Продавец: Мә,  “Савыт-саба”.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Покупатель: Бу нинди уен?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Продавец: Бу матур уен.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Покупатель рассматривает игру.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Продавец: “Җөмлә төзе” уены  кирәкме?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Покупатель: Әйе, “Җөмлә төзе”уены кирәк. Ничә сум?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Продавец:  ..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Покупатель:  Рәхмәт. Сау булыгыз.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Продавец:  Сау булыгыз.</w:t>
      </w:r>
    </w:p>
    <w:p w:rsidR="00AA4C18" w:rsidRDefault="00AA4C18" w:rsidP="001665BA">
      <w:pPr>
        <w:spacing w:line="0" w:lineRule="atLeast"/>
        <w:ind w:firstLine="567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267F6" w:rsidRPr="009569C8" w:rsidRDefault="00E267F6" w:rsidP="001665BA">
      <w:pPr>
        <w:spacing w:line="0" w:lineRule="atLeast"/>
        <w:ind w:firstLine="567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Конспект ОД «Пригласительный билет»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Цель.</w:t>
      </w: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 xml:space="preserve"> Закрепить знания дошкольников об открытках путем интеграции познания, социализации и художественного творчества.</w:t>
      </w:r>
    </w:p>
    <w:p w:rsidR="00E267F6" w:rsidRPr="009569C8" w:rsidRDefault="00E267F6" w:rsidP="001665BA">
      <w:pPr>
        <w:spacing w:after="0"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Задачи: </w:t>
      </w:r>
      <w:r w:rsidRPr="009569C8">
        <w:rPr>
          <w:rFonts w:ascii="Times New Roman" w:hAnsi="Times New Roman"/>
          <w:sz w:val="28"/>
          <w:szCs w:val="28"/>
        </w:rPr>
        <w:t xml:space="preserve">Продолжать учить создавать предметные и сюжетные изображения с натуры и по представлению: развивать чувство композиции (учить </w:t>
      </w:r>
      <w:proofErr w:type="gramStart"/>
      <w:r w:rsidRPr="009569C8">
        <w:rPr>
          <w:rFonts w:ascii="Times New Roman" w:hAnsi="Times New Roman"/>
          <w:sz w:val="28"/>
          <w:szCs w:val="28"/>
        </w:rPr>
        <w:t>красиво</w:t>
      </w:r>
      <w:proofErr w:type="gramEnd"/>
      <w:r w:rsidRPr="009569C8">
        <w:rPr>
          <w:rFonts w:ascii="Times New Roman" w:hAnsi="Times New Roman"/>
          <w:sz w:val="28"/>
          <w:szCs w:val="28"/>
        </w:rPr>
        <w:t xml:space="preserve"> располагать фигуры на листе бумаги формата, соответствующего пропорциям изображаемых предметов).</w:t>
      </w:r>
    </w:p>
    <w:p w:rsidR="00E267F6" w:rsidRPr="009569C8" w:rsidRDefault="00E267F6" w:rsidP="001665BA">
      <w:pPr>
        <w:spacing w:after="0"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lastRenderedPageBreak/>
        <w:t>Развивать умение составлять узоры и декоративные композиции из геометрических и растительных элементов на листах бумаги разной формы; изображать птиц, животных по замыслу детей и по мотивам народного искусства.</w:t>
      </w:r>
    </w:p>
    <w:p w:rsidR="00E267F6" w:rsidRPr="009569C8" w:rsidRDefault="00E267F6" w:rsidP="001665BA">
      <w:pPr>
        <w:spacing w:after="0"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 xml:space="preserve">При создании образов поощрять применение разных приемов вырезания, обрывания бумаги, наклеивания изображений (намазывая их клеем полностью или частично, создавая иллюзию передачи объема); </w:t>
      </w:r>
    </w:p>
    <w:p w:rsidR="00E267F6" w:rsidRPr="009569C8" w:rsidRDefault="00E267F6" w:rsidP="001665BA">
      <w:pPr>
        <w:spacing w:after="0"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учить мозаичному способу изображения с предварительным легким обозначением карандашом формы частей и деталей картинки. Продолжать развивать чувство цвета, колорита, композиции. Поощрять проявления творчества.</w:t>
      </w:r>
    </w:p>
    <w:p w:rsidR="00E267F6" w:rsidRPr="009569C8" w:rsidRDefault="00E267F6" w:rsidP="001665BA">
      <w:pPr>
        <w:spacing w:after="0"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Развивать фантазию, воображение. Закреплять умение детей аккуратно и экономно использовать материалы.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proofErr w:type="gramStart"/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proofErr w:type="gramEnd"/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акрепить знания детей о тематических открытках и их назначении;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- упражнять в умении обосновывать свои ответы, опираясь на наглядный материал;</w:t>
      </w:r>
    </w:p>
    <w:p w:rsidR="00E267F6" w:rsidRPr="009569C8" w:rsidRDefault="00E267F6" w:rsidP="001665BA">
      <w:pPr>
        <w:spacing w:after="0"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9569C8">
        <w:rPr>
          <w:rFonts w:ascii="Times New Roman" w:hAnsi="Times New Roman"/>
          <w:sz w:val="28"/>
          <w:szCs w:val="28"/>
        </w:rPr>
        <w:t xml:space="preserve"> поддерживать детскую инициативу в воплощении замысла и выборе </w:t>
      </w:r>
    </w:p>
    <w:p w:rsidR="00E267F6" w:rsidRPr="009569C8" w:rsidRDefault="00E267F6" w:rsidP="001665BA">
      <w:pPr>
        <w:spacing w:after="0"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необходимых для этого средств;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Материал и оборудование.</w:t>
      </w: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 xml:space="preserve"> Открытки различной тематики. Оборудование для аппликации: бумага-основа для пригласительного билета, полоски цветной бумаги, ножницы, клей, кисти для клея, салфетки, напечатанный те</w:t>
      </w:r>
      <w:proofErr w:type="gramStart"/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кст  пр</w:t>
      </w:r>
      <w:proofErr w:type="gramEnd"/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иглашения.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Ход деятельности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Воспитатель: </w:t>
      </w:r>
      <w:r w:rsidRPr="009569C8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Исәнмесез, балалар. Хәлләр ничәк? (</w:t>
      </w:r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ответы детей)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 обращается к детям: «Что это за красивые картинки?». Дошкольники поправляют его: «Это не картинки, а открытки». Воспитатель интересуется: «А для чего нужны открытки?» 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(Предполагаемые  ответы детей).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Педагог с детьми рассматривают несколько открыток на различную тематику, называя, что на них изображено (картинки-изображения в рамках УМК)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Воспитатель: </w:t>
      </w:r>
      <w:r w:rsidRPr="009569C8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Бу нәрсә? Нинди? 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(Предполагаемые  ответы детей).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- К какому празднику приготовили эту открытку?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- Кого можно поздравить данной открыткой? Взрослого или ребенка?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- Кому подарить эту открытку? Папе или маме, может брату, подруге?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sz w:val="28"/>
          <w:szCs w:val="28"/>
          <w:lang w:eastAsia="ru-RU"/>
        </w:rPr>
        <w:t>- Открытку дарят только на праздники?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i/>
          <w:sz w:val="28"/>
          <w:szCs w:val="28"/>
          <w:lang w:val="tt-RU" w:eastAsia="ru-RU"/>
        </w:rPr>
      </w:pP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Воспитатель: </w:t>
      </w:r>
      <w:r w:rsidRPr="009569C8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Балалар, минем сезгә сюрприз бар</w:t>
      </w:r>
      <w:r w:rsidRPr="009569C8"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 xml:space="preserve">. </w:t>
      </w:r>
      <w:r w:rsidRPr="009569C8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Бу сюрприз – открытка. Давайте посмотрим, а в чём сюрприз? </w:t>
      </w:r>
      <w:r w:rsidRPr="009569C8">
        <w:rPr>
          <w:rFonts w:ascii="Times New Roman" w:eastAsia="Times New Roman" w:hAnsi="Times New Roman"/>
          <w:i/>
          <w:sz w:val="28"/>
          <w:szCs w:val="28"/>
          <w:lang w:val="tt-RU" w:eastAsia="ru-RU"/>
        </w:rPr>
        <w:t>(воспитатель открывает открытку,  она поёт)</w:t>
      </w:r>
      <w:r w:rsidRPr="009569C8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Нишли? </w:t>
      </w:r>
      <w:r w:rsidRPr="009569C8">
        <w:rPr>
          <w:rFonts w:ascii="Times New Roman" w:eastAsia="Times New Roman" w:hAnsi="Times New Roman"/>
          <w:i/>
          <w:sz w:val="28"/>
          <w:szCs w:val="28"/>
          <w:lang w:val="tt-RU" w:eastAsia="ru-RU"/>
        </w:rPr>
        <w:t>( Ответ дете</w:t>
      </w:r>
      <w:r w:rsidRPr="009569C8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й: </w:t>
      </w:r>
      <w:r w:rsidRPr="009569C8">
        <w:rPr>
          <w:rFonts w:ascii="Times New Roman" w:eastAsia="Times New Roman" w:hAnsi="Times New Roman"/>
          <w:i/>
          <w:sz w:val="28"/>
          <w:szCs w:val="28"/>
          <w:lang w:val="tt-RU" w:eastAsia="ru-RU"/>
        </w:rPr>
        <w:t xml:space="preserve"> җырлый). 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Воспитатель: </w:t>
      </w:r>
      <w:r w:rsidRPr="009569C8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Дети, скоро у Алии день рожденье.  Она хочет пригласить много гостей. Только Алия не знает, как сделать так, чтобы гости пришли все вместе в один день и в один час. Как мы можем помочь нашей имениннице? </w:t>
      </w:r>
      <w:r w:rsidRPr="009569C8">
        <w:rPr>
          <w:rFonts w:ascii="Times New Roman" w:eastAsia="Times New Roman" w:hAnsi="Times New Roman"/>
          <w:bCs/>
          <w:i/>
          <w:sz w:val="28"/>
          <w:szCs w:val="28"/>
          <w:lang w:val="tt-RU" w:eastAsia="ru-RU"/>
        </w:rPr>
        <w:t>(Предполагаемые ответы детей).</w:t>
      </w:r>
      <w:r w:rsidRPr="009569C8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 xml:space="preserve"> 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  <w:r w:rsidRPr="009569C8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Правильно, надо сделать пригласительные открытки.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lastRenderedPageBreak/>
        <w:t xml:space="preserve">Я предлагаю вам помочь сделать Алие пригласительные открытки для её гостей. Необходимый набор для творчества  -  у вас на столах.  (                               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Воспитатель предлагает детям пройти за столы, на которых все приготовлено для аппликации. </w:t>
      </w:r>
    </w:p>
    <w:p w:rsidR="00E267F6" w:rsidRPr="009569C8" w:rsidRDefault="00E267F6" w:rsidP="001665BA">
      <w:pPr>
        <w:autoSpaceDE w:val="0"/>
        <w:autoSpaceDN w:val="0"/>
        <w:adjustRightInd w:val="0"/>
        <w:spacing w:after="0" w:line="0" w:lineRule="atLeast"/>
        <w:ind w:firstLine="567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Воспитатель: </w:t>
      </w:r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Ребята, посмотрите на предметы, которые я вам показываю</w:t>
      </w:r>
      <w:r w:rsidRPr="009569C8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,</w:t>
      </w:r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и </w:t>
      </w:r>
      <w:r w:rsidRPr="009569C8">
        <w:rPr>
          <w:rFonts w:ascii="Times New Roman" w:eastAsia="Times New Roman" w:hAnsi="Times New Roman"/>
          <w:bCs/>
          <w:sz w:val="28"/>
          <w:szCs w:val="28"/>
          <w:lang w:val="tt-RU" w:eastAsia="ru-RU"/>
        </w:rPr>
        <w:t>ответьте на мой вопрос на татарском языке</w:t>
      </w:r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.</w:t>
      </w:r>
    </w:p>
    <w:p w:rsidR="00E267F6" w:rsidRPr="009569C8" w:rsidRDefault="00E267F6" w:rsidP="001665BA">
      <w:pPr>
        <w:autoSpaceDE w:val="0"/>
        <w:autoSpaceDN w:val="0"/>
        <w:adjustRightInd w:val="0"/>
        <w:spacing w:after="0" w:line="0" w:lineRule="atLeast"/>
        <w:ind w:firstLine="567"/>
        <w:contextualSpacing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-</w:t>
      </w:r>
      <w:proofErr w:type="spellStart"/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Бу</w:t>
      </w:r>
      <w:proofErr w:type="spellEnd"/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нинди</w:t>
      </w:r>
      <w:proofErr w:type="spellEnd"/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төс</w:t>
      </w:r>
      <w:proofErr w:type="spellEnd"/>
      <w:r w:rsidRPr="009569C8">
        <w:rPr>
          <w:rFonts w:ascii="Times New Roman" w:hAnsi="Times New Roman"/>
          <w:i/>
          <w:color w:val="000000"/>
          <w:sz w:val="28"/>
          <w:szCs w:val="28"/>
        </w:rPr>
        <w:t xml:space="preserve">? 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(Предполагаемые  ответы детей,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val="tt-RU" w:eastAsia="ru-RU"/>
        </w:rPr>
        <w:t xml:space="preserve"> одним словом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).</w:t>
      </w:r>
    </w:p>
    <w:p w:rsidR="00E267F6" w:rsidRPr="009569C8" w:rsidRDefault="00E267F6" w:rsidP="001665BA">
      <w:pPr>
        <w:autoSpaceDE w:val="0"/>
        <w:autoSpaceDN w:val="0"/>
        <w:adjustRightInd w:val="0"/>
        <w:spacing w:after="0" w:line="0" w:lineRule="atLeast"/>
        <w:ind w:firstLine="567"/>
        <w:contextualSpacing/>
        <w:jc w:val="both"/>
        <w:rPr>
          <w:rFonts w:ascii="Times New Roman" w:eastAsia="Times New Roman" w:hAnsi="Times New Roman"/>
          <w:i/>
          <w:iCs/>
          <w:sz w:val="28"/>
          <w:szCs w:val="28"/>
          <w:lang w:val="tt-RU" w:eastAsia="ru-RU"/>
        </w:rPr>
      </w:pPr>
      <w:r w:rsidRPr="009569C8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9569C8">
        <w:rPr>
          <w:rFonts w:ascii="Times New Roman" w:hAnsi="Times New Roman"/>
          <w:color w:val="000000"/>
          <w:sz w:val="28"/>
          <w:szCs w:val="28"/>
          <w:lang w:val="tt-RU"/>
        </w:rPr>
        <w:t xml:space="preserve">Ә </w:t>
      </w:r>
      <w:proofErr w:type="gramStart"/>
      <w:r w:rsidRPr="009569C8">
        <w:rPr>
          <w:rFonts w:ascii="Times New Roman" w:hAnsi="Times New Roman"/>
          <w:color w:val="000000"/>
          <w:sz w:val="28"/>
          <w:szCs w:val="28"/>
          <w:lang w:val="tt-RU"/>
        </w:rPr>
        <w:t>бу н</w:t>
      </w:r>
      <w:proofErr w:type="gramEnd"/>
      <w:r w:rsidRPr="009569C8">
        <w:rPr>
          <w:rFonts w:ascii="Times New Roman" w:hAnsi="Times New Roman"/>
          <w:color w:val="000000"/>
          <w:sz w:val="28"/>
          <w:szCs w:val="28"/>
          <w:lang w:val="tt-RU"/>
        </w:rPr>
        <w:t xml:space="preserve">әрсә? 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(Предполагаемые  ответы детей,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val="tt-RU" w:eastAsia="ru-RU"/>
        </w:rPr>
        <w:t xml:space="preserve"> одним словом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).</w:t>
      </w:r>
    </w:p>
    <w:p w:rsidR="00E267F6" w:rsidRPr="009569C8" w:rsidRDefault="00E267F6" w:rsidP="001665BA">
      <w:pPr>
        <w:autoSpaceDE w:val="0"/>
        <w:autoSpaceDN w:val="0"/>
        <w:adjustRightInd w:val="0"/>
        <w:spacing w:after="0" w:line="0" w:lineRule="atLeast"/>
        <w:ind w:firstLine="567"/>
        <w:contextualSpacing/>
        <w:jc w:val="both"/>
        <w:rPr>
          <w:rFonts w:ascii="Times New Roman" w:eastAsia="Times New Roman" w:hAnsi="Times New Roman"/>
          <w:i/>
          <w:iCs/>
          <w:sz w:val="28"/>
          <w:szCs w:val="28"/>
          <w:lang w:val="tt-RU" w:eastAsia="ru-RU"/>
        </w:rPr>
      </w:pPr>
      <w:r w:rsidRPr="009569C8">
        <w:rPr>
          <w:rFonts w:ascii="Times New Roman" w:eastAsia="Times New Roman" w:hAnsi="Times New Roman"/>
          <w:iCs/>
          <w:sz w:val="28"/>
          <w:szCs w:val="28"/>
          <w:lang w:val="tt-RU" w:eastAsia="ru-RU"/>
        </w:rPr>
        <w:t>- Бу зур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val="tt-RU" w:eastAsia="ru-RU"/>
        </w:rPr>
        <w:t xml:space="preserve">? 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(Предполагаемые  ответы детей,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val="tt-RU" w:eastAsia="ru-RU"/>
        </w:rPr>
        <w:t xml:space="preserve"> одним словом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).</w:t>
      </w:r>
    </w:p>
    <w:p w:rsidR="00E267F6" w:rsidRPr="009569C8" w:rsidRDefault="00E267F6" w:rsidP="001665BA">
      <w:pPr>
        <w:autoSpaceDE w:val="0"/>
        <w:autoSpaceDN w:val="0"/>
        <w:adjustRightInd w:val="0"/>
        <w:spacing w:after="0" w:line="0" w:lineRule="atLeast"/>
        <w:ind w:firstLine="567"/>
        <w:contextualSpacing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i/>
          <w:iCs/>
          <w:sz w:val="28"/>
          <w:szCs w:val="28"/>
          <w:lang w:val="tt-RU" w:eastAsia="ru-RU"/>
        </w:rPr>
        <w:t xml:space="preserve">- </w:t>
      </w:r>
      <w:r w:rsidRPr="009569C8">
        <w:rPr>
          <w:rFonts w:ascii="Times New Roman" w:eastAsia="Times New Roman" w:hAnsi="Times New Roman"/>
          <w:iCs/>
          <w:sz w:val="28"/>
          <w:szCs w:val="28"/>
          <w:lang w:val="tt-RU" w:eastAsia="ru-RU"/>
        </w:rPr>
        <w:t>Бу кирәк?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(Предполагаемые  ответы детей,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val="tt-RU" w:eastAsia="ru-RU"/>
        </w:rPr>
        <w:t xml:space="preserve"> одним словом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).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Напоминаются приемы работы, дети выполняют задание  (в это время звучит звукозапись  мелодии детской весёлой песенки).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    </w:t>
      </w: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Воспитател</w:t>
      </w:r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ь:</w:t>
      </w:r>
      <w:r w:rsidRPr="009569C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   Ребята, теперь я предлагаю вам поиграть в игру с открытками.</w:t>
      </w:r>
      <w:r w:rsidRPr="009569C8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</w:t>
      </w:r>
    </w:p>
    <w:p w:rsidR="00E267F6" w:rsidRPr="009569C8" w:rsidRDefault="00E267F6" w:rsidP="001665BA">
      <w:pPr>
        <w:spacing w:before="100" w:beforeAutospacing="1" w:after="100" w:afterAutospacing="1" w:line="0" w:lineRule="atLeast"/>
        <w:ind w:firstLine="567"/>
        <w:contextualSpacing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Д/и «Найди свой домик».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</w:t>
      </w:r>
      <w:proofErr w:type="gramStart"/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(На пол выставляются большие открытки – домики: новогодняя, с днем защитника Отечества, с 8 Марта.</w:t>
      </w:r>
      <w:proofErr w:type="gramEnd"/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Каждому ребенку дается открытка соответствующей тематики. Под музыку дети бегают по залу, по сигналу, встают вокруг открытки своей тематике.  </w:t>
      </w:r>
      <w:proofErr w:type="gramStart"/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Игра повторяется 2-3 раза, каждый раз нужно менять расположение «домика»).</w:t>
      </w:r>
      <w:proofErr w:type="gramEnd"/>
    </w:p>
    <w:p w:rsidR="00E267F6" w:rsidRPr="009569C8" w:rsidRDefault="00E267F6" w:rsidP="001665BA">
      <w:pPr>
        <w:autoSpaceDE w:val="0"/>
        <w:autoSpaceDN w:val="0"/>
        <w:adjustRightInd w:val="0"/>
        <w:spacing w:after="0" w:line="0" w:lineRule="atLeast"/>
        <w:ind w:firstLine="567"/>
        <w:contextualSpacing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9569C8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    </w:t>
      </w: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Воспитател</w:t>
      </w:r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ь:</w:t>
      </w:r>
      <w:r w:rsidRPr="009569C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  Настала очередь посмотреть, какие пригласительные билеты у нас получились. Давайте все открытки расположим на нашем стенде и опишем их. </w:t>
      </w:r>
      <w:proofErr w:type="spellStart"/>
      <w:r w:rsidRPr="009569C8">
        <w:rPr>
          <w:rFonts w:ascii="Times New Roman" w:hAnsi="Times New Roman"/>
          <w:color w:val="000000"/>
          <w:sz w:val="28"/>
          <w:szCs w:val="28"/>
        </w:rPr>
        <w:t>Ачык</w:t>
      </w:r>
      <w:proofErr w:type="spellEnd"/>
      <w:r w:rsidRPr="009569C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9569C8">
        <w:rPr>
          <w:rFonts w:ascii="Times New Roman" w:hAnsi="Times New Roman"/>
          <w:color w:val="000000"/>
          <w:sz w:val="28"/>
          <w:szCs w:val="28"/>
        </w:rPr>
        <w:t>хатлар</w:t>
      </w:r>
      <w:proofErr w:type="spellEnd"/>
      <w:r w:rsidRPr="009569C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 - Открытки –  </w:t>
      </w:r>
      <w:proofErr w:type="spellStart"/>
      <w:r w:rsidRPr="009569C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нинди</w:t>
      </w:r>
      <w:proofErr w:type="spellEnd"/>
      <w:r w:rsidRPr="009569C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?  </w:t>
      </w:r>
      <w:r w:rsidRPr="009569C8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(Предполагаемые  ответы детей).</w:t>
      </w:r>
    </w:p>
    <w:p w:rsidR="00E267F6" w:rsidRPr="009569C8" w:rsidRDefault="00E267F6" w:rsidP="001665BA">
      <w:pPr>
        <w:autoSpaceDE w:val="0"/>
        <w:autoSpaceDN w:val="0"/>
        <w:adjustRightInd w:val="0"/>
        <w:spacing w:after="0" w:line="0" w:lineRule="atLeast"/>
        <w:ind w:firstLine="567"/>
        <w:contextualSpacing/>
        <w:jc w:val="both"/>
        <w:rPr>
          <w:rFonts w:ascii="Times New Roman" w:eastAsia="Times New Roman" w:hAnsi="Times New Roman"/>
          <w:bCs/>
          <w:iCs/>
          <w:sz w:val="28"/>
          <w:szCs w:val="28"/>
          <w:lang w:val="tt-RU" w:eastAsia="ru-RU"/>
        </w:rPr>
      </w:pPr>
      <w:r w:rsidRPr="009569C8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    </w:t>
      </w:r>
      <w:r w:rsidRPr="009569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Воспитател</w:t>
      </w:r>
      <w:r w:rsidRPr="009569C8">
        <w:rPr>
          <w:rFonts w:ascii="Times New Roman" w:eastAsia="Times New Roman" w:hAnsi="Times New Roman"/>
          <w:bCs/>
          <w:sz w:val="28"/>
          <w:szCs w:val="28"/>
          <w:lang w:eastAsia="ru-RU"/>
        </w:rPr>
        <w:t>ь:</w:t>
      </w:r>
      <w:r w:rsidRPr="009569C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   </w:t>
      </w:r>
      <w:r w:rsidRPr="009569C8">
        <w:rPr>
          <w:rFonts w:ascii="Times New Roman" w:eastAsia="Times New Roman" w:hAnsi="Times New Roman"/>
          <w:bCs/>
          <w:iCs/>
          <w:sz w:val="28"/>
          <w:szCs w:val="28"/>
          <w:lang w:val="tt-RU" w:eastAsia="ru-RU"/>
        </w:rPr>
        <w:t>Рәхмәт, балалар.Сау булыгыз!</w:t>
      </w:r>
    </w:p>
    <w:p w:rsidR="00E267F6" w:rsidRPr="009569C8" w:rsidRDefault="00E267F6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A4C18" w:rsidRPr="009569C8" w:rsidRDefault="00AA4C18" w:rsidP="001665BA">
      <w:pPr>
        <w:spacing w:line="0" w:lineRule="atLeast"/>
        <w:ind w:firstLine="567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267F6" w:rsidRPr="009569C8" w:rsidRDefault="00E267F6" w:rsidP="001665BA">
      <w:pPr>
        <w:spacing w:after="0" w:line="0" w:lineRule="atLeast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69C8">
        <w:rPr>
          <w:rFonts w:ascii="Times New Roman" w:hAnsi="Times New Roman"/>
          <w:b/>
          <w:sz w:val="28"/>
          <w:szCs w:val="28"/>
          <w:lang w:val="tt-RU"/>
        </w:rPr>
        <w:t>Сюжетно-ролевая игра “Алиянең туган көне”</w:t>
      </w:r>
    </w:p>
    <w:p w:rsidR="00E267F6" w:rsidRPr="009569C8" w:rsidRDefault="00E267F6" w:rsidP="001665BA">
      <w:pPr>
        <w:widowControl w:val="0"/>
        <w:autoSpaceDE w:val="0"/>
        <w:autoSpaceDN w:val="0"/>
        <w:adjustRightInd w:val="0"/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Цель: развитие у детей познавательных интересов.</w:t>
      </w:r>
    </w:p>
    <w:p w:rsidR="00E267F6" w:rsidRPr="009569C8" w:rsidRDefault="00E267F6" w:rsidP="001665BA">
      <w:pPr>
        <w:widowControl w:val="0"/>
        <w:autoSpaceDE w:val="0"/>
        <w:autoSpaceDN w:val="0"/>
        <w:adjustRightInd w:val="0"/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 xml:space="preserve">       Задачи: </w:t>
      </w:r>
    </w:p>
    <w:p w:rsidR="00E267F6" w:rsidRPr="009569C8" w:rsidRDefault="00E267F6" w:rsidP="001665B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0" w:lineRule="atLeast"/>
        <w:ind w:left="1440" w:hanging="360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воспитывать интерес к познанию, к татарскому языку;</w:t>
      </w:r>
    </w:p>
    <w:p w:rsidR="00E267F6" w:rsidRPr="009569C8" w:rsidRDefault="00E267F6" w:rsidP="001665B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0" w:lineRule="atLeast"/>
        <w:ind w:left="1440" w:hanging="360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доброжелательные отношения детей  друг к другу;</w:t>
      </w:r>
    </w:p>
    <w:p w:rsidR="00E267F6" w:rsidRPr="009569C8" w:rsidRDefault="00E267F6" w:rsidP="001665B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0" w:lineRule="atLeast"/>
        <w:ind w:left="1440" w:hanging="360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формировать умение использовать вербальное и невербальное свойства общения;</w:t>
      </w:r>
    </w:p>
    <w:p w:rsidR="00E267F6" w:rsidRPr="009569C8" w:rsidRDefault="00E267F6" w:rsidP="001665B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0" w:lineRule="atLeast"/>
        <w:ind w:left="1440" w:hanging="360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способствовать формированию грамматического строя речи, связной речи, обогащать словарный запас на татарском языке, расширять кругозор.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Участники: әни, Кирилл, Андрей, Ринат, Карина, Алия.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Әни : Алиянең туган көне. Без өстәл әзерлибез.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Алия: тәмле ашлар пешерәбез.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Әни:Безгә кунаклар килә.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Звонок  в дверь</w:t>
      </w:r>
      <w:r w:rsidRPr="009569C8">
        <w:rPr>
          <w:rFonts w:ascii="Times New Roman" w:hAnsi="Times New Roman"/>
          <w:sz w:val="28"/>
          <w:szCs w:val="28"/>
        </w:rPr>
        <w:t>, приходят гости.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Әни: Исәнмесез, кунаклар.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Гости: Исәнмесез!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lastRenderedPageBreak/>
        <w:t>Дети дарят подарки.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Әни: Алия, посмотри как много подарков подарили тебе.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Әни:</w:t>
      </w:r>
      <w:r w:rsidRPr="009569C8">
        <w:rPr>
          <w:rFonts w:ascii="Times New Roman" w:hAnsi="Times New Roman"/>
          <w:sz w:val="28"/>
          <w:szCs w:val="28"/>
        </w:rPr>
        <w:t xml:space="preserve">  Чтобы не ску</w:t>
      </w:r>
      <w:r w:rsidR="0009203C">
        <w:rPr>
          <w:rFonts w:ascii="Times New Roman" w:hAnsi="Times New Roman"/>
          <w:sz w:val="28"/>
          <w:szCs w:val="28"/>
        </w:rPr>
        <w:t>чать давайте, поиграем в игру «</w:t>
      </w:r>
      <w:proofErr w:type="spellStart"/>
      <w:r w:rsidRPr="009569C8">
        <w:rPr>
          <w:rFonts w:ascii="Times New Roman" w:hAnsi="Times New Roman"/>
          <w:sz w:val="28"/>
          <w:szCs w:val="28"/>
        </w:rPr>
        <w:t>Тирм</w:t>
      </w:r>
      <w:proofErr w:type="spellEnd"/>
      <w:r w:rsidRPr="009569C8">
        <w:rPr>
          <w:rFonts w:ascii="Times New Roman" w:hAnsi="Times New Roman"/>
          <w:sz w:val="28"/>
          <w:szCs w:val="28"/>
          <w:lang w:val="tt-RU"/>
        </w:rPr>
        <w:t>ә</w:t>
      </w:r>
      <w:r w:rsidRPr="009569C8">
        <w:rPr>
          <w:rFonts w:ascii="Times New Roman" w:hAnsi="Times New Roman"/>
          <w:sz w:val="28"/>
          <w:szCs w:val="28"/>
        </w:rPr>
        <w:t>».</w:t>
      </w:r>
    </w:p>
    <w:p w:rsidR="00E267F6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Дети играют в игру.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09203C" w:rsidTr="0009203C">
        <w:tc>
          <w:tcPr>
            <w:tcW w:w="9288" w:type="dxa"/>
          </w:tcPr>
          <w:p w:rsidR="0009203C" w:rsidRDefault="0009203C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9203C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428535" cy="2570205"/>
                  <wp:effectExtent l="0" t="0" r="0" b="0"/>
                  <wp:docPr id="34" name="Рисунок 5" descr="G:\IMG_20210210_1043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G:\IMG_20210210_1043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8139" cy="2562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372F3C" w:rsidRPr="00372F3C" w:rsidRDefault="00372F3C" w:rsidP="001665BA">
            <w:pPr>
              <w:spacing w:line="0" w:lineRule="atLeast"/>
              <w:contextualSpacing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9203C" w:rsidTr="0009203C">
        <w:tc>
          <w:tcPr>
            <w:tcW w:w="9288" w:type="dxa"/>
          </w:tcPr>
          <w:p w:rsidR="0009203C" w:rsidRDefault="0009203C" w:rsidP="0009203C">
            <w:pPr>
              <w:spacing w:line="0" w:lineRule="atLeast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9203C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317132" cy="1888166"/>
                  <wp:effectExtent l="0" t="0" r="0" b="0"/>
                  <wp:docPr id="35" name="Рисунок 6" descr="G:\IMG_20210210_1043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:\IMG_20210210_1043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 t="240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0555" cy="18901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9203C" w:rsidRPr="009569C8" w:rsidRDefault="0009203C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9569C8">
        <w:rPr>
          <w:rFonts w:ascii="Times New Roman" w:hAnsi="Times New Roman"/>
          <w:sz w:val="28"/>
          <w:szCs w:val="28"/>
        </w:rPr>
        <w:t>Әни</w:t>
      </w:r>
      <w:proofErr w:type="spellEnd"/>
      <w:r w:rsidRPr="009569C8">
        <w:rPr>
          <w:rFonts w:ascii="Times New Roman" w:hAnsi="Times New Roman"/>
          <w:sz w:val="28"/>
          <w:szCs w:val="28"/>
        </w:rPr>
        <w:t>: Как хорошо поиграли, теперь</w:t>
      </w:r>
      <w:r w:rsidR="0009203C">
        <w:rPr>
          <w:rFonts w:ascii="Times New Roman" w:hAnsi="Times New Roman"/>
          <w:sz w:val="28"/>
          <w:szCs w:val="28"/>
        </w:rPr>
        <w:t>,</w:t>
      </w:r>
      <w:r w:rsidRPr="009569C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69C8">
        <w:rPr>
          <w:rFonts w:ascii="Times New Roman" w:hAnsi="Times New Roman"/>
          <w:sz w:val="28"/>
          <w:szCs w:val="28"/>
        </w:rPr>
        <w:t>Алия</w:t>
      </w:r>
      <w:proofErr w:type="spellEnd"/>
      <w:r w:rsidR="0009203C">
        <w:rPr>
          <w:rFonts w:ascii="Times New Roman" w:hAnsi="Times New Roman"/>
          <w:sz w:val="28"/>
          <w:szCs w:val="28"/>
        </w:rPr>
        <w:t>,</w:t>
      </w:r>
      <w:r w:rsidRPr="009569C8">
        <w:rPr>
          <w:rFonts w:ascii="Times New Roman" w:hAnsi="Times New Roman"/>
          <w:sz w:val="28"/>
          <w:szCs w:val="28"/>
        </w:rPr>
        <w:t xml:space="preserve"> приглашай своих гостей за стол.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</w:rPr>
        <w:t>Все садятся за стол.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657600" cy="2060576"/>
            <wp:effectExtent l="0" t="0" r="0" b="0"/>
            <wp:docPr id="1" name="Рисунок 2" descr="C:\Users\Настя\Desktop\8 гр\день родного языка 15 г\P1050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стя\Desktop\8 гр\день родного языка 15 г\P105081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723" cy="20696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Кирилл: Нинди матур өстәл.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Алия:Карина сиңа нәрсә кирәк?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Карина: Мин  чәк-чәк яратам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Алия: Мә, чәк-чәк.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Карина: Рәхмәт.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lastRenderedPageBreak/>
        <w:t>Әни: Кирилл, сиңа нәрсә кирәк?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Кирилл: Миңа өчпочмак кирәк.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Әни: Мә, өчпочмак аша.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Кирилл: Рәхмәт.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Ринат: Алия миңа пицца кирәк.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Алия: Мә, пицца аша.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Ринат: Рәхмәт.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Алия: Кирилл сок кирәк?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Кирилл: Мин сок яратам.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Алия: Мә, сок.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Андрей: Миңа сөт кирәк.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Алия:  Мә, сөт.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Ринат: Миңа лимонад кирәк.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Алия:  Мә,  лимонад.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Сейчас для Алии споем песню “Каравай” на татарском языке.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638145" cy="2049616"/>
            <wp:effectExtent l="0" t="0" r="0" b="0"/>
            <wp:docPr id="8" name="Рисунок 3" descr="C:\Users\Настя\Desktop\8 гр\день родного языка 15 г\P10507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стя\Desktop\8 гр\день родного языка 15 г\P1050769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3235" cy="205811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Алиянең туган көненә</w:t>
      </w:r>
    </w:p>
    <w:p w:rsidR="00E267F6" w:rsidRPr="009569C8" w:rsidRDefault="00E267F6" w:rsidP="001665BA">
      <w:pPr>
        <w:tabs>
          <w:tab w:val="left" w:pos="1965"/>
        </w:tabs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Без пешердек ак ипи.</w:t>
      </w:r>
    </w:p>
    <w:p w:rsidR="00E267F6" w:rsidRPr="009569C8" w:rsidRDefault="00E267F6" w:rsidP="001665BA">
      <w:pPr>
        <w:tabs>
          <w:tab w:val="left" w:pos="1965"/>
        </w:tabs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Менә шундый ипи зур.</w:t>
      </w:r>
    </w:p>
    <w:p w:rsidR="00E267F6" w:rsidRPr="009569C8" w:rsidRDefault="00E267F6" w:rsidP="001665BA">
      <w:pPr>
        <w:tabs>
          <w:tab w:val="left" w:pos="1965"/>
        </w:tabs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Менә шундый кечкенә.</w:t>
      </w:r>
    </w:p>
    <w:p w:rsidR="00E267F6" w:rsidRPr="009569C8" w:rsidRDefault="00E267F6" w:rsidP="001665BA">
      <w:pPr>
        <w:tabs>
          <w:tab w:val="left" w:pos="1965"/>
        </w:tabs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Менә шундый тәмле.</w:t>
      </w:r>
    </w:p>
    <w:p w:rsidR="00E267F6" w:rsidRPr="009569C8" w:rsidRDefault="00E267F6" w:rsidP="001665BA">
      <w:pPr>
        <w:tabs>
          <w:tab w:val="left" w:pos="1965"/>
        </w:tabs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Менә шундый баллы.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Әйе шул, әйе шул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  <w:lang w:val="tt-RU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Әйе шул, ипи тәмле.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r w:rsidRPr="009569C8">
        <w:rPr>
          <w:rFonts w:ascii="Times New Roman" w:hAnsi="Times New Roman"/>
          <w:sz w:val="28"/>
          <w:szCs w:val="28"/>
          <w:lang w:val="tt-RU"/>
        </w:rPr>
        <w:t>Кирилл: Алия посмотри какая хорошая настол</w:t>
      </w:r>
      <w:r w:rsidRPr="009569C8">
        <w:rPr>
          <w:rFonts w:ascii="Times New Roman" w:hAnsi="Times New Roman"/>
          <w:sz w:val="28"/>
          <w:szCs w:val="28"/>
        </w:rPr>
        <w:t>ь</w:t>
      </w:r>
      <w:r w:rsidRPr="009569C8">
        <w:rPr>
          <w:rFonts w:ascii="Times New Roman" w:hAnsi="Times New Roman"/>
          <w:sz w:val="28"/>
          <w:szCs w:val="28"/>
          <w:lang w:val="tt-RU"/>
        </w:rPr>
        <w:t>ная игра. Называется “Составь предложения”,  “</w:t>
      </w:r>
      <w:proofErr w:type="spellStart"/>
      <w:r w:rsidRPr="009569C8">
        <w:rPr>
          <w:rFonts w:ascii="Times New Roman" w:hAnsi="Times New Roman"/>
          <w:sz w:val="28"/>
          <w:szCs w:val="28"/>
        </w:rPr>
        <w:t>Җөмлә</w:t>
      </w:r>
      <w:proofErr w:type="spellEnd"/>
      <w:r w:rsidRPr="009569C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69C8">
        <w:rPr>
          <w:rFonts w:ascii="Times New Roman" w:hAnsi="Times New Roman"/>
          <w:sz w:val="28"/>
          <w:szCs w:val="28"/>
        </w:rPr>
        <w:t>төзе</w:t>
      </w:r>
      <w:proofErr w:type="spellEnd"/>
      <w:r w:rsidRPr="009569C8">
        <w:rPr>
          <w:rFonts w:ascii="Times New Roman" w:hAnsi="Times New Roman"/>
          <w:sz w:val="28"/>
          <w:szCs w:val="28"/>
          <w:lang w:val="tt-RU"/>
        </w:rPr>
        <w:t xml:space="preserve"> ”</w:t>
      </w:r>
      <w:r w:rsidRPr="009569C8">
        <w:rPr>
          <w:rFonts w:ascii="Times New Roman" w:hAnsi="Times New Roman"/>
          <w:sz w:val="28"/>
          <w:szCs w:val="28"/>
        </w:rPr>
        <w:t>.</w:t>
      </w:r>
    </w:p>
    <w:p w:rsidR="00E267F6" w:rsidRPr="009569C8" w:rsidRDefault="00E267F6" w:rsidP="001665BA">
      <w:pPr>
        <w:spacing w:after="0" w:line="0" w:lineRule="atLeast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9569C8">
        <w:rPr>
          <w:rFonts w:ascii="Times New Roman" w:hAnsi="Times New Roman"/>
          <w:sz w:val="28"/>
          <w:szCs w:val="28"/>
        </w:rPr>
        <w:t>Әни</w:t>
      </w:r>
      <w:proofErr w:type="spellEnd"/>
      <w:r w:rsidRPr="009569C8">
        <w:rPr>
          <w:rFonts w:ascii="Times New Roman" w:hAnsi="Times New Roman"/>
          <w:sz w:val="28"/>
          <w:szCs w:val="28"/>
        </w:rPr>
        <w:t xml:space="preserve"> читает условия игры, и дети за круглым столом начинают играть. </w:t>
      </w:r>
    </w:p>
    <w:p w:rsidR="002230EC" w:rsidRPr="009569C8" w:rsidRDefault="002230EC" w:rsidP="001665BA">
      <w:pPr>
        <w:spacing w:line="0" w:lineRule="atLeast"/>
        <w:contextualSpacing/>
        <w:rPr>
          <w:rFonts w:ascii="Times New Roman" w:hAnsi="Times New Roman"/>
          <w:sz w:val="28"/>
          <w:szCs w:val="28"/>
        </w:rPr>
      </w:pPr>
    </w:p>
    <w:sectPr w:rsidR="002230EC" w:rsidRPr="009569C8" w:rsidSect="00485ADF">
      <w:footerReference w:type="default" r:id="rId30"/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371" w:rsidRDefault="00023371" w:rsidP="003A5DF8">
      <w:pPr>
        <w:spacing w:after="0" w:line="240" w:lineRule="auto"/>
      </w:pPr>
      <w:r>
        <w:separator/>
      </w:r>
    </w:p>
  </w:endnote>
  <w:endnote w:type="continuationSeparator" w:id="0">
    <w:p w:rsidR="00023371" w:rsidRDefault="00023371" w:rsidP="003A5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40136327"/>
      <w:docPartObj>
        <w:docPartGallery w:val="Page Numbers (Bottom of Page)"/>
        <w:docPartUnique/>
      </w:docPartObj>
    </w:sdtPr>
    <w:sdtEndPr/>
    <w:sdtContent>
      <w:p w:rsidR="003A5DF8" w:rsidRDefault="003A5DF8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64F3">
          <w:rPr>
            <w:noProof/>
          </w:rPr>
          <w:t>9</w:t>
        </w:r>
        <w:r>
          <w:fldChar w:fldCharType="end"/>
        </w:r>
      </w:p>
    </w:sdtContent>
  </w:sdt>
  <w:p w:rsidR="003A5DF8" w:rsidRDefault="003A5DF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371" w:rsidRDefault="00023371" w:rsidP="003A5DF8">
      <w:pPr>
        <w:spacing w:after="0" w:line="240" w:lineRule="auto"/>
      </w:pPr>
      <w:r>
        <w:separator/>
      </w:r>
    </w:p>
  </w:footnote>
  <w:footnote w:type="continuationSeparator" w:id="0">
    <w:p w:rsidR="00023371" w:rsidRDefault="00023371" w:rsidP="003A5D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D44E14E"/>
    <w:lvl w:ilvl="0">
      <w:numFmt w:val="bullet"/>
      <w:lvlText w:val="*"/>
      <w:lvlJc w:val="left"/>
    </w:lvl>
  </w:abstractNum>
  <w:abstractNum w:abstractNumId="1">
    <w:nsid w:val="00630708"/>
    <w:multiLevelType w:val="hybridMultilevel"/>
    <w:tmpl w:val="D7686C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E854732"/>
    <w:multiLevelType w:val="hybridMultilevel"/>
    <w:tmpl w:val="F9D039C0"/>
    <w:lvl w:ilvl="0" w:tplc="D5ACD63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B20E2A"/>
    <w:multiLevelType w:val="hybridMultilevel"/>
    <w:tmpl w:val="73B0A5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5EB3761"/>
    <w:multiLevelType w:val="hybridMultilevel"/>
    <w:tmpl w:val="1B585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C77569"/>
    <w:multiLevelType w:val="hybridMultilevel"/>
    <w:tmpl w:val="646AC9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ACD63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67F6"/>
    <w:rsid w:val="00007D1B"/>
    <w:rsid w:val="00011EDB"/>
    <w:rsid w:val="00023371"/>
    <w:rsid w:val="00031D5F"/>
    <w:rsid w:val="00062C1C"/>
    <w:rsid w:val="0009203C"/>
    <w:rsid w:val="001665BA"/>
    <w:rsid w:val="001C69E3"/>
    <w:rsid w:val="002230EC"/>
    <w:rsid w:val="00372F3C"/>
    <w:rsid w:val="00391C99"/>
    <w:rsid w:val="003A5DF8"/>
    <w:rsid w:val="00485ADF"/>
    <w:rsid w:val="004904EF"/>
    <w:rsid w:val="00655847"/>
    <w:rsid w:val="006714E6"/>
    <w:rsid w:val="007D604C"/>
    <w:rsid w:val="007E4A09"/>
    <w:rsid w:val="00806492"/>
    <w:rsid w:val="00910E39"/>
    <w:rsid w:val="009359C3"/>
    <w:rsid w:val="009569C8"/>
    <w:rsid w:val="009D32AC"/>
    <w:rsid w:val="00AA4C18"/>
    <w:rsid w:val="00B06ED3"/>
    <w:rsid w:val="00B40249"/>
    <w:rsid w:val="00BB64F3"/>
    <w:rsid w:val="00C350A4"/>
    <w:rsid w:val="00C5074C"/>
    <w:rsid w:val="00C73871"/>
    <w:rsid w:val="00DB5923"/>
    <w:rsid w:val="00E267F6"/>
    <w:rsid w:val="00E542E5"/>
    <w:rsid w:val="00F11D73"/>
    <w:rsid w:val="00F6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7F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67F6"/>
    <w:pPr>
      <w:spacing w:before="195" w:after="195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267F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26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67F6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C50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3A5D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A5DF8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3A5D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A5DF8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7F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67F6"/>
    <w:pPr>
      <w:spacing w:before="195" w:after="195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267F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26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67F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microsoft.com/office/2007/relationships/hdphoto" Target="media/hdphoto2.wdp"/><Relationship Id="rId26" Type="http://schemas.openxmlformats.org/officeDocument/2006/relationships/image" Target="media/image16.jpeg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image" Target="media/image15.jpeg"/><Relationship Id="rId2" Type="http://schemas.openxmlformats.org/officeDocument/2006/relationships/styles" Target="styles.xml"/><Relationship Id="rId16" Type="http://schemas.microsoft.com/office/2007/relationships/hdphoto" Target="media/hdphoto1.wdp"/><Relationship Id="rId20" Type="http://schemas.microsoft.com/office/2007/relationships/hdphoto" Target="media/hdphoto3.wdp"/><Relationship Id="rId29" Type="http://schemas.openxmlformats.org/officeDocument/2006/relationships/image" Target="media/image19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4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3.jpeg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16</Pages>
  <Words>2506</Words>
  <Characters>14289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Пользователь Windows</cp:lastModifiedBy>
  <cp:revision>9</cp:revision>
  <cp:lastPrinted>2021-05-06T10:49:00Z</cp:lastPrinted>
  <dcterms:created xsi:type="dcterms:W3CDTF">2021-04-21T07:03:00Z</dcterms:created>
  <dcterms:modified xsi:type="dcterms:W3CDTF">2021-07-05T11:06:00Z</dcterms:modified>
</cp:coreProperties>
</file>