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C6EBB" w:rsidRPr="00F51100" w:rsidRDefault="005433F4" w:rsidP="000C6EBB">
      <w:pPr>
        <w:pStyle w:val="a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51100">
        <w:rPr>
          <w:rFonts w:ascii="Times New Roman" w:eastAsia="Calibri" w:hAnsi="Times New Roman" w:cs="Times New Roman"/>
          <w:b/>
          <w:noProof/>
          <w:sz w:val="24"/>
          <w:szCs w:val="24"/>
          <w:lang w:eastAsia="ru-RU"/>
        </w:rPr>
        <w:drawing>
          <wp:anchor distT="0" distB="0" distL="114300" distR="114300" simplePos="0" relativeHeight="251660800" behindDoc="0" locked="0" layoutInCell="1" allowOverlap="1">
            <wp:simplePos x="0" y="0"/>
            <wp:positionH relativeFrom="column">
              <wp:posOffset>-316230</wp:posOffset>
            </wp:positionH>
            <wp:positionV relativeFrom="paragraph">
              <wp:posOffset>-229235</wp:posOffset>
            </wp:positionV>
            <wp:extent cx="1605915" cy="1781175"/>
            <wp:effectExtent l="0" t="0" r="0" b="9525"/>
            <wp:wrapSquare wrapText="bothSides"/>
            <wp:docPr id="1" name="Рисунок 1" descr="333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 descr="333_1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5915" cy="1781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C6EBB" w:rsidRPr="00F51100">
        <w:rPr>
          <w:rFonts w:ascii="Times New Roman" w:hAnsi="Times New Roman" w:cs="Times New Roman"/>
          <w:b/>
          <w:sz w:val="24"/>
          <w:szCs w:val="24"/>
        </w:rPr>
        <w:t>Уважаемые коллеги!</w:t>
      </w:r>
    </w:p>
    <w:p w:rsidR="000C6EBB" w:rsidRPr="00F51100" w:rsidRDefault="000C6EBB" w:rsidP="000C6EBB">
      <w:pPr>
        <w:pStyle w:val="a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51100">
        <w:rPr>
          <w:rFonts w:ascii="Times New Roman" w:hAnsi="Times New Roman" w:cs="Times New Roman"/>
          <w:b/>
          <w:sz w:val="24"/>
          <w:szCs w:val="24"/>
        </w:rPr>
        <w:t>Вы имеете возможность узнать информацию или</w:t>
      </w:r>
    </w:p>
    <w:p w:rsidR="000C6EBB" w:rsidRPr="00F51100" w:rsidRDefault="000C6EBB" w:rsidP="000C6EBB">
      <w:pPr>
        <w:pStyle w:val="a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51100">
        <w:rPr>
          <w:rFonts w:ascii="Times New Roman" w:hAnsi="Times New Roman" w:cs="Times New Roman"/>
          <w:b/>
          <w:sz w:val="24"/>
          <w:szCs w:val="24"/>
        </w:rPr>
        <w:t xml:space="preserve"> обратиться с интересующим Вас вопросом:</w:t>
      </w:r>
    </w:p>
    <w:p w:rsidR="000C6EBB" w:rsidRPr="00F51100" w:rsidRDefault="000C6EBB" w:rsidP="000C6EBB">
      <w:pPr>
        <w:pStyle w:val="a9"/>
        <w:jc w:val="center"/>
        <w:rPr>
          <w:rFonts w:ascii="Times New Roman" w:hAnsi="Times New Roman" w:cs="Times New Roman"/>
          <w:sz w:val="24"/>
          <w:szCs w:val="24"/>
        </w:rPr>
      </w:pPr>
      <w:r w:rsidRPr="00F51100">
        <w:rPr>
          <w:rFonts w:ascii="Times New Roman" w:hAnsi="Times New Roman" w:cs="Times New Roman"/>
          <w:sz w:val="24"/>
          <w:szCs w:val="24"/>
        </w:rPr>
        <w:t>Председатель Рескома профсоюза</w:t>
      </w:r>
    </w:p>
    <w:p w:rsidR="000C6EBB" w:rsidRPr="00F51100" w:rsidRDefault="000C6EBB" w:rsidP="000C6EBB">
      <w:pPr>
        <w:pStyle w:val="a9"/>
        <w:jc w:val="center"/>
        <w:rPr>
          <w:rFonts w:ascii="Times New Roman" w:hAnsi="Times New Roman" w:cs="Times New Roman"/>
          <w:sz w:val="24"/>
          <w:szCs w:val="24"/>
        </w:rPr>
      </w:pPr>
      <w:r w:rsidRPr="00F51100">
        <w:rPr>
          <w:rFonts w:ascii="Times New Roman" w:hAnsi="Times New Roman" w:cs="Times New Roman"/>
          <w:b/>
          <w:sz w:val="24"/>
          <w:szCs w:val="24"/>
        </w:rPr>
        <w:t>Проценко Ирина Николаевна</w:t>
      </w:r>
      <w:r w:rsidRPr="00F5110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C6EBB" w:rsidRPr="00F51100" w:rsidRDefault="000C6EBB" w:rsidP="000C6EBB">
      <w:pPr>
        <w:pStyle w:val="a9"/>
        <w:jc w:val="center"/>
        <w:rPr>
          <w:rFonts w:ascii="Times New Roman" w:hAnsi="Times New Roman" w:cs="Times New Roman"/>
          <w:sz w:val="24"/>
          <w:szCs w:val="24"/>
        </w:rPr>
      </w:pPr>
      <w:r w:rsidRPr="00F51100">
        <w:rPr>
          <w:rFonts w:ascii="Times New Roman" w:hAnsi="Times New Roman" w:cs="Times New Roman"/>
          <w:sz w:val="24"/>
          <w:szCs w:val="24"/>
        </w:rPr>
        <w:t>+7(843)2389604</w:t>
      </w:r>
    </w:p>
    <w:p w:rsidR="000C6EBB" w:rsidRPr="00F51100" w:rsidRDefault="000C6EBB" w:rsidP="000C6EBB">
      <w:pPr>
        <w:pStyle w:val="a9"/>
        <w:jc w:val="center"/>
        <w:rPr>
          <w:rFonts w:ascii="Times New Roman" w:hAnsi="Times New Roman" w:cs="Times New Roman"/>
          <w:sz w:val="24"/>
          <w:szCs w:val="24"/>
        </w:rPr>
      </w:pPr>
      <w:r w:rsidRPr="00F51100">
        <w:rPr>
          <w:rFonts w:ascii="Times New Roman" w:hAnsi="Times New Roman" w:cs="Times New Roman"/>
          <w:sz w:val="24"/>
          <w:szCs w:val="24"/>
        </w:rPr>
        <w:t>Председатель Елабужской ТПО</w:t>
      </w:r>
    </w:p>
    <w:p w:rsidR="000C6EBB" w:rsidRPr="00F51100" w:rsidRDefault="000C6EBB" w:rsidP="000C6EBB">
      <w:pPr>
        <w:pStyle w:val="a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51100">
        <w:rPr>
          <w:rFonts w:ascii="Times New Roman" w:hAnsi="Times New Roman" w:cs="Times New Roman"/>
          <w:b/>
          <w:sz w:val="24"/>
          <w:szCs w:val="24"/>
        </w:rPr>
        <w:t>Зайнутдинова Мохира Ахмадзиевна</w:t>
      </w:r>
    </w:p>
    <w:p w:rsidR="00062025" w:rsidRPr="00F51100" w:rsidRDefault="000C6EBB" w:rsidP="000C6EBB">
      <w:pPr>
        <w:pStyle w:val="a9"/>
        <w:jc w:val="center"/>
        <w:rPr>
          <w:sz w:val="24"/>
          <w:szCs w:val="24"/>
        </w:rPr>
      </w:pPr>
      <w:r w:rsidRPr="00F51100">
        <w:rPr>
          <w:rFonts w:ascii="Times New Roman" w:hAnsi="Times New Roman" w:cs="Times New Roman"/>
          <w:sz w:val="24"/>
          <w:szCs w:val="24"/>
        </w:rPr>
        <w:t>+7 (85557)75315</w:t>
      </w:r>
      <w:r w:rsidRPr="00F51100">
        <w:rPr>
          <w:rFonts w:ascii="Times New Roman" w:hAnsi="Times New Roman" w:cs="Times New Roman"/>
          <w:sz w:val="24"/>
          <w:szCs w:val="24"/>
        </w:rPr>
        <w:br w:type="textWrapping" w:clear="all"/>
      </w:r>
    </w:p>
    <w:p w:rsidR="00F70C2A" w:rsidRPr="00F70C2A" w:rsidRDefault="00F70C2A" w:rsidP="00F70C2A">
      <w:pPr>
        <w:spacing w:before="100" w:beforeAutospacing="1" w:after="240" w:line="196" w:lineRule="atLeast"/>
        <w:jc w:val="center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</w:pPr>
      <w:r w:rsidRPr="00F70C2A">
        <w:rPr>
          <w:rFonts w:ascii="Times New Roman" w:eastAsia="Times New Roman" w:hAnsi="Times New Roman" w:cs="Times New Roman"/>
          <w:b/>
          <w:bCs/>
          <w:i/>
          <w:iCs/>
          <w:color w:val="FF0000"/>
          <w:sz w:val="24"/>
          <w:szCs w:val="24"/>
          <w:lang w:eastAsia="ru-RU"/>
        </w:rPr>
        <w:t>Состав профсоюзного</w:t>
      </w:r>
      <w:r w:rsidR="00F51100" w:rsidRPr="00F51100">
        <w:rPr>
          <w:rFonts w:ascii="Times New Roman" w:eastAsia="Times New Roman" w:hAnsi="Times New Roman" w:cs="Times New Roman"/>
          <w:b/>
          <w:bCs/>
          <w:i/>
          <w:iCs/>
          <w:color w:val="FF0000"/>
          <w:sz w:val="24"/>
          <w:szCs w:val="24"/>
          <w:lang w:eastAsia="ru-RU"/>
        </w:rPr>
        <w:t xml:space="preserve"> комитета</w:t>
      </w:r>
      <w:r w:rsidRPr="00F70C2A">
        <w:rPr>
          <w:rFonts w:ascii="Times New Roman" w:eastAsia="Times New Roman" w:hAnsi="Times New Roman" w:cs="Times New Roman"/>
          <w:b/>
          <w:bCs/>
          <w:i/>
          <w:iCs/>
          <w:color w:val="FF0000"/>
          <w:sz w:val="24"/>
          <w:szCs w:val="24"/>
          <w:lang w:eastAsia="ru-RU"/>
        </w:rPr>
        <w:t> </w:t>
      </w:r>
    </w:p>
    <w:p w:rsidR="00F70C2A" w:rsidRPr="00F70C2A" w:rsidRDefault="00F70C2A" w:rsidP="00F70C2A">
      <w:pPr>
        <w:spacing w:before="100" w:beforeAutospacing="1" w:after="240" w:line="196" w:lineRule="atLeast"/>
        <w:jc w:val="center"/>
        <w:rPr>
          <w:rFonts w:ascii="Times New Roman" w:eastAsia="Times New Roman" w:hAnsi="Times New Roman" w:cs="Times New Roman"/>
          <w:b/>
          <w:bCs/>
          <w:iCs/>
          <w:color w:val="548DD4"/>
          <w:sz w:val="24"/>
          <w:szCs w:val="24"/>
          <w:lang w:eastAsia="ru-RU"/>
        </w:rPr>
      </w:pPr>
      <w:r w:rsidRPr="00F70C2A">
        <w:rPr>
          <w:rFonts w:ascii="Times New Roman" w:eastAsia="Times New Roman" w:hAnsi="Times New Roman" w:cs="Times New Roman"/>
          <w:b/>
          <w:bCs/>
          <w:iCs/>
          <w:color w:val="548DD4"/>
          <w:sz w:val="24"/>
          <w:szCs w:val="24"/>
          <w:u w:val="single"/>
          <w:lang w:eastAsia="ru-RU"/>
        </w:rPr>
        <w:t>Председатель ППО:</w:t>
      </w:r>
    </w:p>
    <w:p w:rsidR="00F70C2A" w:rsidRPr="00F51100" w:rsidRDefault="00F70C2A" w:rsidP="00F70C2A">
      <w:pPr>
        <w:spacing w:before="100" w:beforeAutospacing="1" w:after="240" w:line="196" w:lineRule="atLeast"/>
        <w:jc w:val="center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</w:pPr>
      <w:r w:rsidRPr="00F51100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Фазлыйова Кадрия Алмазовна</w:t>
      </w:r>
    </w:p>
    <w:p w:rsidR="00F70C2A" w:rsidRPr="00F70C2A" w:rsidRDefault="00F70C2A" w:rsidP="00F70C2A">
      <w:pPr>
        <w:spacing w:before="100" w:beforeAutospacing="1" w:after="240" w:line="196" w:lineRule="atLeast"/>
        <w:jc w:val="center"/>
        <w:rPr>
          <w:rFonts w:ascii="Times New Roman" w:eastAsia="Times New Roman" w:hAnsi="Times New Roman" w:cs="Times New Roman"/>
          <w:b/>
          <w:bCs/>
          <w:iCs/>
          <w:color w:val="548DD4"/>
          <w:sz w:val="24"/>
          <w:szCs w:val="24"/>
          <w:lang w:eastAsia="ru-RU"/>
        </w:rPr>
      </w:pPr>
      <w:r w:rsidRPr="00F51100">
        <w:rPr>
          <w:rFonts w:ascii="Times New Roman" w:eastAsia="Times New Roman" w:hAnsi="Times New Roman" w:cs="Times New Roman"/>
          <w:b/>
          <w:bCs/>
          <w:iCs/>
          <w:color w:val="548DD4"/>
          <w:sz w:val="24"/>
          <w:szCs w:val="24"/>
          <w:u w:val="single"/>
          <w:lang w:eastAsia="ru-RU"/>
        </w:rPr>
        <w:t>Заместитель председателя ППО</w:t>
      </w:r>
      <w:r w:rsidRPr="00F70C2A">
        <w:rPr>
          <w:rFonts w:ascii="Times New Roman" w:eastAsia="Times New Roman" w:hAnsi="Times New Roman" w:cs="Times New Roman"/>
          <w:b/>
          <w:bCs/>
          <w:iCs/>
          <w:color w:val="548DD4"/>
          <w:sz w:val="24"/>
          <w:szCs w:val="24"/>
          <w:u w:val="single"/>
          <w:lang w:eastAsia="ru-RU"/>
        </w:rPr>
        <w:t>:</w:t>
      </w:r>
    </w:p>
    <w:p w:rsidR="00F70C2A" w:rsidRPr="00F70C2A" w:rsidRDefault="00F70C2A" w:rsidP="00F70C2A">
      <w:pPr>
        <w:spacing w:before="100" w:beforeAutospacing="1" w:after="240" w:line="196" w:lineRule="atLeast"/>
        <w:jc w:val="center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</w:pPr>
      <w:r w:rsidRPr="00F51100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Уфимцева Анна Федоровна</w:t>
      </w:r>
    </w:p>
    <w:p w:rsidR="00F70C2A" w:rsidRPr="00F70C2A" w:rsidRDefault="00F70C2A" w:rsidP="00F70C2A">
      <w:pPr>
        <w:spacing w:before="100" w:beforeAutospacing="1" w:after="240" w:line="196" w:lineRule="atLeast"/>
        <w:jc w:val="center"/>
        <w:rPr>
          <w:rFonts w:ascii="Times New Roman" w:eastAsia="Times New Roman" w:hAnsi="Times New Roman" w:cs="Times New Roman"/>
          <w:b/>
          <w:bCs/>
          <w:iCs/>
          <w:color w:val="548DD4"/>
          <w:sz w:val="24"/>
          <w:szCs w:val="24"/>
          <w:u w:val="single"/>
          <w:lang w:eastAsia="ru-RU"/>
        </w:rPr>
      </w:pPr>
      <w:r w:rsidRPr="00F70C2A">
        <w:rPr>
          <w:rFonts w:ascii="Times New Roman" w:eastAsia="Times New Roman" w:hAnsi="Times New Roman" w:cs="Times New Roman"/>
          <w:b/>
          <w:bCs/>
          <w:iCs/>
          <w:color w:val="548DD4"/>
          <w:sz w:val="24"/>
          <w:szCs w:val="24"/>
          <w:u w:val="single"/>
          <w:lang w:eastAsia="ru-RU"/>
        </w:rPr>
        <w:t>Уполномоченный по ОТ:</w:t>
      </w:r>
    </w:p>
    <w:p w:rsidR="00F70C2A" w:rsidRPr="00F70C2A" w:rsidRDefault="00F70C2A" w:rsidP="00F70C2A">
      <w:pPr>
        <w:spacing w:before="100" w:beforeAutospacing="1" w:after="240" w:line="196" w:lineRule="atLeast"/>
        <w:jc w:val="center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</w:pPr>
      <w:r w:rsidRPr="00F51100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Кишняева Эн</w:t>
      </w:r>
      <w:r w:rsidR="00F51100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д</w:t>
      </w:r>
      <w:r w:rsidRPr="00F51100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же Ильфатовна</w:t>
      </w:r>
    </w:p>
    <w:p w:rsidR="00F70C2A" w:rsidRPr="00F51100" w:rsidRDefault="00F70C2A" w:rsidP="00F70C2A">
      <w:pPr>
        <w:spacing w:before="100" w:beforeAutospacing="1" w:after="240" w:line="196" w:lineRule="atLeast"/>
        <w:jc w:val="center"/>
        <w:rPr>
          <w:rFonts w:ascii="Times New Roman" w:eastAsia="Times New Roman" w:hAnsi="Times New Roman" w:cs="Times New Roman"/>
          <w:b/>
          <w:bCs/>
          <w:iCs/>
          <w:color w:val="548DD4"/>
          <w:sz w:val="24"/>
          <w:szCs w:val="24"/>
          <w:lang w:eastAsia="ru-RU"/>
        </w:rPr>
      </w:pPr>
      <w:r w:rsidRPr="00F70C2A">
        <w:rPr>
          <w:rFonts w:ascii="Times New Roman" w:eastAsia="Times New Roman" w:hAnsi="Times New Roman" w:cs="Times New Roman"/>
          <w:b/>
          <w:bCs/>
          <w:iCs/>
          <w:color w:val="548DD4"/>
          <w:sz w:val="24"/>
          <w:szCs w:val="24"/>
          <w:u w:val="single"/>
          <w:lang w:eastAsia="ru-RU"/>
        </w:rPr>
        <w:t>Культурно-массовый</w:t>
      </w:r>
      <w:r w:rsidRPr="00F70C2A">
        <w:rPr>
          <w:rFonts w:ascii="Times New Roman" w:eastAsia="Times New Roman" w:hAnsi="Times New Roman" w:cs="Times New Roman"/>
          <w:b/>
          <w:bCs/>
          <w:iCs/>
          <w:color w:val="548DD4"/>
          <w:sz w:val="24"/>
          <w:szCs w:val="24"/>
          <w:lang w:eastAsia="ru-RU"/>
        </w:rPr>
        <w:t> </w:t>
      </w:r>
      <w:r w:rsidRPr="00F70C2A">
        <w:rPr>
          <w:rFonts w:ascii="Times New Roman" w:eastAsia="Times New Roman" w:hAnsi="Times New Roman" w:cs="Times New Roman"/>
          <w:b/>
          <w:bCs/>
          <w:iCs/>
          <w:color w:val="548DD4"/>
          <w:sz w:val="24"/>
          <w:szCs w:val="24"/>
          <w:u w:val="single"/>
          <w:lang w:eastAsia="ru-RU"/>
        </w:rPr>
        <w:t>сектор:</w:t>
      </w:r>
      <w:r w:rsidRPr="00F70C2A">
        <w:rPr>
          <w:rFonts w:ascii="Times New Roman" w:eastAsia="Times New Roman" w:hAnsi="Times New Roman" w:cs="Times New Roman"/>
          <w:b/>
          <w:bCs/>
          <w:iCs/>
          <w:color w:val="548DD4"/>
          <w:sz w:val="24"/>
          <w:szCs w:val="24"/>
          <w:lang w:eastAsia="ru-RU"/>
        </w:rPr>
        <w:t xml:space="preserve">  </w:t>
      </w:r>
    </w:p>
    <w:p w:rsidR="00F70C2A" w:rsidRPr="00F51100" w:rsidRDefault="00F70C2A" w:rsidP="00F51100">
      <w:pPr>
        <w:pStyle w:val="a9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F51100">
        <w:rPr>
          <w:rFonts w:ascii="Times New Roman" w:hAnsi="Times New Roman" w:cs="Times New Roman"/>
          <w:b/>
          <w:i/>
          <w:sz w:val="24"/>
          <w:szCs w:val="24"/>
        </w:rPr>
        <w:t>Харитонова Юлия Альбертовна</w:t>
      </w:r>
    </w:p>
    <w:p w:rsidR="00F70C2A" w:rsidRPr="00F51100" w:rsidRDefault="00F70C2A" w:rsidP="00F51100">
      <w:pPr>
        <w:pStyle w:val="a9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F51100">
        <w:rPr>
          <w:rFonts w:ascii="Times New Roman" w:hAnsi="Times New Roman" w:cs="Times New Roman"/>
          <w:b/>
          <w:i/>
          <w:sz w:val="24"/>
          <w:szCs w:val="24"/>
        </w:rPr>
        <w:t>Гусева Александра Олеговна</w:t>
      </w:r>
    </w:p>
    <w:p w:rsidR="00F51100" w:rsidRPr="00F51100" w:rsidRDefault="00F51100" w:rsidP="00F51100">
      <w:pPr>
        <w:pStyle w:val="a9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F51100">
        <w:rPr>
          <w:rFonts w:ascii="Times New Roman" w:hAnsi="Times New Roman" w:cs="Times New Roman"/>
          <w:b/>
          <w:i/>
          <w:sz w:val="24"/>
          <w:szCs w:val="24"/>
        </w:rPr>
        <w:t>Нефёдова Ирина Александровна</w:t>
      </w:r>
    </w:p>
    <w:p w:rsidR="00F70C2A" w:rsidRPr="00F70C2A" w:rsidRDefault="00F70C2A" w:rsidP="00F70C2A">
      <w:pPr>
        <w:spacing w:before="100" w:beforeAutospacing="1" w:after="240" w:line="196" w:lineRule="atLeast"/>
        <w:jc w:val="center"/>
        <w:rPr>
          <w:rFonts w:ascii="Times New Roman" w:eastAsia="Times New Roman" w:hAnsi="Times New Roman" w:cs="Times New Roman"/>
          <w:b/>
          <w:bCs/>
          <w:iCs/>
          <w:color w:val="548DD4"/>
          <w:sz w:val="24"/>
          <w:szCs w:val="24"/>
          <w:u w:val="single"/>
          <w:lang w:eastAsia="ru-RU"/>
        </w:rPr>
      </w:pPr>
      <w:r w:rsidRPr="00F70C2A">
        <w:rPr>
          <w:rFonts w:ascii="Times New Roman" w:eastAsia="Times New Roman" w:hAnsi="Times New Roman" w:cs="Times New Roman"/>
          <w:b/>
          <w:bCs/>
          <w:iCs/>
          <w:color w:val="548DD4"/>
          <w:sz w:val="24"/>
          <w:szCs w:val="24"/>
          <w:u w:val="single"/>
          <w:lang w:eastAsia="ru-RU"/>
        </w:rPr>
        <w:t>Социально – экономическая защита</w:t>
      </w:r>
    </w:p>
    <w:p w:rsidR="00F70C2A" w:rsidRPr="00F51100" w:rsidRDefault="00F70C2A" w:rsidP="00F51100">
      <w:pPr>
        <w:pStyle w:val="a9"/>
        <w:jc w:val="center"/>
        <w:rPr>
          <w:rFonts w:ascii="Times New Roman" w:hAnsi="Times New Roman" w:cs="Times New Roman"/>
          <w:b/>
          <w:i/>
          <w:sz w:val="24"/>
          <w:szCs w:val="24"/>
          <w:lang w:eastAsia="ru-RU"/>
        </w:rPr>
      </w:pPr>
      <w:r w:rsidRPr="00F51100">
        <w:rPr>
          <w:rFonts w:ascii="Times New Roman" w:hAnsi="Times New Roman" w:cs="Times New Roman"/>
          <w:b/>
          <w:i/>
          <w:sz w:val="24"/>
          <w:szCs w:val="24"/>
          <w:lang w:eastAsia="ru-RU"/>
        </w:rPr>
        <w:t>Салимова Гульнара Фаридовна</w:t>
      </w:r>
    </w:p>
    <w:p w:rsidR="00F70C2A" w:rsidRPr="00F70C2A" w:rsidRDefault="00F51100" w:rsidP="00F51100">
      <w:pPr>
        <w:pStyle w:val="a9"/>
        <w:jc w:val="center"/>
        <w:rPr>
          <w:rFonts w:ascii="Times New Roman" w:hAnsi="Times New Roman" w:cs="Times New Roman"/>
          <w:b/>
          <w:i/>
          <w:sz w:val="24"/>
          <w:szCs w:val="24"/>
          <w:lang w:eastAsia="ru-RU"/>
        </w:rPr>
      </w:pPr>
      <w:proofErr w:type="gramStart"/>
      <w:r w:rsidRPr="00F51100">
        <w:rPr>
          <w:rFonts w:ascii="Times New Roman" w:hAnsi="Times New Roman" w:cs="Times New Roman"/>
          <w:b/>
          <w:i/>
          <w:sz w:val="24"/>
          <w:szCs w:val="24"/>
          <w:lang w:eastAsia="ru-RU"/>
        </w:rPr>
        <w:t>Ахметшина  Эльвира</w:t>
      </w:r>
      <w:proofErr w:type="gramEnd"/>
      <w:r w:rsidRPr="00F51100">
        <w:rPr>
          <w:rFonts w:ascii="Times New Roman" w:hAnsi="Times New Roman" w:cs="Times New Roman"/>
          <w:b/>
          <w:i/>
          <w:sz w:val="24"/>
          <w:szCs w:val="24"/>
          <w:lang w:eastAsia="ru-RU"/>
        </w:rPr>
        <w:t xml:space="preserve"> Ильязовна</w:t>
      </w:r>
    </w:p>
    <w:p w:rsidR="00F70C2A" w:rsidRPr="00F70C2A" w:rsidRDefault="00F70C2A" w:rsidP="00F51100">
      <w:pPr>
        <w:spacing w:before="100" w:beforeAutospacing="1" w:after="240" w:line="196" w:lineRule="atLeast"/>
        <w:jc w:val="center"/>
        <w:rPr>
          <w:rFonts w:ascii="Times New Roman" w:eastAsia="Times New Roman" w:hAnsi="Times New Roman" w:cs="Times New Roman"/>
          <w:color w:val="4F81BD" w:themeColor="accent1"/>
          <w:sz w:val="24"/>
          <w:szCs w:val="24"/>
          <w:lang w:eastAsia="ru-RU"/>
        </w:rPr>
      </w:pPr>
      <w:r w:rsidRPr="00F70C2A">
        <w:rPr>
          <w:rFonts w:ascii="Times New Roman" w:eastAsia="Times New Roman" w:hAnsi="Times New Roman" w:cs="Times New Roman"/>
          <w:b/>
          <w:bCs/>
          <w:i/>
          <w:iCs/>
          <w:color w:val="4F81BD" w:themeColor="accent1"/>
          <w:sz w:val="24"/>
          <w:szCs w:val="24"/>
          <w:u w:val="single"/>
          <w:lang w:eastAsia="ru-RU"/>
        </w:rPr>
        <w:t>Комиссия по трудовым спорам и организационная работа:</w:t>
      </w:r>
    </w:p>
    <w:p w:rsidR="00F70C2A" w:rsidRPr="00F51100" w:rsidRDefault="00F51100" w:rsidP="00F51100">
      <w:pPr>
        <w:pStyle w:val="a9"/>
        <w:rPr>
          <w:rFonts w:ascii="Times New Roman" w:hAnsi="Times New Roman" w:cs="Times New Roman"/>
          <w:b/>
          <w:i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i/>
          <w:sz w:val="24"/>
          <w:szCs w:val="24"/>
          <w:lang w:eastAsia="ru-RU"/>
        </w:rPr>
        <w:t xml:space="preserve">                               </w:t>
      </w:r>
      <w:proofErr w:type="gramStart"/>
      <w:r w:rsidR="00F70C2A" w:rsidRPr="00F51100">
        <w:rPr>
          <w:rFonts w:ascii="Times New Roman" w:hAnsi="Times New Roman" w:cs="Times New Roman"/>
          <w:b/>
          <w:i/>
          <w:sz w:val="24"/>
          <w:szCs w:val="24"/>
          <w:lang w:eastAsia="ru-RU"/>
        </w:rPr>
        <w:t xml:space="preserve">Председатель:   </w:t>
      </w:r>
      <w:proofErr w:type="gramEnd"/>
      <w:r w:rsidR="00F70C2A" w:rsidRPr="00F51100">
        <w:rPr>
          <w:rFonts w:ascii="Times New Roman" w:hAnsi="Times New Roman" w:cs="Times New Roman"/>
          <w:b/>
          <w:i/>
          <w:sz w:val="24"/>
          <w:szCs w:val="24"/>
          <w:lang w:eastAsia="ru-RU"/>
        </w:rPr>
        <w:t xml:space="preserve">           </w:t>
      </w:r>
      <w:r w:rsidRPr="00F51100">
        <w:rPr>
          <w:rFonts w:ascii="Times New Roman" w:hAnsi="Times New Roman" w:cs="Times New Roman"/>
          <w:b/>
          <w:i/>
          <w:sz w:val="24"/>
          <w:szCs w:val="24"/>
          <w:lang w:eastAsia="ru-RU"/>
        </w:rPr>
        <w:t>Уфимцева Анна Федоровна</w:t>
      </w:r>
    </w:p>
    <w:p w:rsidR="00F70C2A" w:rsidRDefault="00F51100" w:rsidP="00F51100">
      <w:pPr>
        <w:pStyle w:val="a9"/>
        <w:rPr>
          <w:rFonts w:ascii="Times New Roman" w:hAnsi="Times New Roman" w:cs="Times New Roman"/>
          <w:b/>
          <w:i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i/>
          <w:sz w:val="24"/>
          <w:szCs w:val="24"/>
          <w:lang w:eastAsia="ru-RU"/>
        </w:rPr>
        <w:t xml:space="preserve">                              </w:t>
      </w:r>
      <w:r w:rsidR="00F70C2A" w:rsidRPr="00F51100">
        <w:rPr>
          <w:rFonts w:ascii="Times New Roman" w:hAnsi="Times New Roman" w:cs="Times New Roman"/>
          <w:b/>
          <w:i/>
          <w:sz w:val="24"/>
          <w:szCs w:val="24"/>
          <w:lang w:eastAsia="ru-RU"/>
        </w:rPr>
        <w:t xml:space="preserve">Члены </w:t>
      </w:r>
      <w:proofErr w:type="gramStart"/>
      <w:r w:rsidR="00F70C2A" w:rsidRPr="00F51100">
        <w:rPr>
          <w:rFonts w:ascii="Times New Roman" w:hAnsi="Times New Roman" w:cs="Times New Roman"/>
          <w:b/>
          <w:i/>
          <w:sz w:val="24"/>
          <w:szCs w:val="24"/>
          <w:lang w:eastAsia="ru-RU"/>
        </w:rPr>
        <w:t xml:space="preserve">комиссии:   </w:t>
      </w:r>
      <w:proofErr w:type="gramEnd"/>
      <w:r w:rsidR="00F70C2A" w:rsidRPr="00F51100">
        <w:rPr>
          <w:rFonts w:ascii="Times New Roman" w:hAnsi="Times New Roman" w:cs="Times New Roman"/>
          <w:b/>
          <w:i/>
          <w:sz w:val="24"/>
          <w:szCs w:val="24"/>
          <w:lang w:eastAsia="ru-RU"/>
        </w:rPr>
        <w:t xml:space="preserve">      </w:t>
      </w:r>
      <w:r w:rsidRPr="00F51100">
        <w:rPr>
          <w:rFonts w:ascii="Times New Roman" w:hAnsi="Times New Roman" w:cs="Times New Roman"/>
          <w:b/>
          <w:i/>
          <w:sz w:val="24"/>
          <w:szCs w:val="24"/>
          <w:lang w:eastAsia="ru-RU"/>
        </w:rPr>
        <w:t>Гайнетдинова Любовь Александровна</w:t>
      </w:r>
    </w:p>
    <w:p w:rsidR="00F51100" w:rsidRPr="00F70C2A" w:rsidRDefault="00F51100" w:rsidP="00F51100">
      <w:pPr>
        <w:pStyle w:val="a9"/>
        <w:rPr>
          <w:lang w:eastAsia="ru-RU"/>
        </w:rPr>
      </w:pPr>
      <w:r>
        <w:rPr>
          <w:rFonts w:ascii="Times New Roman" w:hAnsi="Times New Roman" w:cs="Times New Roman"/>
          <w:b/>
          <w:i/>
          <w:sz w:val="24"/>
          <w:szCs w:val="24"/>
          <w:lang w:eastAsia="ru-RU"/>
        </w:rPr>
        <w:t xml:space="preserve">                                                                      </w:t>
      </w:r>
      <w:r w:rsidRPr="00F51100">
        <w:rPr>
          <w:rFonts w:ascii="Times New Roman" w:hAnsi="Times New Roman" w:cs="Times New Roman"/>
          <w:b/>
          <w:i/>
          <w:sz w:val="24"/>
          <w:szCs w:val="24"/>
          <w:lang w:eastAsia="ru-RU"/>
        </w:rPr>
        <w:t>Гимранова Мунджия Гильмутдиновна</w:t>
      </w:r>
    </w:p>
    <w:p w:rsidR="00F70C2A" w:rsidRPr="00F70C2A" w:rsidRDefault="00F70C2A" w:rsidP="00F51100">
      <w:pPr>
        <w:spacing w:before="100" w:beforeAutospacing="1" w:after="240" w:line="196" w:lineRule="atLeast"/>
        <w:jc w:val="center"/>
        <w:rPr>
          <w:rFonts w:ascii="Times New Roman" w:eastAsia="Times New Roman" w:hAnsi="Times New Roman" w:cs="Times New Roman"/>
          <w:color w:val="4F81BD" w:themeColor="accent1"/>
          <w:sz w:val="24"/>
          <w:szCs w:val="24"/>
          <w:lang w:eastAsia="ru-RU"/>
        </w:rPr>
      </w:pPr>
      <w:r w:rsidRPr="00F70C2A">
        <w:rPr>
          <w:rFonts w:ascii="Times New Roman" w:eastAsia="Times New Roman" w:hAnsi="Times New Roman" w:cs="Times New Roman"/>
          <w:b/>
          <w:bCs/>
          <w:i/>
          <w:iCs/>
          <w:color w:val="4F81BD" w:themeColor="accent1"/>
          <w:sz w:val="24"/>
          <w:szCs w:val="24"/>
          <w:u w:val="single"/>
          <w:lang w:eastAsia="ru-RU"/>
        </w:rPr>
        <w:t>Ревизионная комиссия:</w:t>
      </w:r>
    </w:p>
    <w:p w:rsidR="00F70C2A" w:rsidRPr="00CA0FB2" w:rsidRDefault="000A7837" w:rsidP="00CA0FB2">
      <w:pPr>
        <w:pStyle w:val="a9"/>
        <w:rPr>
          <w:rFonts w:ascii="Times New Roman" w:hAnsi="Times New Roman" w:cs="Times New Roman"/>
          <w:b/>
          <w:i/>
          <w:sz w:val="24"/>
          <w:szCs w:val="24"/>
          <w:lang w:eastAsia="ru-RU"/>
        </w:rPr>
      </w:pPr>
      <w:r w:rsidRPr="00CA0FB2">
        <w:rPr>
          <w:rFonts w:ascii="Times New Roman" w:hAnsi="Times New Roman" w:cs="Times New Roman"/>
          <w:b/>
          <w:i/>
          <w:lang w:eastAsia="ru-RU"/>
        </w:rPr>
        <w:t xml:space="preserve">                             </w:t>
      </w:r>
      <w:r w:rsidR="00CA0FB2">
        <w:rPr>
          <w:rFonts w:ascii="Times New Roman" w:hAnsi="Times New Roman" w:cs="Times New Roman"/>
          <w:b/>
          <w:i/>
          <w:lang w:eastAsia="ru-RU"/>
        </w:rPr>
        <w:t xml:space="preserve">  </w:t>
      </w:r>
      <w:r w:rsidRPr="00CA0FB2">
        <w:rPr>
          <w:rFonts w:ascii="Times New Roman" w:hAnsi="Times New Roman" w:cs="Times New Roman"/>
          <w:b/>
          <w:i/>
          <w:lang w:eastAsia="ru-RU"/>
        </w:rPr>
        <w:t xml:space="preserve"> </w:t>
      </w:r>
      <w:proofErr w:type="gramStart"/>
      <w:r w:rsidR="00F70C2A" w:rsidRPr="00CA0FB2">
        <w:rPr>
          <w:rFonts w:ascii="Times New Roman" w:hAnsi="Times New Roman" w:cs="Times New Roman"/>
          <w:b/>
          <w:i/>
          <w:sz w:val="24"/>
          <w:szCs w:val="24"/>
          <w:lang w:eastAsia="ru-RU"/>
        </w:rPr>
        <w:t xml:space="preserve">Председатель:   </w:t>
      </w:r>
      <w:proofErr w:type="gramEnd"/>
      <w:r w:rsidR="00F70C2A" w:rsidRPr="00CA0FB2">
        <w:rPr>
          <w:rFonts w:ascii="Times New Roman" w:hAnsi="Times New Roman" w:cs="Times New Roman"/>
          <w:b/>
          <w:i/>
          <w:sz w:val="24"/>
          <w:szCs w:val="24"/>
          <w:lang w:eastAsia="ru-RU"/>
        </w:rPr>
        <w:t xml:space="preserve">  </w:t>
      </w:r>
      <w:r w:rsidR="00CA0FB2" w:rsidRPr="00CA0FB2">
        <w:rPr>
          <w:rFonts w:ascii="Times New Roman" w:hAnsi="Times New Roman" w:cs="Times New Roman"/>
          <w:b/>
          <w:i/>
          <w:sz w:val="24"/>
          <w:szCs w:val="24"/>
          <w:lang w:eastAsia="ru-RU"/>
        </w:rPr>
        <w:t>Юсупова МиляушаМиннулловна</w:t>
      </w:r>
      <w:r w:rsidR="00F70C2A" w:rsidRPr="00CA0FB2">
        <w:rPr>
          <w:rFonts w:ascii="Times New Roman" w:hAnsi="Times New Roman" w:cs="Times New Roman"/>
          <w:b/>
          <w:i/>
          <w:sz w:val="24"/>
          <w:szCs w:val="24"/>
          <w:lang w:eastAsia="ru-RU"/>
        </w:rPr>
        <w:t xml:space="preserve">         </w:t>
      </w:r>
    </w:p>
    <w:p w:rsidR="00CA0FB2" w:rsidRPr="00CA0FB2" w:rsidRDefault="000A7837" w:rsidP="00CA0FB2">
      <w:pPr>
        <w:pStyle w:val="a9"/>
        <w:rPr>
          <w:rFonts w:ascii="Times New Roman" w:hAnsi="Times New Roman" w:cs="Times New Roman"/>
          <w:b/>
          <w:i/>
          <w:sz w:val="24"/>
          <w:szCs w:val="24"/>
          <w:lang w:eastAsia="ru-RU"/>
        </w:rPr>
      </w:pPr>
      <w:r w:rsidRPr="00CA0FB2">
        <w:rPr>
          <w:rFonts w:ascii="Times New Roman" w:hAnsi="Times New Roman" w:cs="Times New Roman"/>
          <w:b/>
          <w:i/>
          <w:sz w:val="24"/>
          <w:szCs w:val="24"/>
          <w:lang w:eastAsia="ru-RU"/>
        </w:rPr>
        <w:t xml:space="preserve">                             </w:t>
      </w:r>
      <w:r w:rsidR="00F70C2A" w:rsidRPr="00CA0FB2">
        <w:rPr>
          <w:rFonts w:ascii="Times New Roman" w:hAnsi="Times New Roman" w:cs="Times New Roman"/>
          <w:b/>
          <w:i/>
          <w:sz w:val="24"/>
          <w:szCs w:val="24"/>
          <w:lang w:eastAsia="ru-RU"/>
        </w:rPr>
        <w:t xml:space="preserve">Члены </w:t>
      </w:r>
      <w:proofErr w:type="gramStart"/>
      <w:r w:rsidR="00F70C2A" w:rsidRPr="00CA0FB2">
        <w:rPr>
          <w:rFonts w:ascii="Times New Roman" w:hAnsi="Times New Roman" w:cs="Times New Roman"/>
          <w:b/>
          <w:i/>
          <w:sz w:val="24"/>
          <w:szCs w:val="24"/>
          <w:lang w:eastAsia="ru-RU"/>
        </w:rPr>
        <w:t xml:space="preserve">комиссии:   </w:t>
      </w:r>
      <w:proofErr w:type="gramEnd"/>
      <w:r w:rsidR="00F70C2A" w:rsidRPr="00CA0FB2">
        <w:rPr>
          <w:rFonts w:ascii="Times New Roman" w:hAnsi="Times New Roman" w:cs="Times New Roman"/>
          <w:b/>
          <w:i/>
          <w:sz w:val="24"/>
          <w:szCs w:val="24"/>
          <w:lang w:eastAsia="ru-RU"/>
        </w:rPr>
        <w:t xml:space="preserve">    </w:t>
      </w:r>
      <w:r w:rsidRPr="00CA0FB2">
        <w:rPr>
          <w:rFonts w:ascii="Times New Roman" w:hAnsi="Times New Roman" w:cs="Times New Roman"/>
          <w:b/>
          <w:i/>
          <w:sz w:val="24"/>
          <w:szCs w:val="24"/>
          <w:lang w:eastAsia="ru-RU"/>
        </w:rPr>
        <w:t>Хасаншина  Райса Разиновна</w:t>
      </w:r>
      <w:r w:rsidR="00F70C2A" w:rsidRPr="00CA0FB2">
        <w:rPr>
          <w:rFonts w:ascii="Times New Roman" w:hAnsi="Times New Roman" w:cs="Times New Roman"/>
          <w:b/>
          <w:i/>
          <w:sz w:val="24"/>
          <w:szCs w:val="24"/>
          <w:lang w:eastAsia="ru-RU"/>
        </w:rPr>
        <w:t xml:space="preserve"> </w:t>
      </w:r>
    </w:p>
    <w:p w:rsidR="00F51100" w:rsidRPr="00CA0FB2" w:rsidRDefault="00CA0FB2" w:rsidP="00CA0FB2">
      <w:pPr>
        <w:pStyle w:val="a9"/>
        <w:rPr>
          <w:rFonts w:ascii="Times New Roman" w:hAnsi="Times New Roman" w:cs="Times New Roman"/>
          <w:b/>
          <w:i/>
          <w:sz w:val="24"/>
          <w:szCs w:val="24"/>
          <w:lang w:eastAsia="ru-RU"/>
        </w:rPr>
      </w:pPr>
      <w:r w:rsidRPr="00CA0FB2">
        <w:rPr>
          <w:rFonts w:ascii="Times New Roman" w:hAnsi="Times New Roman" w:cs="Times New Roman"/>
          <w:b/>
          <w:i/>
          <w:sz w:val="24"/>
          <w:szCs w:val="24"/>
          <w:lang w:eastAsia="ru-RU"/>
        </w:rPr>
        <w:t xml:space="preserve">                                                                   </w:t>
      </w:r>
      <w:r w:rsidR="00F70C2A" w:rsidRPr="00CA0FB2">
        <w:rPr>
          <w:rFonts w:ascii="Times New Roman" w:hAnsi="Times New Roman" w:cs="Times New Roman"/>
          <w:b/>
          <w:i/>
          <w:sz w:val="24"/>
          <w:szCs w:val="24"/>
          <w:lang w:eastAsia="ru-RU"/>
        </w:rPr>
        <w:t xml:space="preserve"> </w:t>
      </w:r>
      <w:r w:rsidRPr="00CA0FB2">
        <w:rPr>
          <w:rFonts w:ascii="Times New Roman" w:hAnsi="Times New Roman" w:cs="Times New Roman"/>
          <w:b/>
          <w:i/>
          <w:sz w:val="24"/>
          <w:szCs w:val="24"/>
          <w:lang w:eastAsia="ru-RU"/>
        </w:rPr>
        <w:t>Шайдуллина Рамзия Ахметовна</w:t>
      </w:r>
      <w:r w:rsidR="00F70C2A" w:rsidRPr="00CA0FB2">
        <w:rPr>
          <w:rFonts w:ascii="Times New Roman" w:hAnsi="Times New Roman" w:cs="Times New Roman"/>
          <w:b/>
          <w:i/>
          <w:sz w:val="24"/>
          <w:szCs w:val="24"/>
          <w:lang w:eastAsia="ru-RU"/>
        </w:rPr>
        <w:t xml:space="preserve"> </w:t>
      </w:r>
    </w:p>
    <w:p w:rsidR="00F51100" w:rsidRPr="00CA0FB2" w:rsidRDefault="00F51100" w:rsidP="00F70C2A">
      <w:pPr>
        <w:spacing w:before="100" w:beforeAutospacing="1" w:after="240" w:line="196" w:lineRule="atLeast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</w:pPr>
    </w:p>
    <w:p w:rsidR="009F0AE0" w:rsidRPr="000C6EBB" w:rsidRDefault="009F0AE0" w:rsidP="00C07C1F">
      <w:pPr>
        <w:pStyle w:val="a9"/>
      </w:pPr>
      <w:bookmarkStart w:id="0" w:name="_GoBack"/>
      <w:bookmarkEnd w:id="0"/>
    </w:p>
    <w:sectPr w:rsidR="009F0AE0" w:rsidRPr="000C6EB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C6EBB" w:rsidRDefault="000C6EBB" w:rsidP="000C6EBB">
      <w:pPr>
        <w:spacing w:after="0" w:line="240" w:lineRule="auto"/>
      </w:pPr>
      <w:r>
        <w:separator/>
      </w:r>
    </w:p>
  </w:endnote>
  <w:endnote w:type="continuationSeparator" w:id="0">
    <w:p w:rsidR="000C6EBB" w:rsidRDefault="000C6EBB" w:rsidP="000C6EB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C6EBB" w:rsidRDefault="000C6EBB" w:rsidP="000C6EBB">
      <w:pPr>
        <w:spacing w:after="0" w:line="240" w:lineRule="auto"/>
      </w:pPr>
      <w:r>
        <w:separator/>
      </w:r>
    </w:p>
  </w:footnote>
  <w:footnote w:type="continuationSeparator" w:id="0">
    <w:p w:rsidR="000C6EBB" w:rsidRDefault="000C6EBB" w:rsidP="000C6EB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31B5E1D"/>
    <w:multiLevelType w:val="multilevel"/>
    <w:tmpl w:val="7D4EB3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4"/>
  <w:proofState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62EB"/>
    <w:rsid w:val="00062025"/>
    <w:rsid w:val="000A7837"/>
    <w:rsid w:val="000C6EBB"/>
    <w:rsid w:val="005433F4"/>
    <w:rsid w:val="009F0AE0"/>
    <w:rsid w:val="00C07C1F"/>
    <w:rsid w:val="00C962EB"/>
    <w:rsid w:val="00CA0FB2"/>
    <w:rsid w:val="00D25E5C"/>
    <w:rsid w:val="00F51100"/>
    <w:rsid w:val="00F70C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5F3112"/>
  <w15:docId w15:val="{DABBE747-60F6-4DEE-ACAD-DA23B398F7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70C2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433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433F4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0C6EB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0C6EBB"/>
  </w:style>
  <w:style w:type="paragraph" w:styleId="a7">
    <w:name w:val="footer"/>
    <w:basedOn w:val="a"/>
    <w:link w:val="a8"/>
    <w:uiPriority w:val="99"/>
    <w:unhideWhenUsed/>
    <w:rsid w:val="000C6EB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0C6EBB"/>
  </w:style>
  <w:style w:type="paragraph" w:styleId="a9">
    <w:name w:val="No Spacing"/>
    <w:uiPriority w:val="1"/>
    <w:qFormat/>
    <w:rsid w:val="000C6EB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1837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186</Words>
  <Characters>1062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рамиля</dc:creator>
  <cp:keywords/>
  <dc:description/>
  <cp:lastModifiedBy>rafil.08@mail.ru</cp:lastModifiedBy>
  <cp:revision>8</cp:revision>
  <dcterms:created xsi:type="dcterms:W3CDTF">2022-09-07T12:20:00Z</dcterms:created>
  <dcterms:modified xsi:type="dcterms:W3CDTF">2022-09-08T15:36:00Z</dcterms:modified>
</cp:coreProperties>
</file>