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29A" w:rsidRDefault="00D8234F" w:rsidP="00D8234F">
      <w:pPr>
        <w:pStyle w:val="a6"/>
        <w:jc w:val="center"/>
        <w:rPr>
          <w:rFonts w:ascii="Times New Roman" w:hAnsi="Times New Roman" w:cs="Times New Roman"/>
          <w:sz w:val="24"/>
          <w:szCs w:val="24"/>
          <w:lang w:val="tt-RU"/>
        </w:rPr>
      </w:pPr>
      <w:r>
        <w:rPr>
          <w:rFonts w:ascii="Times New Roman" w:hAnsi="Times New Roman" w:cs="Times New Roman"/>
          <w:noProof/>
          <w:sz w:val="24"/>
          <w:szCs w:val="24"/>
        </w:rPr>
        <w:drawing>
          <wp:inline distT="0" distB="0" distL="0" distR="0" wp14:anchorId="128A18A1" wp14:editId="56DF9627">
            <wp:extent cx="6429212" cy="90963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32577" cy="9101137"/>
                    </a:xfrm>
                    <a:prstGeom prst="rect">
                      <a:avLst/>
                    </a:prstGeom>
                    <a:noFill/>
                    <a:ln>
                      <a:noFill/>
                    </a:ln>
                  </pic:spPr>
                </pic:pic>
              </a:graphicData>
            </a:graphic>
          </wp:inline>
        </w:drawing>
      </w:r>
      <w:bookmarkStart w:id="0" w:name="_GoBack"/>
      <w:bookmarkEnd w:id="0"/>
    </w:p>
    <w:p w:rsidR="00871AD5" w:rsidRPr="00031612" w:rsidRDefault="00871AD5" w:rsidP="00031612">
      <w:pPr>
        <w:jc w:val="center"/>
        <w:rPr>
          <w:rFonts w:ascii="Times New Roman" w:hAnsi="Times New Roman" w:cs="Times New Roman"/>
          <w:sz w:val="24"/>
          <w:szCs w:val="24"/>
          <w:lang w:val="tt-RU"/>
        </w:rPr>
      </w:pPr>
      <w:r w:rsidRPr="00EE67F4">
        <w:rPr>
          <w:rFonts w:ascii="Times New Roman" w:eastAsia="Times New Roman" w:hAnsi="Times New Roman" w:cs="Times New Roman"/>
          <w:b/>
          <w:bCs/>
          <w:color w:val="000000"/>
          <w:sz w:val="24"/>
          <w:szCs w:val="24"/>
        </w:rPr>
        <w:lastRenderedPageBreak/>
        <w:t>Содержание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1. Целевой раздел</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1.1. Пояснительная записка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1.1.1. Цель и задачи реализации программы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1.1.2. Принципы и подходы к формированию программы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1.1.3. Значимые для разработки и реализации программы характеристики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1.2. Планируемые результаты освоения программы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2. Содержательный раздел</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2.1. Описание образовательной деятельности.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2.2. Формы, способы, методы и средства реализации программы с учетом возрастных и   индивидуальных особенностей воспитанников.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2.3. Особенности образовательной деятельности разных видов и культурных практик.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2.4. Способы и направления поддержки детской инициативы.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2.5. Взаимодействие с семьями воспитанников.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2.6. Часть, формируемая участниками образовательных отношений.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3. Организационный раздел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3.1. Методические материалы и средства обучения воспитанников.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3.2. Организация режима пребывания детей в бассейне.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3.3. Предметно-развивающая среда.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b/>
          <w:bCs/>
          <w:color w:val="000000"/>
          <w:sz w:val="24"/>
          <w:szCs w:val="24"/>
        </w:rPr>
        <w:t>Список используемой литературы</w:t>
      </w:r>
    </w:p>
    <w:p w:rsidR="00EE67F4" w:rsidRDefault="00EE67F4" w:rsidP="00871AD5">
      <w:pPr>
        <w:shd w:val="clear" w:color="auto" w:fill="FFFFFF"/>
        <w:spacing w:before="180" w:after="180" w:line="300" w:lineRule="atLeast"/>
        <w:rPr>
          <w:rFonts w:ascii="Times New Roman" w:eastAsia="Times New Roman" w:hAnsi="Times New Roman" w:cs="Times New Roman"/>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25813" w:rsidRDefault="00825813"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lastRenderedPageBreak/>
        <w:t>1. Целевой раздел</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1.1. Пояснительная записка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Здоровые дети – это основа жизни всего человеческого общества. Одним из важнейших средств воспитания здорового ребенка с самого раннего возраста, является физическая культура. Правильная организация деятельности по физической культуре способствует гармоничному развитию жизненно необходимых физических качеств детей: силы, ловкости, выносливости, быстроты, гибкости, а также выработке гигиенических навыков. Физическая активность помогает снять нервное перенапряжение и позволяет детской психике работать уравновешенно и гармонично.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Данная программа разработана на основе программы Т.И. Осокиной «Обучение плаванию в детском саду» в соответствии со следующими нормативными документами: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Конституция РФ, ст.43, 72</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Конвенция о правах ребёнка (1989 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Федеральный закон «Об образовании в РФ»</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Федеральный закон Российской Федерации от 29 декабря 2012 г.  № 273-Ф - Федеральный закона «Об образовании в Российской Федерации» ст. 48, ч.1, п.1</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ФГОС дошкольного образования (приказ от 17.10.13 г, действует с 01.01.2014 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xml:space="preserve">В основе Программы лежит принцип современной российской системы образования - непрерывность, которая на этапах дошкольного и школьного детства обеспечивается тесной координацией действий трех социальных институтов - семьи, детского сада и школы. Данная Программа реализует идею объединения усилий родителей и педагогов для успешного </w:t>
      </w:r>
      <w:r w:rsidR="00B23D16">
        <w:rPr>
          <w:rFonts w:ascii="Times New Roman" w:eastAsia="Times New Roman" w:hAnsi="Times New Roman" w:cs="Times New Roman"/>
          <w:color w:val="000000"/>
          <w:sz w:val="24"/>
          <w:szCs w:val="24"/>
        </w:rPr>
        <w:t>решения оздоровительных и воспи</w:t>
      </w:r>
      <w:r w:rsidRPr="00EE67F4">
        <w:rPr>
          <w:rFonts w:ascii="Times New Roman" w:eastAsia="Times New Roman" w:hAnsi="Times New Roman" w:cs="Times New Roman"/>
          <w:color w:val="000000"/>
          <w:sz w:val="24"/>
          <w:szCs w:val="24"/>
        </w:rPr>
        <w:t xml:space="preserve">тательно-образовательных задач по основным направлениям развития ребенка. </w:t>
      </w:r>
      <w:proofErr w:type="gramStart"/>
      <w:r w:rsidRPr="00EE67F4">
        <w:rPr>
          <w:rFonts w:ascii="Times New Roman" w:eastAsia="Times New Roman" w:hAnsi="Times New Roman" w:cs="Times New Roman"/>
          <w:color w:val="000000"/>
          <w:sz w:val="24"/>
          <w:szCs w:val="24"/>
        </w:rPr>
        <w:t>Программа обеспечивает единство целей и задач процесса образования детей дошкольного возраста, строиться с учетом принципа интеграции, что позволяет гармонизировать воспитательно-образовательный процесс и гибко его планировать, в соответствии с возрастными возможностями и особенностями воспитанников, спецификой и возможностями образовательных областей; основывается на комплексно-тематическом принципе построения образовательного процесса; предполагает построение образовательного процесса на адекватных возрасту формах работы с детьми.</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Организация обучения плаванию в детском саду осуществляется в комплексе со всеми разнообразными формами физкультурно-оздоровительной работы, так как, только сочетание занятий в бассейне с рациональным режимом деятельности и отдыха детей может дать положительный результат в укреплении их здоровья и закаливания организма. Задачей занятий по плаванию является не только закаливание организма детей, но также предоставление им возможность научиться плавать, преодолеть чувство страха и боязнь глубины. Успешность обучения дошкольников плаванию и степень его оздоровительного влияния зависят от того, насколько чётко будут соблюдены все основные требования к его организации, обеспечены меры безопасности, выполнены необходимые санитарно-гигиенические правила. Основное содержание программы составляют физические упражнения, игры и игровые упражнения, освоение которых помогают детям научиться основным навыкам плавания.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lastRenderedPageBreak/>
        <w:t>Программа ориентирована на поддержание положительного эмоционального отношения детей к занятиям на всех этапах обучения, стремлению к тому, чтобы упражнения и игры в воде доставляли им удовольствие и радость, побуждали их к самостоятельности, стремлению научиться плавать. Детей учат осознавать ценность здорового образа жизни, бережно относиться к своему здоровью, знакомят с элементарными правилами безопасного поведения на воде.</w:t>
      </w:r>
    </w:p>
    <w:p w:rsidR="00D31478" w:rsidRDefault="00871AD5" w:rsidP="00871AD5">
      <w:pPr>
        <w:shd w:val="clear" w:color="auto" w:fill="FFFFFF"/>
        <w:spacing w:before="180" w:after="180" w:line="300" w:lineRule="atLeast"/>
        <w:rPr>
          <w:rFonts w:ascii="Times New Roman" w:eastAsia="Times New Roman" w:hAnsi="Times New Roman" w:cs="Times New Roman"/>
          <w:color w:val="000000"/>
          <w:sz w:val="24"/>
          <w:szCs w:val="24"/>
        </w:rPr>
      </w:pPr>
      <w:r w:rsidRPr="00EE67F4">
        <w:rPr>
          <w:rFonts w:ascii="Times New Roman" w:eastAsia="Times New Roman" w:hAnsi="Times New Roman" w:cs="Times New Roman"/>
          <w:color w:val="000000"/>
          <w:sz w:val="24"/>
          <w:szCs w:val="24"/>
        </w:rPr>
        <w:t>Программа определяет содержание и организацию образовательного процесса по реализации образовательной области «Физическое развитие» (обучение детей плаванию) для детей следующих возрастных групп: - младшей - средней - старшей - подготовительной.</w:t>
      </w:r>
      <w:r w:rsidR="00D31478">
        <w:rPr>
          <w:rFonts w:ascii="Times New Roman" w:eastAsia="Times New Roman" w:hAnsi="Times New Roman" w:cs="Times New Roman"/>
          <w:color w:val="000000"/>
          <w:sz w:val="24"/>
          <w:szCs w:val="24"/>
        </w:rPr>
        <w:t xml:space="preserve"> Срок реализац</w:t>
      </w:r>
      <w:r w:rsidR="00B23D16">
        <w:rPr>
          <w:rFonts w:ascii="Times New Roman" w:eastAsia="Times New Roman" w:hAnsi="Times New Roman" w:cs="Times New Roman"/>
          <w:color w:val="000000"/>
          <w:sz w:val="24"/>
          <w:szCs w:val="24"/>
        </w:rPr>
        <w:t>ии программы: 2020-2021</w:t>
      </w:r>
      <w:r w:rsidRPr="00EE67F4">
        <w:rPr>
          <w:rFonts w:ascii="Times New Roman" w:eastAsia="Times New Roman" w:hAnsi="Times New Roman" w:cs="Times New Roman"/>
          <w:color w:val="000000"/>
          <w:sz w:val="24"/>
          <w:szCs w:val="24"/>
        </w:rPr>
        <w:t xml:space="preserve"> учебный год</w:t>
      </w:r>
      <w:r w:rsidR="00D31478">
        <w:rPr>
          <w:rFonts w:ascii="Times New Roman" w:eastAsia="Times New Roman" w:hAnsi="Times New Roman" w:cs="Times New Roman"/>
          <w:color w:val="000000"/>
          <w:sz w:val="24"/>
          <w:szCs w:val="24"/>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Эффективность плавания в физкультурно-спортивной работе с детьми дошкольного возраста. Плавание - одно из средств, способствующих разностороннему физическому развитию, которое стимулирует деятельность нервной и дыхательной систем, значительно расширяет возможности опорно-двигательного аппарата. Оно является одним из лучших средств закаливания и формирования правильной осанки ребенка.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1.1.1. Цель и задачи реализации программы.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Цель программы</w:t>
      </w:r>
      <w:r w:rsidRPr="00EE67F4">
        <w:rPr>
          <w:rFonts w:ascii="Times New Roman" w:eastAsia="Times New Roman" w:hAnsi="Times New Roman" w:cs="Times New Roman"/>
          <w:color w:val="000000"/>
          <w:sz w:val="24"/>
          <w:szCs w:val="24"/>
        </w:rPr>
        <w:t> - создание благоприятных условий для оздоровления, закаливания, и обеспечения всестороннего развития психических и физических качеств в соответствии с возрастными и индивидуальными особенностями дошкольников в процессе обучения плаванию.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Занятия по плаванию призваны решать оздоровительные, образовательные и воспитательные </w:t>
      </w:r>
      <w:r w:rsidRPr="00EE67F4">
        <w:rPr>
          <w:rFonts w:ascii="Times New Roman" w:eastAsia="Times New Roman" w:hAnsi="Times New Roman" w:cs="Times New Roman"/>
          <w:b/>
          <w:bCs/>
          <w:color w:val="000000"/>
          <w:sz w:val="24"/>
          <w:szCs w:val="24"/>
        </w:rPr>
        <w:t>задачи.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Оздоровительные: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 укрепить здоровье детей, содействовать их гармоничному психофизическому развитию;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 содействовать расширению адаптивных возможностей детского организма, повышению его защитных свойств и устойчивости к заболеваниям;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3.совершенствовать опорно-двигательный аппарат, формировать правильную осанку, повышать работоспособность организма;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4. расширять спектр двигательных умений и навыков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5. развивать творческое самовыражение в игровых действиях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 Образовательные: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 формировать теоретические и практические основы освоения водного   пространства;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 учить плавательным навыкам и умениям, умению владеть своим телом в непривычной среде;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3. развивать физ. качества (ловкость, быстрота, выносливость, сила и др.).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Воспитательные: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 воспитывать нравственно-волевые качества, настойчивость, смелость, выдержку, силу воли;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lastRenderedPageBreak/>
        <w:t>2. формировать стойкие гигиенические навыки;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3. формировать потребность к здоровому образу жизни, устойчивый интерес к занятиям по плаванию;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4. способствовать эмоциональному и двигательному раскрепощению, появлению чувства радости и удовольствия от движений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000000"/>
          <w:sz w:val="24"/>
          <w:szCs w:val="24"/>
        </w:rPr>
        <w:t>Ожидаемые результаты: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укрепление здоровья детей, снижение заболеваемости;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расширение адаптивных возможностей детского организма;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повышение показателей физического развития детей;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расширение спектра двигательных умений и навыков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формирование основных плавательных навыков;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развитие творческого потенциала и личностного роста ребёнка;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развитие эмоционального и двигательного раскрепощения в воде, проявления чувства   радости и удовольствия от движения;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формирование нравственно-волевых качеств.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1.1.2. Принципы и подходы к формированию программы.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Реализация целей и задач зависит от правильного подбора принципов и подходов в воспитании и развитии детей.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Данная программа построена на основе качественного подхода к проблеме развития психики ребенка. Качественный подход постулирует, что психика ребенка обладает качественно другими характеристиками, чем психика взрослого человека, и лишь в процессе онтогенетического развития она начинает обладать характеристиками взрослой особи. Это положение развивается в трудах двух крупнейших психологов ХХ столетия - Льва Семеновича Выготского и Жана Пиаже.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Возрастной подход (</w:t>
      </w:r>
      <w:proofErr w:type="spellStart"/>
      <w:r w:rsidRPr="00EE67F4">
        <w:rPr>
          <w:rFonts w:ascii="Times New Roman" w:eastAsia="Times New Roman" w:hAnsi="Times New Roman" w:cs="Times New Roman"/>
          <w:color w:val="000000"/>
          <w:sz w:val="24"/>
          <w:szCs w:val="24"/>
        </w:rPr>
        <w:t>Л.С.Выготский</w:t>
      </w:r>
      <w:proofErr w:type="spellEnd"/>
      <w:r w:rsidRPr="00EE67F4">
        <w:rPr>
          <w:rFonts w:ascii="Times New Roman" w:eastAsia="Times New Roman" w:hAnsi="Times New Roman" w:cs="Times New Roman"/>
          <w:color w:val="000000"/>
          <w:sz w:val="24"/>
          <w:szCs w:val="24"/>
        </w:rPr>
        <w:t xml:space="preserve">, </w:t>
      </w:r>
      <w:proofErr w:type="spellStart"/>
      <w:r w:rsidRPr="00EE67F4">
        <w:rPr>
          <w:rFonts w:ascii="Times New Roman" w:eastAsia="Times New Roman" w:hAnsi="Times New Roman" w:cs="Times New Roman"/>
          <w:color w:val="000000"/>
          <w:sz w:val="24"/>
          <w:szCs w:val="24"/>
        </w:rPr>
        <w:t>А.Н.Леонтьев</w:t>
      </w:r>
      <w:proofErr w:type="spellEnd"/>
      <w:r w:rsidRPr="00EE67F4">
        <w:rPr>
          <w:rFonts w:ascii="Times New Roman" w:eastAsia="Times New Roman" w:hAnsi="Times New Roman" w:cs="Times New Roman"/>
          <w:color w:val="000000"/>
          <w:sz w:val="24"/>
          <w:szCs w:val="24"/>
        </w:rPr>
        <w:t xml:space="preserve">, </w:t>
      </w:r>
      <w:proofErr w:type="spellStart"/>
      <w:r w:rsidRPr="00EE67F4">
        <w:rPr>
          <w:rFonts w:ascii="Times New Roman" w:eastAsia="Times New Roman" w:hAnsi="Times New Roman" w:cs="Times New Roman"/>
          <w:color w:val="000000"/>
          <w:sz w:val="24"/>
          <w:szCs w:val="24"/>
        </w:rPr>
        <w:t>Д.Б.Эльконин</w:t>
      </w:r>
      <w:proofErr w:type="spellEnd"/>
      <w:r w:rsidRPr="00EE67F4">
        <w:rPr>
          <w:rFonts w:ascii="Times New Roman" w:eastAsia="Times New Roman" w:hAnsi="Times New Roman" w:cs="Times New Roman"/>
          <w:color w:val="000000"/>
          <w:sz w:val="24"/>
          <w:szCs w:val="24"/>
        </w:rPr>
        <w:t xml:space="preserve">, </w:t>
      </w:r>
      <w:proofErr w:type="spellStart"/>
      <w:r w:rsidRPr="00EE67F4">
        <w:rPr>
          <w:rFonts w:ascii="Times New Roman" w:eastAsia="Times New Roman" w:hAnsi="Times New Roman" w:cs="Times New Roman"/>
          <w:color w:val="000000"/>
          <w:sz w:val="24"/>
          <w:szCs w:val="24"/>
        </w:rPr>
        <w:t>Л.И.Божович</w:t>
      </w:r>
      <w:proofErr w:type="spellEnd"/>
      <w:r w:rsidRPr="00EE67F4">
        <w:rPr>
          <w:rFonts w:ascii="Times New Roman" w:eastAsia="Times New Roman" w:hAnsi="Times New Roman" w:cs="Times New Roman"/>
          <w:color w:val="000000"/>
          <w:sz w:val="24"/>
          <w:szCs w:val="24"/>
        </w:rPr>
        <w:t>, А.В.Запорожец, Ж.Пиаже) к проблеме развития психики ребенка.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Возрастной подход к развитию психики ребенка учитывает, что психическое развитие на каждом возрастном этапе подчиняется определенным возрастным закономерностям, а также имеет свою специфику, отличную от другого возраста.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Личностный подход (</w:t>
      </w:r>
      <w:proofErr w:type="spellStart"/>
      <w:r w:rsidRPr="00EE67F4">
        <w:rPr>
          <w:rFonts w:ascii="Times New Roman" w:eastAsia="Times New Roman" w:hAnsi="Times New Roman" w:cs="Times New Roman"/>
          <w:color w:val="000000"/>
          <w:sz w:val="24"/>
          <w:szCs w:val="24"/>
        </w:rPr>
        <w:t>Л.С.Выготский</w:t>
      </w:r>
      <w:proofErr w:type="spellEnd"/>
      <w:r w:rsidRPr="00EE67F4">
        <w:rPr>
          <w:rFonts w:ascii="Times New Roman" w:eastAsia="Times New Roman" w:hAnsi="Times New Roman" w:cs="Times New Roman"/>
          <w:color w:val="000000"/>
          <w:sz w:val="24"/>
          <w:szCs w:val="24"/>
        </w:rPr>
        <w:t xml:space="preserve">, </w:t>
      </w:r>
      <w:proofErr w:type="spellStart"/>
      <w:r w:rsidRPr="00EE67F4">
        <w:rPr>
          <w:rFonts w:ascii="Times New Roman" w:eastAsia="Times New Roman" w:hAnsi="Times New Roman" w:cs="Times New Roman"/>
          <w:color w:val="000000"/>
          <w:sz w:val="24"/>
          <w:szCs w:val="24"/>
        </w:rPr>
        <w:t>А.Н.Леонтьев</w:t>
      </w:r>
      <w:proofErr w:type="spellEnd"/>
      <w:r w:rsidRPr="00EE67F4">
        <w:rPr>
          <w:rFonts w:ascii="Times New Roman" w:eastAsia="Times New Roman" w:hAnsi="Times New Roman" w:cs="Times New Roman"/>
          <w:color w:val="000000"/>
          <w:sz w:val="24"/>
          <w:szCs w:val="24"/>
        </w:rPr>
        <w:t xml:space="preserve">, </w:t>
      </w:r>
      <w:proofErr w:type="spellStart"/>
      <w:r w:rsidRPr="00EE67F4">
        <w:rPr>
          <w:rFonts w:ascii="Times New Roman" w:eastAsia="Times New Roman" w:hAnsi="Times New Roman" w:cs="Times New Roman"/>
          <w:color w:val="000000"/>
          <w:sz w:val="24"/>
          <w:szCs w:val="24"/>
        </w:rPr>
        <w:t>Л.И.Божович</w:t>
      </w:r>
      <w:proofErr w:type="spellEnd"/>
      <w:r w:rsidRPr="00EE67F4">
        <w:rPr>
          <w:rFonts w:ascii="Times New Roman" w:eastAsia="Times New Roman" w:hAnsi="Times New Roman" w:cs="Times New Roman"/>
          <w:color w:val="000000"/>
          <w:sz w:val="24"/>
          <w:szCs w:val="24"/>
        </w:rPr>
        <w:t xml:space="preserve">, </w:t>
      </w:r>
      <w:proofErr w:type="spellStart"/>
      <w:r w:rsidRPr="00EE67F4">
        <w:rPr>
          <w:rFonts w:ascii="Times New Roman" w:eastAsia="Times New Roman" w:hAnsi="Times New Roman" w:cs="Times New Roman"/>
          <w:color w:val="000000"/>
          <w:sz w:val="24"/>
          <w:szCs w:val="24"/>
        </w:rPr>
        <w:t>Д.Б.Эльконин</w:t>
      </w:r>
      <w:proofErr w:type="spellEnd"/>
      <w:r w:rsidRPr="00EE67F4">
        <w:rPr>
          <w:rFonts w:ascii="Times New Roman" w:eastAsia="Times New Roman" w:hAnsi="Times New Roman" w:cs="Times New Roman"/>
          <w:color w:val="000000"/>
          <w:sz w:val="24"/>
          <w:szCs w:val="24"/>
        </w:rPr>
        <w:t>, А.В.Запорожец) к проблеме развития психики ребенка.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Все поведение ребенка определяется непосредственными и широкими социальными мотивами поведения и деятельности. В дошкольном возрасте социальные мотивы поведения развиты еще слабо, а потому в этот возрастной период деятельность мотивируется в основном непосредственными мотивами. Исходя из этого, предлагаемая ребенку деятельность должна быть для него осмысленной, только в этом случае она будет оказывать на него развивающее воздействие.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lastRenderedPageBreak/>
        <w:t xml:space="preserve">Исходя из положения, что в основе развития </w:t>
      </w:r>
      <w:proofErr w:type="gramStart"/>
      <w:r w:rsidRPr="00EE67F4">
        <w:rPr>
          <w:rFonts w:ascii="Times New Roman" w:eastAsia="Times New Roman" w:hAnsi="Times New Roman" w:cs="Times New Roman"/>
          <w:color w:val="000000"/>
          <w:sz w:val="24"/>
          <w:szCs w:val="24"/>
        </w:rPr>
        <w:t>лежит</w:t>
      </w:r>
      <w:proofErr w:type="gramEnd"/>
      <w:r w:rsidRPr="00EE67F4">
        <w:rPr>
          <w:rFonts w:ascii="Times New Roman" w:eastAsia="Times New Roman" w:hAnsi="Times New Roman" w:cs="Times New Roman"/>
          <w:color w:val="000000"/>
          <w:sz w:val="24"/>
          <w:szCs w:val="24"/>
        </w:rPr>
        <w:t xml:space="preserve"> прежде всего эволюция поведения и интересов ребенка, изменение структуры направленности его поведения. Идея о поступательном развитии ребенка главным образом за счет его личностного развития принципиально противоположна господствующим в современной педагогике идеям о приоритете интеллектуального развития.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Программа опирается на общие педагогические принципы: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принцип систематичности - предполагает проведение занятий по определённой системе, регулярные занятия несравненно больший эффект, чем эпизодические;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принцип сознательности и активности - предполагает устойчивый интерес и активное участие в занятиях плаванием;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принцип наглядности - предполагает использование наглядных пособий, ориентиров, образных выражений, заданий предметного характера, которые создают условия более четкого ощущения, воспитания, представления движений в воде и их совершенствование (создание у детей полного представления о разучиваемых движениях и способствование лучшему их усвоению);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принцип доступности - предполагает постепенное возрастание требований, соответствующих психологической, физической, координационной готовности к обучению;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принцип индивидуального подхода - обеспечивает учет индивидуальных способностей и возможностей ребенка в процессе обучения;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xml:space="preserve">- принцип постепенности в повышении требований - предполагает определенную методическую последовательность в освоении навыка плавания - от легкого к </w:t>
      </w:r>
      <w:proofErr w:type="gramStart"/>
      <w:r w:rsidRPr="00EE67F4">
        <w:rPr>
          <w:rFonts w:ascii="Times New Roman" w:eastAsia="Times New Roman" w:hAnsi="Times New Roman" w:cs="Times New Roman"/>
          <w:color w:val="000000"/>
          <w:sz w:val="24"/>
          <w:szCs w:val="24"/>
        </w:rPr>
        <w:t>трудному</w:t>
      </w:r>
      <w:proofErr w:type="gramEnd"/>
      <w:r w:rsidRPr="00EE67F4">
        <w:rPr>
          <w:rFonts w:ascii="Times New Roman" w:eastAsia="Times New Roman" w:hAnsi="Times New Roman" w:cs="Times New Roman"/>
          <w:color w:val="000000"/>
          <w:sz w:val="24"/>
          <w:szCs w:val="24"/>
        </w:rPr>
        <w:t>, от простого к сложному; применение широкого круга упражнений, движений и использование игрового метода для разнообразия процесса обучения.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Подходы к формированию Программы: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1. </w:t>
      </w:r>
      <w:r w:rsidRPr="00EE67F4">
        <w:rPr>
          <w:rFonts w:ascii="Times New Roman" w:eastAsia="Times New Roman" w:hAnsi="Times New Roman" w:cs="Times New Roman"/>
          <w:i/>
          <w:iCs/>
          <w:color w:val="000000"/>
          <w:sz w:val="24"/>
          <w:szCs w:val="24"/>
        </w:rPr>
        <w:t>Системный</w:t>
      </w: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подход.</w:t>
      </w:r>
      <w:r w:rsidRPr="00EE67F4">
        <w:rPr>
          <w:rFonts w:ascii="Times New Roman" w:eastAsia="Times New Roman" w:hAnsi="Times New Roman" w:cs="Times New Roman"/>
          <w:color w:val="000000"/>
          <w:sz w:val="24"/>
          <w:szCs w:val="24"/>
        </w:rPr>
        <w:t> Относительно самостоятельные компоненты рассматриваются как совокупность взаимосвязанных компонентов: цели образования, субъекты педагогического процесса: педагог и воспитанник, содержание образования, методы, формы, средства педагогического процесса.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2. </w:t>
      </w:r>
      <w:r w:rsidRPr="00EE67F4">
        <w:rPr>
          <w:rFonts w:ascii="Times New Roman" w:eastAsia="Times New Roman" w:hAnsi="Times New Roman" w:cs="Times New Roman"/>
          <w:i/>
          <w:iCs/>
          <w:color w:val="000000"/>
          <w:sz w:val="24"/>
          <w:szCs w:val="24"/>
        </w:rPr>
        <w:t>Личностно-ориентированный</w:t>
      </w: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подход.</w:t>
      </w:r>
      <w:r w:rsidRPr="00EE67F4">
        <w:rPr>
          <w:rFonts w:ascii="Times New Roman" w:eastAsia="Times New Roman" w:hAnsi="Times New Roman" w:cs="Times New Roman"/>
          <w:color w:val="000000"/>
          <w:sz w:val="24"/>
          <w:szCs w:val="24"/>
        </w:rPr>
        <w:t> Личность как цель, субъект, результат и главный критерий эффективности педагогического процесса. Для развития личности создаются условия для саморазвития задатков и творческого потенциала.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3. </w:t>
      </w:r>
      <w:r w:rsidRPr="00EE67F4">
        <w:rPr>
          <w:rFonts w:ascii="Times New Roman" w:eastAsia="Times New Roman" w:hAnsi="Times New Roman" w:cs="Times New Roman"/>
          <w:i/>
          <w:iCs/>
          <w:color w:val="000000"/>
          <w:sz w:val="24"/>
          <w:szCs w:val="24"/>
        </w:rPr>
        <w:t>Деятельностный</w:t>
      </w: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подход.</w:t>
      </w: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Д</w:t>
      </w:r>
      <w:r w:rsidRPr="00EE67F4">
        <w:rPr>
          <w:rFonts w:ascii="Times New Roman" w:eastAsia="Times New Roman" w:hAnsi="Times New Roman" w:cs="Times New Roman"/>
          <w:color w:val="000000"/>
          <w:sz w:val="24"/>
          <w:szCs w:val="24"/>
        </w:rPr>
        <w:t>еятельность – основа, средство и условие развития личности, это целесообразное преобразование модели окружающей действительности, заключающаяся в выборе и организация деятельности ребенка с позиции субъекта познания труда и общения (активность самого).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4. </w:t>
      </w:r>
      <w:r w:rsidRPr="00EE67F4">
        <w:rPr>
          <w:rFonts w:ascii="Times New Roman" w:eastAsia="Times New Roman" w:hAnsi="Times New Roman" w:cs="Times New Roman"/>
          <w:i/>
          <w:iCs/>
          <w:color w:val="000000"/>
          <w:sz w:val="24"/>
          <w:szCs w:val="24"/>
        </w:rPr>
        <w:t>Индивидуальный</w:t>
      </w: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подход</w:t>
      </w:r>
      <w:r w:rsidRPr="00EE67F4">
        <w:rPr>
          <w:rFonts w:ascii="Times New Roman" w:eastAsia="Times New Roman" w:hAnsi="Times New Roman" w:cs="Times New Roman"/>
          <w:color w:val="000000"/>
          <w:sz w:val="24"/>
          <w:szCs w:val="24"/>
        </w:rPr>
        <w:t> заключается в поддержки индивидуальных особенностей каждого ребенка.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5. </w:t>
      </w:r>
      <w:r w:rsidRPr="00EE67F4">
        <w:rPr>
          <w:rFonts w:ascii="Times New Roman" w:eastAsia="Times New Roman" w:hAnsi="Times New Roman" w:cs="Times New Roman"/>
          <w:i/>
          <w:iCs/>
          <w:color w:val="000000"/>
          <w:sz w:val="24"/>
          <w:szCs w:val="24"/>
        </w:rPr>
        <w:t>Аксиологический</w:t>
      </w: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(ценностный)</w:t>
      </w: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подход</w:t>
      </w:r>
      <w:r w:rsidRPr="00EE67F4">
        <w:rPr>
          <w:rFonts w:ascii="Times New Roman" w:eastAsia="Times New Roman" w:hAnsi="Times New Roman" w:cs="Times New Roman"/>
          <w:color w:val="000000"/>
          <w:sz w:val="24"/>
          <w:szCs w:val="24"/>
        </w:rPr>
        <w:t> предусматривает организацию воспитания на основе определенных ценностей, которые, с одной стороны, становятся целью и результатом воспитания, а с другой – его средством.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lastRenderedPageBreak/>
        <w:t>6. </w:t>
      </w:r>
      <w:proofErr w:type="spellStart"/>
      <w:r w:rsidRPr="00EE67F4">
        <w:rPr>
          <w:rFonts w:ascii="Times New Roman" w:eastAsia="Times New Roman" w:hAnsi="Times New Roman" w:cs="Times New Roman"/>
          <w:i/>
          <w:iCs/>
          <w:color w:val="000000"/>
          <w:sz w:val="24"/>
          <w:szCs w:val="24"/>
        </w:rPr>
        <w:t>Компетентностный</w:t>
      </w:r>
      <w:proofErr w:type="spellEnd"/>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подход.</w:t>
      </w:r>
      <w:r w:rsidRPr="00EE67F4">
        <w:rPr>
          <w:rFonts w:ascii="Times New Roman" w:eastAsia="Times New Roman" w:hAnsi="Times New Roman" w:cs="Times New Roman"/>
          <w:color w:val="000000"/>
          <w:sz w:val="24"/>
          <w:szCs w:val="24"/>
        </w:rPr>
        <w:t> Основным результатом образовательной деятельности становится формирование основ компетентностей как постоянно развивающейся способности воспитанников самостоятельно действовать при решении актуальных проблем, т.е. быть готовым: решать проблемы в сфере учебной деятельности; объяснять явления действительности, их сущность, причины, ориентироваться в проблемах современной жизни; решать проблемы, связанные с реализацией определённых социальных ролей.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7. </w:t>
      </w:r>
      <w:r w:rsidRPr="00EE67F4">
        <w:rPr>
          <w:rFonts w:ascii="Times New Roman" w:eastAsia="Times New Roman" w:hAnsi="Times New Roman" w:cs="Times New Roman"/>
          <w:i/>
          <w:iCs/>
          <w:color w:val="000000"/>
          <w:sz w:val="24"/>
          <w:szCs w:val="24"/>
        </w:rPr>
        <w:t>Культурологический</w:t>
      </w:r>
      <w:r w:rsidRPr="00EE67F4">
        <w:rPr>
          <w:rFonts w:ascii="Times New Roman" w:eastAsia="Times New Roman" w:hAnsi="Times New Roman" w:cs="Times New Roman"/>
          <w:color w:val="000000"/>
          <w:sz w:val="24"/>
          <w:szCs w:val="24"/>
        </w:rPr>
        <w:t> </w:t>
      </w:r>
      <w:r w:rsidRPr="00EE67F4">
        <w:rPr>
          <w:rFonts w:ascii="Times New Roman" w:eastAsia="Times New Roman" w:hAnsi="Times New Roman" w:cs="Times New Roman"/>
          <w:i/>
          <w:iCs/>
          <w:color w:val="000000"/>
          <w:sz w:val="24"/>
          <w:szCs w:val="24"/>
        </w:rPr>
        <w:t>подход</w:t>
      </w:r>
      <w:r w:rsidRPr="00EE67F4">
        <w:rPr>
          <w:rFonts w:ascii="Times New Roman" w:eastAsia="Times New Roman" w:hAnsi="Times New Roman" w:cs="Times New Roman"/>
          <w:color w:val="000000"/>
          <w:sz w:val="24"/>
          <w:szCs w:val="24"/>
        </w:rPr>
        <w:t> – методологическое основание процесса воспитания, предусматривающее опору в обучении и воспитании на национальные традиции народа, его культуру и этнические особенности.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1.1.3. Значимые для разработки и реализации программы характеристики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xml:space="preserve"> 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 Мышечная система ребенка дошкольного возраста развита еще довольно слабо. Мышцы ребенка сокращаются медленнее, чем у взрослого, а сами сокращения происходят через меньшие промежутки времени. Поскольку мышцы ребенка более эластичны, при сокращении они более укорачиваются, а при растяжении более удлиняются. Этими особенностями мышечной системы </w:t>
      </w:r>
      <w:proofErr w:type="gramStart"/>
      <w:r w:rsidRPr="00EE67F4">
        <w:rPr>
          <w:rFonts w:ascii="Times New Roman" w:eastAsia="Times New Roman" w:hAnsi="Times New Roman" w:cs="Times New Roman"/>
          <w:color w:val="000000"/>
          <w:sz w:val="24"/>
          <w:szCs w:val="24"/>
        </w:rPr>
        <w:t>объясняется</w:t>
      </w:r>
      <w:proofErr w:type="gramEnd"/>
      <w:r w:rsidRPr="00EE67F4">
        <w:rPr>
          <w:rFonts w:ascii="Times New Roman" w:eastAsia="Times New Roman" w:hAnsi="Times New Roman" w:cs="Times New Roman"/>
          <w:color w:val="000000"/>
          <w:sz w:val="24"/>
          <w:szCs w:val="24"/>
        </w:rPr>
        <w:t xml:space="preserve"> почему дети быстро утомляются, но их физическое утомление быстро проходит. Поэтому для ребенка нежелательны длительные мышечные напряжения и однообразные статические нагрузки. Плавание является адекватной для детского организма физической нагрузкой, поскольку в цикле плавательных движений напряжение и расслабление мышечных групп последовательно чередуются. Занятия плаванием благотворно влияют на важнейшие системы жизнеобеспечения ребенка.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Младший дошкольный возраст (от 3 до 4 лет)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Четвёртый год жизни ребёнка характеризуется особенностью развития дыхательной системы - устанавливается лёгочный тип дыхания, но строение лёгочной ткани не завершено, поэтому лёгочная вентиляция ограничена. В 3-4 года у ребёнка многие движения резки и угловаты, низка выносливость мышечной системы. Из-за этого статическое напряжение мышц кратковременно, и ребенок не может сидеть или стоять, не меняя позы.       На четвёртом году жизни ребёнок владеет большим объёмом двигательных навыков, способен совершать достаточно сложные двигательные действия, соблюдая определённую последовательность. Детей характеризует большая осознанность восприятия показа движений и словесного пояснения, что положительно сказывается на качестве выполнения упражнения. Отмечается недостаточная слаженность в работе разнообразных мышечных групп (плечевого пояса, туловища, ног), не сформирована произвольность движений.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Средний дошкольный возраст (от 4 до 5 лет)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xml:space="preserve">Пятый год жизни ребёнка характеризуется дисбалансом в развитии дыхательного аппарата: при относительной мощности лёгких пока ещё узок просвет верхних воздухоносных путей (полости носа, гортани) и слабы дыхательные мышцы. Вместе с тем размах грудной клетки при вдохе и выдохе значительно шире, вследствие чего жизненная ёмкость лёгких у пятилетнего ребёнка значительно больше, чем у 34 летнего. Дыхательные пути сравнительно узки, что вызывает преобладание брюшного типа дыхания, при котором главной дыхательной мышцей является диафрагма. С четырёх лет у детей уже довольно хорошо развиты миндалины, и они легко гипертрофируются. В этом возрасте обычно учащаются ангины, и в </w:t>
      </w:r>
      <w:r w:rsidRPr="00EE67F4">
        <w:rPr>
          <w:rFonts w:ascii="Times New Roman" w:eastAsia="Times New Roman" w:hAnsi="Times New Roman" w:cs="Times New Roman"/>
          <w:color w:val="000000"/>
          <w:sz w:val="24"/>
          <w:szCs w:val="24"/>
        </w:rPr>
        <w:lastRenderedPageBreak/>
        <w:t xml:space="preserve">миндалинах нередко формируется очаг хронической инфекции. Малыши страдают аденоидами, и дыхание их через нос затруднено. Интенсивно развивается кровеносная система. </w:t>
      </w:r>
      <w:proofErr w:type="gramStart"/>
      <w:r w:rsidRPr="00EE67F4">
        <w:rPr>
          <w:rFonts w:ascii="Times New Roman" w:eastAsia="Times New Roman" w:hAnsi="Times New Roman" w:cs="Times New Roman"/>
          <w:color w:val="000000"/>
          <w:sz w:val="24"/>
          <w:szCs w:val="24"/>
        </w:rPr>
        <w:t>Сердечно-сосудистая</w:t>
      </w:r>
      <w:proofErr w:type="gramEnd"/>
      <w:r w:rsidRPr="00EE67F4">
        <w:rPr>
          <w:rFonts w:ascii="Times New Roman" w:eastAsia="Times New Roman" w:hAnsi="Times New Roman" w:cs="Times New Roman"/>
          <w:color w:val="000000"/>
          <w:sz w:val="24"/>
          <w:szCs w:val="24"/>
        </w:rPr>
        <w:t xml:space="preserve"> система, при условии соблюдения адекватности нагрузок, сравнительно лучше приспособлена к потребностям растущего организма, чем дыхательная. В течение пятого года жизни происходит значительный сдвиг в развитии мускулатуры, возрастают сила и работоспособность мышц. Мелкие мышцы (пальцев, кистей, стоп) ещё недостаточно развиты в сравнении с крупной мускулатурой, из-за чего детям даются движения всей рукой, а не её мелкими мышечными группами. Быстро вырабатываются условные рефлексы, но закрепляются не сразу, поэтому навыки ребенка, вначале непрочны и легко разрушаются. Процессы возбуждения и торможения в коре головного мозга легко распространяются, поэтому внимание детей неустойчиво, ответные реакции носят эмоциональный характер и дети быстро утомляются. Тем не менее, на пятом году жизни движения ребёнка становятся более уверенными и координированными. Внимание приобретает всё более устойчивый характер, совершенствуется зрительное, слуховое и осязательное восприятие, развивается целенаправленное запоминание. Дети уже способны различать разные виды движения, выделять их элементы. У них появляется интерес к результатам движения, потребность выполнять его в соответствии с образом. Всё это позволяет приступить к обучению техники основных движений, отработке их качества.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Старший дошкольный возраст (от 5 до 6 лет).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Развитие опорно-двигательной системы ребёнка ещё не завершено (скелет, суставно-связочный аппарат, мускулатура). Позвоночный столб ребёнка шестого года жизни чувствителен к деформирующим воздействиям. Скелетная мускулатура характеризуется слабым развитием сухожилий, связок - нарушается осанка. У ребёнка преобладает тонус мышц</w:t>
      </w:r>
      <w:r w:rsidR="00B23D16">
        <w:rPr>
          <w:rFonts w:ascii="Times New Roman" w:eastAsia="Times New Roman" w:hAnsi="Times New Roman" w:cs="Times New Roman"/>
          <w:color w:val="000000"/>
          <w:sz w:val="24"/>
          <w:szCs w:val="24"/>
        </w:rPr>
        <w:t xml:space="preserve"> </w:t>
      </w:r>
      <w:r w:rsidRPr="00EE67F4">
        <w:rPr>
          <w:rFonts w:ascii="Times New Roman" w:eastAsia="Times New Roman" w:hAnsi="Times New Roman" w:cs="Times New Roman"/>
          <w:color w:val="000000"/>
          <w:sz w:val="24"/>
          <w:szCs w:val="24"/>
        </w:rPr>
        <w:t xml:space="preserve">разгибателей, что не даёт возможности при длинном статическом положении долго удерживать спину прямой. </w:t>
      </w:r>
      <w:proofErr w:type="gramStart"/>
      <w:r w:rsidRPr="00EE67F4">
        <w:rPr>
          <w:rFonts w:ascii="Times New Roman" w:eastAsia="Times New Roman" w:hAnsi="Times New Roman" w:cs="Times New Roman"/>
          <w:color w:val="000000"/>
          <w:sz w:val="24"/>
          <w:szCs w:val="24"/>
        </w:rPr>
        <w:t>Сердечно-сосудистая</w:t>
      </w:r>
      <w:proofErr w:type="gramEnd"/>
      <w:r w:rsidRPr="00EE67F4">
        <w:rPr>
          <w:rFonts w:ascii="Times New Roman" w:eastAsia="Times New Roman" w:hAnsi="Times New Roman" w:cs="Times New Roman"/>
          <w:color w:val="000000"/>
          <w:sz w:val="24"/>
          <w:szCs w:val="24"/>
        </w:rPr>
        <w:t xml:space="preserve"> система ещё не достигает полного развития. Общее физическое развитие и динамика функциональной зрелости системы дыхания идёт неравномерно. У детей возрастает осознанность освоения более сложных основных движений. Это позволяет повысить требования к качеству их выполнения, больше внимания уделять развитию физических и морально</w:t>
      </w:r>
      <w:r w:rsidR="00B23D16">
        <w:rPr>
          <w:rFonts w:ascii="Times New Roman" w:eastAsia="Times New Roman" w:hAnsi="Times New Roman" w:cs="Times New Roman"/>
          <w:color w:val="000000"/>
          <w:sz w:val="24"/>
          <w:szCs w:val="24"/>
        </w:rPr>
        <w:t xml:space="preserve"> </w:t>
      </w:r>
      <w:r w:rsidRPr="00EE67F4">
        <w:rPr>
          <w:rFonts w:ascii="Times New Roman" w:eastAsia="Times New Roman" w:hAnsi="Times New Roman" w:cs="Times New Roman"/>
          <w:color w:val="000000"/>
          <w:sz w:val="24"/>
          <w:szCs w:val="24"/>
        </w:rPr>
        <w:t>волевых качеств.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t>Старший дошкольный возраст (от 6 до 7 лет)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000000"/>
          <w:sz w:val="24"/>
          <w:szCs w:val="24"/>
        </w:rPr>
        <w:t xml:space="preserve">Седьмой год жизни ребёнка характеризуется продолжением активного формирования осанки и свода стопы. Так как костная ткань богата органическими элементами, то скелет старших дошкольников всё ещё эластичен и подвержен деформации. Это может стать причиной травм не только конечностей, но и позвоночника. К семи годам у ребёнка хорошо развиты крупные мышцы туловища и конечностей, но по-прежнему слабы мелкие мышцы. У детей ярко выражен грудной тип дыхания. Резервные возможности </w:t>
      </w:r>
      <w:proofErr w:type="gramStart"/>
      <w:r w:rsidRPr="00EE67F4">
        <w:rPr>
          <w:rFonts w:ascii="Times New Roman" w:eastAsia="Times New Roman" w:hAnsi="Times New Roman" w:cs="Times New Roman"/>
          <w:color w:val="000000"/>
          <w:sz w:val="24"/>
          <w:szCs w:val="24"/>
        </w:rPr>
        <w:t>сердечно-сосудистой</w:t>
      </w:r>
      <w:proofErr w:type="gramEnd"/>
      <w:r w:rsidRPr="00EE67F4">
        <w:rPr>
          <w:rFonts w:ascii="Times New Roman" w:eastAsia="Times New Roman" w:hAnsi="Times New Roman" w:cs="Times New Roman"/>
          <w:color w:val="000000"/>
          <w:sz w:val="24"/>
          <w:szCs w:val="24"/>
        </w:rPr>
        <w:t xml:space="preserve"> и дыхательной системы у детей достаточно высоки. Динамика нервной системы облегчает освоение детьми движений, физических упражнений, улучшается качество двигательной деятельности дошкольников. Движения ребёнка становятся более координированными и точными. В двигательной деятельности формируются навыки самоорганизации, взаимоконтроля. Дети проявляют волевые усилия при выполнении заданий, для них важен результат. Появляется возможность на основе закладывающейся произвольности сформировать у детей потребность заниматься физическими упражнениями, развивать самостоятельность, инициативу в освоении новых видов движений.</w:t>
      </w:r>
    </w:p>
    <w:p w:rsidR="00C10775" w:rsidRDefault="00C10775" w:rsidP="00871AD5">
      <w:pPr>
        <w:shd w:val="clear" w:color="auto" w:fill="FFFFFF"/>
        <w:spacing w:before="180" w:after="180" w:line="300" w:lineRule="atLeast"/>
        <w:rPr>
          <w:rFonts w:ascii="Times New Roman" w:eastAsia="Times New Roman" w:hAnsi="Times New Roman" w:cs="Times New Roman"/>
          <w:b/>
          <w:bCs/>
          <w:color w:val="000000"/>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000000"/>
          <w:sz w:val="24"/>
          <w:szCs w:val="24"/>
        </w:rPr>
        <w:lastRenderedPageBreak/>
        <w:t>1.2. Планируемые результаты освоения программы.</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26"/>
        <w:gridCol w:w="2255"/>
        <w:gridCol w:w="2252"/>
        <w:gridCol w:w="2167"/>
      </w:tblGrid>
      <w:tr w:rsidR="00871AD5" w:rsidRPr="00EE67F4" w:rsidTr="00871AD5">
        <w:trPr>
          <w:tblHeader/>
        </w:trPr>
        <w:tc>
          <w:tcPr>
            <w:tcW w:w="2805" w:type="dxa"/>
            <w:vMerge w:val="restart"/>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ФГОС</w:t>
            </w:r>
          </w:p>
        </w:tc>
        <w:tc>
          <w:tcPr>
            <w:tcW w:w="7650" w:type="dxa"/>
            <w:gridSpan w:val="3"/>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Образовательная область «Физическое развитие» плавание</w:t>
            </w:r>
          </w:p>
        </w:tc>
      </w:tr>
      <w:tr w:rsidR="00871AD5" w:rsidRPr="00EE67F4" w:rsidTr="00871AD5">
        <w:trPr>
          <w:tblHeader/>
        </w:trPr>
        <w:tc>
          <w:tcPr>
            <w:tcW w:w="0" w:type="auto"/>
            <w:vMerge/>
            <w:tcBorders>
              <w:top w:val="outset" w:sz="6" w:space="0" w:color="000000"/>
              <w:left w:val="outset" w:sz="6" w:space="0" w:color="000000"/>
              <w:bottom w:val="single" w:sz="18" w:space="0" w:color="000000"/>
              <w:right w:val="outset" w:sz="6" w:space="0" w:color="000000"/>
            </w:tcBorders>
            <w:shd w:val="clear" w:color="auto" w:fill="FFFFFF"/>
            <w:vAlign w:val="center"/>
            <w:hideMark/>
          </w:tcPr>
          <w:p w:rsidR="00871AD5" w:rsidRPr="00EE67F4" w:rsidRDefault="00871AD5" w:rsidP="00871AD5">
            <w:pPr>
              <w:spacing w:after="0" w:line="240" w:lineRule="auto"/>
              <w:rPr>
                <w:rFonts w:ascii="Times New Roman" w:eastAsia="Times New Roman" w:hAnsi="Times New Roman" w:cs="Times New Roman"/>
                <w:b/>
                <w:bCs/>
                <w:color w:val="291E1E"/>
                <w:sz w:val="24"/>
                <w:szCs w:val="24"/>
              </w:rPr>
            </w:pPr>
          </w:p>
        </w:tc>
        <w:tc>
          <w:tcPr>
            <w:tcW w:w="2445"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4-5 лет</w:t>
            </w:r>
          </w:p>
        </w:tc>
        <w:tc>
          <w:tcPr>
            <w:tcW w:w="2415"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5-6 лет</w:t>
            </w:r>
          </w:p>
        </w:tc>
        <w:tc>
          <w:tcPr>
            <w:tcW w:w="2805"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6-7лет</w:t>
            </w:r>
          </w:p>
        </w:tc>
      </w:tr>
      <w:tr w:rsidR="00871AD5" w:rsidRPr="00EE67F4" w:rsidTr="00871AD5">
        <w:tc>
          <w:tcPr>
            <w:tcW w:w="280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EE67F4">
              <w:rPr>
                <w:rFonts w:ascii="Times New Roman" w:eastAsia="Times New Roman" w:hAnsi="Times New Roman" w:cs="Times New Roman"/>
                <w:color w:val="291E1E"/>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w:t>
            </w:r>
            <w:r w:rsidR="00B23D16">
              <w:rPr>
                <w:rFonts w:ascii="Times New Roman" w:eastAsia="Times New Roman" w:hAnsi="Times New Roman" w:cs="Times New Roman"/>
                <w:color w:val="291E1E"/>
                <w:sz w:val="24"/>
                <w:szCs w:val="24"/>
              </w:rPr>
              <w:lastRenderedPageBreak/>
              <w:t>С</w:t>
            </w:r>
            <w:r w:rsidRPr="00EE67F4">
              <w:rPr>
                <w:rFonts w:ascii="Times New Roman" w:eastAsia="Times New Roman" w:hAnsi="Times New Roman" w:cs="Times New Roman"/>
                <w:color w:val="291E1E"/>
                <w:sz w:val="24"/>
                <w:szCs w:val="24"/>
              </w:rPr>
              <w:t xml:space="preserve">тановление целенаправленности и </w:t>
            </w:r>
            <w:proofErr w:type="spellStart"/>
            <w:r w:rsidRPr="00EE67F4">
              <w:rPr>
                <w:rFonts w:ascii="Times New Roman" w:eastAsia="Times New Roman" w:hAnsi="Times New Roman" w:cs="Times New Roman"/>
                <w:color w:val="291E1E"/>
                <w:sz w:val="24"/>
                <w:szCs w:val="24"/>
              </w:rPr>
              <w:t>саморегуляции</w:t>
            </w:r>
            <w:proofErr w:type="spellEnd"/>
            <w:r w:rsidRPr="00EE67F4">
              <w:rPr>
                <w:rFonts w:ascii="Times New Roman" w:eastAsia="Times New Roman" w:hAnsi="Times New Roman" w:cs="Times New Roman"/>
                <w:color w:val="291E1E"/>
                <w:sz w:val="24"/>
                <w:szCs w:val="24"/>
              </w:rPr>
              <w:t xml:space="preserve"> в двигательной сфере;</w:t>
            </w:r>
            <w:proofErr w:type="gramEnd"/>
            <w:r w:rsidRPr="00EE67F4">
              <w:rPr>
                <w:rFonts w:ascii="Times New Roman" w:eastAsia="Times New Roman" w:hAnsi="Times New Roman" w:cs="Times New Roman"/>
                <w:color w:val="291E1E"/>
                <w:sz w:val="24"/>
                <w:szCs w:val="24"/>
              </w:rPr>
              <w:t xml:space="preserve"> становление ценностей здорового образа жизни, овладение его элементарными нормами и правилами (в питании, в двигательном режиме, в закаливании при формировании полезных привычек и др.)</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244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-Ребенок погружается в воду и ориентируется в ней.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-Сформирован навык горизонтального положения тела в воде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-Плавает с доской при помощи попеременных движений прямыми ногами способом кроль на груди.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Сформированы гигиенические навыки: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раздевается и одевается в определенной последовательности.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аккуратно складывает и вешает одежду.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самостоятельно пользуется полотенцем.</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последовательно вытирает части тела.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241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-Ребенок скользит на груди, спине с различным положением рук.</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-Согласовывает движения ног с дыханием.</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Знаком с движениями рук и ног при разных способах плавания: кроль на груди, спине, брасс, дельфин.</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-Плавает облегченным способом 7м.</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Сформированы гигиенические навыки: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быстро, аккуратно одевается, раздевается;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Самостоятельно моется под душем с мылом и губкой;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Тщательно вытирает все тело в определенной последовательности;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280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-Ребенок плавает кролем с задержкой дыхания.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-Плавает произвольным способом 14м.</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-Плавает способом кроль или брасс в координации с дыханием 7м.</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-Знаком со всеми способами плавания.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-Совершенствует навык плавания при помощи движений рук с дыханием всеми способами.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-Плавает под водой.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-Прыгает в воду с бортика.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-Умеет расслабляться в воде, знает способы отдыха.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Знает приемы самопомощи и помощи </w:t>
            </w:r>
            <w:proofErr w:type="gramStart"/>
            <w:r w:rsidRPr="00EE67F4">
              <w:rPr>
                <w:rFonts w:ascii="Times New Roman" w:eastAsia="Times New Roman" w:hAnsi="Times New Roman" w:cs="Times New Roman"/>
                <w:color w:val="291E1E"/>
                <w:sz w:val="24"/>
                <w:szCs w:val="24"/>
              </w:rPr>
              <w:t>тонущему</w:t>
            </w:r>
            <w:proofErr w:type="gramEnd"/>
            <w:r w:rsidRPr="00EE67F4">
              <w:rPr>
                <w:rFonts w:ascii="Times New Roman" w:eastAsia="Times New Roman" w:hAnsi="Times New Roman" w:cs="Times New Roman"/>
                <w:color w:val="291E1E"/>
                <w:sz w:val="24"/>
                <w:szCs w:val="24"/>
              </w:rPr>
              <w:t>.</w:t>
            </w:r>
          </w:p>
          <w:p w:rsidR="00D31478"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Имеет представления о том, что полез</w:t>
            </w:r>
            <w:r w:rsidR="00D31478">
              <w:rPr>
                <w:rFonts w:ascii="Times New Roman" w:eastAsia="Times New Roman" w:hAnsi="Times New Roman" w:cs="Times New Roman"/>
                <w:color w:val="291E1E"/>
                <w:sz w:val="24"/>
                <w:szCs w:val="24"/>
              </w:rPr>
              <w:t>н</w:t>
            </w:r>
            <w:r w:rsidRPr="00EE67F4">
              <w:rPr>
                <w:rFonts w:ascii="Times New Roman" w:eastAsia="Times New Roman" w:hAnsi="Times New Roman" w:cs="Times New Roman"/>
                <w:color w:val="291E1E"/>
                <w:sz w:val="24"/>
                <w:szCs w:val="24"/>
              </w:rPr>
              <w:t>о и что вредно для его здоровья.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lastRenderedPageBreak/>
              <w:t>Способен</w:t>
            </w:r>
            <w:proofErr w:type="gramEnd"/>
            <w:r w:rsidRPr="00EE67F4">
              <w:rPr>
                <w:rFonts w:ascii="Times New Roman" w:eastAsia="Times New Roman" w:hAnsi="Times New Roman" w:cs="Times New Roman"/>
                <w:color w:val="291E1E"/>
                <w:sz w:val="24"/>
                <w:szCs w:val="24"/>
              </w:rPr>
              <w:t xml:space="preserve"> оценивать свои достижения.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Проявляет творчество в двигательной деятельности.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Сформированы гигиенические навыки: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Быстро раздевается и одевается;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Правильно моется под душем, пользуясь индивидуальными губками;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Насухо вытирается;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Следит за чистотой принадлежностей для бассейна.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lastRenderedPageBreak/>
        <w:t>2.Содержательный раздел.</w:t>
      </w:r>
    </w:p>
    <w:p w:rsidR="00EE67F4" w:rsidRDefault="00EE67F4"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D31478" w:rsidRDefault="00D31478"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D31478" w:rsidRDefault="00D31478"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D31478" w:rsidRDefault="00D31478"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D31478" w:rsidRDefault="00D31478"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D31478" w:rsidRDefault="00D31478"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D31478" w:rsidRDefault="00D31478"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D31478" w:rsidRDefault="00D31478"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D46907" w:rsidRPr="00CC7AFA"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lastRenderedPageBreak/>
        <w:t>2.1. Описание образовательной деятельности.</w:t>
      </w:r>
    </w:p>
    <w:tbl>
      <w:tblPr>
        <w:tblStyle w:val="a7"/>
        <w:tblW w:w="0" w:type="auto"/>
        <w:tblLayout w:type="fixed"/>
        <w:tblLook w:val="04A0" w:firstRow="1" w:lastRow="0" w:firstColumn="1" w:lastColumn="0" w:noHBand="0" w:noVBand="1"/>
      </w:tblPr>
      <w:tblGrid>
        <w:gridCol w:w="675"/>
        <w:gridCol w:w="2694"/>
        <w:gridCol w:w="1925"/>
        <w:gridCol w:w="4702"/>
      </w:tblGrid>
      <w:tr w:rsidR="00D46907" w:rsidTr="00B23D16">
        <w:trPr>
          <w:trHeight w:val="1125"/>
        </w:trPr>
        <w:tc>
          <w:tcPr>
            <w:tcW w:w="675" w:type="dxa"/>
            <w:vMerge w:val="restart"/>
            <w:tcBorders>
              <w:right w:val="single" w:sz="4" w:space="0" w:color="auto"/>
            </w:tcBorders>
          </w:tcPr>
          <w:p w:rsidR="00D46907" w:rsidRDefault="00D46907" w:rsidP="00871AD5">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 xml:space="preserve">№ </w:t>
            </w:r>
            <w:proofErr w:type="gramStart"/>
            <w:r w:rsidRPr="00EE67F4">
              <w:rPr>
                <w:rFonts w:ascii="Times New Roman" w:eastAsia="Times New Roman" w:hAnsi="Times New Roman" w:cs="Times New Roman"/>
                <w:b/>
                <w:bCs/>
                <w:color w:val="291E1E"/>
                <w:sz w:val="24"/>
                <w:szCs w:val="24"/>
              </w:rPr>
              <w:t>п</w:t>
            </w:r>
            <w:proofErr w:type="gramEnd"/>
            <w:r w:rsidRPr="00EE67F4">
              <w:rPr>
                <w:rFonts w:ascii="Times New Roman" w:eastAsia="Times New Roman" w:hAnsi="Times New Roman" w:cs="Times New Roman"/>
                <w:b/>
                <w:bCs/>
                <w:color w:val="291E1E"/>
                <w:sz w:val="24"/>
                <w:szCs w:val="24"/>
              </w:rPr>
              <w:t>/п</w:t>
            </w:r>
          </w:p>
        </w:tc>
        <w:tc>
          <w:tcPr>
            <w:tcW w:w="2694" w:type="dxa"/>
            <w:vMerge w:val="restart"/>
            <w:tcBorders>
              <w:left w:val="single" w:sz="4" w:space="0" w:color="auto"/>
            </w:tcBorders>
          </w:tcPr>
          <w:p w:rsidR="00D46907" w:rsidRDefault="00D46907" w:rsidP="00871AD5">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Образовательная область</w:t>
            </w:r>
          </w:p>
        </w:tc>
        <w:tc>
          <w:tcPr>
            <w:tcW w:w="6627" w:type="dxa"/>
            <w:gridSpan w:val="2"/>
            <w:tcBorders>
              <w:bottom w:val="single" w:sz="4" w:space="0" w:color="auto"/>
            </w:tcBorders>
          </w:tcPr>
          <w:p w:rsidR="00D46907" w:rsidRDefault="00D46907" w:rsidP="00D46907">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Система обучения плаванию детей дошкольного возраста</w:t>
            </w:r>
          </w:p>
          <w:p w:rsidR="00D46907" w:rsidRDefault="00D46907" w:rsidP="00871AD5">
            <w:pPr>
              <w:spacing w:before="180" w:after="180" w:line="300" w:lineRule="atLeast"/>
              <w:rPr>
                <w:rFonts w:ascii="Times New Roman" w:eastAsia="Times New Roman" w:hAnsi="Times New Roman" w:cs="Times New Roman"/>
                <w:b/>
                <w:bCs/>
                <w:color w:val="291E1E"/>
                <w:sz w:val="24"/>
                <w:szCs w:val="24"/>
              </w:rPr>
            </w:pPr>
          </w:p>
        </w:tc>
      </w:tr>
      <w:tr w:rsidR="00D46907" w:rsidTr="00B23D16">
        <w:trPr>
          <w:trHeight w:val="958"/>
        </w:trPr>
        <w:tc>
          <w:tcPr>
            <w:tcW w:w="675" w:type="dxa"/>
            <w:vMerge/>
            <w:tcBorders>
              <w:right w:val="single" w:sz="4" w:space="0" w:color="auto"/>
            </w:tcBorders>
          </w:tcPr>
          <w:p w:rsidR="00D46907" w:rsidRPr="00EE67F4" w:rsidRDefault="00D46907" w:rsidP="00871AD5">
            <w:pPr>
              <w:spacing w:before="180" w:after="180" w:line="300" w:lineRule="atLeast"/>
              <w:rPr>
                <w:rFonts w:ascii="Times New Roman" w:eastAsia="Times New Roman" w:hAnsi="Times New Roman" w:cs="Times New Roman"/>
                <w:b/>
                <w:bCs/>
                <w:color w:val="291E1E"/>
                <w:sz w:val="24"/>
                <w:szCs w:val="24"/>
              </w:rPr>
            </w:pPr>
          </w:p>
        </w:tc>
        <w:tc>
          <w:tcPr>
            <w:tcW w:w="2694" w:type="dxa"/>
            <w:vMerge/>
            <w:tcBorders>
              <w:left w:val="single" w:sz="4" w:space="0" w:color="auto"/>
            </w:tcBorders>
          </w:tcPr>
          <w:p w:rsidR="00D46907" w:rsidRPr="00EE67F4" w:rsidRDefault="00D46907" w:rsidP="00871AD5">
            <w:pPr>
              <w:spacing w:before="180" w:after="180" w:line="300" w:lineRule="atLeast"/>
              <w:rPr>
                <w:rFonts w:ascii="Times New Roman" w:eastAsia="Times New Roman" w:hAnsi="Times New Roman" w:cs="Times New Roman"/>
                <w:b/>
                <w:bCs/>
                <w:color w:val="291E1E"/>
                <w:sz w:val="24"/>
                <w:szCs w:val="24"/>
              </w:rPr>
            </w:pPr>
          </w:p>
        </w:tc>
        <w:tc>
          <w:tcPr>
            <w:tcW w:w="1925" w:type="dxa"/>
            <w:tcBorders>
              <w:top w:val="single" w:sz="4" w:space="0" w:color="auto"/>
              <w:right w:val="single" w:sz="4" w:space="0" w:color="auto"/>
            </w:tcBorders>
          </w:tcPr>
          <w:p w:rsidR="00D46907" w:rsidRPr="00D46907" w:rsidRDefault="00D46907" w:rsidP="00D46907">
            <w:pPr>
              <w:spacing w:before="180" w:after="180" w:line="300" w:lineRule="atLeast"/>
              <w:rPr>
                <w:rFonts w:ascii="Times New Roman" w:eastAsia="Times New Roman" w:hAnsi="Times New Roman" w:cs="Times New Roman"/>
                <w:b/>
                <w:bCs/>
                <w:color w:val="291E1E"/>
                <w:sz w:val="24"/>
                <w:szCs w:val="24"/>
              </w:rPr>
            </w:pPr>
            <w:r>
              <w:rPr>
                <w:rFonts w:ascii="Times New Roman" w:eastAsia="Times New Roman" w:hAnsi="Times New Roman" w:cs="Times New Roman"/>
                <w:b/>
                <w:bCs/>
                <w:color w:val="291E1E"/>
                <w:sz w:val="24"/>
                <w:szCs w:val="24"/>
              </w:rPr>
              <w:t>Содержание</w:t>
            </w:r>
          </w:p>
        </w:tc>
        <w:tc>
          <w:tcPr>
            <w:tcW w:w="4702" w:type="dxa"/>
            <w:tcBorders>
              <w:top w:val="single" w:sz="4" w:space="0" w:color="auto"/>
              <w:left w:val="single" w:sz="4" w:space="0" w:color="auto"/>
            </w:tcBorders>
          </w:tcPr>
          <w:p w:rsidR="00D46907" w:rsidRPr="00EE67F4" w:rsidRDefault="00D46907" w:rsidP="00D46907">
            <w:pP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Средства, педагогические методы, формы работы с детьми</w:t>
            </w:r>
          </w:p>
        </w:tc>
      </w:tr>
      <w:tr w:rsidR="00D46907" w:rsidTr="00B23D16">
        <w:trPr>
          <w:trHeight w:val="11705"/>
        </w:trPr>
        <w:tc>
          <w:tcPr>
            <w:tcW w:w="675" w:type="dxa"/>
            <w:tcBorders>
              <w:bottom w:val="single" w:sz="4" w:space="0" w:color="auto"/>
            </w:tcBorders>
          </w:tcPr>
          <w:p w:rsidR="00D46907" w:rsidRDefault="00D8234F" w:rsidP="00D46907">
            <w:pPr>
              <w:spacing w:before="180" w:after="180" w:line="300" w:lineRule="atLeast"/>
              <w:rPr>
                <w:rFonts w:ascii="Times New Roman" w:eastAsia="Times New Roman" w:hAnsi="Times New Roman" w:cs="Times New Roman"/>
                <w:b/>
                <w:bCs/>
                <w:color w:val="291E1E"/>
                <w:sz w:val="24"/>
                <w:szCs w:val="24"/>
              </w:rPr>
            </w:pPr>
            <w:r>
              <w:rPr>
                <w:rFonts w:ascii="Times New Roman" w:eastAsia="Times New Roman" w:hAnsi="Times New Roman" w:cs="Times New Roman"/>
                <w:noProof/>
                <w:color w:val="291E1E"/>
                <w:sz w:val="24"/>
                <w:szCs w:val="24"/>
              </w:rPr>
              <w:pict>
                <v:shapetype id="_x0000_t202" coordsize="21600,21600" o:spt="202" path="m,l,21600r21600,l21600,xe">
                  <v:stroke joinstyle="miter"/>
                  <v:path gradientshapeok="t" o:connecttype="rect"/>
                </v:shapetype>
                <v:shape id="_x0000_s1028" type="#_x0000_t202" style="position:absolute;margin-left:20.35pt;margin-top:6.6pt;width:123pt;height:49.5pt;z-index:251662336;mso-position-horizontal-relative:text;mso-position-vertical-relative:text" filled="f" stroked="f">
                  <v:textbox style="mso-next-textbox:#_x0000_s1028">
                    <w:txbxContent>
                      <w:p w:rsidR="00D46907" w:rsidRPr="00D46907" w:rsidRDefault="00D46907">
                        <w:pPr>
                          <w:rPr>
                            <w:rFonts w:ascii="Times New Roman" w:hAnsi="Times New Roman" w:cs="Times New Roman"/>
                            <w:b/>
                            <w:sz w:val="28"/>
                          </w:rPr>
                        </w:pPr>
                        <w:r>
                          <w:rPr>
                            <w:rFonts w:ascii="Times New Roman" w:hAnsi="Times New Roman" w:cs="Times New Roman"/>
                            <w:b/>
                            <w:sz w:val="28"/>
                          </w:rPr>
                          <w:t>ФИЗИЧЕСКО</w:t>
                        </w:r>
                        <w:r w:rsidRPr="00D46907">
                          <w:rPr>
                            <w:rFonts w:ascii="Times New Roman" w:hAnsi="Times New Roman" w:cs="Times New Roman"/>
                            <w:b/>
                            <w:sz w:val="28"/>
                          </w:rPr>
                          <w:t>Е РАЗВИТИЕ</w:t>
                        </w:r>
                      </w:p>
                    </w:txbxContent>
                  </v:textbox>
                </v:shape>
              </w:pict>
            </w:r>
            <w:r w:rsidR="00D46907">
              <w:rPr>
                <w:rFonts w:ascii="Times New Roman" w:eastAsia="Times New Roman" w:hAnsi="Times New Roman" w:cs="Times New Roman"/>
                <w:b/>
                <w:bCs/>
                <w:color w:val="291E1E"/>
                <w:sz w:val="24"/>
                <w:szCs w:val="24"/>
              </w:rPr>
              <w:t>1</w:t>
            </w:r>
          </w:p>
        </w:tc>
        <w:tc>
          <w:tcPr>
            <w:tcW w:w="2694" w:type="dxa"/>
            <w:tcBorders>
              <w:bottom w:val="single" w:sz="4" w:space="0" w:color="auto"/>
            </w:tcBorders>
            <w:vAlign w:val="center"/>
          </w:tcPr>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p>
        </w:tc>
        <w:tc>
          <w:tcPr>
            <w:tcW w:w="1925" w:type="dxa"/>
            <w:vMerge w:val="restart"/>
            <w:tcBorders>
              <w:right w:val="single" w:sz="4" w:space="0" w:color="auto"/>
            </w:tcBorders>
          </w:tcPr>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Комплексы упражнений на суше.</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*Комплексы упражнений в воде.</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*Специальные упражнения для освоения разных способов плавания.</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*Особенности способов плавания.</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*Сведения о физических качествах.</w:t>
            </w:r>
          </w:p>
          <w:p w:rsidR="00D46907" w:rsidRDefault="00D46907" w:rsidP="00D46907">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color w:val="291E1E"/>
                <w:sz w:val="24"/>
                <w:szCs w:val="24"/>
              </w:rPr>
              <w:t>*Элементы прикладного плавания.</w:t>
            </w:r>
          </w:p>
        </w:tc>
        <w:tc>
          <w:tcPr>
            <w:tcW w:w="4702" w:type="dxa"/>
            <w:vMerge w:val="restart"/>
            <w:tcBorders>
              <w:left w:val="single" w:sz="4" w:space="0" w:color="auto"/>
            </w:tcBorders>
          </w:tcPr>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Беседы, занятия, подвижные и спортивные игры.</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*Игры-эстафеты.</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*Спортивные развлечения и праздники.</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*Упражнения, игры для ознакомления со свойствами воды.</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*Упражнения для специальной подготовки.</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*Использование элементов прикладного плавания.</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*Разучивание комплексов упражнений на суше.</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*Диагностирование (для самооценки).</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*Просмотры фильмов о воде, о строении человека, о видах спорта, о способах плавания.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w:t>
            </w:r>
            <w:proofErr w:type="spellStart"/>
            <w:r w:rsidRPr="00EE67F4">
              <w:rPr>
                <w:rFonts w:ascii="Times New Roman" w:eastAsia="Times New Roman" w:hAnsi="Times New Roman" w:cs="Times New Roman"/>
                <w:color w:val="291E1E"/>
                <w:sz w:val="24"/>
                <w:szCs w:val="24"/>
              </w:rPr>
              <w:t>Здоровьесберегающие</w:t>
            </w:r>
            <w:proofErr w:type="spellEnd"/>
            <w:r w:rsidRPr="00EE67F4">
              <w:rPr>
                <w:rFonts w:ascii="Times New Roman" w:eastAsia="Times New Roman" w:hAnsi="Times New Roman" w:cs="Times New Roman"/>
                <w:color w:val="291E1E"/>
                <w:sz w:val="24"/>
                <w:szCs w:val="24"/>
              </w:rPr>
              <w:t xml:space="preserve">,  </w:t>
            </w:r>
            <w:proofErr w:type="spellStart"/>
            <w:r w:rsidRPr="00EE67F4">
              <w:rPr>
                <w:rFonts w:ascii="Times New Roman" w:eastAsia="Times New Roman" w:hAnsi="Times New Roman" w:cs="Times New Roman"/>
                <w:color w:val="291E1E"/>
                <w:sz w:val="24"/>
                <w:szCs w:val="24"/>
              </w:rPr>
              <w:t>здоровьеразвивающие</w:t>
            </w:r>
            <w:proofErr w:type="spellEnd"/>
            <w:r w:rsidRPr="00EE67F4">
              <w:rPr>
                <w:rFonts w:ascii="Times New Roman" w:eastAsia="Times New Roman" w:hAnsi="Times New Roman" w:cs="Times New Roman"/>
                <w:color w:val="291E1E"/>
                <w:sz w:val="24"/>
                <w:szCs w:val="24"/>
              </w:rPr>
              <w:t xml:space="preserve"> и </w:t>
            </w:r>
            <w:proofErr w:type="spellStart"/>
            <w:r w:rsidRPr="00EE67F4">
              <w:rPr>
                <w:rFonts w:ascii="Times New Roman" w:eastAsia="Times New Roman" w:hAnsi="Times New Roman" w:cs="Times New Roman"/>
                <w:color w:val="291E1E"/>
                <w:sz w:val="24"/>
                <w:szCs w:val="24"/>
              </w:rPr>
              <w:t>здоровьеформирующие</w:t>
            </w:r>
            <w:proofErr w:type="spellEnd"/>
            <w:r w:rsidRPr="00EE67F4">
              <w:rPr>
                <w:rFonts w:ascii="Times New Roman" w:eastAsia="Times New Roman" w:hAnsi="Times New Roman" w:cs="Times New Roman"/>
                <w:color w:val="291E1E"/>
                <w:sz w:val="24"/>
                <w:szCs w:val="24"/>
              </w:rPr>
              <w:t xml:space="preserve"> технологии.</w:t>
            </w:r>
          </w:p>
          <w:p w:rsidR="00D46907"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*Технологии обучения здоровому образу жизни </w:t>
            </w:r>
          </w:p>
          <w:p w:rsidR="00D46907" w:rsidRPr="00EE67F4" w:rsidRDefault="00B23D16" w:rsidP="00D46907">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К</w:t>
            </w:r>
            <w:r w:rsidR="00D46907" w:rsidRPr="00EE67F4">
              <w:rPr>
                <w:rFonts w:ascii="Times New Roman" w:eastAsia="Times New Roman" w:hAnsi="Times New Roman" w:cs="Times New Roman"/>
                <w:color w:val="291E1E"/>
                <w:sz w:val="24"/>
                <w:szCs w:val="24"/>
              </w:rPr>
              <w:t>оррекционные технологии: Ритмопластика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Подвижные и спортивные игры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Релаксация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Различные гимнастики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Физкультурные занятия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Проблемно-игровые занятия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Коммуникативные игры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Занятия из серии «Здоровье»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Самомассаж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Технологии музыкального воздействия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proofErr w:type="spellStart"/>
            <w:r w:rsidRPr="00EE67F4">
              <w:rPr>
                <w:rFonts w:ascii="Times New Roman" w:eastAsia="Times New Roman" w:hAnsi="Times New Roman" w:cs="Times New Roman"/>
                <w:color w:val="291E1E"/>
                <w:sz w:val="24"/>
                <w:szCs w:val="24"/>
              </w:rPr>
              <w:t>Сказкотерапия</w:t>
            </w:r>
            <w:proofErr w:type="spellEnd"/>
            <w:r w:rsidRPr="00EE67F4">
              <w:rPr>
                <w:rFonts w:ascii="Times New Roman" w:eastAsia="Times New Roman" w:hAnsi="Times New Roman" w:cs="Times New Roman"/>
                <w:color w:val="291E1E"/>
                <w:sz w:val="24"/>
                <w:szCs w:val="24"/>
              </w:rPr>
              <w:t>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proofErr w:type="spellStart"/>
            <w:r w:rsidRPr="00EE67F4">
              <w:rPr>
                <w:rFonts w:ascii="Times New Roman" w:eastAsia="Times New Roman" w:hAnsi="Times New Roman" w:cs="Times New Roman"/>
                <w:color w:val="291E1E"/>
                <w:sz w:val="24"/>
                <w:szCs w:val="24"/>
              </w:rPr>
              <w:t>Цветотерапия</w:t>
            </w:r>
            <w:proofErr w:type="spellEnd"/>
            <w:r w:rsidRPr="00EE67F4">
              <w:rPr>
                <w:rFonts w:ascii="Times New Roman" w:eastAsia="Times New Roman" w:hAnsi="Times New Roman" w:cs="Times New Roman"/>
                <w:color w:val="291E1E"/>
                <w:sz w:val="24"/>
                <w:szCs w:val="24"/>
              </w:rPr>
              <w:t> </w:t>
            </w:r>
          </w:p>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proofErr w:type="spellStart"/>
            <w:r w:rsidRPr="00EE67F4">
              <w:rPr>
                <w:rFonts w:ascii="Times New Roman" w:eastAsia="Times New Roman" w:hAnsi="Times New Roman" w:cs="Times New Roman"/>
                <w:color w:val="291E1E"/>
                <w:sz w:val="24"/>
                <w:szCs w:val="24"/>
              </w:rPr>
              <w:t>Психогимнастика</w:t>
            </w:r>
            <w:proofErr w:type="spellEnd"/>
          </w:p>
          <w:p w:rsidR="00D46907" w:rsidRDefault="00D46907" w:rsidP="00D46907">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color w:val="291E1E"/>
                <w:sz w:val="24"/>
                <w:szCs w:val="24"/>
              </w:rPr>
              <w:t>Фонетическая ритмика.</w:t>
            </w:r>
          </w:p>
        </w:tc>
      </w:tr>
      <w:tr w:rsidR="00D46907" w:rsidTr="00B23D16">
        <w:trPr>
          <w:trHeight w:val="11130"/>
        </w:trPr>
        <w:tc>
          <w:tcPr>
            <w:tcW w:w="675" w:type="dxa"/>
            <w:tcBorders>
              <w:top w:val="single" w:sz="4" w:space="0" w:color="auto"/>
            </w:tcBorders>
          </w:tcPr>
          <w:p w:rsidR="00D46907" w:rsidRDefault="00D8234F" w:rsidP="00D46907">
            <w:pPr>
              <w:spacing w:before="180" w:after="180" w:line="300" w:lineRule="atLeast"/>
              <w:rPr>
                <w:rFonts w:ascii="Times New Roman" w:eastAsia="Times New Roman" w:hAnsi="Times New Roman" w:cs="Times New Roman"/>
                <w:noProof/>
                <w:color w:val="291E1E"/>
                <w:sz w:val="24"/>
                <w:szCs w:val="24"/>
              </w:rPr>
            </w:pPr>
            <w:r>
              <w:rPr>
                <w:rFonts w:ascii="Times New Roman" w:eastAsia="Times New Roman" w:hAnsi="Times New Roman" w:cs="Times New Roman"/>
                <w:noProof/>
                <w:color w:val="291E1E"/>
                <w:sz w:val="24"/>
                <w:szCs w:val="24"/>
              </w:rPr>
              <w:lastRenderedPageBreak/>
              <w:pict>
                <v:shape id="_x0000_s1029" type="#_x0000_t202" style="position:absolute;margin-left:20.35pt;margin-top:3.5pt;width:118.55pt;height:523.65pt;z-index:251663360;mso-position-horizontal-relative:text;mso-position-vertical-relative:text" filled="f" stroked="f">
                  <v:textbox style="mso-next-textbox:#_x0000_s1029">
                    <w:txbxContent>
                      <w:p w:rsidR="00641752" w:rsidRDefault="00641752">
                        <w:pPr>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Приобретение опыта в двигательной деятельности детей (упражнения, направленные на развитие координации, гибкости)</w:t>
                        </w:r>
                      </w:p>
                      <w:p w:rsidR="00641752" w:rsidRDefault="00641752"/>
                      <w:p w:rsidR="00641752" w:rsidRDefault="00641752">
                        <w:r w:rsidRPr="00EE67F4">
                          <w:rPr>
                            <w:rFonts w:ascii="Times New Roman" w:eastAsia="Times New Roman" w:hAnsi="Times New Roman" w:cs="Times New Roman"/>
                            <w:color w:val="291E1E"/>
                            <w:sz w:val="24"/>
                            <w:szCs w:val="24"/>
                          </w:rPr>
                          <w:t>Упражнений,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w:t>
                        </w:r>
                      </w:p>
                    </w:txbxContent>
                  </v:textbox>
                </v:shape>
              </w:pict>
            </w:r>
          </w:p>
        </w:tc>
        <w:tc>
          <w:tcPr>
            <w:tcW w:w="2694" w:type="dxa"/>
            <w:tcBorders>
              <w:top w:val="single" w:sz="4" w:space="0" w:color="auto"/>
            </w:tcBorders>
            <w:vAlign w:val="center"/>
          </w:tcPr>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p>
        </w:tc>
        <w:tc>
          <w:tcPr>
            <w:tcW w:w="1925" w:type="dxa"/>
            <w:vMerge/>
            <w:tcBorders>
              <w:right w:val="single" w:sz="4" w:space="0" w:color="auto"/>
            </w:tcBorders>
          </w:tcPr>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p>
        </w:tc>
        <w:tc>
          <w:tcPr>
            <w:tcW w:w="4702" w:type="dxa"/>
            <w:vMerge/>
            <w:tcBorders>
              <w:left w:val="single" w:sz="4" w:space="0" w:color="auto"/>
            </w:tcBorders>
          </w:tcPr>
          <w:p w:rsidR="00D46907" w:rsidRPr="00EE67F4" w:rsidRDefault="00D46907" w:rsidP="00D46907">
            <w:pPr>
              <w:spacing w:before="180" w:after="180" w:line="300" w:lineRule="atLeast"/>
              <w:rPr>
                <w:rFonts w:ascii="Times New Roman" w:eastAsia="Times New Roman" w:hAnsi="Times New Roman" w:cs="Times New Roman"/>
                <w:color w:val="291E1E"/>
                <w:sz w:val="24"/>
                <w:szCs w:val="24"/>
              </w:rPr>
            </w:pPr>
          </w:p>
        </w:tc>
      </w:tr>
      <w:tr w:rsidR="00641752" w:rsidTr="00B23D16">
        <w:tc>
          <w:tcPr>
            <w:tcW w:w="675" w:type="dxa"/>
          </w:tcPr>
          <w:p w:rsidR="00641752" w:rsidRDefault="00641752" w:rsidP="00D46907">
            <w:pPr>
              <w:spacing w:before="180" w:after="180" w:line="300" w:lineRule="atLeast"/>
              <w:rPr>
                <w:rFonts w:ascii="Times New Roman" w:eastAsia="Times New Roman" w:hAnsi="Times New Roman" w:cs="Times New Roman"/>
                <w:b/>
                <w:bCs/>
                <w:color w:val="291E1E"/>
                <w:sz w:val="24"/>
                <w:szCs w:val="24"/>
              </w:rPr>
            </w:pPr>
            <w:r>
              <w:rPr>
                <w:rFonts w:ascii="Times New Roman" w:eastAsia="Times New Roman" w:hAnsi="Times New Roman" w:cs="Times New Roman"/>
                <w:b/>
                <w:bCs/>
                <w:color w:val="291E1E"/>
                <w:sz w:val="24"/>
                <w:szCs w:val="24"/>
              </w:rPr>
              <w:lastRenderedPageBreak/>
              <w:t>2</w:t>
            </w:r>
          </w:p>
        </w:tc>
        <w:tc>
          <w:tcPr>
            <w:tcW w:w="2694" w:type="dxa"/>
            <w:vAlign w:val="center"/>
          </w:tcPr>
          <w:p w:rsidR="00641752" w:rsidRDefault="00641752" w:rsidP="00641752">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СОЦИАЛЬНО-КОММУНИКАТИВНОЕ РАЗВИТИЕ</w:t>
            </w:r>
          </w:p>
          <w:p w:rsidR="00641752" w:rsidRDefault="00641752" w:rsidP="00641752">
            <w:pPr>
              <w:spacing w:before="180" w:after="180" w:line="300" w:lineRule="atLeast"/>
              <w:rPr>
                <w:rFonts w:ascii="Times New Roman" w:eastAsia="Times New Roman" w:hAnsi="Times New Roman" w:cs="Times New Roman"/>
                <w:b/>
                <w:bCs/>
                <w:color w:val="291E1E"/>
                <w:sz w:val="24"/>
                <w:szCs w:val="24"/>
              </w:rPr>
            </w:pP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Социально-коммуникативное развитие направлено на усвоение норм и ценностей, принятых в </w:t>
            </w:r>
            <w:r w:rsidRPr="00EE67F4">
              <w:rPr>
                <w:rFonts w:ascii="Times New Roman" w:eastAsia="Times New Roman" w:hAnsi="Times New Roman" w:cs="Times New Roman"/>
                <w:color w:val="291E1E"/>
                <w:sz w:val="24"/>
                <w:szCs w:val="24"/>
              </w:rPr>
              <w:lastRenderedPageBreak/>
              <w:t xml:space="preserve">обществе, включая моральные и нравственные ценности; развитие общения и взаимодействия ребенка </w:t>
            </w:r>
            <w:proofErr w:type="gramStart"/>
            <w:r w:rsidRPr="00EE67F4">
              <w:rPr>
                <w:rFonts w:ascii="Times New Roman" w:eastAsia="Times New Roman" w:hAnsi="Times New Roman" w:cs="Times New Roman"/>
                <w:color w:val="291E1E"/>
                <w:sz w:val="24"/>
                <w:szCs w:val="24"/>
              </w:rPr>
              <w:t>со</w:t>
            </w:r>
            <w:proofErr w:type="gramEnd"/>
            <w:r w:rsidRPr="00EE67F4">
              <w:rPr>
                <w:rFonts w:ascii="Times New Roman" w:eastAsia="Times New Roman" w:hAnsi="Times New Roman" w:cs="Times New Roman"/>
                <w:color w:val="291E1E"/>
                <w:sz w:val="24"/>
                <w:szCs w:val="24"/>
              </w:rPr>
              <w:t xml:space="preserve"> взрослыми и сверстниками; становление самостоятельности, целенаправленности и </w:t>
            </w:r>
            <w:proofErr w:type="spellStart"/>
            <w:r w:rsidRPr="00EE67F4">
              <w:rPr>
                <w:rFonts w:ascii="Times New Roman" w:eastAsia="Times New Roman" w:hAnsi="Times New Roman" w:cs="Times New Roman"/>
                <w:color w:val="291E1E"/>
                <w:sz w:val="24"/>
                <w:szCs w:val="24"/>
              </w:rPr>
              <w:t>саморегуляции</w:t>
            </w:r>
            <w:proofErr w:type="spellEnd"/>
            <w:r w:rsidRPr="00EE67F4">
              <w:rPr>
                <w:rFonts w:ascii="Times New Roman" w:eastAsia="Times New Roman" w:hAnsi="Times New Roman" w:cs="Times New Roman"/>
                <w:color w:val="291E1E"/>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w:t>
            </w:r>
            <w:r>
              <w:rPr>
                <w:rFonts w:ascii="Times New Roman" w:eastAsia="Times New Roman" w:hAnsi="Times New Roman" w:cs="Times New Roman"/>
                <w:color w:val="291E1E"/>
                <w:sz w:val="24"/>
                <w:szCs w:val="24"/>
              </w:rPr>
              <w:t>ности со сверстниками.</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p>
          <w:p w:rsidR="00641752" w:rsidRPr="00EE67F4" w:rsidRDefault="00641752" w:rsidP="00D46907">
            <w:pPr>
              <w:spacing w:before="180" w:after="180" w:line="300" w:lineRule="atLeast"/>
              <w:rPr>
                <w:rFonts w:ascii="Times New Roman" w:eastAsia="Times New Roman" w:hAnsi="Times New Roman" w:cs="Times New Roman"/>
                <w:color w:val="291E1E"/>
                <w:sz w:val="24"/>
                <w:szCs w:val="24"/>
              </w:rPr>
            </w:pPr>
          </w:p>
        </w:tc>
        <w:tc>
          <w:tcPr>
            <w:tcW w:w="1925" w:type="dxa"/>
            <w:tcBorders>
              <w:right w:val="single" w:sz="4" w:space="0" w:color="auto"/>
            </w:tcBorders>
          </w:tcPr>
          <w:p w:rsidR="00641752" w:rsidRPr="00EE67F4" w:rsidRDefault="00641752" w:rsidP="0026068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*Положительное отношение к физическим упражнениям и подвижным играм.</w:t>
            </w:r>
          </w:p>
          <w:p w:rsidR="00641752" w:rsidRPr="00EE67F4" w:rsidRDefault="00641752" w:rsidP="0026068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*Привычка к здоровому образу жизни.</w:t>
            </w:r>
          </w:p>
          <w:p w:rsidR="00641752" w:rsidRPr="00EE67F4" w:rsidRDefault="00641752" w:rsidP="0026068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*Безопасность на воде.     </w:t>
            </w:r>
          </w:p>
          <w:p w:rsidR="00641752" w:rsidRPr="00EE67F4" w:rsidRDefault="00641752" w:rsidP="0026068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*Спортивные события в своей местности.</w:t>
            </w:r>
          </w:p>
          <w:p w:rsidR="00641752" w:rsidRDefault="00641752" w:rsidP="0026068A">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color w:val="291E1E"/>
                <w:sz w:val="24"/>
                <w:szCs w:val="24"/>
              </w:rPr>
              <w:t>*Знаменитые спортсмены, спортивные команды.</w:t>
            </w:r>
          </w:p>
        </w:tc>
        <w:tc>
          <w:tcPr>
            <w:tcW w:w="4702" w:type="dxa"/>
            <w:tcBorders>
              <w:left w:val="single" w:sz="4" w:space="0" w:color="auto"/>
            </w:tcBorders>
          </w:tcPr>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*Подвижные и спортивные игры.</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*Игры-эстафеты.</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*Командные соревнования.</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*Использование элементов прикладного плавания.</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*Реализация проекта «Рисунки на воде».</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*Безопасные навыки выполнения </w:t>
            </w:r>
            <w:r w:rsidRPr="00EE67F4">
              <w:rPr>
                <w:rFonts w:ascii="Times New Roman" w:eastAsia="Times New Roman" w:hAnsi="Times New Roman" w:cs="Times New Roman"/>
                <w:color w:val="291E1E"/>
                <w:sz w:val="24"/>
                <w:szCs w:val="24"/>
              </w:rPr>
              <w:lastRenderedPageBreak/>
              <w:t>физических упражнений при плавании.</w:t>
            </w:r>
          </w:p>
          <w:p w:rsidR="00641752" w:rsidRDefault="00641752" w:rsidP="00641752">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color w:val="291E1E"/>
                <w:sz w:val="24"/>
                <w:szCs w:val="24"/>
              </w:rPr>
              <w:t>*Навыки правильного поведения в экстремальных ситуациях.</w:t>
            </w:r>
          </w:p>
        </w:tc>
      </w:tr>
      <w:tr w:rsidR="00641752" w:rsidTr="00B23D16">
        <w:tc>
          <w:tcPr>
            <w:tcW w:w="675" w:type="dxa"/>
          </w:tcPr>
          <w:p w:rsidR="00641752" w:rsidRDefault="00641752" w:rsidP="00D46907">
            <w:pPr>
              <w:spacing w:before="180" w:after="180" w:line="300" w:lineRule="atLeast"/>
              <w:rPr>
                <w:rFonts w:ascii="Times New Roman" w:eastAsia="Times New Roman" w:hAnsi="Times New Roman" w:cs="Times New Roman"/>
                <w:b/>
                <w:bCs/>
                <w:color w:val="291E1E"/>
                <w:sz w:val="24"/>
                <w:szCs w:val="24"/>
              </w:rPr>
            </w:pPr>
            <w:r>
              <w:rPr>
                <w:rFonts w:ascii="Times New Roman" w:eastAsia="Times New Roman" w:hAnsi="Times New Roman" w:cs="Times New Roman"/>
                <w:b/>
                <w:bCs/>
                <w:color w:val="291E1E"/>
                <w:sz w:val="24"/>
                <w:szCs w:val="24"/>
              </w:rPr>
              <w:lastRenderedPageBreak/>
              <w:t>3</w:t>
            </w:r>
          </w:p>
        </w:tc>
        <w:tc>
          <w:tcPr>
            <w:tcW w:w="2694" w:type="dxa"/>
            <w:vAlign w:val="center"/>
          </w:tcPr>
          <w:p w:rsidR="00641752" w:rsidRPr="00EE67F4" w:rsidRDefault="00B23D16" w:rsidP="00641752">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b/>
                <w:bCs/>
                <w:color w:val="291E1E"/>
                <w:sz w:val="24"/>
                <w:szCs w:val="24"/>
              </w:rPr>
              <w:t>ПОЗНАВАТЕЛЬНО</w:t>
            </w:r>
            <w:r w:rsidR="00641752" w:rsidRPr="00EE67F4">
              <w:rPr>
                <w:rFonts w:ascii="Times New Roman" w:eastAsia="Times New Roman" w:hAnsi="Times New Roman" w:cs="Times New Roman"/>
                <w:b/>
                <w:bCs/>
                <w:color w:val="291E1E"/>
                <w:sz w:val="24"/>
                <w:szCs w:val="24"/>
              </w:rPr>
              <w:t>Е РАЗВИТИЕ</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EE67F4">
              <w:rPr>
                <w:rFonts w:ascii="Times New Roman" w:eastAsia="Times New Roman" w:hAnsi="Times New Roman" w:cs="Times New Roman"/>
                <w:color w:val="291E1E"/>
                <w:sz w:val="24"/>
                <w:szCs w:val="24"/>
              </w:rPr>
              <w:t xml:space="preserve">формирование первичных представлений о себе, других людях, объектах </w:t>
            </w:r>
            <w:r w:rsidRPr="00EE67F4">
              <w:rPr>
                <w:rFonts w:ascii="Times New Roman" w:eastAsia="Times New Roman" w:hAnsi="Times New Roman" w:cs="Times New Roman"/>
                <w:color w:val="291E1E"/>
                <w:sz w:val="24"/>
                <w:szCs w:val="24"/>
              </w:rPr>
              <w:lastRenderedPageBreak/>
              <w:t>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представлений о социокультурных ценностях нашего народа, об отечественных традициях, о планете Земля как общем доме людей, об особенностях её природы</w:t>
            </w:r>
            <w:proofErr w:type="gramEnd"/>
            <w:r w:rsidRPr="00EE67F4">
              <w:rPr>
                <w:rFonts w:ascii="Times New Roman" w:eastAsia="Times New Roman" w:hAnsi="Times New Roman" w:cs="Times New Roman"/>
                <w:color w:val="291E1E"/>
                <w:sz w:val="24"/>
                <w:szCs w:val="24"/>
              </w:rPr>
              <w:t>.</w:t>
            </w:r>
          </w:p>
        </w:tc>
        <w:tc>
          <w:tcPr>
            <w:tcW w:w="1925" w:type="dxa"/>
            <w:tcBorders>
              <w:right w:val="single" w:sz="4" w:space="0" w:color="auto"/>
            </w:tcBorders>
          </w:tcPr>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*Свойства воды.</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*Польза плавания.</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*Строение человека.</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*Водные виды спорта.</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*Значение воды в жизни человека.</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*Спортивные события в своей местности.</w:t>
            </w:r>
          </w:p>
          <w:p w:rsidR="00641752" w:rsidRPr="00EE67F4" w:rsidRDefault="00641752" w:rsidP="00641752">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*Знаменитые спортсмены, </w:t>
            </w:r>
            <w:r w:rsidRPr="00EE67F4">
              <w:rPr>
                <w:rFonts w:ascii="Times New Roman" w:eastAsia="Times New Roman" w:hAnsi="Times New Roman" w:cs="Times New Roman"/>
                <w:color w:val="291E1E"/>
                <w:sz w:val="24"/>
                <w:szCs w:val="24"/>
              </w:rPr>
              <w:lastRenderedPageBreak/>
              <w:t>спортивные команды.</w:t>
            </w:r>
          </w:p>
          <w:p w:rsidR="00641752" w:rsidRDefault="00641752" w:rsidP="00641752">
            <w:pPr>
              <w:spacing w:before="180" w:after="180" w:line="300" w:lineRule="atLeast"/>
              <w:rPr>
                <w:rFonts w:ascii="Times New Roman" w:eastAsia="Times New Roman" w:hAnsi="Times New Roman" w:cs="Times New Roman"/>
                <w:b/>
                <w:bCs/>
                <w:color w:val="291E1E"/>
                <w:sz w:val="24"/>
                <w:szCs w:val="24"/>
              </w:rPr>
            </w:pPr>
          </w:p>
        </w:tc>
        <w:tc>
          <w:tcPr>
            <w:tcW w:w="4702" w:type="dxa"/>
            <w:tcBorders>
              <w:left w:val="single" w:sz="4" w:space="0" w:color="auto"/>
            </w:tcBorders>
          </w:tcPr>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*Беседы, занятия.</w:t>
            </w:r>
          </w:p>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*Игры народов </w:t>
            </w:r>
            <w:r>
              <w:rPr>
                <w:rFonts w:ascii="Times New Roman" w:eastAsia="Times New Roman" w:hAnsi="Times New Roman" w:cs="Times New Roman"/>
                <w:color w:val="291E1E"/>
                <w:sz w:val="24"/>
                <w:szCs w:val="24"/>
              </w:rPr>
              <w:t>ПФО</w:t>
            </w:r>
            <w:r w:rsidRPr="00EE67F4">
              <w:rPr>
                <w:rFonts w:ascii="Times New Roman" w:eastAsia="Times New Roman" w:hAnsi="Times New Roman" w:cs="Times New Roman"/>
                <w:color w:val="291E1E"/>
                <w:sz w:val="24"/>
                <w:szCs w:val="24"/>
              </w:rPr>
              <w:t>.</w:t>
            </w:r>
          </w:p>
          <w:p w:rsidR="00641752" w:rsidRDefault="000162F8" w:rsidP="000162F8">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color w:val="291E1E"/>
                <w:sz w:val="24"/>
                <w:szCs w:val="24"/>
              </w:rPr>
              <w:t>*Просмотры фильмов о воде, о строении человека, о видах спорта, о способах плавания</w:t>
            </w:r>
          </w:p>
        </w:tc>
      </w:tr>
      <w:tr w:rsidR="000162F8" w:rsidTr="00B23D16">
        <w:tc>
          <w:tcPr>
            <w:tcW w:w="675" w:type="dxa"/>
          </w:tcPr>
          <w:p w:rsidR="000162F8" w:rsidRDefault="000162F8" w:rsidP="000162F8">
            <w:pPr>
              <w:spacing w:before="180" w:after="180" w:line="300" w:lineRule="atLeast"/>
              <w:rPr>
                <w:rFonts w:ascii="Times New Roman" w:eastAsia="Times New Roman" w:hAnsi="Times New Roman" w:cs="Times New Roman"/>
                <w:b/>
                <w:bCs/>
                <w:color w:val="291E1E"/>
                <w:sz w:val="24"/>
                <w:szCs w:val="24"/>
              </w:rPr>
            </w:pPr>
          </w:p>
          <w:p w:rsidR="000162F8" w:rsidRDefault="000162F8" w:rsidP="000162F8">
            <w:pPr>
              <w:spacing w:before="180" w:after="180" w:line="300" w:lineRule="atLeast"/>
              <w:rPr>
                <w:rFonts w:ascii="Times New Roman" w:eastAsia="Times New Roman" w:hAnsi="Times New Roman" w:cs="Times New Roman"/>
                <w:b/>
                <w:bCs/>
                <w:color w:val="291E1E"/>
                <w:sz w:val="24"/>
                <w:szCs w:val="24"/>
              </w:rPr>
            </w:pPr>
          </w:p>
          <w:p w:rsidR="000162F8" w:rsidRDefault="000162F8" w:rsidP="000162F8">
            <w:pPr>
              <w:spacing w:before="180" w:after="180" w:line="300" w:lineRule="atLeast"/>
              <w:rPr>
                <w:rFonts w:ascii="Times New Roman" w:eastAsia="Times New Roman" w:hAnsi="Times New Roman" w:cs="Times New Roman"/>
                <w:b/>
                <w:bCs/>
                <w:color w:val="291E1E"/>
                <w:sz w:val="24"/>
                <w:szCs w:val="24"/>
              </w:rPr>
            </w:pPr>
            <w:r>
              <w:rPr>
                <w:rFonts w:ascii="Times New Roman" w:eastAsia="Times New Roman" w:hAnsi="Times New Roman" w:cs="Times New Roman"/>
                <w:b/>
                <w:bCs/>
                <w:color w:val="291E1E"/>
                <w:sz w:val="24"/>
                <w:szCs w:val="24"/>
              </w:rPr>
              <w:t>4</w:t>
            </w:r>
          </w:p>
        </w:tc>
        <w:tc>
          <w:tcPr>
            <w:tcW w:w="2694" w:type="dxa"/>
            <w:vAlign w:val="center"/>
          </w:tcPr>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РЕЧЕВОЕ РАЗВИТИЕ</w:t>
            </w:r>
          </w:p>
        </w:tc>
        <w:tc>
          <w:tcPr>
            <w:tcW w:w="1925" w:type="dxa"/>
            <w:tcBorders>
              <w:right w:val="single" w:sz="4" w:space="0" w:color="auto"/>
            </w:tcBorders>
            <w:vAlign w:val="center"/>
          </w:tcPr>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*Интегрированные занятия с логопедом.</w:t>
            </w:r>
          </w:p>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*Формирование речевого дыхания.</w:t>
            </w:r>
          </w:p>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4702" w:type="dxa"/>
            <w:tcBorders>
              <w:left w:val="single" w:sz="4" w:space="0" w:color="auto"/>
            </w:tcBorders>
            <w:vAlign w:val="center"/>
          </w:tcPr>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*Игры на формирование речевого дыхания.</w:t>
            </w:r>
          </w:p>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*Звуковая гимнастика.</w:t>
            </w:r>
          </w:p>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*Формирование умений передавать ощущения, эмоции в речи через игры, постановки, праздники на воде.</w:t>
            </w:r>
          </w:p>
        </w:tc>
      </w:tr>
      <w:tr w:rsidR="000162F8" w:rsidTr="00B23D16">
        <w:tc>
          <w:tcPr>
            <w:tcW w:w="675" w:type="dxa"/>
          </w:tcPr>
          <w:p w:rsidR="000162F8" w:rsidRDefault="000162F8" w:rsidP="000162F8">
            <w:pPr>
              <w:spacing w:before="180" w:after="180" w:line="300" w:lineRule="atLeast"/>
              <w:rPr>
                <w:rFonts w:ascii="Times New Roman" w:eastAsia="Times New Roman" w:hAnsi="Times New Roman" w:cs="Times New Roman"/>
                <w:b/>
                <w:bCs/>
                <w:color w:val="291E1E"/>
                <w:sz w:val="24"/>
                <w:szCs w:val="24"/>
              </w:rPr>
            </w:pPr>
            <w:r>
              <w:rPr>
                <w:rFonts w:ascii="Times New Roman" w:eastAsia="Times New Roman" w:hAnsi="Times New Roman" w:cs="Times New Roman"/>
                <w:b/>
                <w:bCs/>
                <w:color w:val="291E1E"/>
                <w:sz w:val="24"/>
                <w:szCs w:val="24"/>
              </w:rPr>
              <w:t>5</w:t>
            </w:r>
          </w:p>
        </w:tc>
        <w:tc>
          <w:tcPr>
            <w:tcW w:w="2694" w:type="dxa"/>
          </w:tcPr>
          <w:p w:rsidR="000162F8" w:rsidRPr="00EE67F4" w:rsidRDefault="000162F8" w:rsidP="000162F8">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ХУДОЖЕСТВЕННО-ЭСТЕТИЧЕСКОЕ РАЗВИТИЕ.</w:t>
            </w:r>
          </w:p>
          <w:p w:rsidR="00CC7AFA" w:rsidRDefault="00CC7AFA" w:rsidP="000162F8">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color w:val="291E1E"/>
                <w:sz w:val="24"/>
                <w:szCs w:val="24"/>
              </w:rPr>
              <w:t xml:space="preserve">Становление эстетического отношения к окружающему миру; восприятие музыки; стимулирование сопереживания персонажам художественных произведений; реализация самостоятельной </w:t>
            </w:r>
            <w:r w:rsidRPr="00EE67F4">
              <w:rPr>
                <w:rFonts w:ascii="Times New Roman" w:eastAsia="Times New Roman" w:hAnsi="Times New Roman" w:cs="Times New Roman"/>
                <w:color w:val="291E1E"/>
                <w:sz w:val="24"/>
                <w:szCs w:val="24"/>
              </w:rPr>
              <w:lastRenderedPageBreak/>
              <w:t>творческой деятельности</w:t>
            </w:r>
          </w:p>
        </w:tc>
        <w:tc>
          <w:tcPr>
            <w:tcW w:w="1925" w:type="dxa"/>
            <w:tcBorders>
              <w:right w:val="single" w:sz="4" w:space="0" w:color="auto"/>
            </w:tcBorders>
          </w:tcPr>
          <w:p w:rsidR="00CC7AFA" w:rsidRPr="00EE67F4" w:rsidRDefault="00CC7AFA" w:rsidP="00CC7AF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*Элементы синхронного плавания.</w:t>
            </w:r>
          </w:p>
          <w:p w:rsidR="000162F8" w:rsidRDefault="00CC7AFA" w:rsidP="00CC7AFA">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color w:val="291E1E"/>
                <w:sz w:val="24"/>
                <w:szCs w:val="24"/>
              </w:rPr>
              <w:t>*Комплексы упражнений на суше и в воде под музыкальное сопровождение.</w:t>
            </w:r>
          </w:p>
        </w:tc>
        <w:tc>
          <w:tcPr>
            <w:tcW w:w="4702" w:type="dxa"/>
            <w:tcBorders>
              <w:left w:val="single" w:sz="4" w:space="0" w:color="auto"/>
            </w:tcBorders>
          </w:tcPr>
          <w:p w:rsidR="00CC7AFA" w:rsidRPr="00EE67F4" w:rsidRDefault="00CC7AFA" w:rsidP="00CC7AF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Развлечения и праздники.</w:t>
            </w:r>
          </w:p>
          <w:p w:rsidR="00CC7AFA" w:rsidRPr="00EE67F4" w:rsidRDefault="00CC7AFA" w:rsidP="00CC7AF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*Разучивание комплексов упражнений на суше и в воде.</w:t>
            </w:r>
          </w:p>
          <w:p w:rsidR="00CC7AFA" w:rsidRPr="00EE67F4" w:rsidRDefault="00CC7AFA" w:rsidP="00CC7AF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*Реализация проекта «Рисунки на воде».</w:t>
            </w:r>
          </w:p>
          <w:p w:rsidR="00CC7AFA" w:rsidRPr="00EE67F4" w:rsidRDefault="00CC7AFA" w:rsidP="00CC7AFA">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*Просмотры фильмов о воде, о строении человека, о видах спорта, о способах плавания.</w:t>
            </w:r>
          </w:p>
          <w:p w:rsidR="000162F8" w:rsidRDefault="00CC7AFA" w:rsidP="00CC7AFA">
            <w:pPr>
              <w:spacing w:before="180" w:after="180" w:line="300" w:lineRule="atLeast"/>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color w:val="291E1E"/>
                <w:sz w:val="24"/>
                <w:szCs w:val="24"/>
              </w:rPr>
              <w:t>*Творческое самовыражение ребёнка через физическую активность.</w:t>
            </w:r>
          </w:p>
        </w:tc>
      </w:tr>
    </w:tbl>
    <w:p w:rsidR="00A02453" w:rsidRDefault="00A02453"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Закономерность поэтапного формирования навыков плавания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bl>
      <w:tblPr>
        <w:tblW w:w="8849"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551"/>
        <w:gridCol w:w="4298"/>
      </w:tblGrid>
      <w:tr w:rsidR="00871AD5" w:rsidRPr="00B62241" w:rsidTr="00A02453">
        <w:trPr>
          <w:trHeight w:val="739"/>
        </w:trPr>
        <w:tc>
          <w:tcPr>
            <w:tcW w:w="8849" w:type="dxa"/>
            <w:gridSpan w:val="2"/>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I этап</w:t>
            </w:r>
          </w:p>
        </w:tc>
      </w:tr>
      <w:tr w:rsidR="00871AD5" w:rsidRPr="00B62241" w:rsidTr="00A02453">
        <w:trPr>
          <w:trHeight w:val="739"/>
        </w:trPr>
        <w:tc>
          <w:tcPr>
            <w:tcW w:w="4551"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Результат (задачи)</w:t>
            </w:r>
          </w:p>
        </w:tc>
        <w:tc>
          <w:tcPr>
            <w:tcW w:w="4298"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Возраст детей (условно)</w:t>
            </w:r>
          </w:p>
        </w:tc>
      </w:tr>
      <w:tr w:rsidR="00871AD5" w:rsidRPr="00B62241" w:rsidTr="00A02453">
        <w:trPr>
          <w:trHeight w:val="1746"/>
        </w:trPr>
        <w:tc>
          <w:tcPr>
            <w:tcW w:w="4551"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Знакомство с водой, ее свойствами. Освоение с водой (безбоязненное и уверенное передвигаться по бассейну с помощью и самостоятельно, совершать простейшие действия, играть).</w:t>
            </w:r>
          </w:p>
        </w:tc>
        <w:tc>
          <w:tcPr>
            <w:tcW w:w="4298"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 Ранний и младший дошкольный возраст.</w:t>
            </w:r>
          </w:p>
        </w:tc>
      </w:tr>
      <w:tr w:rsidR="00871AD5" w:rsidRPr="00B62241" w:rsidTr="00A02453">
        <w:trPr>
          <w:trHeight w:val="739"/>
        </w:trPr>
        <w:tc>
          <w:tcPr>
            <w:tcW w:w="8849" w:type="dxa"/>
            <w:gridSpan w:val="2"/>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II этап</w:t>
            </w:r>
          </w:p>
        </w:tc>
      </w:tr>
      <w:tr w:rsidR="00871AD5" w:rsidRPr="00B62241" w:rsidTr="00A02453">
        <w:trPr>
          <w:trHeight w:val="1746"/>
        </w:trPr>
        <w:tc>
          <w:tcPr>
            <w:tcW w:w="4551"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Приобретение детьми умение и навыков, которые помогают чувствовать себя в воде достаточно надежно (всплывать, лежать, скользить, самостоятельно выполнять вдох-выдох в воду).</w:t>
            </w:r>
          </w:p>
        </w:tc>
        <w:tc>
          <w:tcPr>
            <w:tcW w:w="4298"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Младший и средний дошкольный возраст.</w:t>
            </w:r>
          </w:p>
        </w:tc>
      </w:tr>
      <w:tr w:rsidR="00871AD5" w:rsidRPr="00B62241" w:rsidTr="00A02453">
        <w:trPr>
          <w:trHeight w:val="739"/>
        </w:trPr>
        <w:tc>
          <w:tcPr>
            <w:tcW w:w="8849" w:type="dxa"/>
            <w:gridSpan w:val="2"/>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III этап</w:t>
            </w:r>
          </w:p>
        </w:tc>
      </w:tr>
      <w:tr w:rsidR="00871AD5" w:rsidRPr="00B62241" w:rsidTr="00A02453">
        <w:trPr>
          <w:trHeight w:val="1074"/>
        </w:trPr>
        <w:tc>
          <w:tcPr>
            <w:tcW w:w="4551"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Обучение плаванию определенным способом (согласованность движений рук, ног, дыхания).</w:t>
            </w:r>
          </w:p>
        </w:tc>
        <w:tc>
          <w:tcPr>
            <w:tcW w:w="4298"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Старший  дошкольный возраст.</w:t>
            </w:r>
          </w:p>
        </w:tc>
      </w:tr>
      <w:tr w:rsidR="00871AD5" w:rsidRPr="00B62241" w:rsidTr="00A02453">
        <w:trPr>
          <w:trHeight w:val="739"/>
        </w:trPr>
        <w:tc>
          <w:tcPr>
            <w:tcW w:w="8849" w:type="dxa"/>
            <w:gridSpan w:val="2"/>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IV этап</w:t>
            </w:r>
          </w:p>
        </w:tc>
      </w:tr>
      <w:tr w:rsidR="00871AD5" w:rsidRPr="00B62241" w:rsidTr="00A02453">
        <w:trPr>
          <w:trHeight w:val="1410"/>
        </w:trPr>
        <w:tc>
          <w:tcPr>
            <w:tcW w:w="4551"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Продолжение усвоения и совершенствования техники способа плавания, простых поворотов, элементарных прыжков в воду.</w:t>
            </w:r>
          </w:p>
        </w:tc>
        <w:tc>
          <w:tcPr>
            <w:tcW w:w="4298"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B62241" w:rsidRDefault="00871AD5" w:rsidP="00871AD5">
            <w:pPr>
              <w:spacing w:before="180" w:after="180" w:line="300" w:lineRule="atLeast"/>
              <w:rPr>
                <w:rFonts w:ascii="Times New Roman" w:eastAsia="Times New Roman" w:hAnsi="Times New Roman" w:cs="Times New Roman"/>
                <w:color w:val="291E1E"/>
                <w:sz w:val="24"/>
                <w:szCs w:val="24"/>
              </w:rPr>
            </w:pPr>
            <w:r w:rsidRPr="00B62241">
              <w:rPr>
                <w:rFonts w:ascii="Times New Roman" w:eastAsia="Times New Roman" w:hAnsi="Times New Roman" w:cs="Times New Roman"/>
                <w:color w:val="291E1E"/>
                <w:sz w:val="24"/>
                <w:szCs w:val="24"/>
              </w:rPr>
              <w:t>Старший дошкольный и младший школьный возраст.</w:t>
            </w:r>
          </w:p>
        </w:tc>
      </w:tr>
    </w:tbl>
    <w:p w:rsidR="00B23D16" w:rsidRDefault="00B23D16"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B23D16" w:rsidRDefault="00B23D16"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lastRenderedPageBreak/>
        <w:t>Характеристика основных навыков плавания.</w:t>
      </w:r>
    </w:p>
    <w:tbl>
      <w:tblPr>
        <w:tblW w:w="8804"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787"/>
        <w:gridCol w:w="7017"/>
      </w:tblGrid>
      <w:tr w:rsidR="00871AD5" w:rsidRPr="00EE67F4" w:rsidTr="00A02453">
        <w:trPr>
          <w:trHeight w:val="662"/>
        </w:trPr>
        <w:tc>
          <w:tcPr>
            <w:tcW w:w="178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Навык</w:t>
            </w:r>
          </w:p>
        </w:tc>
        <w:tc>
          <w:tcPr>
            <w:tcW w:w="701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Характеристика</w:t>
            </w:r>
          </w:p>
        </w:tc>
      </w:tr>
      <w:tr w:rsidR="00871AD5" w:rsidRPr="00EE67F4" w:rsidTr="00A02453">
        <w:trPr>
          <w:trHeight w:val="1265"/>
        </w:trPr>
        <w:tc>
          <w:tcPr>
            <w:tcW w:w="178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Ныряние (Вдох-выдох под воду)</w:t>
            </w:r>
          </w:p>
        </w:tc>
        <w:tc>
          <w:tcPr>
            <w:tcW w:w="701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Помогает обрести чувство уверенности, учит произвольно, сознательно уходить под воду, ориентироваться там и передвигаться, знакомят с подъемной силой.</w:t>
            </w:r>
          </w:p>
        </w:tc>
      </w:tr>
      <w:tr w:rsidR="00871AD5" w:rsidRPr="00EE67F4" w:rsidTr="00A02453">
        <w:trPr>
          <w:trHeight w:val="1265"/>
        </w:trPr>
        <w:tc>
          <w:tcPr>
            <w:tcW w:w="178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Прыжки в воду</w:t>
            </w:r>
          </w:p>
        </w:tc>
        <w:tc>
          <w:tcPr>
            <w:tcW w:w="701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Вырабатывают умение владеть своим телом в воде, чувствовать на него действие разных сил, развивают решительность, самообладание и мужество.</w:t>
            </w:r>
          </w:p>
        </w:tc>
      </w:tr>
      <w:tr w:rsidR="00871AD5" w:rsidRPr="00EE67F4" w:rsidTr="00A02453">
        <w:trPr>
          <w:trHeight w:val="1265"/>
        </w:trPr>
        <w:tc>
          <w:tcPr>
            <w:tcW w:w="178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Лежание</w:t>
            </w:r>
          </w:p>
        </w:tc>
        <w:tc>
          <w:tcPr>
            <w:tcW w:w="701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Позволяет почувствовать статистическую подъемную силу, удерживать тело в состоянии равновесия, учит преодолевать чувство страха.</w:t>
            </w:r>
          </w:p>
        </w:tc>
      </w:tr>
      <w:tr w:rsidR="00871AD5" w:rsidRPr="00EE67F4" w:rsidTr="00A02453">
        <w:trPr>
          <w:trHeight w:val="1867"/>
        </w:trPr>
        <w:tc>
          <w:tcPr>
            <w:tcW w:w="178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Скольжение</w:t>
            </w:r>
          </w:p>
        </w:tc>
        <w:tc>
          <w:tcPr>
            <w:tcW w:w="701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Позволяет почувствовать не только статистическую, но и динамическую подъемную силу, учит продвигаться и ориентироваться в воде, работать попеременно руками и ногами, проплывать большие расстояния, совершенствует другие навыки, способствует развитию выносливости.</w:t>
            </w:r>
          </w:p>
        </w:tc>
      </w:tr>
      <w:tr w:rsidR="00871AD5" w:rsidRPr="00EE67F4" w:rsidTr="00A02453">
        <w:trPr>
          <w:trHeight w:val="1385"/>
        </w:trPr>
        <w:tc>
          <w:tcPr>
            <w:tcW w:w="178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Контролируемое дыхание</w:t>
            </w:r>
          </w:p>
        </w:tc>
        <w:tc>
          <w:tcPr>
            <w:tcW w:w="7017"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Правильное дыхание, согласованное с ритмом движений, учит преодолевать давление воды, развивает дыхательную мускулатуру, оказывает развивающее и укрепляющее действие на сердечнососудистую и нервную системы; тесно взаимосвязано со всеми навыками.</w:t>
            </w:r>
            <w:proofErr w:type="gramEnd"/>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 Большую роль в формировании двигательных навыков плавания играет использование вспомогательного материала и оборудования. Оно помогает разнообразить приемы и методы обучения, виды упражнений, снять психологическую монотонность, постоянно повторяющихся движений, рационально использовать обучающее пространство, повышают интерес к занятиям, позволяют использовать дифференцированный подход в обучении. Оборудование должно быть разнообразным, ярким, интересным, удобным в обращении и самое главное безопасным. Бассейн также должен быть оформлен таким образом, чтобы вызывать у ребенка положительное настроение, желание окунуться в этот загадочный и пока непонятный мир воды, чтобы ему самому захотелось научиться плавать. При изучении упражнений и элементов техники плавания можно использовать образные выражения и сравнения, облегчающие понимание сущности задания. </w:t>
      </w:r>
      <w:proofErr w:type="gramStart"/>
      <w:r w:rsidRPr="00EE67F4">
        <w:rPr>
          <w:rFonts w:ascii="Times New Roman" w:eastAsia="Times New Roman" w:hAnsi="Times New Roman" w:cs="Times New Roman"/>
          <w:color w:val="291E1E"/>
          <w:sz w:val="24"/>
          <w:szCs w:val="24"/>
        </w:rPr>
        <w:t xml:space="preserve">Например, "Гуди, как паровоз", "Задуй горящую свечу" (при изучении выдоха в воду); "Нырни как утка", "Вытянись в струнку", "Смотри, как убегает дно" (при обучении </w:t>
      </w:r>
      <w:proofErr w:type="spellStart"/>
      <w:r w:rsidRPr="00EE67F4">
        <w:rPr>
          <w:rFonts w:ascii="Times New Roman" w:eastAsia="Times New Roman" w:hAnsi="Times New Roman" w:cs="Times New Roman"/>
          <w:color w:val="291E1E"/>
          <w:sz w:val="24"/>
          <w:szCs w:val="24"/>
        </w:rPr>
        <w:t>всплываниям</w:t>
      </w:r>
      <w:proofErr w:type="spellEnd"/>
      <w:r w:rsidRPr="00EE67F4">
        <w:rPr>
          <w:rFonts w:ascii="Times New Roman" w:eastAsia="Times New Roman" w:hAnsi="Times New Roman" w:cs="Times New Roman"/>
          <w:color w:val="291E1E"/>
          <w:sz w:val="24"/>
          <w:szCs w:val="24"/>
        </w:rPr>
        <w:t xml:space="preserve"> и скольжениям); "Работай руками, как мельница", "Работай ногами, как лягушка".</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2.2. Формы, способы, методы и средства реализации программы с учетом возрастных и индивидуальных особенностей воспитанников.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Традиционно различаются три группы </w:t>
      </w:r>
      <w:r w:rsidRPr="00EE67F4">
        <w:rPr>
          <w:rFonts w:ascii="Times New Roman" w:eastAsia="Times New Roman" w:hAnsi="Times New Roman" w:cs="Times New Roman"/>
          <w:b/>
          <w:bCs/>
          <w:color w:val="291E1E"/>
          <w:sz w:val="24"/>
          <w:szCs w:val="24"/>
        </w:rPr>
        <w:t>методов</w:t>
      </w:r>
      <w:r w:rsidRPr="00EE67F4">
        <w:rPr>
          <w:rFonts w:ascii="Times New Roman" w:eastAsia="Times New Roman" w:hAnsi="Times New Roman" w:cs="Times New Roman"/>
          <w:color w:val="291E1E"/>
          <w:sz w:val="24"/>
          <w:szCs w:val="24"/>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w:t>
      </w:r>
      <w:r w:rsidRPr="00EE67F4">
        <w:rPr>
          <w:rFonts w:ascii="Times New Roman" w:eastAsia="Times New Roman" w:hAnsi="Times New Roman" w:cs="Times New Roman"/>
          <w:i/>
          <w:iCs/>
          <w:color w:val="291E1E"/>
          <w:sz w:val="24"/>
          <w:szCs w:val="24"/>
        </w:rPr>
        <w:t> Наглядные методы, </w:t>
      </w:r>
      <w:r w:rsidRPr="00EE67F4">
        <w:rPr>
          <w:rFonts w:ascii="Times New Roman" w:eastAsia="Times New Roman" w:hAnsi="Times New Roman" w:cs="Times New Roman"/>
          <w:color w:val="291E1E"/>
          <w:sz w:val="24"/>
          <w:szCs w:val="24"/>
        </w:rPr>
        <w:t>к которым относятся: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имитация (подражание);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демонстрация и показ способов выполнения физкультурных упражнений, которому следует привлекать самих воспитанников;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использование наглядных пособий (рисунки, фотографии, видеофильмы и т.д.);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 использование зрительных ориентиров, звуковых сигналов: первые побуждают детей к деятельности, помогают им уточнить представления о разучиваемом движении, овладеть наиболее трудными элементами техники, а также способствуют более эффективному развитию воссоздающего воображения; вторые применяются для освоения ритма и регулирования темпа движений, а также как сигнал для начала и окончания действия, чувства ритма и музыкальных способностей.</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К </w:t>
      </w:r>
      <w:r w:rsidRPr="00EE67F4">
        <w:rPr>
          <w:rFonts w:ascii="Times New Roman" w:eastAsia="Times New Roman" w:hAnsi="Times New Roman" w:cs="Times New Roman"/>
          <w:i/>
          <w:iCs/>
          <w:color w:val="291E1E"/>
          <w:sz w:val="24"/>
          <w:szCs w:val="24"/>
        </w:rPr>
        <w:t>словесным методам </w:t>
      </w:r>
      <w:r w:rsidRPr="00EE67F4">
        <w:rPr>
          <w:rFonts w:ascii="Times New Roman" w:eastAsia="Times New Roman" w:hAnsi="Times New Roman" w:cs="Times New Roman"/>
          <w:color w:val="291E1E"/>
          <w:sz w:val="24"/>
          <w:szCs w:val="24"/>
        </w:rPr>
        <w:t>относятся название инструктором по физической культуре упражнений, описания, объяснения, комментирование хода их выполнения, указания, распоряжения, вопросы к детям, команды, беседы, рассказы, выразительное чтение стихотворений и многое другое.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К </w:t>
      </w:r>
      <w:r w:rsidRPr="00EE67F4">
        <w:rPr>
          <w:rFonts w:ascii="Times New Roman" w:eastAsia="Times New Roman" w:hAnsi="Times New Roman" w:cs="Times New Roman"/>
          <w:i/>
          <w:iCs/>
          <w:color w:val="291E1E"/>
          <w:sz w:val="24"/>
          <w:szCs w:val="24"/>
        </w:rPr>
        <w:t>практическим методам </w:t>
      </w:r>
      <w:r w:rsidRPr="00EE67F4">
        <w:rPr>
          <w:rFonts w:ascii="Times New Roman" w:eastAsia="Times New Roman" w:hAnsi="Times New Roman" w:cs="Times New Roman"/>
          <w:color w:val="291E1E"/>
          <w:sz w:val="24"/>
          <w:szCs w:val="24"/>
        </w:rPr>
        <w:t>можно отнести выполнение движений (совместно – распределенное, совместно – последовательное выполнение движений вместе с педагогом и самостоятельное выполнение), повторение упражнений с изменениями и без, а также проведение их в игровой форме, в виде подвижных игр и игровых упражнений, и соревновательной форме.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Наряду с методами значительное внимание отводится </w:t>
      </w:r>
      <w:r w:rsidRPr="00EE67F4">
        <w:rPr>
          <w:rFonts w:ascii="Times New Roman" w:eastAsia="Times New Roman" w:hAnsi="Times New Roman" w:cs="Times New Roman"/>
          <w:b/>
          <w:bCs/>
          <w:color w:val="291E1E"/>
          <w:sz w:val="24"/>
          <w:szCs w:val="24"/>
        </w:rPr>
        <w:t>средствам физического воспитания.</w:t>
      </w:r>
      <w:r w:rsidRPr="00EE67F4">
        <w:rPr>
          <w:rFonts w:ascii="Times New Roman" w:eastAsia="Times New Roman" w:hAnsi="Times New Roman" w:cs="Times New Roman"/>
          <w:color w:val="291E1E"/>
          <w:sz w:val="24"/>
          <w:szCs w:val="24"/>
        </w:rPr>
        <w:t> К средствам физического развития и оздоровления детей относятся:</w:t>
      </w:r>
    </w:p>
    <w:p w:rsidR="00871AD5" w:rsidRPr="00EE67F4" w:rsidRDefault="00871AD5" w:rsidP="00871AD5">
      <w:pPr>
        <w:numPr>
          <w:ilvl w:val="0"/>
          <w:numId w:val="1"/>
        </w:numPr>
        <w:shd w:val="clear" w:color="auto" w:fill="FFFFFF"/>
        <w:spacing w:after="0" w:line="360" w:lineRule="atLeast"/>
        <w:ind w:left="135"/>
        <w:rPr>
          <w:rFonts w:ascii="Times New Roman" w:eastAsia="Times New Roman" w:hAnsi="Times New Roman" w:cs="Times New Roman"/>
          <w:color w:val="141414"/>
          <w:sz w:val="24"/>
          <w:szCs w:val="24"/>
        </w:rPr>
      </w:pPr>
      <w:r w:rsidRPr="00EE67F4">
        <w:rPr>
          <w:rFonts w:ascii="Times New Roman" w:eastAsia="Times New Roman" w:hAnsi="Times New Roman" w:cs="Times New Roman"/>
          <w:i/>
          <w:iCs/>
          <w:color w:val="141414"/>
          <w:sz w:val="24"/>
          <w:szCs w:val="24"/>
        </w:rPr>
        <w:t>Гигиенические факторы</w:t>
      </w:r>
      <w:r w:rsidRPr="00EE67F4">
        <w:rPr>
          <w:rFonts w:ascii="Times New Roman" w:eastAsia="Times New Roman" w:hAnsi="Times New Roman" w:cs="Times New Roman"/>
          <w:color w:val="141414"/>
          <w:sz w:val="24"/>
          <w:szCs w:val="24"/>
        </w:rPr>
        <w:t> (режим занятий, отдыха, сна и питания, гигиена помещения, площадки, одежды, обуви, физкультурного инвентаря и пр.), которые способствуют нормальной работе всех органов и систем и повышают эффективность воздействия физических упражнений на организм;</w:t>
      </w:r>
    </w:p>
    <w:p w:rsidR="00871AD5" w:rsidRPr="00EE67F4" w:rsidRDefault="00871AD5" w:rsidP="00871AD5">
      <w:pPr>
        <w:numPr>
          <w:ilvl w:val="0"/>
          <w:numId w:val="1"/>
        </w:numPr>
        <w:shd w:val="clear" w:color="auto" w:fill="FFFFFF"/>
        <w:spacing w:after="0" w:line="360" w:lineRule="atLeast"/>
        <w:ind w:left="135"/>
        <w:rPr>
          <w:rFonts w:ascii="Times New Roman" w:eastAsia="Times New Roman" w:hAnsi="Times New Roman" w:cs="Times New Roman"/>
          <w:color w:val="141414"/>
          <w:sz w:val="24"/>
          <w:szCs w:val="24"/>
        </w:rPr>
      </w:pPr>
      <w:r w:rsidRPr="00EE67F4">
        <w:rPr>
          <w:rFonts w:ascii="Times New Roman" w:eastAsia="Times New Roman" w:hAnsi="Times New Roman" w:cs="Times New Roman"/>
          <w:i/>
          <w:iCs/>
          <w:color w:val="141414"/>
          <w:sz w:val="24"/>
          <w:szCs w:val="24"/>
        </w:rPr>
        <w:t>Естественные силы природы</w:t>
      </w:r>
      <w:r w:rsidRPr="00EE67F4">
        <w:rPr>
          <w:rFonts w:ascii="Times New Roman" w:eastAsia="Times New Roman" w:hAnsi="Times New Roman" w:cs="Times New Roman"/>
          <w:color w:val="141414"/>
          <w:sz w:val="24"/>
          <w:szCs w:val="24"/>
        </w:rPr>
        <w:t> (солнце, воздух, вода), которые формируют положительную мотивацию детей к осуществлению двигательной активности, повышают адаптационные резервы и функциональные возможности организма, увеличивает эффект закаливания и усиливает эффективность влияния физических упражнений на организм ребенка;</w:t>
      </w:r>
    </w:p>
    <w:p w:rsidR="00871AD5" w:rsidRPr="00EE67F4" w:rsidRDefault="00871AD5" w:rsidP="00871AD5">
      <w:pPr>
        <w:numPr>
          <w:ilvl w:val="0"/>
          <w:numId w:val="1"/>
        </w:numPr>
        <w:shd w:val="clear" w:color="auto" w:fill="FFFFFF"/>
        <w:spacing w:after="0" w:line="360" w:lineRule="atLeast"/>
        <w:ind w:left="135"/>
        <w:rPr>
          <w:rFonts w:ascii="Times New Roman" w:eastAsia="Times New Roman" w:hAnsi="Times New Roman" w:cs="Times New Roman"/>
          <w:color w:val="141414"/>
          <w:sz w:val="24"/>
          <w:szCs w:val="24"/>
        </w:rPr>
      </w:pPr>
      <w:r w:rsidRPr="00EE67F4">
        <w:rPr>
          <w:rFonts w:ascii="Times New Roman" w:eastAsia="Times New Roman" w:hAnsi="Times New Roman" w:cs="Times New Roman"/>
          <w:i/>
          <w:iCs/>
          <w:color w:val="141414"/>
          <w:sz w:val="24"/>
          <w:szCs w:val="24"/>
        </w:rPr>
        <w:t>Физические упражнения,</w:t>
      </w:r>
      <w:r w:rsidRPr="00EE67F4">
        <w:rPr>
          <w:rFonts w:ascii="Times New Roman" w:eastAsia="Times New Roman" w:hAnsi="Times New Roman" w:cs="Times New Roman"/>
          <w:color w:val="141414"/>
          <w:sz w:val="24"/>
          <w:szCs w:val="24"/>
        </w:rPr>
        <w:t> которые обеспечивают удовлетворение естественной биологической потребности детей в движении, способствуют формированию двигательных умений и навыков, физических качеств, развитию способности оценивать качество выполняемых движений.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Полноценное решение задач физического воспитания детей достигается только при комплексном применении всех средств и методов, а также - </w:t>
      </w:r>
      <w:r w:rsidRPr="00EE67F4">
        <w:rPr>
          <w:rFonts w:ascii="Times New Roman" w:eastAsia="Times New Roman" w:hAnsi="Times New Roman" w:cs="Times New Roman"/>
          <w:b/>
          <w:bCs/>
          <w:color w:val="291E1E"/>
          <w:sz w:val="24"/>
          <w:szCs w:val="24"/>
        </w:rPr>
        <w:t>форм организации </w:t>
      </w:r>
      <w:r w:rsidRPr="00EE67F4">
        <w:rPr>
          <w:rFonts w:ascii="Times New Roman" w:eastAsia="Times New Roman" w:hAnsi="Times New Roman" w:cs="Times New Roman"/>
          <w:color w:val="291E1E"/>
          <w:sz w:val="24"/>
          <w:szCs w:val="24"/>
        </w:rPr>
        <w:t>физкультурно-оздоровительной работы с детьми. Такими организованными формами работы являются: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 xml:space="preserve">- разные виды занятий по физической культуре (традиционное; сюжетно-игровое; тренировочное; занятие, построенное на одном способе плавания; занятие по </w:t>
      </w:r>
      <w:proofErr w:type="spellStart"/>
      <w:r w:rsidRPr="00EE67F4">
        <w:rPr>
          <w:rFonts w:ascii="Times New Roman" w:eastAsia="Times New Roman" w:hAnsi="Times New Roman" w:cs="Times New Roman"/>
          <w:color w:val="291E1E"/>
          <w:sz w:val="24"/>
          <w:szCs w:val="24"/>
        </w:rPr>
        <w:t>аква</w:t>
      </w:r>
      <w:proofErr w:type="spellEnd"/>
      <w:r w:rsidRPr="00EE67F4">
        <w:rPr>
          <w:rFonts w:ascii="Times New Roman" w:eastAsia="Times New Roman" w:hAnsi="Times New Roman" w:cs="Times New Roman"/>
          <w:color w:val="291E1E"/>
          <w:sz w:val="24"/>
          <w:szCs w:val="24"/>
        </w:rPr>
        <w:t>-аэробике; оздоровительное плавание; контрольное.)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физкультурно-оздоровительная работа в режиме дня;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активный отдых (физкультурный досуг, физкультурные праздники, Дни здоровья и др.);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самостоятельная двигательная деятельность детей;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занятия в семье.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2.3. Особенности образовательной деятельности разных видов и культурных практик.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реализация системы творческих знаний, ориентированных на овладение двигательными действиями, игровыми ситуациями, которые способствуют накоплению двигательного опыта, освоению способов их выполнения; определение назначения оборудования, инвентаря и т.д.; их особенностей и характеристик.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Методы, которые используются: наглядно-практические, в основном методы по формированию ассоциаций, установки аналогии…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Основными формами работы являются занятия и экскурсии.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реализация системы творческих заданий, ориентированных на использование в новых сочетаниях освоенных двигательных действий, игровых ситуаций и т.д.; обеспечивает накопление опыта творческого подхода к использованию оборудования, инвентаря и т.д. позволяет осуществлять перенос в различные области жизнедеятельности воспитанника.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Традиционно используются словесные и практические методы; не традиционно – ряд приемов в рамках игрового метода: прием аналогии. Основными формами работы являются подгрупповые занятия и организация самостоятельной деятельности воспитанников.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реализация системы творческих заданий, ориентированных на преобразование сочетаний двигательных действий, игровых ситуаций, которая способствует: приобретению творческого опыта в осуществлении их изменений…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Среди традиционных методов работы – исследовательская деятельность; среди не традиционных – использование вариативности.</w:t>
      </w:r>
      <w:proofErr w:type="gramEnd"/>
      <w:r w:rsidRPr="00EE67F4">
        <w:rPr>
          <w:rFonts w:ascii="Times New Roman" w:eastAsia="Times New Roman" w:hAnsi="Times New Roman" w:cs="Times New Roman"/>
          <w:color w:val="291E1E"/>
          <w:sz w:val="24"/>
          <w:szCs w:val="24"/>
        </w:rPr>
        <w:t xml:space="preserve"> Основные формы работы — это организация подгрупповой работы.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 реализация системы творческих заданий, ориентированных на создание новых игровых ситуаций, игр, которые обеспечивает развитие умений, создание оригинальных сочетаний, двигательных действий, оборудований к ним и т.д.; ориентирование при выполнении на идеальный конечный результат развитие системы. Среди традиционных методов работы могут выступать диалоговые методы, методы экспериментирования; не традиционных – методы </w:t>
      </w:r>
      <w:proofErr w:type="spellStart"/>
      <w:r w:rsidRPr="00EE67F4">
        <w:rPr>
          <w:rFonts w:ascii="Times New Roman" w:eastAsia="Times New Roman" w:hAnsi="Times New Roman" w:cs="Times New Roman"/>
          <w:color w:val="291E1E"/>
          <w:sz w:val="24"/>
          <w:szCs w:val="24"/>
        </w:rPr>
        <w:t>проблемации</w:t>
      </w:r>
      <w:proofErr w:type="spellEnd"/>
      <w:r w:rsidRPr="00EE67F4">
        <w:rPr>
          <w:rFonts w:ascii="Times New Roman" w:eastAsia="Times New Roman" w:hAnsi="Times New Roman" w:cs="Times New Roman"/>
          <w:color w:val="291E1E"/>
          <w:sz w:val="24"/>
          <w:szCs w:val="24"/>
        </w:rPr>
        <w:t>, «Мозгового штурма», развитие творческого воображения и др. Основной формой работы – организация проектной деятельности детей и взрослых.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2.4. Способы и направления поддержки детской инициативы.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Создание условий, направленных на поддержку детской инициативности, соответствующих особенностям дошкольного возраста, предполагает: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 обеспечение эмоционального благополучия, через непосредственное общение с каждым ребенком, выражение чувства радости, своего отношения к ним;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уважительное отношение к двигательным потребностям и интересам, к самовыражению культуры движений, к уверенности собственных возможностей;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предоставление игрового пространства, времени для осуществления замыслов в сфере двигательной деятельности разной направленности;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поощрения поиска вариатив6ности двигатель6ных действий, способов организации, более сложных игровых заданий, их комбинаций и т.д. в подвижных играх, спортивных играх и упражнениях;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привлечение детей к составлению программы спортивных досугов и праздников, их организации и проведению;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оказание поддержки и помощи в решении выбора участников совместной двигательной деятельности, проблем игровых ситуаций, принятия выполнения более сложных правил взаимодействия двигательной активности.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2.5. Взаимодействие с семьями воспитанников.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Основные формы взаимодействия с семьей: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Анкетирование родителей (законных представителей).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Дни открытых дверей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Индивидуальные и групповые консультации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Родительские собрания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Оформление информационных стендов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Создание памяток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Привлечение родителей к организации физкультурных развлечений, конкурсов, праздников.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Цель </w:t>
      </w:r>
      <w:r w:rsidRPr="00EE67F4">
        <w:rPr>
          <w:rFonts w:ascii="Times New Roman" w:eastAsia="Times New Roman" w:hAnsi="Times New Roman" w:cs="Times New Roman"/>
          <w:color w:val="291E1E"/>
          <w:sz w:val="24"/>
          <w:szCs w:val="24"/>
        </w:rPr>
        <w:t>- повышение педагогической компетентности родителей в вопросах воспитания и развития, сохранения и укрепления здоровья дошкольников. Привлечение их к сотрудничеству с коллективом нашего учреждения в плане единых подходов воспитания ребенка.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Задачи: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Оказывать квалифицированную консультативную и практическую помощь родителям по проблемам воспитания и развития ребенка;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Повышать педагогическую культуру родителей;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Активизировать и обогатить воспитательные умения родителей, поддерживать их уверенность в собственных педагогических возможностях;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Выявлять и транслировать положительный семейный опыт по воспитанию и развитию детей дошкольного возраста;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 Способствовать установлению доверительных отношений между родителями и коллективом детского сада.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Принципы взаимодействия с родителями: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Целенаправленность - привлечение всех СОД к непосредственному и сознательному осуществлению целенаправленной деятельности по гармонизации детско-родительских отношений;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 Плановость, системность - последовательное усложнение содержания, связь нового с уже </w:t>
      </w:r>
      <w:proofErr w:type="gramStart"/>
      <w:r w:rsidRPr="00EE67F4">
        <w:rPr>
          <w:rFonts w:ascii="Times New Roman" w:eastAsia="Times New Roman" w:hAnsi="Times New Roman" w:cs="Times New Roman"/>
          <w:color w:val="291E1E"/>
          <w:sz w:val="24"/>
          <w:szCs w:val="24"/>
        </w:rPr>
        <w:t>усвоенным</w:t>
      </w:r>
      <w:proofErr w:type="gramEnd"/>
      <w:r w:rsidRPr="00EE67F4">
        <w:rPr>
          <w:rFonts w:ascii="Times New Roman" w:eastAsia="Times New Roman" w:hAnsi="Times New Roman" w:cs="Times New Roman"/>
          <w:color w:val="291E1E"/>
          <w:sz w:val="24"/>
          <w:szCs w:val="24"/>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Дифференцированный подход - взаимодействие с родителями с учетом многоаспектной специфики каждой семьи;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Индивидуальный подход - учет возрастных и психологических особенностей детей при взаимодействии с родителями;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Сознательность, активность и дозирование – сознательное отношение родителей и детей к предлагаемым занятиям, получаемой информации;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Стимулирование внутренних ресурсов семьи – настрой семьи на самопомощь путем изменения образа жизни, перестройки отношений с детьми; Доброжелательность, открытость и партнерство - объединение усилий служб ДОУ и семьи для наиболее эффективного взаимодействия.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Ожидаемые результаты: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Повышение психолого-педагогической компетентности родителей в вопросах воспитания и развития детей;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Формирование социальных навыков по эффективному взаимодействию с ребенком на разных этапах его развития;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Оптимизация детско-родительских отношений; Сохранение семейных ценностей и традиций;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Возрастание интереса родителей к работе ДОУ, воспитанию детей, улучшению детско-родительских отношений;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Рост удовлетворенности родителей педагогами, специалистами и ДОУ в целом.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2.6. Часть, формируемая участниками образовательных отношений.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Перспективный план проведения консультаций с родителями.</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347"/>
        <w:gridCol w:w="5143"/>
        <w:gridCol w:w="2510"/>
      </w:tblGrid>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Месяц</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Группа</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Форма проведения</w:t>
            </w:r>
          </w:p>
        </w:tc>
      </w:tr>
      <w:tr w:rsidR="00871AD5" w:rsidRPr="00EE67F4" w:rsidTr="00871AD5">
        <w:tc>
          <w:tcPr>
            <w:tcW w:w="9570" w:type="dxa"/>
            <w:gridSpan w:val="3"/>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Младшая, средняя группы</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сентябрь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«Роль родителей в воспитании здорового ребёнка»</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B65CE1" w:rsidP="00871AD5">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 xml:space="preserve">Консультации </w:t>
            </w:r>
            <w:r w:rsidR="00871AD5" w:rsidRPr="00EE67F4">
              <w:rPr>
                <w:rFonts w:ascii="Times New Roman" w:eastAsia="Times New Roman" w:hAnsi="Times New Roman" w:cs="Times New Roman"/>
                <w:color w:val="291E1E"/>
                <w:sz w:val="24"/>
                <w:szCs w:val="24"/>
              </w:rPr>
              <w:t> </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октябрь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«На занятие в бассейн! Как подготовить ребенка»</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Открытое занятие</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ноябрь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«Организация начального обучения плаванию малышей»</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декабрь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«Физические упражнения, как средство профилактики нарушений осанки»</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январь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«Физическое воспитание в семье»</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февраль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«В </w:t>
            </w:r>
            <w:proofErr w:type="gramStart"/>
            <w:r w:rsidRPr="00EE67F4">
              <w:rPr>
                <w:rFonts w:ascii="Times New Roman" w:eastAsia="Times New Roman" w:hAnsi="Times New Roman" w:cs="Times New Roman"/>
                <w:color w:val="291E1E"/>
                <w:sz w:val="24"/>
                <w:szCs w:val="24"/>
              </w:rPr>
              <w:t>здоровом</w:t>
            </w:r>
            <w:proofErr w:type="gramEnd"/>
            <w:r w:rsidRPr="00EE67F4">
              <w:rPr>
                <w:rFonts w:ascii="Times New Roman" w:eastAsia="Times New Roman" w:hAnsi="Times New Roman" w:cs="Times New Roman"/>
                <w:color w:val="291E1E"/>
                <w:sz w:val="24"/>
                <w:szCs w:val="24"/>
              </w:rPr>
              <w:t xml:space="preserve"> теле-здоровый дух»</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март</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«Плавание - средство воспитания дошкольников»</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Открытое занятие</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апрель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«Комплекс закаливающих процедур с использованием природных факторов: вода, воздух, солнце»</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май</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«Техника безопасности при плавании в открытых водоёмах»</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B65CE1" w:rsidP="00871AD5">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 xml:space="preserve">Консультации </w:t>
            </w:r>
          </w:p>
        </w:tc>
      </w:tr>
      <w:tr w:rsidR="00871AD5" w:rsidRPr="00EE67F4" w:rsidTr="00871AD5">
        <w:tc>
          <w:tcPr>
            <w:tcW w:w="9570" w:type="dxa"/>
            <w:gridSpan w:val="3"/>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Старшая группа</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сентябрь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«Учите детей плавать! Влияние плавания на организм»</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B65CE1" w:rsidP="00871AD5">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 xml:space="preserve">Консультации </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октябрь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«Роль родителей в воспитании здорового ребёнка»</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ноябрь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«Физические упражнения, как средство профилактики нарушений осанки»</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декабрь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«Плавание - средство воспитания дошкольников»</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Открытое занятие</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январь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«Влияние двигательной активности на физическое развитие и здоровье детей дошкольного возраста»</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B65CE1" w:rsidP="00871AD5">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Консультации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февраль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«Физическое воспитание в семье»</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март</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«Задачи обучения плаванию. Результаты и достижения детей»</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апрель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«Комплекс закаливающих процедур с использованием природных факторов: вода, воздух, солнце»</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май</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«Техника безопасности при плавании в открытых водоёмах»</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B65CE1" w:rsidP="00871AD5">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Консультации</w:t>
            </w:r>
          </w:p>
        </w:tc>
      </w:tr>
      <w:tr w:rsidR="00871AD5" w:rsidRPr="00EE67F4" w:rsidTr="00871AD5">
        <w:tc>
          <w:tcPr>
            <w:tcW w:w="9570" w:type="dxa"/>
            <w:gridSpan w:val="3"/>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Подготовительная группа</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 сентябрь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«Влияние двигательной активности на физическое развитие и здоровье детей дошкольного возраста»</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B65CE1" w:rsidP="00871AD5">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Консультации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октябрь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«Плавание, как средство повышения двигательной   активности детей»</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5C6952" w:rsidP="00871AD5">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Консультации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ноябрь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«Роль родителей в воспитании здорового ребёнка»</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декабрь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«Плавание - средство воспитания дошкольников»</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Открытое занятие</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январь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«Физические упражнения, как средство профилактики нарушений осанки»</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февраль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«За здоровьем - босиком!»</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март</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«Задачи обучения плаванию. Результаты и достижения детей»</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апрель</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«В </w:t>
            </w:r>
            <w:proofErr w:type="gramStart"/>
            <w:r w:rsidRPr="00EE67F4">
              <w:rPr>
                <w:rFonts w:ascii="Times New Roman" w:eastAsia="Times New Roman" w:hAnsi="Times New Roman" w:cs="Times New Roman"/>
                <w:color w:val="291E1E"/>
                <w:sz w:val="24"/>
                <w:szCs w:val="24"/>
              </w:rPr>
              <w:t>здоровом</w:t>
            </w:r>
            <w:proofErr w:type="gramEnd"/>
            <w:r w:rsidRPr="00EE67F4">
              <w:rPr>
                <w:rFonts w:ascii="Times New Roman" w:eastAsia="Times New Roman" w:hAnsi="Times New Roman" w:cs="Times New Roman"/>
                <w:color w:val="291E1E"/>
                <w:sz w:val="24"/>
                <w:szCs w:val="24"/>
              </w:rPr>
              <w:t xml:space="preserve"> теле-здоровый дух»</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Инд. консультации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май</w:t>
            </w:r>
          </w:p>
        </w:tc>
        <w:tc>
          <w:tcPr>
            <w:tcW w:w="553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«Техника безопасности при плавании в открытых водоёмах»</w:t>
            </w:r>
          </w:p>
        </w:tc>
        <w:tc>
          <w:tcPr>
            <w:tcW w:w="265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5C6952" w:rsidP="00871AD5">
            <w:pPr>
              <w:spacing w:before="180" w:after="180" w:line="300" w:lineRule="atLeast"/>
              <w:rPr>
                <w:rFonts w:ascii="Times New Roman" w:eastAsia="Times New Roman" w:hAnsi="Times New Roman" w:cs="Times New Roman"/>
                <w:color w:val="291E1E"/>
                <w:sz w:val="24"/>
                <w:szCs w:val="24"/>
              </w:rPr>
            </w:pPr>
            <w:r>
              <w:rPr>
                <w:rFonts w:ascii="Times New Roman" w:eastAsia="Times New Roman" w:hAnsi="Times New Roman" w:cs="Times New Roman"/>
                <w:color w:val="291E1E"/>
                <w:sz w:val="24"/>
                <w:szCs w:val="24"/>
              </w:rPr>
              <w:t xml:space="preserve">Консультации </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3. Организационный раздел.</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lastRenderedPageBreak/>
        <w:t>3.1. Методические материалы и средства обучения воспитанников.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Большую роль в формировании двигательных навыков плавания играет также использование вспомогательного материала и оборудования. Оно помогает разнообразить приемы и методы обучения, виды упражнений, снять психологическую монотонность, постоянно повторяющихся движений, рационально использовать обучающее пространство, повышают интерес к занятиям, позволяют использовать дифференцированный подход в обучении. Оборудование должно быть разнообразным, ярким, интересным, удобным в обращении и самое главное безопасным. Бассейн также должен быть оформлен таким образом, чтобы вызывать у ребенка положительное настроение, желание окунуться в этот загадочный и пока непонятный мир воды, чтобы ему самому захотелось научиться плавать.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При последовательном решении задач и с использованием различных средств выше перечисленных у детей меньше формируются ошибки в плавании, а незначительные погрешности легко можно исправить в дальнейшем обучении. В бассейне имеется инвентарь и оборудование для обеспечения безопасности и страховки детей во время занятий: спасательные круги, плавательные доски; - нарукавники; - </w:t>
      </w:r>
      <w:proofErr w:type="spellStart"/>
      <w:r w:rsidRPr="00EE67F4">
        <w:rPr>
          <w:rFonts w:ascii="Times New Roman" w:eastAsia="Times New Roman" w:hAnsi="Times New Roman" w:cs="Times New Roman"/>
          <w:color w:val="291E1E"/>
          <w:sz w:val="24"/>
          <w:szCs w:val="24"/>
        </w:rPr>
        <w:t>аква</w:t>
      </w:r>
      <w:proofErr w:type="spellEnd"/>
      <w:r w:rsidRPr="00EE67F4">
        <w:rPr>
          <w:rFonts w:ascii="Times New Roman" w:eastAsia="Times New Roman" w:hAnsi="Times New Roman" w:cs="Times New Roman"/>
          <w:color w:val="291E1E"/>
          <w:sz w:val="24"/>
          <w:szCs w:val="24"/>
        </w:rPr>
        <w:t>-палки;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бассейне имеются пособия и игрушки, которые предназначены, для наиболее эффективной организации непосредственной образовательной деятельности детей: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надувные игрушки;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резиновые и пластмассовые игрушки;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тонущие предметы и игрушки;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мячи разного размера (пластмассовые и резиновые).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обручи разного размера (алюминиевые и пластмассовые).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Игрушки позволяют разнообразить и повысить эмоциональность не только отдельных плавательных упражнений и игр, но и всю образовательную деятельность по плаванию. Игрушки должны быть яркими, разноцветными, привлекать детей к деятельности и играм в воде. Количество игрушек должно соответствовать числу детей, одновременно занимающихся в бассейне.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Методическое обеспечение программы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 Основная образовательная программа дошкольного образования «От рождения до школы» под ред. Н.Е. </w:t>
      </w:r>
      <w:proofErr w:type="spellStart"/>
      <w:r w:rsidRPr="00EE67F4">
        <w:rPr>
          <w:rFonts w:ascii="Times New Roman" w:eastAsia="Times New Roman" w:hAnsi="Times New Roman" w:cs="Times New Roman"/>
          <w:color w:val="291E1E"/>
          <w:sz w:val="24"/>
          <w:szCs w:val="24"/>
        </w:rPr>
        <w:t>Вераксы</w:t>
      </w:r>
      <w:proofErr w:type="spellEnd"/>
      <w:r w:rsidRPr="00EE67F4">
        <w:rPr>
          <w:rFonts w:ascii="Times New Roman" w:eastAsia="Times New Roman" w:hAnsi="Times New Roman" w:cs="Times New Roman"/>
          <w:color w:val="291E1E"/>
          <w:sz w:val="24"/>
          <w:szCs w:val="24"/>
        </w:rPr>
        <w:t>, Т.С. Комаровой, М.А. Васильевой.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 </w:t>
      </w:r>
      <w:proofErr w:type="spellStart"/>
      <w:r w:rsidRPr="00EE67F4">
        <w:rPr>
          <w:rFonts w:ascii="Times New Roman" w:eastAsia="Times New Roman" w:hAnsi="Times New Roman" w:cs="Times New Roman"/>
          <w:color w:val="291E1E"/>
          <w:sz w:val="24"/>
          <w:szCs w:val="24"/>
        </w:rPr>
        <w:t>Чеменева</w:t>
      </w:r>
      <w:proofErr w:type="spellEnd"/>
      <w:r w:rsidRPr="00EE67F4">
        <w:rPr>
          <w:rFonts w:ascii="Times New Roman" w:eastAsia="Times New Roman" w:hAnsi="Times New Roman" w:cs="Times New Roman"/>
          <w:color w:val="291E1E"/>
          <w:sz w:val="24"/>
          <w:szCs w:val="24"/>
        </w:rPr>
        <w:t xml:space="preserve"> А.А. Система обучению плаванию детей дошкольного возраста. Учебно-методическое пособие – СПб</w:t>
      </w:r>
      <w:proofErr w:type="gramStart"/>
      <w:r w:rsidRPr="00EE67F4">
        <w:rPr>
          <w:rFonts w:ascii="Times New Roman" w:eastAsia="Times New Roman" w:hAnsi="Times New Roman" w:cs="Times New Roman"/>
          <w:color w:val="291E1E"/>
          <w:sz w:val="24"/>
          <w:szCs w:val="24"/>
        </w:rPr>
        <w:t>.: «</w:t>
      </w:r>
      <w:proofErr w:type="gramEnd"/>
      <w:r w:rsidRPr="00EE67F4">
        <w:rPr>
          <w:rFonts w:ascii="Times New Roman" w:eastAsia="Times New Roman" w:hAnsi="Times New Roman" w:cs="Times New Roman"/>
          <w:color w:val="291E1E"/>
          <w:sz w:val="24"/>
          <w:szCs w:val="24"/>
        </w:rPr>
        <w:t>ИЗДАТЕЛЬСТВО «ДЕТСТВО-ПРЕСС», 2011. – 336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3. Петрова Л.Н. Плавание. Начальное обучение с видеокурсом. </w:t>
      </w:r>
      <w:proofErr w:type="gramStart"/>
      <w:r w:rsidRPr="00EE67F4">
        <w:rPr>
          <w:rFonts w:ascii="Times New Roman" w:eastAsia="Times New Roman" w:hAnsi="Times New Roman" w:cs="Times New Roman"/>
          <w:color w:val="291E1E"/>
          <w:sz w:val="24"/>
          <w:szCs w:val="24"/>
        </w:rPr>
        <w:t>–М</w:t>
      </w:r>
      <w:proofErr w:type="gramEnd"/>
      <w:r w:rsidRPr="00EE67F4">
        <w:rPr>
          <w:rFonts w:ascii="Times New Roman" w:eastAsia="Times New Roman" w:hAnsi="Times New Roman" w:cs="Times New Roman"/>
          <w:color w:val="291E1E"/>
          <w:sz w:val="24"/>
          <w:szCs w:val="24"/>
        </w:rPr>
        <w:t>.: Человек, 2013. – 148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Воронова Е.К. Программа обучения плаванию в детском саду. – СПб</w:t>
      </w:r>
      <w:proofErr w:type="gramStart"/>
      <w:r w:rsidRPr="00EE67F4">
        <w:rPr>
          <w:rFonts w:ascii="Times New Roman" w:eastAsia="Times New Roman" w:hAnsi="Times New Roman" w:cs="Times New Roman"/>
          <w:color w:val="291E1E"/>
          <w:sz w:val="24"/>
          <w:szCs w:val="24"/>
        </w:rPr>
        <w:t>.: «</w:t>
      </w:r>
      <w:proofErr w:type="gramEnd"/>
      <w:r w:rsidRPr="00EE67F4">
        <w:rPr>
          <w:rFonts w:ascii="Times New Roman" w:eastAsia="Times New Roman" w:hAnsi="Times New Roman" w:cs="Times New Roman"/>
          <w:color w:val="291E1E"/>
          <w:sz w:val="24"/>
          <w:szCs w:val="24"/>
        </w:rPr>
        <w:t>ДЕТСТВО-ПРЕСС», 2003.- 80 с.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Осокина Т.И. Обучение плаванию в детском саду. – М.: «Просвещение», 1991. – 159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Патрикеев А.Ю. Игры с водой и в воде. Подготовительная к школе группа. – Волгоград: Учитель: ИП Гринин Л.Е., 2014. – 215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 xml:space="preserve">6. </w:t>
      </w:r>
      <w:proofErr w:type="gramStart"/>
      <w:r w:rsidRPr="00EE67F4">
        <w:rPr>
          <w:rFonts w:ascii="Times New Roman" w:eastAsia="Times New Roman" w:hAnsi="Times New Roman" w:cs="Times New Roman"/>
          <w:color w:val="291E1E"/>
          <w:sz w:val="24"/>
          <w:szCs w:val="24"/>
        </w:rPr>
        <w:t>Новиковская</w:t>
      </w:r>
      <w:proofErr w:type="gramEnd"/>
      <w:r w:rsidRPr="00EE67F4">
        <w:rPr>
          <w:rFonts w:ascii="Times New Roman" w:eastAsia="Times New Roman" w:hAnsi="Times New Roman" w:cs="Times New Roman"/>
          <w:color w:val="291E1E"/>
          <w:sz w:val="24"/>
          <w:szCs w:val="24"/>
        </w:rPr>
        <w:t xml:space="preserve"> О.А. Сборник развивающих игр с водой и песком для дошкольников. – СПб</w:t>
      </w:r>
      <w:proofErr w:type="gramStart"/>
      <w:r w:rsidRPr="00EE67F4">
        <w:rPr>
          <w:rFonts w:ascii="Times New Roman" w:eastAsia="Times New Roman" w:hAnsi="Times New Roman" w:cs="Times New Roman"/>
          <w:color w:val="291E1E"/>
          <w:sz w:val="24"/>
          <w:szCs w:val="24"/>
        </w:rPr>
        <w:t>.: «</w:t>
      </w:r>
      <w:proofErr w:type="gramEnd"/>
      <w:r w:rsidRPr="00EE67F4">
        <w:rPr>
          <w:rFonts w:ascii="Times New Roman" w:eastAsia="Times New Roman" w:hAnsi="Times New Roman" w:cs="Times New Roman"/>
          <w:color w:val="291E1E"/>
          <w:sz w:val="24"/>
          <w:szCs w:val="24"/>
        </w:rPr>
        <w:t>ДЕТСТВО_ПРЕСС», 2010. – 64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Мартынова Л.В. Игры и развлечения на воде. – М.: Педагогическое общество России, 2006. -96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Коновалова Н.Г. Профилактика плоскостопия у детей дошкольного и младшего школьного возраста: методические рекомендации, комплексы упражнений на сюжетно-ролевой основе. – Волгоград: Учитель. -63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9. Моргунова О.Н. Профилактика плоскостопия и нарушений осанки в ДОУ. – Воронеж: ООО «Метода», 2013.- 144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10. </w:t>
      </w:r>
      <w:proofErr w:type="spellStart"/>
      <w:r w:rsidRPr="00EE67F4">
        <w:rPr>
          <w:rFonts w:ascii="Times New Roman" w:eastAsia="Times New Roman" w:hAnsi="Times New Roman" w:cs="Times New Roman"/>
          <w:color w:val="291E1E"/>
          <w:sz w:val="24"/>
          <w:szCs w:val="24"/>
        </w:rPr>
        <w:t>Алябьева</w:t>
      </w:r>
      <w:proofErr w:type="spellEnd"/>
      <w:r w:rsidRPr="00EE67F4">
        <w:rPr>
          <w:rFonts w:ascii="Times New Roman" w:eastAsia="Times New Roman" w:hAnsi="Times New Roman" w:cs="Times New Roman"/>
          <w:color w:val="291E1E"/>
          <w:sz w:val="24"/>
          <w:szCs w:val="24"/>
        </w:rPr>
        <w:t xml:space="preserve"> Е.А. Нескучная гимнастика. – М.: ТЦ Сфера, 2014. – 144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11. </w:t>
      </w:r>
      <w:proofErr w:type="spellStart"/>
      <w:r w:rsidRPr="00EE67F4">
        <w:rPr>
          <w:rFonts w:ascii="Times New Roman" w:eastAsia="Times New Roman" w:hAnsi="Times New Roman" w:cs="Times New Roman"/>
          <w:color w:val="291E1E"/>
          <w:sz w:val="24"/>
          <w:szCs w:val="24"/>
        </w:rPr>
        <w:t>Бурлакина</w:t>
      </w:r>
      <w:proofErr w:type="spellEnd"/>
      <w:r w:rsidRPr="00EE67F4">
        <w:rPr>
          <w:rFonts w:ascii="Times New Roman" w:eastAsia="Times New Roman" w:hAnsi="Times New Roman" w:cs="Times New Roman"/>
          <w:color w:val="291E1E"/>
          <w:sz w:val="24"/>
          <w:szCs w:val="24"/>
        </w:rPr>
        <w:t xml:space="preserve"> О.В. Комплексы упражнений для формирования правильного речевого дыхания. – СПб</w:t>
      </w:r>
      <w:proofErr w:type="gramStart"/>
      <w:r w:rsidRPr="00EE67F4">
        <w:rPr>
          <w:rFonts w:ascii="Times New Roman" w:eastAsia="Times New Roman" w:hAnsi="Times New Roman" w:cs="Times New Roman"/>
          <w:color w:val="291E1E"/>
          <w:sz w:val="24"/>
          <w:szCs w:val="24"/>
        </w:rPr>
        <w:t xml:space="preserve">.: </w:t>
      </w:r>
      <w:proofErr w:type="gramEnd"/>
      <w:r w:rsidRPr="00EE67F4">
        <w:rPr>
          <w:rFonts w:ascii="Times New Roman" w:eastAsia="Times New Roman" w:hAnsi="Times New Roman" w:cs="Times New Roman"/>
          <w:color w:val="291E1E"/>
          <w:sz w:val="24"/>
          <w:szCs w:val="24"/>
        </w:rPr>
        <w:t>ООО «ИЗДАТЕЛЬСТВО «ДЕТСТВО-ПРЕСС», 2012. – 80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12. </w:t>
      </w:r>
      <w:proofErr w:type="spellStart"/>
      <w:r w:rsidRPr="00EE67F4">
        <w:rPr>
          <w:rFonts w:ascii="Times New Roman" w:eastAsia="Times New Roman" w:hAnsi="Times New Roman" w:cs="Times New Roman"/>
          <w:color w:val="291E1E"/>
          <w:sz w:val="24"/>
          <w:szCs w:val="24"/>
        </w:rPr>
        <w:t>Картушина</w:t>
      </w:r>
      <w:proofErr w:type="spellEnd"/>
      <w:r w:rsidRPr="00EE67F4">
        <w:rPr>
          <w:rFonts w:ascii="Times New Roman" w:eastAsia="Times New Roman" w:hAnsi="Times New Roman" w:cs="Times New Roman"/>
          <w:color w:val="291E1E"/>
          <w:sz w:val="24"/>
          <w:szCs w:val="24"/>
        </w:rPr>
        <w:t xml:space="preserve"> М.Ю. Физкультурные сюжетные занятия с детьми 5-6 лет </w:t>
      </w:r>
      <w:proofErr w:type="gramStart"/>
      <w:r w:rsidRPr="00EE67F4">
        <w:rPr>
          <w:rFonts w:ascii="Times New Roman" w:eastAsia="Times New Roman" w:hAnsi="Times New Roman" w:cs="Times New Roman"/>
          <w:color w:val="291E1E"/>
          <w:sz w:val="24"/>
          <w:szCs w:val="24"/>
        </w:rPr>
        <w:t>–М</w:t>
      </w:r>
      <w:proofErr w:type="gramEnd"/>
      <w:r w:rsidRPr="00EE67F4">
        <w:rPr>
          <w:rFonts w:ascii="Times New Roman" w:eastAsia="Times New Roman" w:hAnsi="Times New Roman" w:cs="Times New Roman"/>
          <w:color w:val="291E1E"/>
          <w:sz w:val="24"/>
          <w:szCs w:val="24"/>
        </w:rPr>
        <w:t>.: ТЦ Сфера, 2012. – 128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13. </w:t>
      </w:r>
      <w:proofErr w:type="spellStart"/>
      <w:r w:rsidRPr="00EE67F4">
        <w:rPr>
          <w:rFonts w:ascii="Times New Roman" w:eastAsia="Times New Roman" w:hAnsi="Times New Roman" w:cs="Times New Roman"/>
          <w:color w:val="291E1E"/>
          <w:sz w:val="24"/>
          <w:szCs w:val="24"/>
        </w:rPr>
        <w:t>Картушина</w:t>
      </w:r>
      <w:proofErr w:type="spellEnd"/>
      <w:r w:rsidRPr="00EE67F4">
        <w:rPr>
          <w:rFonts w:ascii="Times New Roman" w:eastAsia="Times New Roman" w:hAnsi="Times New Roman" w:cs="Times New Roman"/>
          <w:color w:val="291E1E"/>
          <w:sz w:val="24"/>
          <w:szCs w:val="24"/>
        </w:rPr>
        <w:t xml:space="preserve"> М.Ю. Праздники здоровья для детей 6-7 лет. Сценарии для ДОУ – М.: ТЦ Сфера, 2010. -128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14. Егоров Б.Б. Оздоровительный комплекс в детском саду: бассейн-</w:t>
      </w:r>
      <w:proofErr w:type="spellStart"/>
      <w:r w:rsidRPr="00EE67F4">
        <w:rPr>
          <w:rFonts w:ascii="Times New Roman" w:eastAsia="Times New Roman" w:hAnsi="Times New Roman" w:cs="Times New Roman"/>
          <w:color w:val="291E1E"/>
          <w:sz w:val="24"/>
          <w:szCs w:val="24"/>
        </w:rPr>
        <w:t>фитобар</w:t>
      </w:r>
      <w:proofErr w:type="spellEnd"/>
      <w:r w:rsidRPr="00EE67F4">
        <w:rPr>
          <w:rFonts w:ascii="Times New Roman" w:eastAsia="Times New Roman" w:hAnsi="Times New Roman" w:cs="Times New Roman"/>
          <w:color w:val="291E1E"/>
          <w:sz w:val="24"/>
          <w:szCs w:val="24"/>
        </w:rPr>
        <w:t>-сауна. – М.: Издательство «Гном и Д», 2004. – 160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3.2. Организация режима пребывания детей в бассейне.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Непосредственно образовательная деятельность по плаванию должна проходить не ранее, чем через 40 мин после еды. Занятия проводятся в первой половине дня.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Обучение плаванию проходит в форме групповой образовательной деятельности по установленному расписанию. Группы делятся на подгруппы в зависимости от возраста детей и от конкретных условий.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При проведении непосредственно образовательной деятельности осуществляется медико-педагогический контроль над воспитанием и здоровьем каждого ребенка, с учетом его индивидуальных психофизиологических особенностей. Структура занятий традиционная и состоит из вводной, основной, заключительной частей.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Длительность НОД по плаванию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в разных возрастных группах в течение года (занятия проводятся по подгруппам)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bl>
      <w:tblPr>
        <w:tblW w:w="8970"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570"/>
        <w:gridCol w:w="855"/>
        <w:gridCol w:w="1194"/>
        <w:gridCol w:w="2085"/>
        <w:gridCol w:w="2266"/>
      </w:tblGrid>
      <w:tr w:rsidR="00871AD5" w:rsidRPr="00EE67F4" w:rsidTr="00871AD5">
        <w:trPr>
          <w:trHeight w:val="435"/>
          <w:jc w:val="center"/>
        </w:trPr>
        <w:tc>
          <w:tcPr>
            <w:tcW w:w="2805" w:type="dxa"/>
            <w:vMerge w:val="restart"/>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Возрастная группа</w:t>
            </w:r>
          </w:p>
        </w:tc>
        <w:tc>
          <w:tcPr>
            <w:tcW w:w="885" w:type="dxa"/>
            <w:vMerge w:val="restart"/>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Кол. </w:t>
            </w:r>
            <w:proofErr w:type="spellStart"/>
            <w:r w:rsidRPr="00EE67F4">
              <w:rPr>
                <w:rFonts w:ascii="Times New Roman" w:eastAsia="Times New Roman" w:hAnsi="Times New Roman" w:cs="Times New Roman"/>
                <w:color w:val="291E1E"/>
                <w:sz w:val="24"/>
                <w:szCs w:val="24"/>
              </w:rPr>
              <w:t>Подгр</w:t>
            </w:r>
            <w:proofErr w:type="spellEnd"/>
          </w:p>
        </w:tc>
        <w:tc>
          <w:tcPr>
            <w:tcW w:w="1275" w:type="dxa"/>
            <w:vMerge w:val="restart"/>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Число детей в группе</w:t>
            </w:r>
          </w:p>
        </w:tc>
        <w:tc>
          <w:tcPr>
            <w:tcW w:w="4815" w:type="dxa"/>
            <w:gridSpan w:val="2"/>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Длительность занятий, мин</w:t>
            </w:r>
          </w:p>
        </w:tc>
      </w:tr>
      <w:tr w:rsidR="00871AD5" w:rsidRPr="00EE67F4" w:rsidTr="00871AD5">
        <w:trPr>
          <w:trHeight w:val="210"/>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871AD5" w:rsidRPr="00EE67F4" w:rsidRDefault="00871AD5" w:rsidP="00871AD5">
            <w:pPr>
              <w:spacing w:after="0" w:line="240" w:lineRule="auto"/>
              <w:rPr>
                <w:rFonts w:ascii="Times New Roman" w:eastAsia="Times New Roman" w:hAnsi="Times New Roman" w:cs="Times New Roman"/>
                <w:color w:val="291E1E"/>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871AD5" w:rsidRPr="00EE67F4" w:rsidRDefault="00871AD5" w:rsidP="00871AD5">
            <w:pPr>
              <w:spacing w:after="0" w:line="240" w:lineRule="auto"/>
              <w:rPr>
                <w:rFonts w:ascii="Times New Roman" w:eastAsia="Times New Roman" w:hAnsi="Times New Roman" w:cs="Times New Roman"/>
                <w:color w:val="291E1E"/>
                <w:sz w:val="24"/>
                <w:szCs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871AD5" w:rsidRPr="00EE67F4" w:rsidRDefault="00871AD5" w:rsidP="00871AD5">
            <w:pPr>
              <w:spacing w:after="0" w:line="240" w:lineRule="auto"/>
              <w:rPr>
                <w:rFonts w:ascii="Times New Roman" w:eastAsia="Times New Roman" w:hAnsi="Times New Roman" w:cs="Times New Roman"/>
                <w:color w:val="291E1E"/>
                <w:sz w:val="24"/>
                <w:szCs w:val="24"/>
              </w:rPr>
            </w:pPr>
          </w:p>
        </w:tc>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одной подгруппе</w:t>
            </w:r>
          </w:p>
        </w:tc>
        <w:tc>
          <w:tcPr>
            <w:tcW w:w="255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Во всей группе</w:t>
            </w:r>
          </w:p>
        </w:tc>
      </w:tr>
      <w:tr w:rsidR="00871AD5" w:rsidRPr="00EE67F4" w:rsidTr="00871AD5">
        <w:trPr>
          <w:jc w:val="center"/>
        </w:trPr>
        <w:tc>
          <w:tcPr>
            <w:tcW w:w="280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Младшая</w:t>
            </w:r>
          </w:p>
        </w:tc>
        <w:tc>
          <w:tcPr>
            <w:tcW w:w="88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8-10</w:t>
            </w:r>
          </w:p>
        </w:tc>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 10-15 до 20</w:t>
            </w:r>
          </w:p>
        </w:tc>
        <w:tc>
          <w:tcPr>
            <w:tcW w:w="255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 20-30 до 40-60</w:t>
            </w:r>
          </w:p>
        </w:tc>
      </w:tr>
      <w:tr w:rsidR="00871AD5" w:rsidRPr="00EE67F4" w:rsidTr="00871AD5">
        <w:trPr>
          <w:jc w:val="center"/>
        </w:trPr>
        <w:tc>
          <w:tcPr>
            <w:tcW w:w="280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Средняя</w:t>
            </w:r>
          </w:p>
        </w:tc>
        <w:tc>
          <w:tcPr>
            <w:tcW w:w="88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10-12</w:t>
            </w:r>
          </w:p>
        </w:tc>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 15-20 до 25-30</w:t>
            </w:r>
          </w:p>
        </w:tc>
        <w:tc>
          <w:tcPr>
            <w:tcW w:w="255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 30-40 до 50-60</w:t>
            </w:r>
          </w:p>
        </w:tc>
      </w:tr>
      <w:tr w:rsidR="00871AD5" w:rsidRPr="00EE67F4" w:rsidTr="00871AD5">
        <w:trPr>
          <w:jc w:val="center"/>
        </w:trPr>
        <w:tc>
          <w:tcPr>
            <w:tcW w:w="280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Старшая</w:t>
            </w:r>
          </w:p>
        </w:tc>
        <w:tc>
          <w:tcPr>
            <w:tcW w:w="88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10-12</w:t>
            </w:r>
          </w:p>
        </w:tc>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 20-25 до 30</w:t>
            </w:r>
          </w:p>
        </w:tc>
        <w:tc>
          <w:tcPr>
            <w:tcW w:w="255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 30-40 до 50-60</w:t>
            </w:r>
          </w:p>
        </w:tc>
      </w:tr>
      <w:tr w:rsidR="00871AD5" w:rsidRPr="00EE67F4" w:rsidTr="00871AD5">
        <w:trPr>
          <w:jc w:val="center"/>
        </w:trPr>
        <w:tc>
          <w:tcPr>
            <w:tcW w:w="280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Подготовит</w:t>
            </w:r>
            <w:proofErr w:type="gramStart"/>
            <w:r w:rsidRPr="00EE67F4">
              <w:rPr>
                <w:rFonts w:ascii="Times New Roman" w:eastAsia="Times New Roman" w:hAnsi="Times New Roman" w:cs="Times New Roman"/>
                <w:color w:val="291E1E"/>
                <w:sz w:val="24"/>
                <w:szCs w:val="24"/>
              </w:rPr>
              <w:t>.</w:t>
            </w:r>
            <w:proofErr w:type="gramEnd"/>
            <w:r w:rsidRPr="00EE67F4">
              <w:rPr>
                <w:rFonts w:ascii="Times New Roman" w:eastAsia="Times New Roman" w:hAnsi="Times New Roman" w:cs="Times New Roman"/>
                <w:color w:val="291E1E"/>
                <w:sz w:val="24"/>
                <w:szCs w:val="24"/>
              </w:rPr>
              <w:t xml:space="preserve"> </w:t>
            </w:r>
            <w:proofErr w:type="gramStart"/>
            <w:r w:rsidRPr="00EE67F4">
              <w:rPr>
                <w:rFonts w:ascii="Times New Roman" w:eastAsia="Times New Roman" w:hAnsi="Times New Roman" w:cs="Times New Roman"/>
                <w:color w:val="291E1E"/>
                <w:sz w:val="24"/>
                <w:szCs w:val="24"/>
              </w:rPr>
              <w:t>к</w:t>
            </w:r>
            <w:proofErr w:type="gramEnd"/>
            <w:r w:rsidRPr="00EE67F4">
              <w:rPr>
                <w:rFonts w:ascii="Times New Roman" w:eastAsia="Times New Roman" w:hAnsi="Times New Roman" w:cs="Times New Roman"/>
                <w:color w:val="291E1E"/>
                <w:sz w:val="24"/>
                <w:szCs w:val="24"/>
              </w:rPr>
              <w:t xml:space="preserve"> школе</w:t>
            </w:r>
          </w:p>
        </w:tc>
        <w:tc>
          <w:tcPr>
            <w:tcW w:w="88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10-12</w:t>
            </w:r>
          </w:p>
        </w:tc>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 25 до 30</w:t>
            </w:r>
          </w:p>
        </w:tc>
        <w:tc>
          <w:tcPr>
            <w:tcW w:w="255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 50 до 60</w:t>
            </w:r>
          </w:p>
        </w:tc>
      </w:tr>
    </w:tbl>
    <w:p w:rsidR="00871AD5" w:rsidRPr="00EE67F4" w:rsidRDefault="00871AD5" w:rsidP="00871AD5">
      <w:pPr>
        <w:shd w:val="clear" w:color="auto" w:fill="FFFFFF"/>
        <w:spacing w:after="0" w:line="240" w:lineRule="auto"/>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Распределение количества НОД по плаванию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в разных возрастных группах на учебный год</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157"/>
        <w:gridCol w:w="1228"/>
        <w:gridCol w:w="1090"/>
        <w:gridCol w:w="1063"/>
        <w:gridCol w:w="1053"/>
        <w:gridCol w:w="1346"/>
        <w:gridCol w:w="1063"/>
      </w:tblGrid>
      <w:tr w:rsidR="00871AD5" w:rsidRPr="00EE67F4" w:rsidTr="00871AD5">
        <w:trPr>
          <w:trHeight w:val="345"/>
        </w:trPr>
        <w:tc>
          <w:tcPr>
            <w:tcW w:w="2265" w:type="dxa"/>
            <w:vMerge w:val="restart"/>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Возрастная группа</w:t>
            </w:r>
          </w:p>
        </w:tc>
        <w:tc>
          <w:tcPr>
            <w:tcW w:w="3540" w:type="dxa"/>
            <w:gridSpan w:val="3"/>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Количества занятий</w:t>
            </w:r>
          </w:p>
        </w:tc>
        <w:tc>
          <w:tcPr>
            <w:tcW w:w="3630" w:type="dxa"/>
            <w:gridSpan w:val="3"/>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Количество часов</w:t>
            </w:r>
          </w:p>
        </w:tc>
      </w:tr>
      <w:tr w:rsidR="00871AD5" w:rsidRPr="00EE67F4" w:rsidTr="00871AD5">
        <w:trPr>
          <w:trHeight w:val="630"/>
        </w:trPr>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871AD5" w:rsidRPr="00EE67F4" w:rsidRDefault="00871AD5" w:rsidP="00871AD5">
            <w:pPr>
              <w:spacing w:after="0" w:line="240" w:lineRule="auto"/>
              <w:rPr>
                <w:rFonts w:ascii="Times New Roman" w:eastAsia="Times New Roman" w:hAnsi="Times New Roman" w:cs="Times New Roman"/>
                <w:color w:val="291E1E"/>
                <w:sz w:val="24"/>
                <w:szCs w:val="24"/>
              </w:rPr>
            </w:pP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неделю</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месяц</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год</w:t>
            </w:r>
          </w:p>
        </w:tc>
        <w:tc>
          <w:tcPr>
            <w:tcW w:w="10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неделю</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Мин.</w:t>
            </w:r>
          </w:p>
        </w:tc>
        <w:tc>
          <w:tcPr>
            <w:tcW w:w="14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месяц</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год</w:t>
            </w:r>
          </w:p>
        </w:tc>
      </w:tr>
      <w:tr w:rsidR="00871AD5" w:rsidRPr="00EE67F4" w:rsidTr="00871AD5">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Вторая младшая</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36</w:t>
            </w:r>
          </w:p>
        </w:tc>
        <w:tc>
          <w:tcPr>
            <w:tcW w:w="10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15</w:t>
            </w:r>
          </w:p>
        </w:tc>
        <w:tc>
          <w:tcPr>
            <w:tcW w:w="14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1ч.</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9</w:t>
            </w:r>
          </w:p>
        </w:tc>
      </w:tr>
      <w:tr w:rsidR="00871AD5" w:rsidRPr="00EE67F4" w:rsidTr="00871AD5">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Средняя</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36</w:t>
            </w:r>
          </w:p>
        </w:tc>
        <w:tc>
          <w:tcPr>
            <w:tcW w:w="10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20</w:t>
            </w:r>
          </w:p>
        </w:tc>
        <w:tc>
          <w:tcPr>
            <w:tcW w:w="14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1ч.20 м.</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12</w:t>
            </w:r>
          </w:p>
        </w:tc>
      </w:tr>
      <w:tr w:rsidR="00871AD5" w:rsidRPr="00EE67F4" w:rsidTr="00871AD5">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Старшая</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36</w:t>
            </w:r>
          </w:p>
        </w:tc>
        <w:tc>
          <w:tcPr>
            <w:tcW w:w="10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25</w:t>
            </w:r>
          </w:p>
        </w:tc>
        <w:tc>
          <w:tcPr>
            <w:tcW w:w="14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1ч.40 м.</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15</w:t>
            </w:r>
          </w:p>
        </w:tc>
      </w:tr>
      <w:tr w:rsidR="00871AD5" w:rsidRPr="00EE67F4" w:rsidTr="00871AD5">
        <w:tc>
          <w:tcPr>
            <w:tcW w:w="22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proofErr w:type="spellStart"/>
            <w:r w:rsidRPr="00EE67F4">
              <w:rPr>
                <w:rFonts w:ascii="Times New Roman" w:eastAsia="Times New Roman" w:hAnsi="Times New Roman" w:cs="Times New Roman"/>
                <w:color w:val="291E1E"/>
                <w:sz w:val="24"/>
                <w:szCs w:val="24"/>
              </w:rPr>
              <w:t>Подготов</w:t>
            </w:r>
            <w:proofErr w:type="spellEnd"/>
            <w:r w:rsidRPr="00EE67F4">
              <w:rPr>
                <w:rFonts w:ascii="Times New Roman" w:eastAsia="Times New Roman" w:hAnsi="Times New Roman" w:cs="Times New Roman"/>
                <w:color w:val="291E1E"/>
                <w:sz w:val="24"/>
                <w:szCs w:val="24"/>
              </w:rPr>
              <w:t>. к школе</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36</w:t>
            </w:r>
          </w:p>
        </w:tc>
        <w:tc>
          <w:tcPr>
            <w:tcW w:w="10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30</w:t>
            </w:r>
          </w:p>
        </w:tc>
        <w:tc>
          <w:tcPr>
            <w:tcW w:w="14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ч.</w:t>
            </w:r>
          </w:p>
        </w:tc>
        <w:tc>
          <w:tcPr>
            <w:tcW w:w="11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18</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Условия реализации программы.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Для организации плавания детей в дошкольном бассейне должны быть созданы определенные условия.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Санитарно-гигиенические условия проведения НОД по плаванию проводятся в соответствии СанПиН 2.4.1.3049-13 от 15.05.2013 г. и включают следующее: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освещенные и проветриваемые помещения;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ежедневная очистка (фильтрация) воды;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текущая и генеральная дезинфекция помещений и инвентаря;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дезинфекция чаши бассейна при каждом спуске воды;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анализ качества воды и дезинфекции помещений и оборудования контролируется санэпидстанцией.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Санитарные нормы температурного режима в бассейне, параметры набора воды в каждой возрастной группе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 </w:t>
      </w:r>
    </w:p>
    <w:tbl>
      <w:tblPr>
        <w:tblW w:w="9000"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79"/>
        <w:gridCol w:w="2098"/>
        <w:gridCol w:w="2098"/>
        <w:gridCol w:w="2425"/>
      </w:tblGrid>
      <w:tr w:rsidR="00871AD5" w:rsidRPr="00EE67F4" w:rsidTr="00871AD5">
        <w:trPr>
          <w:trHeight w:val="675"/>
          <w:jc w:val="center"/>
        </w:trPr>
        <w:tc>
          <w:tcPr>
            <w:tcW w:w="22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Возрастная группа</w:t>
            </w:r>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Температура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воды</w:t>
            </w:r>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Температура воздуха</w:t>
            </w:r>
          </w:p>
        </w:tc>
        <w:tc>
          <w:tcPr>
            <w:tcW w:w="23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Глубина бассейна</w:t>
            </w:r>
          </w:p>
        </w:tc>
      </w:tr>
      <w:tr w:rsidR="00871AD5" w:rsidRPr="00EE67F4" w:rsidTr="00871AD5">
        <w:trPr>
          <w:trHeight w:val="405"/>
          <w:jc w:val="center"/>
        </w:trPr>
        <w:tc>
          <w:tcPr>
            <w:tcW w:w="22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Младшая</w:t>
            </w:r>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+30…+32</w:t>
            </w:r>
            <w:proofErr w:type="gramStart"/>
            <w:r w:rsidRPr="00EE67F4">
              <w:rPr>
                <w:rFonts w:ascii="Times New Roman" w:eastAsia="Times New Roman" w:hAnsi="Times New Roman" w:cs="Times New Roman"/>
                <w:color w:val="291E1E"/>
                <w:sz w:val="24"/>
                <w:szCs w:val="24"/>
              </w:rPr>
              <w:t>◦С</w:t>
            </w:r>
            <w:proofErr w:type="gramEnd"/>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+26…+28</w:t>
            </w:r>
            <w:proofErr w:type="gramStart"/>
            <w:r w:rsidRPr="00EE67F4">
              <w:rPr>
                <w:rFonts w:ascii="Times New Roman" w:eastAsia="Times New Roman" w:hAnsi="Times New Roman" w:cs="Times New Roman"/>
                <w:color w:val="291E1E"/>
                <w:sz w:val="24"/>
                <w:szCs w:val="24"/>
              </w:rPr>
              <w:t>◦С</w:t>
            </w:r>
            <w:proofErr w:type="gramEnd"/>
          </w:p>
        </w:tc>
        <w:tc>
          <w:tcPr>
            <w:tcW w:w="23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0,4-0,5м</w:t>
            </w:r>
          </w:p>
        </w:tc>
      </w:tr>
      <w:tr w:rsidR="00871AD5" w:rsidRPr="00EE67F4" w:rsidTr="00871AD5">
        <w:trPr>
          <w:trHeight w:val="405"/>
          <w:jc w:val="center"/>
        </w:trPr>
        <w:tc>
          <w:tcPr>
            <w:tcW w:w="22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Средняя</w:t>
            </w:r>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+28…+29</w:t>
            </w:r>
            <w:proofErr w:type="gramStart"/>
            <w:r w:rsidRPr="00EE67F4">
              <w:rPr>
                <w:rFonts w:ascii="Times New Roman" w:eastAsia="Times New Roman" w:hAnsi="Times New Roman" w:cs="Times New Roman"/>
                <w:color w:val="291E1E"/>
                <w:sz w:val="24"/>
                <w:szCs w:val="24"/>
              </w:rPr>
              <w:t>◦С</w:t>
            </w:r>
            <w:proofErr w:type="gramEnd"/>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+24…+28</w:t>
            </w:r>
            <w:proofErr w:type="gramStart"/>
            <w:r w:rsidRPr="00EE67F4">
              <w:rPr>
                <w:rFonts w:ascii="Times New Roman" w:eastAsia="Times New Roman" w:hAnsi="Times New Roman" w:cs="Times New Roman"/>
                <w:color w:val="291E1E"/>
                <w:sz w:val="24"/>
                <w:szCs w:val="24"/>
              </w:rPr>
              <w:t>◦С</w:t>
            </w:r>
            <w:proofErr w:type="gramEnd"/>
          </w:p>
        </w:tc>
        <w:tc>
          <w:tcPr>
            <w:tcW w:w="23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0,7-0,8м</w:t>
            </w:r>
          </w:p>
        </w:tc>
      </w:tr>
      <w:tr w:rsidR="00871AD5" w:rsidRPr="00EE67F4" w:rsidTr="00871AD5">
        <w:trPr>
          <w:trHeight w:val="420"/>
          <w:jc w:val="center"/>
        </w:trPr>
        <w:tc>
          <w:tcPr>
            <w:tcW w:w="22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Старшая</w:t>
            </w:r>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+27…+28</w:t>
            </w:r>
            <w:proofErr w:type="gramStart"/>
            <w:r w:rsidRPr="00EE67F4">
              <w:rPr>
                <w:rFonts w:ascii="Times New Roman" w:eastAsia="Times New Roman" w:hAnsi="Times New Roman" w:cs="Times New Roman"/>
                <w:color w:val="291E1E"/>
                <w:sz w:val="24"/>
                <w:szCs w:val="24"/>
              </w:rPr>
              <w:t>◦С</w:t>
            </w:r>
            <w:proofErr w:type="gramEnd"/>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+24…+28</w:t>
            </w:r>
            <w:proofErr w:type="gramStart"/>
            <w:r w:rsidRPr="00EE67F4">
              <w:rPr>
                <w:rFonts w:ascii="Times New Roman" w:eastAsia="Times New Roman" w:hAnsi="Times New Roman" w:cs="Times New Roman"/>
                <w:color w:val="291E1E"/>
                <w:sz w:val="24"/>
                <w:szCs w:val="24"/>
              </w:rPr>
              <w:t>◦С</w:t>
            </w:r>
            <w:proofErr w:type="gramEnd"/>
          </w:p>
        </w:tc>
        <w:tc>
          <w:tcPr>
            <w:tcW w:w="23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0,8м</w:t>
            </w:r>
          </w:p>
        </w:tc>
      </w:tr>
      <w:tr w:rsidR="00871AD5" w:rsidRPr="00EE67F4" w:rsidTr="00871AD5">
        <w:trPr>
          <w:trHeight w:val="435"/>
          <w:jc w:val="center"/>
        </w:trPr>
        <w:tc>
          <w:tcPr>
            <w:tcW w:w="22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proofErr w:type="spellStart"/>
            <w:r w:rsidRPr="00EE67F4">
              <w:rPr>
                <w:rFonts w:ascii="Times New Roman" w:eastAsia="Times New Roman" w:hAnsi="Times New Roman" w:cs="Times New Roman"/>
                <w:color w:val="291E1E"/>
                <w:sz w:val="24"/>
                <w:szCs w:val="24"/>
              </w:rPr>
              <w:t>Подготов</w:t>
            </w:r>
            <w:proofErr w:type="spellEnd"/>
            <w:r w:rsidRPr="00EE67F4">
              <w:rPr>
                <w:rFonts w:ascii="Times New Roman" w:eastAsia="Times New Roman" w:hAnsi="Times New Roman" w:cs="Times New Roman"/>
                <w:color w:val="291E1E"/>
                <w:sz w:val="24"/>
                <w:szCs w:val="24"/>
              </w:rPr>
              <w:t>. к школе</w:t>
            </w:r>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+27…+28</w:t>
            </w:r>
            <w:proofErr w:type="gramStart"/>
            <w:r w:rsidRPr="00EE67F4">
              <w:rPr>
                <w:rFonts w:ascii="Times New Roman" w:eastAsia="Times New Roman" w:hAnsi="Times New Roman" w:cs="Times New Roman"/>
                <w:color w:val="291E1E"/>
                <w:sz w:val="24"/>
                <w:szCs w:val="24"/>
              </w:rPr>
              <w:t>◦С</w:t>
            </w:r>
            <w:proofErr w:type="gramEnd"/>
          </w:p>
        </w:tc>
        <w:tc>
          <w:tcPr>
            <w:tcW w:w="20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+24…+28</w:t>
            </w:r>
            <w:proofErr w:type="gramStart"/>
            <w:r w:rsidRPr="00EE67F4">
              <w:rPr>
                <w:rFonts w:ascii="Times New Roman" w:eastAsia="Times New Roman" w:hAnsi="Times New Roman" w:cs="Times New Roman"/>
                <w:color w:val="291E1E"/>
                <w:sz w:val="24"/>
                <w:szCs w:val="24"/>
              </w:rPr>
              <w:t>◦С</w:t>
            </w:r>
            <w:proofErr w:type="gramEnd"/>
          </w:p>
        </w:tc>
        <w:tc>
          <w:tcPr>
            <w:tcW w:w="23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0,8м</w:t>
            </w:r>
          </w:p>
        </w:tc>
      </w:tr>
    </w:tbl>
    <w:p w:rsidR="00871AD5" w:rsidRPr="00EE67F4" w:rsidRDefault="00871AD5" w:rsidP="00871AD5">
      <w:pPr>
        <w:shd w:val="clear" w:color="auto" w:fill="FFFFFF"/>
        <w:spacing w:after="0" w:line="240" w:lineRule="auto"/>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Прогулку детей после плавания в бассейне организуют не менее чем через 50 минут, в целях предупреждения переохлаждения детей (в соответствии с СанПиНом от 15.05.2013г.).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Помещение бассейна должно быть оборудовано необходимыми приборами, позволяющими контролировать и поддерживать температуру воды, воздуха, влажность в соответствии с гигиеническими требованиями.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Тело ребенка находится в непривычной для него среде, а движения выполняются в горизонтальном положении - это отличает плавание от других видов физических упражнений. Во время плавания ребенок преодолевает значительное сопротивление воды, постоянно тренирует все мышечные группы. Работоспособность мышц у ребенка дошкольного возраста не велика. Они довольно быстро утомляются при статических нагрузках. Детям более свойственна динамика.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Один из способов работы с детьми на воде - обучение плаванию в игровой форме. Игровые занятия на воде - специально разработанная система упражнений с детьми от 3 до 7 лет, способствующая более быстрому, интересному, занимательному способу обучения плаванию. Каждое упражнение имеет название, игровую тематику. Таким образом, у ребенка вызывается интерес к выполнению предложенных заданий, что способствует более быстрому освоению и закреплению навыков двигательных действий в воде. Игровая система обучения плаванию имеет оздоровительную направленность. Упражнения в воде положительно воздействуют на костно-мышечный аппарат ребенка. Во время занятий в воде чередуется напряжение и расслабление различных мышц, что увеличивает их работоспособность и силу. В воде уменьшается статическое напряжение тела, снижается нагрузка на еще не окрепший, податливый детский позвоночник, который в этом случае правильно формируется, вырабатывается хорошая осанка. Активное движение ног в воде без опоры укрепляет стопы ребенка, предупреждает развития плоскостопия.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Во время занятий детей в воде активно развиваются мышцы дыхательного аппарата, увеличивается подвижность грудной клетки. Систематические занятия в воде закаляют организм, формируют стойкий иммунитет не только к простудным, но и некоторым </w:t>
      </w:r>
      <w:r w:rsidRPr="00EE67F4">
        <w:rPr>
          <w:rFonts w:ascii="Times New Roman" w:eastAsia="Times New Roman" w:hAnsi="Times New Roman" w:cs="Times New Roman"/>
          <w:color w:val="291E1E"/>
          <w:sz w:val="24"/>
          <w:szCs w:val="24"/>
        </w:rPr>
        <w:lastRenderedPageBreak/>
        <w:t>инфекционным заболеваниям, ведут к совершенствованию органов кровообращения, укрепляется нервная система, крепче становится сон. Плавание является естественным средством массажа кожи и мышц (особенно мелких групп), очищает потовые железы, способствуя тем самым активизации кожного дыхания и обильному притоку крови к периферическим органам, что является наиболее актуальным для детей. Занятия плаванием благотворно влияют не только на физическое развитие ребёнка, но и на формирование его личности. Занятия плаванием развивают такие черты личности, как целеустремлённость, настойчивость, самообладание, смелость, дисциплинированность, умение действовать в коллективе.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 своей структуре любое занятие по плаванию делится на три части: подготовительную, основную и заключительную. Подготовительная часть проводится на суше и частично в воде, основная – только в воде, заключительная – в воде и на суше.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b/>
          <w:bCs/>
          <w:color w:val="291E1E"/>
          <w:sz w:val="24"/>
          <w:szCs w:val="24"/>
        </w:rPr>
        <w:t>Подготовительная часть. </w:t>
      </w:r>
      <w:r w:rsidRPr="00EE67F4">
        <w:rPr>
          <w:rFonts w:ascii="Times New Roman" w:eastAsia="Times New Roman" w:hAnsi="Times New Roman" w:cs="Times New Roman"/>
          <w:color w:val="291E1E"/>
          <w:sz w:val="24"/>
          <w:szCs w:val="24"/>
        </w:rPr>
        <w:t>Построение занимающихся, объяснение задач занятия в доступной форме, выполнение общеразвивающих и подготовительных упражнений (частично могут проводиться в воде), знакомство с подвижными играми.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b/>
          <w:bCs/>
          <w:color w:val="291E1E"/>
          <w:sz w:val="24"/>
          <w:szCs w:val="24"/>
        </w:rPr>
        <w:t>Основная часть. </w:t>
      </w:r>
      <w:r w:rsidRPr="00EE67F4">
        <w:rPr>
          <w:rFonts w:ascii="Times New Roman" w:eastAsia="Times New Roman" w:hAnsi="Times New Roman" w:cs="Times New Roman"/>
          <w:color w:val="291E1E"/>
          <w:sz w:val="24"/>
          <w:szCs w:val="24"/>
        </w:rPr>
        <w:t>Изучение нового материала, закрепление и совершенствование ранее приобретенных навыков с помощью игр, упражнений, эстафет.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b/>
          <w:bCs/>
          <w:color w:val="291E1E"/>
          <w:sz w:val="24"/>
          <w:szCs w:val="24"/>
        </w:rPr>
        <w:t>Заключительная часть.</w:t>
      </w:r>
      <w:r w:rsidRPr="00EE67F4">
        <w:rPr>
          <w:rFonts w:ascii="Times New Roman" w:eastAsia="Times New Roman" w:hAnsi="Times New Roman" w:cs="Times New Roman"/>
          <w:color w:val="291E1E"/>
          <w:sz w:val="24"/>
          <w:szCs w:val="24"/>
        </w:rPr>
        <w:t> Снижение физической и эмоциональной нагрузки. Свободное плавание, Индивидуальная работа. Подведение итогов занятия.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Во второй младшей группе на начальном этапе дети в течение 2-3 недель не купаются в чаше бассейна. С ними проводится разминка, а затем дети учатся мыться в душе.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Обеспечение безопасности НОД по плаванию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До начала организации плавания в бассейне детей надо ознакомить с правилами поведения в помещении бассейна и на воде. Все взрослые должны знать меры по оказанию помощи на воде и в любую минуту быть готовыми помочь детям.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Обеспечение безопасности при организации плавания с детьми дошкольного возраста включает следующие правила: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непосредственно образовательную деятельность по плаванию проводить в местах, полностью отвечающих всем требованиям безопасности и гигиены.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допускать неорганизованного плавания, самовольных прыжков в воду и ныряния.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разрешать детям толкать друг друга и погружать с головой в воду, садиться друг на друга, хватать за руки и за ноги, нырять навстречу друг другу, громко кричать, звать на помощь, когда она не требуется.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проводить непосредственно образовательную деятельность по плаванию с группами, превышающими 10-12 человек.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допускать детей к непосредственно образовательной деятельности только с разрешения врача.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 приучать детей выходить из воды по неотложной необходимости только с разрешения преподавателя.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проводить поименно перекличку детей до входа в воду и после выхода из нее.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научить детей пользоваться спасательными средствами.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во время непосредственно образовательной деятельности внимательно наблюдать за детьми, видеть всю группу, каждого воспитанника отдельно и быть готовым в случае необходимости быстро оказать помощь ребенку.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обеспечить обязательное присутствие медсестры при проведении непосредственно образовательной деятельности по плаванию.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проводить непосредственно образовательную деятельность раньше, чем через 40 минут после еды.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при появлении признаков переохлаждения (озноб, «гусиная кожа», посинение губ) вывести ребенка из воды и дать ему согреться.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соблюдать методическую последовательность обучения.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знать индивидуальные данные физического развития, состояние здоровья и плавательную подготовку каждого ребенка.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прыжки в воду разрешать детям, умеющим уверенно держаться на поверхности воды.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злоупотреблять возможностями ребенка, не форсировать увеличения плавательной дистанции.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добиваться сознательного выполнения детьми правил обеспечения безопасности непосредственно образовательной деятельности по плаванию.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Каждый воспитанник должен знать и соблюдать следующие правила поведения в бассейне: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внимательно слушать задание и выполнять его;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входить в воду только по разрешению преподавателя;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спускаться по лестнице спиной к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стоять без движений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мешать друг другу, окунаться;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наталкиваться друг на друга;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кричать;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звать нарочно на помощь;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топить друг друга;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не бегать в помещении бассейна;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проситься выйти по необходимости;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 выходить быстро по команде инструктора.</w:t>
      </w:r>
    </w:p>
    <w:p w:rsidR="00B62241" w:rsidRDefault="00B62241"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B62241" w:rsidRDefault="00B62241"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3.3. Предметно-развивающая среда бассейна.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Обеспечивает детям игровую, познавательную, творческую, двигательную активность, в том числе приобретение </w:t>
      </w:r>
      <w:r w:rsidRPr="00EE67F4">
        <w:rPr>
          <w:rFonts w:ascii="Times New Roman" w:eastAsia="Times New Roman" w:hAnsi="Times New Roman" w:cs="Times New Roman"/>
          <w:b/>
          <w:bCs/>
          <w:color w:val="291E1E"/>
          <w:sz w:val="24"/>
          <w:szCs w:val="24"/>
        </w:rPr>
        <w:t>плавательных навыков</w:t>
      </w: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b/>
          <w:bCs/>
          <w:color w:val="291E1E"/>
          <w:sz w:val="24"/>
          <w:szCs w:val="24"/>
        </w:rPr>
        <w:t>развитие</w:t>
      </w:r>
      <w:r w:rsidRPr="00EE67F4">
        <w:rPr>
          <w:rFonts w:ascii="Times New Roman" w:eastAsia="Times New Roman" w:hAnsi="Times New Roman" w:cs="Times New Roman"/>
          <w:color w:val="291E1E"/>
          <w:sz w:val="24"/>
          <w:szCs w:val="24"/>
        </w:rPr>
        <w:t> крупной и мелкой моторики; </w:t>
      </w:r>
      <w:r w:rsidRPr="00EE67F4">
        <w:rPr>
          <w:rFonts w:ascii="Times New Roman" w:eastAsia="Times New Roman" w:hAnsi="Times New Roman" w:cs="Times New Roman"/>
          <w:b/>
          <w:bCs/>
          <w:color w:val="291E1E"/>
          <w:sz w:val="24"/>
          <w:szCs w:val="24"/>
        </w:rPr>
        <w:t>создает возможность общения</w:t>
      </w:r>
      <w:r w:rsidRPr="00EE67F4">
        <w:rPr>
          <w:rFonts w:ascii="Times New Roman" w:eastAsia="Times New Roman" w:hAnsi="Times New Roman" w:cs="Times New Roman"/>
          <w:color w:val="291E1E"/>
          <w:sz w:val="24"/>
          <w:szCs w:val="24"/>
        </w:rPr>
        <w:t>. В </w:t>
      </w:r>
      <w:r w:rsidRPr="00EE67F4">
        <w:rPr>
          <w:rFonts w:ascii="Times New Roman" w:eastAsia="Times New Roman" w:hAnsi="Times New Roman" w:cs="Times New Roman"/>
          <w:b/>
          <w:bCs/>
          <w:color w:val="291E1E"/>
          <w:sz w:val="24"/>
          <w:szCs w:val="24"/>
        </w:rPr>
        <w:t>плавательном бассейне</w:t>
      </w:r>
      <w:r w:rsidRPr="00EE67F4">
        <w:rPr>
          <w:rFonts w:ascii="Times New Roman" w:eastAsia="Times New Roman" w:hAnsi="Times New Roman" w:cs="Times New Roman"/>
          <w:color w:val="291E1E"/>
          <w:sz w:val="24"/>
          <w:szCs w:val="24"/>
        </w:rPr>
        <w:t> имеется разнообразие материалов, оборудования, инвентаря и пособий, обеспечивающих содержательно-насыщенную, трансформируемую, полифункциональную, вариативную, доступную и безопасную </w:t>
      </w:r>
      <w:r w:rsidRPr="00EE67F4">
        <w:rPr>
          <w:rFonts w:ascii="Times New Roman" w:eastAsia="Times New Roman" w:hAnsi="Times New Roman" w:cs="Times New Roman"/>
          <w:b/>
          <w:bCs/>
          <w:color w:val="291E1E"/>
          <w:sz w:val="24"/>
          <w:szCs w:val="24"/>
        </w:rPr>
        <w:t>среду</w:t>
      </w:r>
      <w:r w:rsidRPr="00EE67F4">
        <w:rPr>
          <w:rFonts w:ascii="Times New Roman" w:eastAsia="Times New Roman" w:hAnsi="Times New Roman" w:cs="Times New Roman"/>
          <w:color w:val="291E1E"/>
          <w:sz w:val="24"/>
          <w:szCs w:val="24"/>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Помещение </w:t>
      </w:r>
      <w:r w:rsidRPr="00EE67F4">
        <w:rPr>
          <w:rFonts w:ascii="Times New Roman" w:eastAsia="Times New Roman" w:hAnsi="Times New Roman" w:cs="Times New Roman"/>
          <w:b/>
          <w:bCs/>
          <w:color w:val="291E1E"/>
          <w:sz w:val="24"/>
          <w:szCs w:val="24"/>
        </w:rPr>
        <w:t>бассейна</w:t>
      </w:r>
      <w:r w:rsidRPr="00EE67F4">
        <w:rPr>
          <w:rFonts w:ascii="Times New Roman" w:eastAsia="Times New Roman" w:hAnsi="Times New Roman" w:cs="Times New Roman"/>
          <w:color w:val="291E1E"/>
          <w:sz w:val="24"/>
          <w:szCs w:val="24"/>
        </w:rPr>
        <w:t> разграничено на зоны. К ним относятся: чаша </w:t>
      </w:r>
      <w:r w:rsidRPr="00EE67F4">
        <w:rPr>
          <w:rFonts w:ascii="Times New Roman" w:eastAsia="Times New Roman" w:hAnsi="Times New Roman" w:cs="Times New Roman"/>
          <w:b/>
          <w:bCs/>
          <w:color w:val="291E1E"/>
          <w:sz w:val="24"/>
          <w:szCs w:val="24"/>
        </w:rPr>
        <w:t>бассейна,</w:t>
      </w:r>
      <w:r w:rsidRPr="00EE67F4">
        <w:rPr>
          <w:rFonts w:ascii="Times New Roman" w:eastAsia="Times New Roman" w:hAnsi="Times New Roman" w:cs="Times New Roman"/>
          <w:color w:val="291E1E"/>
          <w:sz w:val="24"/>
          <w:szCs w:val="24"/>
        </w:rPr>
        <w:t> зал для разминки и уголок для формирования </w:t>
      </w:r>
      <w:r w:rsidRPr="00EE67F4">
        <w:rPr>
          <w:rFonts w:ascii="Times New Roman" w:eastAsia="Times New Roman" w:hAnsi="Times New Roman" w:cs="Times New Roman"/>
          <w:b/>
          <w:bCs/>
          <w:color w:val="291E1E"/>
          <w:sz w:val="24"/>
          <w:szCs w:val="24"/>
        </w:rPr>
        <w:t>плавательных навыков и умений.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Для </w:t>
      </w:r>
      <w:r w:rsidRPr="00EE67F4">
        <w:rPr>
          <w:rFonts w:ascii="Times New Roman" w:eastAsia="Times New Roman" w:hAnsi="Times New Roman" w:cs="Times New Roman"/>
          <w:b/>
          <w:bCs/>
          <w:color w:val="291E1E"/>
          <w:sz w:val="24"/>
          <w:szCs w:val="24"/>
        </w:rPr>
        <w:t>создания</w:t>
      </w:r>
      <w:r w:rsidRPr="00EE67F4">
        <w:rPr>
          <w:rFonts w:ascii="Times New Roman" w:eastAsia="Times New Roman" w:hAnsi="Times New Roman" w:cs="Times New Roman"/>
          <w:color w:val="291E1E"/>
          <w:sz w:val="24"/>
          <w:szCs w:val="24"/>
        </w:rPr>
        <w:t> здоровье сберегающего пространства, в целях формирования здорового образа жизни, умения заботиться о своем здоровье, привития гигиенических навыков и приемов самообслуживания, в помещении </w:t>
      </w:r>
      <w:r w:rsidRPr="00EE67F4">
        <w:rPr>
          <w:rFonts w:ascii="Times New Roman" w:eastAsia="Times New Roman" w:hAnsi="Times New Roman" w:cs="Times New Roman"/>
          <w:b/>
          <w:bCs/>
          <w:color w:val="291E1E"/>
          <w:sz w:val="24"/>
          <w:szCs w:val="24"/>
        </w:rPr>
        <w:t>бассейна оборудованы </w:t>
      </w:r>
      <w:r w:rsidRPr="00EE67F4">
        <w:rPr>
          <w:rFonts w:ascii="Times New Roman" w:eastAsia="Times New Roman" w:hAnsi="Times New Roman" w:cs="Times New Roman"/>
          <w:i/>
          <w:iCs/>
          <w:color w:val="291E1E"/>
          <w:sz w:val="24"/>
          <w:szCs w:val="24"/>
        </w:rPr>
        <w:t>«Центр здоровья»</w:t>
      </w:r>
      <w:r w:rsidRPr="00EE67F4">
        <w:rPr>
          <w:rFonts w:ascii="Times New Roman" w:eastAsia="Times New Roman" w:hAnsi="Times New Roman" w:cs="Times New Roman"/>
          <w:color w:val="291E1E"/>
          <w:sz w:val="24"/>
          <w:szCs w:val="24"/>
        </w:rPr>
        <w:t> и </w:t>
      </w:r>
      <w:r w:rsidRPr="00EE67F4">
        <w:rPr>
          <w:rFonts w:ascii="Times New Roman" w:eastAsia="Times New Roman" w:hAnsi="Times New Roman" w:cs="Times New Roman"/>
          <w:i/>
          <w:iCs/>
          <w:color w:val="291E1E"/>
          <w:sz w:val="24"/>
          <w:szCs w:val="24"/>
        </w:rPr>
        <w:t>«Комната отдыха»</w:t>
      </w: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b/>
          <w:bCs/>
          <w:color w:val="291E1E"/>
          <w:sz w:val="24"/>
          <w:szCs w:val="24"/>
        </w:rPr>
        <w:t>предусмотрены </w:t>
      </w:r>
      <w:r w:rsidRPr="00EE67F4">
        <w:rPr>
          <w:rFonts w:ascii="Times New Roman" w:eastAsia="Times New Roman" w:hAnsi="Times New Roman" w:cs="Times New Roman"/>
          <w:color w:val="291E1E"/>
          <w:sz w:val="24"/>
          <w:szCs w:val="24"/>
        </w:rPr>
        <w:t>душевая и раздевальная комнаты. Помещение </w:t>
      </w:r>
      <w:r w:rsidRPr="00EE67F4">
        <w:rPr>
          <w:rFonts w:ascii="Times New Roman" w:eastAsia="Times New Roman" w:hAnsi="Times New Roman" w:cs="Times New Roman"/>
          <w:b/>
          <w:bCs/>
          <w:color w:val="291E1E"/>
          <w:sz w:val="24"/>
          <w:szCs w:val="24"/>
        </w:rPr>
        <w:t>бассейна с чашей.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Для эффективной организации совместной игровой деятельности, двигательной активности, выполнения упражнений, способствующих успешному формированию навыков </w:t>
      </w:r>
      <w:r w:rsidRPr="00EE67F4">
        <w:rPr>
          <w:rFonts w:ascii="Times New Roman" w:eastAsia="Times New Roman" w:hAnsi="Times New Roman" w:cs="Times New Roman"/>
          <w:b/>
          <w:bCs/>
          <w:color w:val="291E1E"/>
          <w:sz w:val="24"/>
          <w:szCs w:val="24"/>
        </w:rPr>
        <w:t>плавания, плавательный бассейн </w:t>
      </w:r>
      <w:r w:rsidRPr="00EE67F4">
        <w:rPr>
          <w:rFonts w:ascii="Times New Roman" w:eastAsia="Times New Roman" w:hAnsi="Times New Roman" w:cs="Times New Roman"/>
          <w:color w:val="291E1E"/>
          <w:sz w:val="24"/>
          <w:szCs w:val="24"/>
        </w:rPr>
        <w:t>обеспечен необходимым спортивно-игровым и обучающим оборудованием.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Для </w:t>
      </w:r>
      <w:r w:rsidRPr="00EE67F4">
        <w:rPr>
          <w:rFonts w:ascii="Times New Roman" w:eastAsia="Times New Roman" w:hAnsi="Times New Roman" w:cs="Times New Roman"/>
          <w:b/>
          <w:bCs/>
          <w:color w:val="291E1E"/>
          <w:sz w:val="24"/>
          <w:szCs w:val="24"/>
        </w:rPr>
        <w:t>создания</w:t>
      </w:r>
      <w:r w:rsidRPr="00EE67F4">
        <w:rPr>
          <w:rFonts w:ascii="Times New Roman" w:eastAsia="Times New Roman" w:hAnsi="Times New Roman" w:cs="Times New Roman"/>
          <w:color w:val="291E1E"/>
          <w:sz w:val="24"/>
          <w:szCs w:val="24"/>
        </w:rPr>
        <w:t> содержательно-насыщенной, полифункциональной, вариативной </w:t>
      </w:r>
      <w:r w:rsidRPr="00EE67F4">
        <w:rPr>
          <w:rFonts w:ascii="Times New Roman" w:eastAsia="Times New Roman" w:hAnsi="Times New Roman" w:cs="Times New Roman"/>
          <w:b/>
          <w:bCs/>
          <w:color w:val="291E1E"/>
          <w:sz w:val="24"/>
          <w:szCs w:val="24"/>
        </w:rPr>
        <w:t>среды все зоны плавательного бассейна</w:t>
      </w:r>
      <w:r w:rsidRPr="00EE67F4">
        <w:rPr>
          <w:rFonts w:ascii="Times New Roman" w:eastAsia="Times New Roman" w:hAnsi="Times New Roman" w:cs="Times New Roman"/>
          <w:color w:val="291E1E"/>
          <w:sz w:val="24"/>
          <w:szCs w:val="24"/>
        </w:rPr>
        <w:t> оснащены нестандартным спортивно-игровым оборудованием, которое </w:t>
      </w:r>
      <w:r w:rsidRPr="00EE67F4">
        <w:rPr>
          <w:rFonts w:ascii="Times New Roman" w:eastAsia="Times New Roman" w:hAnsi="Times New Roman" w:cs="Times New Roman"/>
          <w:b/>
          <w:bCs/>
          <w:color w:val="291E1E"/>
          <w:sz w:val="24"/>
          <w:szCs w:val="24"/>
        </w:rPr>
        <w:t>соответствует</w:t>
      </w:r>
      <w:r w:rsidRPr="00EE67F4">
        <w:rPr>
          <w:rFonts w:ascii="Times New Roman" w:eastAsia="Times New Roman" w:hAnsi="Times New Roman" w:cs="Times New Roman"/>
          <w:color w:val="291E1E"/>
          <w:sz w:val="24"/>
          <w:szCs w:val="24"/>
        </w:rPr>
        <w:t> всем гигиеническим и техническим требованиям (легкое, прочное, безопасное</w:t>
      </w:r>
      <w:r w:rsidRPr="00EE67F4">
        <w:rPr>
          <w:rFonts w:ascii="Times New Roman" w:eastAsia="Times New Roman" w:hAnsi="Times New Roman" w:cs="Times New Roman"/>
          <w:i/>
          <w:iCs/>
          <w:color w:val="291E1E"/>
          <w:sz w:val="24"/>
          <w:szCs w:val="24"/>
        </w:rPr>
        <w:t>)</w:t>
      </w:r>
      <w:r w:rsidRPr="00EE67F4">
        <w:rPr>
          <w:rFonts w:ascii="Times New Roman" w:eastAsia="Times New Roman" w:hAnsi="Times New Roman" w:cs="Times New Roman"/>
          <w:color w:val="291E1E"/>
          <w:sz w:val="24"/>
          <w:szCs w:val="24"/>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 </w:t>
      </w:r>
      <w:r w:rsidRPr="00EE67F4">
        <w:rPr>
          <w:rFonts w:ascii="Times New Roman" w:eastAsia="Times New Roman" w:hAnsi="Times New Roman" w:cs="Times New Roman"/>
          <w:b/>
          <w:bCs/>
          <w:color w:val="291E1E"/>
          <w:sz w:val="24"/>
          <w:szCs w:val="24"/>
        </w:rPr>
        <w:t>бассейне</w:t>
      </w:r>
      <w:r w:rsidRPr="00EE67F4">
        <w:rPr>
          <w:rFonts w:ascii="Times New Roman" w:eastAsia="Times New Roman" w:hAnsi="Times New Roman" w:cs="Times New Roman"/>
          <w:color w:val="291E1E"/>
          <w:sz w:val="24"/>
          <w:szCs w:val="24"/>
        </w:rPr>
        <w:t> собрана и классифицирована по интегрированным темам периода обширная картотека </w:t>
      </w:r>
      <w:r w:rsidRPr="00EE67F4">
        <w:rPr>
          <w:rFonts w:ascii="Times New Roman" w:eastAsia="Times New Roman" w:hAnsi="Times New Roman" w:cs="Times New Roman"/>
          <w:i/>
          <w:iCs/>
          <w:color w:val="291E1E"/>
          <w:sz w:val="24"/>
          <w:szCs w:val="24"/>
        </w:rPr>
        <w:t>«550 шагов к здоровью»</w:t>
      </w:r>
      <w:r w:rsidRPr="00EE67F4">
        <w:rPr>
          <w:rFonts w:ascii="Times New Roman" w:eastAsia="Times New Roman" w:hAnsi="Times New Roman" w:cs="Times New Roman"/>
          <w:color w:val="291E1E"/>
          <w:sz w:val="24"/>
          <w:szCs w:val="24"/>
        </w:rPr>
        <w:t xml:space="preserve">. Картотека содержит разминки, пальчиковые игры, зрительные гимнастики, дыхательные упражнения, упражнения координации речи с движением, элементы </w:t>
      </w:r>
      <w:proofErr w:type="spellStart"/>
      <w:r w:rsidRPr="00EE67F4">
        <w:rPr>
          <w:rFonts w:ascii="Times New Roman" w:eastAsia="Times New Roman" w:hAnsi="Times New Roman" w:cs="Times New Roman"/>
          <w:color w:val="291E1E"/>
          <w:sz w:val="24"/>
          <w:szCs w:val="24"/>
        </w:rPr>
        <w:t>психогимнастики</w:t>
      </w:r>
      <w:proofErr w:type="spellEnd"/>
      <w:r w:rsidRPr="00EE67F4">
        <w:rPr>
          <w:rFonts w:ascii="Times New Roman" w:eastAsia="Times New Roman" w:hAnsi="Times New Roman" w:cs="Times New Roman"/>
          <w:color w:val="291E1E"/>
          <w:sz w:val="24"/>
          <w:szCs w:val="24"/>
        </w:rPr>
        <w:t>, игровые массажи и самомассажи.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Собрана картотека игр и упражнений на воде для всех возрастных групп.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Картотека </w:t>
      </w:r>
      <w:r w:rsidRPr="00EE67F4">
        <w:rPr>
          <w:rFonts w:ascii="Times New Roman" w:eastAsia="Times New Roman" w:hAnsi="Times New Roman" w:cs="Times New Roman"/>
          <w:i/>
          <w:iCs/>
          <w:color w:val="291E1E"/>
          <w:sz w:val="24"/>
          <w:szCs w:val="24"/>
        </w:rPr>
        <w:t>«Большие ошибки маленького пловца»</w:t>
      </w:r>
      <w:r w:rsidRPr="00EE67F4">
        <w:rPr>
          <w:rFonts w:ascii="Times New Roman" w:eastAsia="Times New Roman" w:hAnsi="Times New Roman" w:cs="Times New Roman"/>
          <w:color w:val="291E1E"/>
          <w:sz w:val="24"/>
          <w:szCs w:val="24"/>
        </w:rPr>
        <w:t> содержит карточки с изображением типичных ошибок, допускаемых воспитанниками во время </w:t>
      </w:r>
      <w:r w:rsidRPr="00EE67F4">
        <w:rPr>
          <w:rFonts w:ascii="Times New Roman" w:eastAsia="Times New Roman" w:hAnsi="Times New Roman" w:cs="Times New Roman"/>
          <w:b/>
          <w:bCs/>
          <w:color w:val="291E1E"/>
          <w:sz w:val="24"/>
          <w:szCs w:val="24"/>
        </w:rPr>
        <w:t>плавания</w:t>
      </w:r>
      <w:r w:rsidRPr="00EE67F4">
        <w:rPr>
          <w:rFonts w:ascii="Times New Roman" w:eastAsia="Times New Roman" w:hAnsi="Times New Roman" w:cs="Times New Roman"/>
          <w:color w:val="291E1E"/>
          <w:sz w:val="24"/>
          <w:szCs w:val="24"/>
        </w:rPr>
        <w:t> или при выполнении упражнений на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Для воспроизведения аудио, </w:t>
      </w:r>
      <w:r w:rsidRPr="00EE67F4">
        <w:rPr>
          <w:rFonts w:ascii="Times New Roman" w:eastAsia="Times New Roman" w:hAnsi="Times New Roman" w:cs="Times New Roman"/>
          <w:b/>
          <w:bCs/>
          <w:color w:val="291E1E"/>
          <w:sz w:val="24"/>
          <w:szCs w:val="24"/>
        </w:rPr>
        <w:t>бассейн</w:t>
      </w:r>
      <w:r w:rsidRPr="00EE67F4">
        <w:rPr>
          <w:rFonts w:ascii="Times New Roman" w:eastAsia="Times New Roman" w:hAnsi="Times New Roman" w:cs="Times New Roman"/>
          <w:color w:val="291E1E"/>
          <w:sz w:val="24"/>
          <w:szCs w:val="24"/>
        </w:rPr>
        <w:t> обеспечен музыкальным оборудованием.</w:t>
      </w:r>
    </w:p>
    <w:p w:rsidR="00B62241" w:rsidRDefault="00B62241"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5C6952" w:rsidRDefault="005C6952"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5C6952" w:rsidRDefault="005C6952"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5C6952" w:rsidRDefault="005C6952"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5C6952" w:rsidRDefault="005C6952"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lastRenderedPageBreak/>
        <w:t>Младшая группа.</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340"/>
        <w:gridCol w:w="7660"/>
      </w:tblGrid>
      <w:tr w:rsidR="00871AD5" w:rsidRPr="00EE67F4" w:rsidTr="00871AD5">
        <w:trPr>
          <w:tblHeader/>
        </w:trPr>
        <w:tc>
          <w:tcPr>
            <w:tcW w:w="1380"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МЕСЯЦ</w:t>
            </w:r>
          </w:p>
        </w:tc>
        <w:tc>
          <w:tcPr>
            <w:tcW w:w="8640"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СОДЕРЖАНИЕ РАБОТЫ (ЗАДАЧИ)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Сентябрь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1.Познакомить с помещением бассейна, разминочного зала, с правилами поведения в бассейне (в воде), правилами личной гигиены. Рассказать о пользе плавания, свойствах воды.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2.Обучать </w:t>
            </w:r>
            <w:proofErr w:type="gramStart"/>
            <w:r w:rsidRPr="00EE67F4">
              <w:rPr>
                <w:rFonts w:ascii="Times New Roman" w:eastAsia="Times New Roman" w:hAnsi="Times New Roman" w:cs="Times New Roman"/>
                <w:color w:val="291E1E"/>
                <w:sz w:val="24"/>
                <w:szCs w:val="24"/>
              </w:rPr>
              <w:t>элементарным</w:t>
            </w:r>
            <w:proofErr w:type="gramEnd"/>
            <w:r w:rsidRPr="00EE67F4">
              <w:rPr>
                <w:rFonts w:ascii="Times New Roman" w:eastAsia="Times New Roman" w:hAnsi="Times New Roman" w:cs="Times New Roman"/>
                <w:color w:val="291E1E"/>
                <w:sz w:val="24"/>
                <w:szCs w:val="24"/>
              </w:rPr>
              <w:t xml:space="preserve"> ОРУ на суше.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3.Приучать детей смело входить в воду (и выходить из воды) с помощью преподавателя, воспитывать безбоязненное отношение к воде, к попаданию воды на лицо (адаптировать к водному пространству).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4.Провести мониторинг плавательных способностей детей.</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Октябрь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1.Провести мониторинг плавательных способностей детей.           2.Создавать общие представления о плавании, показать основные движения. Побуждать детей свободно передвигаться в воде, играть с игрушками.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3.Формировать гигиенические навыки (умение самостоятельно раздеваться, вытираться, одеваться).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4.Воспитывать чувство уверенности в воде, навык ориентировки в водном пространстве.</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Ноябрь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1.Учить </w:t>
            </w:r>
            <w:proofErr w:type="gramStart"/>
            <w:r w:rsidRPr="00EE67F4">
              <w:rPr>
                <w:rFonts w:ascii="Times New Roman" w:eastAsia="Times New Roman" w:hAnsi="Times New Roman" w:cs="Times New Roman"/>
                <w:color w:val="291E1E"/>
                <w:sz w:val="24"/>
                <w:szCs w:val="24"/>
              </w:rPr>
              <w:t>безбоязненно</w:t>
            </w:r>
            <w:proofErr w:type="gramEnd"/>
            <w:r w:rsidRPr="00EE67F4">
              <w:rPr>
                <w:rFonts w:ascii="Times New Roman" w:eastAsia="Times New Roman" w:hAnsi="Times New Roman" w:cs="Times New Roman"/>
                <w:color w:val="291E1E"/>
                <w:sz w:val="24"/>
                <w:szCs w:val="24"/>
              </w:rPr>
              <w:t xml:space="preserve"> относиться к попаданию воды на лицо (брызг), опускать лицо в воду, задерживать дыхание (на вдохе).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принимать горизонтальное положение в воде (лежать на груди), держась за поручень.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3.Создать представление о движении ног способом кроль.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4.Приучать детей смело передвигаться в воде, менять направление, быстроту движения.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Учить правилам поведения в воде (не толкать друг друга, не держаться, не кричать).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Вызывать радостные ощущения от пребывания в воде. Воспитывать положительное отношение к занятиям, дисциплинированность.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Декабрь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1.Продолжать учить горизонтальному положению в воде (лежать на груди), держась за поручень.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w:t>
            </w:r>
            <w:proofErr w:type="gramStart"/>
            <w:r w:rsidRPr="00EE67F4">
              <w:rPr>
                <w:rFonts w:ascii="Times New Roman" w:eastAsia="Times New Roman" w:hAnsi="Times New Roman" w:cs="Times New Roman"/>
                <w:color w:val="291E1E"/>
                <w:sz w:val="24"/>
                <w:szCs w:val="24"/>
              </w:rPr>
              <w:t>Учить не бояться</w:t>
            </w:r>
            <w:proofErr w:type="gramEnd"/>
            <w:r w:rsidRPr="00EE67F4">
              <w:rPr>
                <w:rFonts w:ascii="Times New Roman" w:eastAsia="Times New Roman" w:hAnsi="Times New Roman" w:cs="Times New Roman"/>
                <w:color w:val="291E1E"/>
                <w:sz w:val="24"/>
                <w:szCs w:val="24"/>
              </w:rPr>
              <w:t xml:space="preserve"> брызг, опускать лицо в воду, задерживать дыхание (на вдохе), делать выдох в воду (держась за бортик).</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3.Учить движению ног способом кроль, держась за поручень.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4.Закреплять правила поведения на воде.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5.Учить детей своевременно начинать и заканчивать выполнение задания (по сигналу инструктора).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6.Развивать координацию движений.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7.Воспитывать организованность, желание заниматься, стремление научиться плавать.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Январь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1.Учить движению ног способом кроль, держась за бортик.</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Учить принимать горизонтальное положение в воде (на груди) без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3.Приучать </w:t>
            </w:r>
            <w:proofErr w:type="gramStart"/>
            <w:r w:rsidRPr="00EE67F4">
              <w:rPr>
                <w:rFonts w:ascii="Times New Roman" w:eastAsia="Times New Roman" w:hAnsi="Times New Roman" w:cs="Times New Roman"/>
                <w:color w:val="291E1E"/>
                <w:sz w:val="24"/>
                <w:szCs w:val="24"/>
              </w:rPr>
              <w:t>смело</w:t>
            </w:r>
            <w:proofErr w:type="gramEnd"/>
            <w:r w:rsidRPr="00EE67F4">
              <w:rPr>
                <w:rFonts w:ascii="Times New Roman" w:eastAsia="Times New Roman" w:hAnsi="Times New Roman" w:cs="Times New Roman"/>
                <w:color w:val="291E1E"/>
                <w:sz w:val="24"/>
                <w:szCs w:val="24"/>
              </w:rPr>
              <w:t xml:space="preserve"> погружать лицо в воду на задержке дыхания, выполнять выдох в воду.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4.Развивать ориентировку в воде, самостоятельность действий.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5.Воспитывать смелость, ловкость, умение взаимодействовать в коллективе. </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Февраль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Закреплять навык погружения в воду с головой на задержке дыхания. Продолжать обучать выдоху в воду.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2.Продолжить обучение движению ног способом кроль на груди, держась за бортик.</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3.Продолжить учить принимать горизонтальное положение в воде (на груди) без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4.Учить лежать на спине.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5.Развивать чувство уверенности на воде (свободы и легкости передвижения). Содействовать активному передвижению в воде в различных направлениях.</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6.Воспитывать самостоятельность, внимательность.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Март </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1.Учить делать вдох и постепенный (продолжительный) выдох с полным погружением головы под воду.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2.Продолжать учить лежать на спине, выполнять движения ног способом кроль на груди (держась за бортик).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3.Ознакомить с упражнениями, помогающими всплыванию.</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4.Ознакомить со скольжением на груди (с подвижной опорой в руках - игрушка, надувной круг), с движением ног при скольжении.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5.Содействовать самостоятельной ориентировке в воде.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Развивать быстроту.</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апрель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1.Учить скольжению на груди с подвижной опорой в руках (с толчком о бортик).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передвижению по бассейну на груди с подвижной опорой (держась за доску, игрушку, круг) при помощи движений ног способом кроль.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Закрепить умение принимать горизонтальное положение в воде (на груди, спине) без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4.Ознакомить (дать представление) с гребковым движением рук (как при плавании способом кроль). Обучать попеременным круговым движениям прямых рук вперед, назад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5.Ознакомить с упражнением - открывание глаз в воде.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6.Развивать силу и выносливость.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7.Воспитывать уверенность в своих силах, организованность, умение слушать объяснения преподавателя.</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Май</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Закрепить пройденный материал. Добиваться самостоятельности и активности детей. Провести повторный мониторинг плавательных способностей детей.</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Средняя группа</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340"/>
        <w:gridCol w:w="7660"/>
      </w:tblGrid>
      <w:tr w:rsidR="00871AD5" w:rsidRPr="00EE67F4" w:rsidTr="00871AD5">
        <w:trPr>
          <w:tblHeader/>
        </w:trPr>
        <w:tc>
          <w:tcPr>
            <w:tcW w:w="1380"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МЕСЯЦ</w:t>
            </w:r>
          </w:p>
        </w:tc>
        <w:tc>
          <w:tcPr>
            <w:tcW w:w="8640"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СОДЕРЖАНИЕ РАБОТЫ (ЗАДАЧИ)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Сентябрь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1.Напомнить о правилах поведения в бассейне (о технике безопасности). Формировать навык личной гигиены.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2.Продолжать учить детей не бояться воды, уверенно входить в воду, ориентироваться в водном пространстве.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3.Провести мониторинг плавательных способностей детей.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4.Учить скольжению на груди с подвижной опорой (с толчком о бортик). </w:t>
            </w:r>
            <w:r w:rsidRPr="00EE67F4">
              <w:rPr>
                <w:rFonts w:ascii="Times New Roman" w:eastAsia="Times New Roman" w:hAnsi="Times New Roman" w:cs="Times New Roman"/>
                <w:color w:val="291E1E"/>
                <w:sz w:val="24"/>
                <w:szCs w:val="24"/>
              </w:rPr>
              <w:lastRenderedPageBreak/>
              <w:t>Ознакомить с движениями ног в скольжении.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5.Закреплять навык погружения в воду с головой на задержке дыхания. Продолжать обучать постепенному (продолжительному) выдоху в воду.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6.Совершенствовать умение принимать горизонтальное положение в воде (на груди, спине) без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7.Вызывать радостные ощущения от пребывания в воде.</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Октябрь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1.Учить открывать глаза в воде (не вытирать лицо руками после погружения).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передвижению по бассейну с подвижной опорой на груди (держась за доску, круг, игрушку) при помощи движений ног способом кроль.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3.Учить скольжению на спине с подвижной опорой (с толчком о бортик). Ознакомить с движениями ног в скольжении.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4.Продолжать формировать умение делать глубокий вдох и продолжительный полный выдох.</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5.Развивать выносливость.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6.Воспитывать желание заниматься, научиться плавать.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Ноябрь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1.Тренировать дыхание. Учить открывать глаза в воде.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Ознакомить (дать представление) с гребковым движением рук (как при плавании способом кроль). Обучать попеременным круговым движениям прямых рук вперед, назад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3.Продолжить учить скольжению на груди, спине с подвижной опорой (с толком о бортик) в согласовании с ритмичной работой ног способом кроль.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4.Учить передвижению по бассейну на спине, держась за плавательную доску, при помощи движений ног способом кроль.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5.Развивать быстроту.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6.Приучать действовать по сигналу педагога.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7.Воспитывать у детей инициативу и находчивость.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Декабрь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1.Приступить к обучению движениям рук способом кроль на груди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2.Закрепить умение всплывать и лежать на воде без опоры.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3.Учить согласовывать движение ног способом кроль с дыханием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4.Развивать дыхание. Совершенствовать навык погружения в воду с открытыми глазами.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Воспитывать самостоятельность, чувство уверенности в воде.</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Январь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1.Закрепить умение всплывать и лежать на воде.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движениям рук стилем кроль на груди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3.Продолжить разучивать скольжение на груди, спине. Отрабатывать правильность работы ног способом кроль.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4.Учить согласовывать движение ног способом кроль с дыханием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5.Развивать выносливость.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6.Воспитывать смелость, внимательность.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Февраль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1.Совершенствовать умение погружаться в воду с головой, открывать глаза в воде, делать полный выдох в воду.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2.Приступить к обучению выдоха в воду во время скольжения на груди с подвижной опорой.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3.Учить скольжению на груди без опоры (руки «стрелочкой»).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4.Учить движениям рук способом кроль на груди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5.Учить движениям рук стилем кроль на груди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6.Ознакомить с движениями рук стилем кроль на спине.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7.Развивать ориентировку в воде, самостоятельность действий. 8.Воспитывать умение взаимодействовать в коллективе.</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Март</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1.Учить согласовывать движение ног способом кроль с дыханием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2.Продолжить учить скольжению на груди без опоры (руки «стрелочкой»), выдоху в воду во время скольжения.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3.Продолжить учить движениям рук способом кроль на груди с подвижной опорой (плавательной доской).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4.Приступить к обучению движениям рук способом кроль на спине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5.Ознакомить с элементами плавания способом брасс.</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6.Развивать координацию движений.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7.Воспитывать дисциплинированность и организованность.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Апрель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1.Продолжить учить скольжению на спине в согласовании с движениями ног способом кроль (руки «стрелочкой»).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2.Обучать движениям рук способом кроль на спине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3.Обучать плаванию (передвижению по бассейну) с подвижной опорой при помощи движений ног способом кроль на груди, спине в согласовании с дыханием.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4.Отрабатывать правильность работы ног способом кроль (добиваться ритмичности, беспрерывности движений).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5.Закрепить умение погружаться в воду с головой, открывать глаза в воде, делать полный выдох в воду.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6.Приступить к обучению движениям ног способом брасс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7.Развивать быстроту.</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Май</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Закрепить пройденный материал. Добиваться самостоятельности и активности детей. Провести повторный мониторинг плавательных способностей детей.</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B62241" w:rsidRDefault="00B62241" w:rsidP="00871AD5">
      <w:pPr>
        <w:shd w:val="clear" w:color="auto" w:fill="FFFFFF"/>
        <w:spacing w:before="180" w:after="180" w:line="300" w:lineRule="atLeast"/>
        <w:rPr>
          <w:rFonts w:ascii="Times New Roman" w:eastAsia="Times New Roman" w:hAnsi="Times New Roman" w:cs="Times New Roman"/>
          <w:b/>
          <w:bCs/>
          <w:color w:val="291E1E"/>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Старшая и подготовительная группы</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1343"/>
        <w:gridCol w:w="7657"/>
      </w:tblGrid>
      <w:tr w:rsidR="00871AD5" w:rsidRPr="00EE67F4" w:rsidTr="00871AD5">
        <w:trPr>
          <w:tblHeader/>
        </w:trPr>
        <w:tc>
          <w:tcPr>
            <w:tcW w:w="1380"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МЕСЯЦ</w:t>
            </w:r>
          </w:p>
        </w:tc>
        <w:tc>
          <w:tcPr>
            <w:tcW w:w="8640" w:type="dxa"/>
            <w:tcBorders>
              <w:top w:val="outset" w:sz="6" w:space="0" w:color="000000"/>
              <w:left w:val="outset" w:sz="6" w:space="0" w:color="000000"/>
              <w:bottom w:val="single" w:sz="18" w:space="0" w:color="000000"/>
              <w:right w:val="outset" w:sz="6" w:space="0" w:color="000000"/>
            </w:tcBorders>
            <w:shd w:val="clear" w:color="auto" w:fill="FFFFFF"/>
            <w:tcMar>
              <w:top w:w="105" w:type="dxa"/>
              <w:left w:w="105" w:type="dxa"/>
              <w:bottom w:w="105" w:type="dxa"/>
              <w:right w:w="105" w:type="dxa"/>
            </w:tcMar>
            <w:vAlign w:val="center"/>
            <w:hideMark/>
          </w:tcPr>
          <w:p w:rsidR="00871AD5" w:rsidRPr="00EE67F4" w:rsidRDefault="00871AD5" w:rsidP="00871AD5">
            <w:pPr>
              <w:spacing w:before="180" w:after="180" w:line="300" w:lineRule="atLeast"/>
              <w:jc w:val="center"/>
              <w:rPr>
                <w:rFonts w:ascii="Times New Roman" w:eastAsia="Times New Roman" w:hAnsi="Times New Roman" w:cs="Times New Roman"/>
                <w:b/>
                <w:bCs/>
                <w:color w:val="291E1E"/>
                <w:sz w:val="24"/>
                <w:szCs w:val="24"/>
              </w:rPr>
            </w:pPr>
            <w:r w:rsidRPr="00EE67F4">
              <w:rPr>
                <w:rFonts w:ascii="Times New Roman" w:eastAsia="Times New Roman" w:hAnsi="Times New Roman" w:cs="Times New Roman"/>
                <w:b/>
                <w:bCs/>
                <w:color w:val="291E1E"/>
                <w:sz w:val="24"/>
                <w:szCs w:val="24"/>
              </w:rPr>
              <w:t>СОДЕРЖАНИЕ РАБОТЫ (ЗАДАЧИ)</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Сентябрь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1.Закрепить правила поведения на воде (технику безопасности). Формировать навык личной гигиены. Рассказать (напомнить) о способах плавания.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2.Закрепить умение всплывать и лежать на воде, умение погружаться в </w:t>
            </w:r>
            <w:r w:rsidRPr="00EE67F4">
              <w:rPr>
                <w:rFonts w:ascii="Times New Roman" w:eastAsia="Times New Roman" w:hAnsi="Times New Roman" w:cs="Times New Roman"/>
                <w:color w:val="291E1E"/>
                <w:sz w:val="24"/>
                <w:szCs w:val="24"/>
              </w:rPr>
              <w:lastRenderedPageBreak/>
              <w:t>воду с головой, открывать глаза в воде, делать полный выдох в воду.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3.Повторить скольжение на груди, спине (с подвижной опорой и без нее - руки «стрелочкой»). Отрабатывать правильность движений ног способом кроль на груди и спине.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4.Продолжать учить выдоху в воду во время скольжения на груди с плавательной доской.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5.Провести мониторинг плавательных способностей детей.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6.Воспитывать положительное отношение к занятиям.</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Октябрь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1.Закрепить умение лежать на поверхности воды, скользить на груди и спине с плавательной доской. Продолжить учить скользить без опоры (руки «стрелочкой»), выдоху в воду во время скольжения.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2.Прожолжить учить технике движений ног способом кроль (на груди и спине) с подвижной опорой и без нее (руки «стрелочкой).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3.Учить движений рук способом кроль на груди и спине с подвижной опорой (плавательная доска).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Ознакомить с элементами плавания способом брасс. Обучать движениям ног способом брасс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5.Приучать действовать по сигналу педагога.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6.Воспитывать уверенность в своих силах, самостоятельность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Ноябрь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1.Учить входить в воду прыжком с лесенки, путем падения; передвигаться и ориентироваться под водой.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выдоху в воду с поворотом головы для вдоха у неподвижной опоры.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3.Отрабатывать правильность работы ног способом кроль на груди и спине (добиваться ритмичности, беспрерывности движений).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4.Учить движений рук способом кроль на груди и спине с подвижной опорой (плавательная доска).</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5.Учить движениям ног способом брасс у неподвижной опоры.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6.Развивать выносливость.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7.Воспитывать организованность, внимательность.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Декабрь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1.Продолжать учить выдоху в воду с поворотом головы для вдоха у </w:t>
            </w:r>
            <w:r w:rsidRPr="00EE67F4">
              <w:rPr>
                <w:rFonts w:ascii="Times New Roman" w:eastAsia="Times New Roman" w:hAnsi="Times New Roman" w:cs="Times New Roman"/>
                <w:color w:val="291E1E"/>
                <w:sz w:val="24"/>
                <w:szCs w:val="24"/>
              </w:rPr>
              <w:lastRenderedPageBreak/>
              <w:t>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согласовывать движение ног способом кроль на груди с поворотом головы для вдоха у неподвижной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3.Учить движениям ног способом брасс с подвижной опорой и без нее.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Учить согласовывать движения рук и ног способом кроль на спине без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5.Ознакомить с движением рук способом брасс.</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Январь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1.Учить входить в воду прыжком с лесенки, путем падения; передвигаться и ориентироваться под водой.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согласовывать движения ног и рук способом кроль на груди с дыханием в упоре на месте (держась за поручень).</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3.Учить движениям рук способом брасс.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4.Учить согласовывать движение ног способом кроль на груди с поворотом головы для вдоха с подвижной опорой (плавательной доской).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5.Отрабатывать правильность работы ног способом брасс с подвижной опорой и без нее.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6.Развивать координацию движений.</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Февраль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1.Учить согласовывать движения рук и ног способом кроль на спине без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согласовывать движения ног, рук способом кроль на груди с дыханием в упоре на месте (с подвижной опорой).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3.Учить согласовывать движение ног способом кроль на груди с поворотом головы для вдоха с подвижной опорой (плавательной доской).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4.Учить согласовывать движения рук способом брасс с дыханием.</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5.Отрабатывать правильность движений ног способом брасс.</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6.Развивать ориентировку в воде и самостоятельность действий.</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Март</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Учить плавать способом кроль на груди и спине в полной координации (без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2.Продолжить отрабатывать правильность движений рук и ног способом брасс.</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3.Развивать силу, выносливость, быстроту.</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4.Воспитывать инициативу и находчивость.</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Апрель</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1.Закрепить умение входить в воду прыжком с лесенки, путем падения; передвигаться и ориентироваться под водой.</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2.Учить плавать способом кроль на груди и спине в полной координации (без опоры).</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3.Учить сочетать дыхание с движениями рук и ног способом брасс. </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4.Ознакомить с комбинированным способом плавания.</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Развивать координацию движений.</w:t>
            </w:r>
          </w:p>
        </w:tc>
      </w:tr>
      <w:tr w:rsidR="00871AD5" w:rsidRPr="00EE67F4" w:rsidTr="00871AD5">
        <w:tc>
          <w:tcPr>
            <w:tcW w:w="138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Май</w:t>
            </w:r>
          </w:p>
        </w:tc>
        <w:tc>
          <w:tcPr>
            <w:tcW w:w="86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Закрепить пройденный материал. Добиваться самостоятельности и активности детей. Провести повторный мониторинг плавательных способностей детей.</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Приложение 2</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Игры на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Волны на море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познакомить с сопротивлением воды.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занимающиеся</w:t>
      </w:r>
      <w:proofErr w:type="gramEnd"/>
      <w:r w:rsidRPr="00EE67F4">
        <w:rPr>
          <w:rFonts w:ascii="Times New Roman" w:eastAsia="Times New Roman" w:hAnsi="Times New Roman" w:cs="Times New Roman"/>
          <w:color w:val="291E1E"/>
          <w:sz w:val="24"/>
          <w:szCs w:val="24"/>
        </w:rPr>
        <w:t xml:space="preserve"> стоят лицом в круг на расстоянии вытянутых рук. Руки отдельны вправо (влево), лежат на поверхности воды, ладони повернуты по направлению движения рук. Одновременно с поворотом туловища дети проносят руки над самой поверхностью воды в противоположную сторону - образуются волны. Движение продолжается беспрерывно то в одну, то в другую сторону.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Правила:</w:t>
      </w:r>
      <w:r w:rsidRPr="00EE67F4">
        <w:rPr>
          <w:rFonts w:ascii="Times New Roman" w:eastAsia="Times New Roman" w:hAnsi="Times New Roman" w:cs="Times New Roman"/>
          <w:color w:val="291E1E"/>
          <w:sz w:val="24"/>
          <w:szCs w:val="24"/>
        </w:rPr>
        <w:t> нельзя отпускать руки глубоко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Для одновременности выполнения упражнения дети слух приговаривают «Ух-ух, у-у»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Дождик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 </w:t>
      </w:r>
      <w:r w:rsidRPr="00EE67F4">
        <w:rPr>
          <w:rFonts w:ascii="Times New Roman" w:eastAsia="Times New Roman" w:hAnsi="Times New Roman" w:cs="Times New Roman"/>
          <w:color w:val="291E1E"/>
          <w:sz w:val="24"/>
          <w:szCs w:val="24"/>
        </w:rPr>
        <w:t>преодоление водобоязни.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стоя в кругу, подбрасывают воду ладошками вверх и говорят: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Дождик, дождик,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Дождик, лей!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lastRenderedPageBreak/>
        <w:t>Нам с тобою веселей.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Не боимся сырости,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Только лучше (больше) вырастем.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следить за тем, чтобы дети не отворачивались от брызг.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Усатый сом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 </w:t>
      </w:r>
      <w:r w:rsidRPr="00EE67F4">
        <w:rPr>
          <w:rFonts w:ascii="Times New Roman" w:eastAsia="Times New Roman" w:hAnsi="Times New Roman" w:cs="Times New Roman"/>
          <w:color w:val="291E1E"/>
          <w:sz w:val="24"/>
          <w:szCs w:val="24"/>
        </w:rPr>
        <w:t>учить детей свободно передвигаться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выбирается водящий - «сом», все остальные становятся лицом к бортику, спиной к водящему на расстоянии 1 м. Инструктор произносит: </w:t>
      </w:r>
      <w:r w:rsidRPr="00EE67F4">
        <w:rPr>
          <w:rFonts w:ascii="Times New Roman" w:eastAsia="Times New Roman" w:hAnsi="Times New Roman" w:cs="Times New Roman"/>
          <w:i/>
          <w:iCs/>
          <w:color w:val="291E1E"/>
          <w:sz w:val="24"/>
          <w:szCs w:val="24"/>
        </w:rPr>
        <w:t>Рыбки, рыбки, не зевайте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Сом усами шевелит.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Не зевайте, уплывайте, он не спит!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Последние слова являются сигналом, по которому дети плывут к бортику. «Сом» можем салить только тех, кто не успел доплыть до бортика и взяться руками за поручень.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Плыть в одном направлении. Нельзя толкать друг друга.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Гуси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легко передвигаться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играющие («гуси») выстраиваются около бортика. Водящий («волк») находится около противоположного бортика в обруче. По сигналу дети, изображая гусей, начинают движение к противоположному бортику. Инструктор: Гуси, гуси.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Дети: Га-га-га.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Инструктор: Есть хотите?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Дети: Да-да-да.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Инструктор: </w:t>
      </w:r>
      <w:proofErr w:type="gramStart"/>
      <w:r w:rsidRPr="00EE67F4">
        <w:rPr>
          <w:rFonts w:ascii="Times New Roman" w:eastAsia="Times New Roman" w:hAnsi="Times New Roman" w:cs="Times New Roman"/>
          <w:color w:val="291E1E"/>
          <w:sz w:val="24"/>
          <w:szCs w:val="24"/>
        </w:rPr>
        <w:t>Ну</w:t>
      </w:r>
      <w:proofErr w:type="gramEnd"/>
      <w:r w:rsidRPr="00EE67F4">
        <w:rPr>
          <w:rFonts w:ascii="Times New Roman" w:eastAsia="Times New Roman" w:hAnsi="Times New Roman" w:cs="Times New Roman"/>
          <w:color w:val="291E1E"/>
          <w:sz w:val="24"/>
          <w:szCs w:val="24"/>
        </w:rPr>
        <w:t xml:space="preserve"> тогда летите, крылья берегите!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Дети: Серый волк под горой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Не пускает нас домой.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Зубы точит, съесть нас хочет!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После последних слов «волк» вылезает из обруча и начинает ловить «гусей». Дети убегают (плывут) к бортику и спешат взяться руками за поручень. </w:t>
      </w: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Пойманным считается игрок, которого водящий коснулся рукой. Следить за тем, чтобы дети не толкались.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Карусели (вариант 1).</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приучать детей двигаться по кругу, не бояться воды.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lastRenderedPageBreak/>
        <w:t>Описание:</w:t>
      </w:r>
      <w:r w:rsidRPr="00EE67F4">
        <w:rPr>
          <w:rFonts w:ascii="Times New Roman" w:eastAsia="Times New Roman" w:hAnsi="Times New Roman" w:cs="Times New Roman"/>
          <w:color w:val="291E1E"/>
          <w:sz w:val="24"/>
          <w:szCs w:val="24"/>
        </w:rPr>
        <w:t> дети становятся в круг и берутся за руки. По сигналу педагога они начинают движение по кругу, постепенно ускоряясь. Вместе с преподавателем дети произносят: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Еле-еле, еле-еле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Закружили карусели,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А потом, потом, потом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Все бегом, бегом, бегом!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Дети бегут по кругу. Затем преподаватель произносит: </w:t>
      </w:r>
      <w:r w:rsidRPr="00EE67F4">
        <w:rPr>
          <w:rFonts w:ascii="Times New Roman" w:eastAsia="Times New Roman" w:hAnsi="Times New Roman" w:cs="Times New Roman"/>
          <w:i/>
          <w:iCs/>
          <w:color w:val="291E1E"/>
          <w:sz w:val="24"/>
          <w:szCs w:val="24"/>
        </w:rPr>
        <w:t>«Тише, тише, не спешите, карусель остановите! Раз-два, раз-два, вот и кончилась игра».</w:t>
      </w:r>
      <w:r w:rsidRPr="00EE67F4">
        <w:rPr>
          <w:rFonts w:ascii="Times New Roman" w:eastAsia="Times New Roman" w:hAnsi="Times New Roman" w:cs="Times New Roman"/>
          <w:color w:val="291E1E"/>
          <w:sz w:val="24"/>
          <w:szCs w:val="24"/>
        </w:rPr>
        <w:t> Дети останавливаются.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Правила: выполнять движения в соответствии с текстом, не тянуть товарища.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 Карусели (вариант 2).</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способствовать освоению с водой.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взявшись за руки, дети образуют круг. По сигналу они начинают движение по кругу, постепенно ускоряясь. Во время движения по кругу играющие хором произносят: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Еле-еле, еле-еле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Закружили карусели,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А потом, потом, потом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Все бегом, бегом, бегом!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После чего дети передвигаются по кругу (1-2 круга).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Затем преподаватель произносит: </w:t>
      </w:r>
      <w:r w:rsidRPr="00EE67F4">
        <w:rPr>
          <w:rFonts w:ascii="Times New Roman" w:eastAsia="Times New Roman" w:hAnsi="Times New Roman" w:cs="Times New Roman"/>
          <w:i/>
          <w:iCs/>
          <w:color w:val="291E1E"/>
          <w:sz w:val="24"/>
          <w:szCs w:val="24"/>
        </w:rPr>
        <w:t>Тише, тише, не спешите, карусель остановите!</w:t>
      </w:r>
      <w:r w:rsidRPr="00EE67F4">
        <w:rPr>
          <w:rFonts w:ascii="Times New Roman" w:eastAsia="Times New Roman" w:hAnsi="Times New Roman" w:cs="Times New Roman"/>
          <w:color w:val="291E1E"/>
          <w:sz w:val="24"/>
          <w:szCs w:val="24"/>
        </w:rPr>
        <w:t> Дети постепенно замедляют движение и со словами «</w:t>
      </w:r>
      <w:r w:rsidRPr="00EE67F4">
        <w:rPr>
          <w:rFonts w:ascii="Times New Roman" w:eastAsia="Times New Roman" w:hAnsi="Times New Roman" w:cs="Times New Roman"/>
          <w:i/>
          <w:iCs/>
          <w:color w:val="291E1E"/>
          <w:sz w:val="24"/>
          <w:szCs w:val="24"/>
        </w:rPr>
        <w:t>Вот и кончилась игра. Остановка - раз и два»</w:t>
      </w:r>
      <w:r w:rsidRPr="00EE67F4">
        <w:rPr>
          <w:rFonts w:ascii="Times New Roman" w:eastAsia="Times New Roman" w:hAnsi="Times New Roman" w:cs="Times New Roman"/>
          <w:color w:val="291E1E"/>
          <w:sz w:val="24"/>
          <w:szCs w:val="24"/>
        </w:rPr>
        <w:t> останавливаются.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Игра повторяется с движением в противоположную сторону.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Правила:</w:t>
      </w:r>
      <w:r w:rsidRPr="00EE67F4">
        <w:rPr>
          <w:rFonts w:ascii="Times New Roman" w:eastAsia="Times New Roman" w:hAnsi="Times New Roman" w:cs="Times New Roman"/>
          <w:color w:val="291E1E"/>
          <w:sz w:val="24"/>
          <w:szCs w:val="24"/>
        </w:rPr>
        <w:t> нельзя отпускать руки, падать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Сердитая рыбка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приучать детей смело передвигаться в воде, менять направление, быстроту движения.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преподаватель или один из детей изображает сердитую рыбку. Она находится у противоположного бортика, дети тихонько подходят к ней, а преподаватель в это время говорит: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Сердитая рыбка тихо лежит,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Сердитая рыбка, наверное, спит.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Подойдем мы к ней, разбудим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И посмотрим, что же будет.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Рыбка начинает ловить детей, дети разбегаются, рыбка гонится за ними. Затем рыбка возвращается на место. Игра повторяется с новым водящим.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Правила:</w:t>
      </w:r>
      <w:r w:rsidRPr="00EE67F4">
        <w:rPr>
          <w:rFonts w:ascii="Times New Roman" w:eastAsia="Times New Roman" w:hAnsi="Times New Roman" w:cs="Times New Roman"/>
          <w:color w:val="291E1E"/>
          <w:sz w:val="24"/>
          <w:szCs w:val="24"/>
        </w:rPr>
        <w:t> выполнять движения в соответствии с текстом, убегая от сердитой рыбки, не толкать друг друга.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Первый раз сердитой рыбкой может быть преподаватель. Не следует быстро бежать за детьми. Надо дать им возможность убежать на свое место. При многократном повторении можно догонять детей.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Белые медведи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легко передвигаться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(«тюлени») плавают в бассейне. По сигналу «белые медведи» (двое ребят), взявшись за руки, начинают ловить «тюленей». Настигнув зазевавшегося «тюленя», «белые медведи» ловят его, соединив свободные руки. Пойманного «тюленя» отводят на льдину и продолжают ловить остальных.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Водящим игрокам нельзя расцеплять руки.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Море волнуется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освоение с водой.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занимающиеся становятся в шеренгу по одному лицом к берегу и берутся руками за плот, шест или другой предмет -  это «лодки у причала». По команде </w:t>
      </w:r>
      <w:r w:rsidRPr="00EE67F4">
        <w:rPr>
          <w:rFonts w:ascii="Times New Roman" w:eastAsia="Times New Roman" w:hAnsi="Times New Roman" w:cs="Times New Roman"/>
          <w:i/>
          <w:iCs/>
          <w:color w:val="291E1E"/>
          <w:sz w:val="24"/>
          <w:szCs w:val="24"/>
        </w:rPr>
        <w:t>«Море волнуется!»</w:t>
      </w:r>
      <w:r w:rsidRPr="00EE67F4">
        <w:rPr>
          <w:rFonts w:ascii="Times New Roman" w:eastAsia="Times New Roman" w:hAnsi="Times New Roman" w:cs="Times New Roman"/>
          <w:color w:val="291E1E"/>
          <w:sz w:val="24"/>
          <w:szCs w:val="24"/>
        </w:rPr>
        <w:t> они расходятся в любом направлении, выполняя произвольные гребковые движения руками, помогающие передвижению в воде, - </w:t>
      </w:r>
      <w:r w:rsidRPr="00EE67F4">
        <w:rPr>
          <w:rFonts w:ascii="Times New Roman" w:eastAsia="Times New Roman" w:hAnsi="Times New Roman" w:cs="Times New Roman"/>
          <w:i/>
          <w:iCs/>
          <w:color w:val="291E1E"/>
          <w:sz w:val="24"/>
          <w:szCs w:val="24"/>
        </w:rPr>
        <w:t>«ветер разогнал лодки в разные стороны»</w:t>
      </w:r>
      <w:r w:rsidRPr="00EE67F4">
        <w:rPr>
          <w:rFonts w:ascii="Times New Roman" w:eastAsia="Times New Roman" w:hAnsi="Times New Roman" w:cs="Times New Roman"/>
          <w:color w:val="291E1E"/>
          <w:sz w:val="24"/>
          <w:szCs w:val="24"/>
        </w:rPr>
        <w:t xml:space="preserve">. </w:t>
      </w:r>
      <w:proofErr w:type="gramStart"/>
      <w:r w:rsidRPr="00EE67F4">
        <w:rPr>
          <w:rFonts w:ascii="Times New Roman" w:eastAsia="Times New Roman" w:hAnsi="Times New Roman" w:cs="Times New Roman"/>
          <w:color w:val="291E1E"/>
          <w:sz w:val="24"/>
          <w:szCs w:val="24"/>
        </w:rPr>
        <w:t>По команде ведущего </w:t>
      </w:r>
      <w:r w:rsidRPr="00EE67F4">
        <w:rPr>
          <w:rFonts w:ascii="Times New Roman" w:eastAsia="Times New Roman" w:hAnsi="Times New Roman" w:cs="Times New Roman"/>
          <w:i/>
          <w:iCs/>
          <w:color w:val="291E1E"/>
          <w:sz w:val="24"/>
          <w:szCs w:val="24"/>
        </w:rPr>
        <w:t>«На море тихо»</w:t>
      </w:r>
      <w:r w:rsidRPr="00EE67F4">
        <w:rPr>
          <w:rFonts w:ascii="Times New Roman" w:eastAsia="Times New Roman" w:hAnsi="Times New Roman" w:cs="Times New Roman"/>
          <w:color w:val="291E1E"/>
          <w:sz w:val="24"/>
          <w:szCs w:val="24"/>
        </w:rPr>
        <w:t> играющие останавливаются и затем устремляются на исходные позиции.</w:t>
      </w:r>
      <w:proofErr w:type="gramEnd"/>
      <w:r w:rsidRPr="00EE67F4">
        <w:rPr>
          <w:rFonts w:ascii="Times New Roman" w:eastAsia="Times New Roman" w:hAnsi="Times New Roman" w:cs="Times New Roman"/>
          <w:color w:val="291E1E"/>
          <w:sz w:val="24"/>
          <w:szCs w:val="24"/>
        </w:rPr>
        <w:t xml:space="preserve"> Затем ведущий произносит: </w:t>
      </w:r>
      <w:r w:rsidRPr="00EE67F4">
        <w:rPr>
          <w:rFonts w:ascii="Times New Roman" w:eastAsia="Times New Roman" w:hAnsi="Times New Roman" w:cs="Times New Roman"/>
          <w:i/>
          <w:iCs/>
          <w:color w:val="291E1E"/>
          <w:sz w:val="24"/>
          <w:szCs w:val="24"/>
        </w:rPr>
        <w:t>«Раз, два, три - вот на место встали мы»</w:t>
      </w:r>
      <w:r w:rsidRPr="00EE67F4">
        <w:rPr>
          <w:rFonts w:ascii="Times New Roman" w:eastAsia="Times New Roman" w:hAnsi="Times New Roman" w:cs="Times New Roman"/>
          <w:color w:val="291E1E"/>
          <w:sz w:val="24"/>
          <w:szCs w:val="24"/>
        </w:rPr>
        <w:t>, после чего все «лодки» должны собраться у «причала». Тот, кто опоздал занять свое место, лишается права продолжать игру или получает штрафное очко.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Пространство, на которое «расплываются лодки», должно быть ограничено. Между первой (предварительной) и второй (исполнительной) командами ведущего необходимо выдерживать небольшую паузу, чтобы играющие могли остановиться, сменить направление движения и устремиться к исходной позиции. Если нет подходящего предмета для обозначения «причала», это место условно оговаривается заранее.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Полоскание белья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 </w:t>
      </w:r>
      <w:r w:rsidRPr="00EE67F4">
        <w:rPr>
          <w:rFonts w:ascii="Times New Roman" w:eastAsia="Times New Roman" w:hAnsi="Times New Roman" w:cs="Times New Roman"/>
          <w:color w:val="291E1E"/>
          <w:sz w:val="24"/>
          <w:szCs w:val="24"/>
        </w:rPr>
        <w:t>воспитание чувства опоры о воду ладонью во время гребка руками. </w:t>
      </w:r>
      <w:r w:rsidRPr="00EE67F4">
        <w:rPr>
          <w:rFonts w:ascii="Times New Roman" w:eastAsia="Times New Roman" w:hAnsi="Times New Roman" w:cs="Times New Roman"/>
          <w:i/>
          <w:iCs/>
          <w:color w:val="291E1E"/>
          <w:sz w:val="24"/>
          <w:szCs w:val="24"/>
        </w:rPr>
        <w:t>Описание игры</w:t>
      </w:r>
      <w:r w:rsidRPr="00EE67F4">
        <w:rPr>
          <w:rFonts w:ascii="Times New Roman" w:eastAsia="Times New Roman" w:hAnsi="Times New Roman" w:cs="Times New Roman"/>
          <w:color w:val="291E1E"/>
          <w:sz w:val="24"/>
          <w:szCs w:val="24"/>
        </w:rPr>
        <w:t xml:space="preserve">: играющие становятся лицом к ведущему, наклонившись вперед (ноги на ширине плеч, прямые руки опущены). По команде ведущего они выполняют одновременные и поочередные движения обеими руками в разных направлениях: вправо-влево, вперед-назад, вниз-вверх, как бы </w:t>
      </w:r>
      <w:proofErr w:type="spellStart"/>
      <w:r w:rsidRPr="00EE67F4">
        <w:rPr>
          <w:rFonts w:ascii="Times New Roman" w:eastAsia="Times New Roman" w:hAnsi="Times New Roman" w:cs="Times New Roman"/>
          <w:color w:val="291E1E"/>
          <w:sz w:val="24"/>
          <w:szCs w:val="24"/>
        </w:rPr>
        <w:t>полоская</w:t>
      </w:r>
      <w:proofErr w:type="spellEnd"/>
      <w:r w:rsidRPr="00EE67F4">
        <w:rPr>
          <w:rFonts w:ascii="Times New Roman" w:eastAsia="Times New Roman" w:hAnsi="Times New Roman" w:cs="Times New Roman"/>
          <w:color w:val="291E1E"/>
          <w:sz w:val="24"/>
          <w:szCs w:val="24"/>
        </w:rPr>
        <w:t xml:space="preserve"> белье.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руководитель игры обязательно дает играющим задание: каждый вид движений выполнять сначала расслабленными, затем напряженными руками. Это позволяет им почувствовать, что опираться о воду и отталкиваться от нее можно только ладонью напряженной руки. </w:t>
      </w:r>
      <w:r w:rsidRPr="00EE67F4">
        <w:rPr>
          <w:rFonts w:ascii="Times New Roman" w:eastAsia="Times New Roman" w:hAnsi="Times New Roman" w:cs="Times New Roman"/>
          <w:color w:val="291E1E"/>
          <w:sz w:val="24"/>
          <w:szCs w:val="24"/>
          <w:u w:val="single"/>
        </w:rPr>
        <w:t>Волны на море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освоение с водой.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lastRenderedPageBreak/>
        <w:t>Описание:</w:t>
      </w:r>
      <w:r w:rsidRPr="00EE67F4">
        <w:rPr>
          <w:rFonts w:ascii="Times New Roman" w:eastAsia="Times New Roman" w:hAnsi="Times New Roman" w:cs="Times New Roman"/>
          <w:color w:val="291E1E"/>
          <w:sz w:val="24"/>
          <w:szCs w:val="24"/>
        </w:rPr>
        <w:t> участники игры выстраиваются в шеренгу: ноги на ширине плеч, руки опущены в воду, пальцы сцеплены. По команде ведущего они выполняют движения обеими руками вправо-влево. Руки нужно держать под самой поверхностью воды, чтобы «волны» были больше; движения выполняются напряженными руками.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Переправа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воспитание чувства опоры о воду ладонью и предплечьем.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играющие располагаются в произвольном порядке (например, в шеренге или колонне) и по сигналу ведущего передвигаются по бассейну (от одной условной границы до другой), помогая себе гребками рук. Сначала «переправляться» нужно медленно, не вызывая излишнего шума гребками - «чтобы противник не услышал».</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xml:space="preserve"> гребки выполняются сбоку от туловища согнутыми в локтевых суставах руками - одновременно или поочередно. По мере освоения упражнения игра проводится в виде соревнования: «Кто быстрее переправится?». В этом случае </w:t>
      </w:r>
      <w:proofErr w:type="gramStart"/>
      <w:r w:rsidRPr="00EE67F4">
        <w:rPr>
          <w:rFonts w:ascii="Times New Roman" w:eastAsia="Times New Roman" w:hAnsi="Times New Roman" w:cs="Times New Roman"/>
          <w:color w:val="291E1E"/>
          <w:sz w:val="24"/>
          <w:szCs w:val="24"/>
        </w:rPr>
        <w:t>играющие</w:t>
      </w:r>
      <w:proofErr w:type="gramEnd"/>
      <w:r w:rsidRPr="00EE67F4">
        <w:rPr>
          <w:rFonts w:ascii="Times New Roman" w:eastAsia="Times New Roman" w:hAnsi="Times New Roman" w:cs="Times New Roman"/>
          <w:color w:val="291E1E"/>
          <w:sz w:val="24"/>
          <w:szCs w:val="24"/>
        </w:rPr>
        <w:t xml:space="preserve"> бегут в воде на заданное расстояние, помогая себе гребками рук.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Лодочки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Задачи:</w:t>
      </w:r>
      <w:r w:rsidRPr="00EE67F4">
        <w:rPr>
          <w:rFonts w:ascii="Times New Roman" w:eastAsia="Times New Roman" w:hAnsi="Times New Roman" w:cs="Times New Roman"/>
          <w:color w:val="291E1E"/>
          <w:sz w:val="24"/>
          <w:szCs w:val="24"/>
        </w:rPr>
        <w:t> ознакомление с сопротивлением воды; воспитание умения самостоятельно передвигаться в различных направлениях.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 </w:t>
      </w:r>
      <w:r w:rsidRPr="00EE67F4">
        <w:rPr>
          <w:rFonts w:ascii="Times New Roman" w:eastAsia="Times New Roman" w:hAnsi="Times New Roman" w:cs="Times New Roman"/>
          <w:color w:val="291E1E"/>
          <w:sz w:val="24"/>
          <w:szCs w:val="24"/>
        </w:rPr>
        <w:t>играющие стоят в шеренге лицом к берегу - это «лодочки у причала». По первому условному сигналу ведущего «лодочки» расплываются в разных направлениях - их «разогнал ветер». По второму сигналу: «Раз, два, три - вот на место встали мы» - играющие спешат занять места у «причала». </w:t>
      </w: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xml:space="preserve"> В зависимости от подготовленности занимающихся и условий проведения игры «лодочки» могут «расплываться» в быстром и медленном темпе. </w:t>
      </w:r>
      <w:proofErr w:type="gramStart"/>
      <w:r w:rsidRPr="00EE67F4">
        <w:rPr>
          <w:rFonts w:ascii="Times New Roman" w:eastAsia="Times New Roman" w:hAnsi="Times New Roman" w:cs="Times New Roman"/>
          <w:color w:val="291E1E"/>
          <w:sz w:val="24"/>
          <w:szCs w:val="24"/>
        </w:rPr>
        <w:t>Играющие</w:t>
      </w:r>
      <w:proofErr w:type="gramEnd"/>
      <w:r w:rsidRPr="00EE67F4">
        <w:rPr>
          <w:rFonts w:ascii="Times New Roman" w:eastAsia="Times New Roman" w:hAnsi="Times New Roman" w:cs="Times New Roman"/>
          <w:color w:val="291E1E"/>
          <w:sz w:val="24"/>
          <w:szCs w:val="24"/>
        </w:rPr>
        <w:t xml:space="preserve"> могут также передвигаться вперед спиной, помогая себе гребками рук, выполняемыми поочередно или одновременно. </w:t>
      </w:r>
      <w:r w:rsidRPr="00EE67F4">
        <w:rPr>
          <w:rFonts w:ascii="Times New Roman" w:eastAsia="Times New Roman" w:hAnsi="Times New Roman" w:cs="Times New Roman"/>
          <w:color w:val="291E1E"/>
          <w:sz w:val="24"/>
          <w:szCs w:val="24"/>
          <w:u w:val="single"/>
        </w:rPr>
        <w:t>Поймай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выработка умения держать пальцы плотно сжатыми во время контакта рук с водой, что необходимо для эффективного гребка рукой. </w:t>
      </w:r>
      <w:r w:rsidRPr="00EE67F4">
        <w:rPr>
          <w:rFonts w:ascii="Times New Roman" w:eastAsia="Times New Roman" w:hAnsi="Times New Roman" w:cs="Times New Roman"/>
          <w:i/>
          <w:iCs/>
          <w:color w:val="291E1E"/>
          <w:sz w:val="24"/>
          <w:szCs w:val="24"/>
        </w:rPr>
        <w:t>Описание: </w:t>
      </w:r>
      <w:proofErr w:type="gramStart"/>
      <w:r w:rsidRPr="00EE67F4">
        <w:rPr>
          <w:rFonts w:ascii="Times New Roman" w:eastAsia="Times New Roman" w:hAnsi="Times New Roman" w:cs="Times New Roman"/>
          <w:color w:val="291E1E"/>
          <w:sz w:val="24"/>
          <w:szCs w:val="24"/>
        </w:rPr>
        <w:t>играющие</w:t>
      </w:r>
      <w:proofErr w:type="gramEnd"/>
      <w:r w:rsidRPr="00EE67F4">
        <w:rPr>
          <w:rFonts w:ascii="Times New Roman" w:eastAsia="Times New Roman" w:hAnsi="Times New Roman" w:cs="Times New Roman"/>
          <w:color w:val="291E1E"/>
          <w:sz w:val="24"/>
          <w:szCs w:val="24"/>
        </w:rPr>
        <w:t xml:space="preserve"> становятся в шеренгу или в круг. По сигналу ведущего «Поймай воду!» они опускают руки в воду, соединяют кисти и, зачерпнув воду, поднимают пригоршни над поверхностью. Ведущий смотрит, кто больше набрал воды, у кого она вытекает из рук и т.д.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xml:space="preserve"> во время игры обязательно напоминать </w:t>
      </w:r>
      <w:proofErr w:type="gramStart"/>
      <w:r w:rsidRPr="00EE67F4">
        <w:rPr>
          <w:rFonts w:ascii="Times New Roman" w:eastAsia="Times New Roman" w:hAnsi="Times New Roman" w:cs="Times New Roman"/>
          <w:color w:val="291E1E"/>
          <w:sz w:val="24"/>
          <w:szCs w:val="24"/>
        </w:rPr>
        <w:t>занимающимся</w:t>
      </w:r>
      <w:proofErr w:type="gramEnd"/>
      <w:r w:rsidRPr="00EE67F4">
        <w:rPr>
          <w:rFonts w:ascii="Times New Roman" w:eastAsia="Times New Roman" w:hAnsi="Times New Roman" w:cs="Times New Roman"/>
          <w:color w:val="291E1E"/>
          <w:sz w:val="24"/>
          <w:szCs w:val="24"/>
        </w:rPr>
        <w:t>, что «поймать воду» можно только ладонями с плотно сжатыми пальцами.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Невод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Задачи:</w:t>
      </w:r>
      <w:r w:rsidRPr="00EE67F4">
        <w:rPr>
          <w:rFonts w:ascii="Times New Roman" w:eastAsia="Times New Roman" w:hAnsi="Times New Roman" w:cs="Times New Roman"/>
          <w:color w:val="291E1E"/>
          <w:sz w:val="24"/>
          <w:szCs w:val="24"/>
        </w:rPr>
        <w:t> освоение с водой; воспитание умения взаимодействовать в коллективе.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xml:space="preserve"> играющие располагаются в произвольном порядке это «рыбы». По сигналу ведущего все участники игры, кроме двух водящих, разбегаются. Держась за руки, водящие стараются поймать кого-либо из «рыб» в «сеть». Для этого им нужно сомкнуть руки вокруг пойманного, опустив их на поверхность воды. </w:t>
      </w:r>
      <w:proofErr w:type="gramStart"/>
      <w:r w:rsidRPr="00EE67F4">
        <w:rPr>
          <w:rFonts w:ascii="Times New Roman" w:eastAsia="Times New Roman" w:hAnsi="Times New Roman" w:cs="Times New Roman"/>
          <w:color w:val="291E1E"/>
          <w:sz w:val="24"/>
          <w:szCs w:val="24"/>
        </w:rPr>
        <w:t>Пойманный</w:t>
      </w:r>
      <w:proofErr w:type="gramEnd"/>
      <w:r w:rsidRPr="00EE67F4">
        <w:rPr>
          <w:rFonts w:ascii="Times New Roman" w:eastAsia="Times New Roman" w:hAnsi="Times New Roman" w:cs="Times New Roman"/>
          <w:color w:val="291E1E"/>
          <w:sz w:val="24"/>
          <w:szCs w:val="24"/>
        </w:rPr>
        <w:t xml:space="preserve"> присоединяется к водящим, увеличивая длину «сети». Игра заканчивается, когда все «рыбы» будут пойманы. </w:t>
      </w: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xml:space="preserve"> «Сеть» не должна «порваться», поэтому водящие должны крепко держаться за руки. «Рыбам» запрещается разрывать «сеть» силой, выбегать на берег или за пределы места, отведенного для игры. </w:t>
      </w:r>
      <w:proofErr w:type="gramStart"/>
      <w:r w:rsidRPr="00EE67F4">
        <w:rPr>
          <w:rFonts w:ascii="Times New Roman" w:eastAsia="Times New Roman" w:hAnsi="Times New Roman" w:cs="Times New Roman"/>
          <w:color w:val="291E1E"/>
          <w:sz w:val="24"/>
          <w:szCs w:val="24"/>
        </w:rPr>
        <w:t xml:space="preserve">«Рыба» считается пойманной, если она попала в </w:t>
      </w:r>
      <w:r w:rsidRPr="00EE67F4">
        <w:rPr>
          <w:rFonts w:ascii="Times New Roman" w:eastAsia="Times New Roman" w:hAnsi="Times New Roman" w:cs="Times New Roman"/>
          <w:color w:val="291E1E"/>
          <w:sz w:val="24"/>
          <w:szCs w:val="24"/>
        </w:rPr>
        <w:lastRenderedPageBreak/>
        <w:t>«сеть», т.е. в круг, образованный руками водящих.</w:t>
      </w:r>
      <w:proofErr w:type="gramEnd"/>
      <w:r w:rsidRPr="00EE67F4">
        <w:rPr>
          <w:rFonts w:ascii="Times New Roman" w:eastAsia="Times New Roman" w:hAnsi="Times New Roman" w:cs="Times New Roman"/>
          <w:color w:val="291E1E"/>
          <w:sz w:val="24"/>
          <w:szCs w:val="24"/>
        </w:rPr>
        <w:t xml:space="preserve"> Победителями считаются те, кто к концу игры не попал в «сеть».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Караси и карпы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освоение с водой; воспитание умения смело передвигаться в воде, не бояться брызг.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xml:space="preserve"> играющие делятся на две команды и становятся в шеренги, спиной друг к другу (на расстоянии 1 м) и боком к ведущему. Игроки одной шеренги - «караси», игроки другой - «карпы». Как только ведущий произнесет: «Караси!», команда «карасей» </w:t>
      </w:r>
      <w:proofErr w:type="gramStart"/>
      <w:r w:rsidRPr="00EE67F4">
        <w:rPr>
          <w:rFonts w:ascii="Times New Roman" w:eastAsia="Times New Roman" w:hAnsi="Times New Roman" w:cs="Times New Roman"/>
          <w:color w:val="291E1E"/>
          <w:sz w:val="24"/>
          <w:szCs w:val="24"/>
        </w:rPr>
        <w:t>стремится</w:t>
      </w:r>
      <w:proofErr w:type="gramEnd"/>
      <w:r w:rsidRPr="00EE67F4">
        <w:rPr>
          <w:rFonts w:ascii="Times New Roman" w:eastAsia="Times New Roman" w:hAnsi="Times New Roman" w:cs="Times New Roman"/>
          <w:color w:val="291E1E"/>
          <w:sz w:val="24"/>
          <w:szCs w:val="24"/>
        </w:rPr>
        <w:t xml:space="preserve"> как можно быстрее достичь условной зоны. «Карпы», повернувшись, бегут за «карасями», стараясь догнать их и дотронуться до них рукой. Пойманные «караси» останавливаются. По сигналу ведущего все возвращаются на свои места, и игра возобновляется. Ведущий произвольно называет команды - «Караси!» или «Карпы!», после чего игроки названной команды убегают на свою территорию. Подсчет пойманных «карасей» и «карпов» продолжается до конца игры. Выигрывает команда, у которой было поймано меньшее количество игроков.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Кузнечики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воспитывать навыки ориентировки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играющие располагаются на одной линии в указанной части бассейна. По сигналу они начинают передвигаться по бассейну, стараясь как можно быстрее достигнуть установленного ориентира.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Правила:</w:t>
      </w:r>
      <w:r w:rsidRPr="00EE67F4">
        <w:rPr>
          <w:rFonts w:ascii="Times New Roman" w:eastAsia="Times New Roman" w:hAnsi="Times New Roman" w:cs="Times New Roman"/>
          <w:color w:val="291E1E"/>
          <w:sz w:val="24"/>
          <w:szCs w:val="24"/>
        </w:rPr>
        <w:t> дети не должны начинать передвижение раньше подачи сигнала, не мешать друг другу.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для усложнения условий передвижения можно изменять положение рук. Оно может быть произвольным или обусловленным игровым заданием.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Мы - веселые ребята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приучать детей энергично двигаться в воде в разных направлениях.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идут по кругу, в середине его находится водящий, назначенный или выбранный детьми.  Дети хором произносят текст: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i/>
          <w:iCs/>
          <w:color w:val="291E1E"/>
          <w:sz w:val="24"/>
          <w:szCs w:val="24"/>
          <w:u w:val="single"/>
        </w:rPr>
        <w:t>Мы веселые ребята,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Любим плавать и нырять.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Ну, попробуй нас догнать!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Раз, два, три - лови!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После слова «лови!» дети убегают, а водящий догоняет. Игра заканчивается, когда он догонит 2-3-4 </w:t>
      </w:r>
      <w:proofErr w:type="gramStart"/>
      <w:r w:rsidRPr="00EE67F4">
        <w:rPr>
          <w:rFonts w:ascii="Times New Roman" w:eastAsia="Times New Roman" w:hAnsi="Times New Roman" w:cs="Times New Roman"/>
          <w:color w:val="291E1E"/>
          <w:sz w:val="24"/>
          <w:szCs w:val="24"/>
        </w:rPr>
        <w:t>играющих</w:t>
      </w:r>
      <w:proofErr w:type="gramEnd"/>
      <w:r w:rsidRPr="00EE67F4">
        <w:rPr>
          <w:rFonts w:ascii="Times New Roman" w:eastAsia="Times New Roman" w:hAnsi="Times New Roman" w:cs="Times New Roman"/>
          <w:color w:val="291E1E"/>
          <w:sz w:val="24"/>
          <w:szCs w:val="24"/>
        </w:rPr>
        <w:t>. При повторении игры выбирается новый водящий.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Методические указания: нельзя убегать раньше, чем будет произнесено «лови!». Нового водящего выбирает инструктор.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Зайчата умываются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безбоязненно относиться к попаданию воды на лицо.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становятся в круг.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Инструктор: </w:t>
      </w:r>
      <w:r w:rsidRPr="00EE67F4">
        <w:rPr>
          <w:rFonts w:ascii="Times New Roman" w:eastAsia="Times New Roman" w:hAnsi="Times New Roman" w:cs="Times New Roman"/>
          <w:i/>
          <w:iCs/>
          <w:color w:val="291E1E"/>
          <w:sz w:val="24"/>
          <w:szCs w:val="24"/>
          <w:u w:val="single"/>
        </w:rPr>
        <w:t>Носик, носик! Где ты, носик? (дети моют носик)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Ротик, ротик! Где ты, ротик? (дети моют ротик)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Щечки, щечки! Где вы, щечки? (дети моют щечки)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Глазки, глазки! Где вы, глазки (дети моют глазки)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 xml:space="preserve">Будут чистые </w:t>
      </w:r>
      <w:proofErr w:type="spellStart"/>
      <w:r w:rsidRPr="00EE67F4">
        <w:rPr>
          <w:rFonts w:ascii="Times New Roman" w:eastAsia="Times New Roman" w:hAnsi="Times New Roman" w:cs="Times New Roman"/>
          <w:i/>
          <w:iCs/>
          <w:color w:val="291E1E"/>
          <w:sz w:val="24"/>
          <w:szCs w:val="24"/>
          <w:u w:val="single"/>
        </w:rPr>
        <w:t>зайчатки</w:t>
      </w:r>
      <w:proofErr w:type="spellEnd"/>
      <w:r w:rsidRPr="00EE67F4">
        <w:rPr>
          <w:rFonts w:ascii="Times New Roman" w:eastAsia="Times New Roman" w:hAnsi="Times New Roman" w:cs="Times New Roman"/>
          <w:i/>
          <w:iCs/>
          <w:color w:val="291E1E"/>
          <w:sz w:val="24"/>
          <w:szCs w:val="24"/>
          <w:u w:val="single"/>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Веселые брызги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безбоязненно относиться к попаданию воды на лицо</w:t>
      </w:r>
      <w:proofErr w:type="gramStart"/>
      <w:r w:rsidRPr="00EE67F4">
        <w:rPr>
          <w:rFonts w:ascii="Times New Roman" w:eastAsia="Times New Roman" w:hAnsi="Times New Roman" w:cs="Times New Roman"/>
          <w:color w:val="291E1E"/>
          <w:sz w:val="24"/>
          <w:szCs w:val="24"/>
        </w:rPr>
        <w:t>.</w:t>
      </w:r>
      <w:proofErr w:type="gramEnd"/>
      <w:r w:rsidRPr="00EE67F4">
        <w:rPr>
          <w:rFonts w:ascii="Times New Roman" w:eastAsia="Times New Roman" w:hAnsi="Times New Roman" w:cs="Times New Roman"/>
          <w:color w:val="291E1E"/>
          <w:sz w:val="24"/>
          <w:szCs w:val="24"/>
        </w:rPr>
        <w:t xml:space="preserve"> (</w:t>
      </w:r>
      <w:proofErr w:type="gramStart"/>
      <w:r w:rsidRPr="00EE67F4">
        <w:rPr>
          <w:rFonts w:ascii="Times New Roman" w:eastAsia="Times New Roman" w:hAnsi="Times New Roman" w:cs="Times New Roman"/>
          <w:color w:val="291E1E"/>
          <w:sz w:val="24"/>
          <w:szCs w:val="24"/>
        </w:rPr>
        <w:t>н</w:t>
      </w:r>
      <w:proofErr w:type="gramEnd"/>
      <w:r w:rsidRPr="00EE67F4">
        <w:rPr>
          <w:rFonts w:ascii="Times New Roman" w:eastAsia="Times New Roman" w:hAnsi="Times New Roman" w:cs="Times New Roman"/>
          <w:color w:val="291E1E"/>
          <w:sz w:val="24"/>
          <w:szCs w:val="24"/>
        </w:rPr>
        <w:t>е бояться брызг).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Капля раз, капля два (медленные хлопки по воде),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 xml:space="preserve">Кали медленно </w:t>
      </w:r>
      <w:proofErr w:type="gramStart"/>
      <w:r w:rsidRPr="00EE67F4">
        <w:rPr>
          <w:rFonts w:ascii="Times New Roman" w:eastAsia="Times New Roman" w:hAnsi="Times New Roman" w:cs="Times New Roman"/>
          <w:i/>
          <w:iCs/>
          <w:color w:val="291E1E"/>
          <w:sz w:val="24"/>
          <w:szCs w:val="24"/>
          <w:u w:val="single"/>
        </w:rPr>
        <w:t>сперва</w:t>
      </w:r>
      <w:proofErr w:type="gramEnd"/>
      <w:r w:rsidRPr="00EE67F4">
        <w:rPr>
          <w:rFonts w:ascii="Times New Roman" w:eastAsia="Times New Roman" w:hAnsi="Times New Roman" w:cs="Times New Roman"/>
          <w:i/>
          <w:iCs/>
          <w:color w:val="291E1E"/>
          <w:sz w:val="24"/>
          <w:szCs w:val="24"/>
          <w:u w:val="single"/>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Кап-кап, кап-кап.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Стали капли поспевать (быстрые хлопки о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Капля каплю догонять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Кап, кап, кап, кап.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Зонтик поскорей откроем,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И от дождика укроем (дети поднимают руки над головой и убегают в домик, инструктор брызгает детей, льет на детей воду из ведерка).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Найди свой домик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xml:space="preserve"> учить </w:t>
      </w:r>
      <w:proofErr w:type="gramStart"/>
      <w:r w:rsidRPr="00EE67F4">
        <w:rPr>
          <w:rFonts w:ascii="Times New Roman" w:eastAsia="Times New Roman" w:hAnsi="Times New Roman" w:cs="Times New Roman"/>
          <w:color w:val="291E1E"/>
          <w:sz w:val="24"/>
          <w:szCs w:val="24"/>
        </w:rPr>
        <w:t>безбоязненно</w:t>
      </w:r>
      <w:proofErr w:type="gramEnd"/>
      <w:r w:rsidRPr="00EE67F4">
        <w:rPr>
          <w:rFonts w:ascii="Times New Roman" w:eastAsia="Times New Roman" w:hAnsi="Times New Roman" w:cs="Times New Roman"/>
          <w:color w:val="291E1E"/>
          <w:sz w:val="24"/>
          <w:szCs w:val="24"/>
        </w:rPr>
        <w:t xml:space="preserve"> передвигаться по бассейну, ориентироваться в пространстве бассейна.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по бассейну разбросаны цветные шарики (рыбки, кольца), на бортиках бассейна расставлены «домики» (обручи) разного цвета. Дети собирают шарики и приносят их в «домик» соответствующего цвета.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У кого больше пузырей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правильно выполнять выдох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держась за поручень, погружаются в воду и делают полный выдох через нос и рот. Победителем становится тот, у кого больше пузырей. </w:t>
      </w:r>
      <w:r w:rsidRPr="00EE67F4">
        <w:rPr>
          <w:rFonts w:ascii="Times New Roman" w:eastAsia="Times New Roman" w:hAnsi="Times New Roman" w:cs="Times New Roman"/>
          <w:color w:val="291E1E"/>
          <w:sz w:val="24"/>
          <w:szCs w:val="24"/>
          <w:u w:val="single"/>
        </w:rPr>
        <w:t>Насос </w:t>
      </w: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многократно погружаться в воду и выполнять выдох.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стоят парами, взявшись за руки, лицом друг к другу. По очереди, приседая, они погружаются в воду с головой и выполняют выдох. </w:t>
      </w: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не опускать руки и не вытирать лицо руками после погружения.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Поезд идет в тоннель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погружаться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i/>
          <w:iCs/>
          <w:color w:val="291E1E"/>
          <w:sz w:val="24"/>
          <w:szCs w:val="24"/>
        </w:rPr>
        <w:lastRenderedPageBreak/>
        <w:t>Описание:</w:t>
      </w:r>
      <w:r w:rsidRPr="00EE67F4">
        <w:rPr>
          <w:rFonts w:ascii="Times New Roman" w:eastAsia="Times New Roman" w:hAnsi="Times New Roman" w:cs="Times New Roman"/>
          <w:color w:val="291E1E"/>
          <w:sz w:val="24"/>
          <w:szCs w:val="24"/>
        </w:rPr>
        <w:t> дети выстраиваются в колонну по одному и, положив руки на пояс стоящего впереди, образуют «поезд», который поочередно проходит через 1-2 обруча, вертикально опущенных в воду.</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xml:space="preserve"> вовремя </w:t>
      </w:r>
      <w:proofErr w:type="spellStart"/>
      <w:r w:rsidRPr="00EE67F4">
        <w:rPr>
          <w:rFonts w:ascii="Times New Roman" w:eastAsia="Times New Roman" w:hAnsi="Times New Roman" w:cs="Times New Roman"/>
          <w:color w:val="291E1E"/>
          <w:sz w:val="24"/>
          <w:szCs w:val="24"/>
        </w:rPr>
        <w:t>проныривания</w:t>
      </w:r>
      <w:proofErr w:type="spellEnd"/>
      <w:r w:rsidRPr="00EE67F4">
        <w:rPr>
          <w:rFonts w:ascii="Times New Roman" w:eastAsia="Times New Roman" w:hAnsi="Times New Roman" w:cs="Times New Roman"/>
          <w:color w:val="291E1E"/>
          <w:sz w:val="24"/>
          <w:szCs w:val="24"/>
        </w:rPr>
        <w:t xml:space="preserve"> можно выполнять выдох. </w:t>
      </w:r>
      <w:r w:rsidRPr="00EE67F4">
        <w:rPr>
          <w:rFonts w:ascii="Times New Roman" w:eastAsia="Times New Roman" w:hAnsi="Times New Roman" w:cs="Times New Roman"/>
          <w:color w:val="291E1E"/>
          <w:sz w:val="24"/>
          <w:szCs w:val="24"/>
          <w:u w:val="single"/>
        </w:rPr>
        <w:t>Пузырь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обучать детей погружению и выдоху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 </w:t>
      </w:r>
      <w:r w:rsidRPr="00EE67F4">
        <w:rPr>
          <w:rFonts w:ascii="Times New Roman" w:eastAsia="Times New Roman" w:hAnsi="Times New Roman" w:cs="Times New Roman"/>
          <w:color w:val="291E1E"/>
          <w:sz w:val="24"/>
          <w:szCs w:val="24"/>
        </w:rPr>
        <w:t>взявшись за руки, дети встают в маленький круг и говорят: «Раздувайся пузырь, раздувайся большой, оставайся такой, да не лопайся». Образовав большой круг, дети начинают движение по кругу, проговаривая: «Он летел, летел, летел, да на ветку налетел. Вот и лопнул». После этих слов нужно остановиться, присесть и выполнить выдох в воду, затем игра начинается снова.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Передвигаться можно медленно либо быстро. Выдох выполнять полностью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Телефон</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погружаться в воду и слушать под водой сигналы.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держась за бортик, погружаются в воду. Инструктор 1-2-3 раза ударяет металлическим предметом по поручню. Вынырнув из воды, дети должны сказать, сколько было ударов.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можно предложить детям разбить на пары и по очереди попробовать произнести какое-то слово.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Найди клад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открывать глаза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Инструктор разбрасывает тонущие предметы и предлагает детям достать эти предметы со дна.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 </w:t>
      </w:r>
      <w:r w:rsidRPr="00EE67F4">
        <w:rPr>
          <w:rFonts w:ascii="Times New Roman" w:eastAsia="Times New Roman" w:hAnsi="Times New Roman" w:cs="Times New Roman"/>
          <w:color w:val="291E1E"/>
          <w:sz w:val="24"/>
          <w:szCs w:val="24"/>
        </w:rPr>
        <w:t>поощрять детей, которые смогли достать сразу несколько предметов.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Резвый мячик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w:t>
      </w:r>
      <w:r w:rsidRPr="00EE67F4">
        <w:rPr>
          <w:rFonts w:ascii="Times New Roman" w:eastAsia="Times New Roman" w:hAnsi="Times New Roman" w:cs="Times New Roman"/>
          <w:color w:val="291E1E"/>
          <w:sz w:val="24"/>
          <w:szCs w:val="24"/>
        </w:rPr>
        <w:t> способствовать овладению продолжительным, постепенным выдохом.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играющие становятся в одну шеренгу на расстоянии вытянутой руки друг от друга. Каждый имеет мячик или теннисный шарик, дети кладут его на поверхность воды на линии рта. Делая выдох, дуют на него, стараясь отогнать как можно дальше от себя, делая неоднократный вдох и выдох. По команде воспитателя все остаются на своих местах, перестают дуть на мяч. Выясняется, чей мяч отплыл дальше всех, - это самый «резвый мячик». Игра продолжается. Правила: нельзя мешать друг другу, дуть на чужой мячик. Методические указания. Сначала можно игру проводить без продвижения за мячом. В таком случае всякий раз делается только один выдох.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Водокачка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способствовать овладению выдохом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стоят парами, взявшись за руки, лицом друг к другу. По очереди погружаются в воду с головой, делают выдох в воду. Каждый играющий делает 3-4 выдоха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Смелые ребята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lastRenderedPageBreak/>
        <w:t>Задача: </w:t>
      </w:r>
      <w:r w:rsidRPr="00EE67F4">
        <w:rPr>
          <w:rFonts w:ascii="Times New Roman" w:eastAsia="Times New Roman" w:hAnsi="Times New Roman" w:cs="Times New Roman"/>
          <w:color w:val="291E1E"/>
          <w:sz w:val="24"/>
          <w:szCs w:val="24"/>
        </w:rPr>
        <w:t>учить детей погружать лицо в воду, при этом задерживать дыхание, открывать глаза в воде. Дети стоят в кругу, держась за руки, хором произносят: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Мы ребята смелые,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Смелые, умелые,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Если захотим-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В воду поглядим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Опускают руки, и все вместе погружаются в воду с открытыми глазами.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color w:val="291E1E"/>
          <w:sz w:val="24"/>
          <w:szCs w:val="24"/>
          <w:u w:val="single"/>
        </w:rPr>
        <w:t>Дровосек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 игры:</w:t>
      </w:r>
      <w:r w:rsidRPr="00EE67F4">
        <w:rPr>
          <w:rFonts w:ascii="Times New Roman" w:eastAsia="Times New Roman" w:hAnsi="Times New Roman" w:cs="Times New Roman"/>
          <w:color w:val="291E1E"/>
          <w:sz w:val="24"/>
          <w:szCs w:val="24"/>
        </w:rPr>
        <w:t> упражнять в погружении в воду с задержкой дыхания. </w:t>
      </w:r>
      <w:r w:rsidRPr="00EE67F4">
        <w:rPr>
          <w:rFonts w:ascii="Times New Roman" w:eastAsia="Times New Roman" w:hAnsi="Times New Roman" w:cs="Times New Roman"/>
          <w:i/>
          <w:iCs/>
          <w:color w:val="291E1E"/>
          <w:sz w:val="24"/>
          <w:szCs w:val="24"/>
        </w:rPr>
        <w:t>Содержание:</w:t>
      </w:r>
      <w:r w:rsidRPr="00EE67F4">
        <w:rPr>
          <w:rFonts w:ascii="Times New Roman" w:eastAsia="Times New Roman" w:hAnsi="Times New Roman" w:cs="Times New Roman"/>
          <w:color w:val="291E1E"/>
          <w:sz w:val="24"/>
          <w:szCs w:val="24"/>
        </w:rPr>
        <w:t> Дети выполняют наклоны вперед - задержать дыхание, опустить руки и голову в воду, через 2-3 секунды сделать выдох в воду. </w:t>
      </w:r>
      <w:r w:rsidRPr="00EE67F4">
        <w:rPr>
          <w:rFonts w:ascii="Times New Roman" w:eastAsia="Times New Roman" w:hAnsi="Times New Roman" w:cs="Times New Roman"/>
          <w:color w:val="291E1E"/>
          <w:sz w:val="24"/>
          <w:szCs w:val="24"/>
          <w:u w:val="single"/>
        </w:rPr>
        <w:t>Охотники и утки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погружению в воду с головой.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выбираются два охотника. Остальные дети - утки. Охотники становятся по обе стороны бассейна, у каждого из них по мячу. Утки плавают в разных направлениях по бассейну. По сигналу «Охотники!» утки должны нырнуть в воду, чтобы охотники не смогли попасть в них мячами. Если кто-то из детей не успел спрятаться и в него попадают мячом, он должен выйти на время из игры. Правила: охотники не должны бросать мяч детям в голову. Начинать бросать мяч только по сигналу «Охотники!» и не сходить с места.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Охотники меняются после того, как каждый из них попадает мячом в определенное число уток.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Коробочка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упражнять в умении задерживать дыхание под водой.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присев, руками обхватить голени, подбородок на поверхности воды. Сделать глубокий вдох, задержать дыхание, голову опустить под воду - «у коробочки закрыли крышечку».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Хоровод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 игры:</w:t>
      </w:r>
      <w:r w:rsidRPr="00EE67F4">
        <w:rPr>
          <w:rFonts w:ascii="Times New Roman" w:eastAsia="Times New Roman" w:hAnsi="Times New Roman" w:cs="Times New Roman"/>
          <w:color w:val="291E1E"/>
          <w:sz w:val="24"/>
          <w:szCs w:val="24"/>
        </w:rPr>
        <w:t> учить детей погружаться с головой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играющие, взявшись за руки, образуют круг.</w:t>
      </w:r>
      <w:proofErr w:type="gramEnd"/>
      <w:r w:rsidRPr="00EE67F4">
        <w:rPr>
          <w:rFonts w:ascii="Times New Roman" w:eastAsia="Times New Roman" w:hAnsi="Times New Roman" w:cs="Times New Roman"/>
          <w:color w:val="291E1E"/>
          <w:sz w:val="24"/>
          <w:szCs w:val="24"/>
        </w:rPr>
        <w:t xml:space="preserve"> Медленно передвигаясь по кругу, они хором произносят: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Мы идем, идем,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Хоровод ведем,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Сосчитаем до пяти.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Ну, попробуй нас найти!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После чего хоровод останавливается, дети хором считают до пяти и отпускают руки. При счете «пять» все одновременно погружаются с головой в воду, после чего выпрямляются, игра продолжается, дети движутся в другую сторону.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Щука и рыбы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смело погружаться в воду, а также осваивать погружение в воду с головой.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После слов инструктора: Блещут в речке чистой Спинкой серебристой Маленькие рыбки. Любят все резвиться! дети начинают передвигаться по бассейну в произвольных направлениях, помогая себе руками, изображая рыбок. Водящий («щука») стоит в углу бассейна. По сигналу «Щука плывет!» дети уплывают к бортику и погружаются в воду с головой. «Щука» ловит тех, кто не успел спрятаться в воду около бортика</w:t>
      </w:r>
      <w:proofErr w:type="gramStart"/>
      <w:r w:rsidRPr="00EE67F4">
        <w:rPr>
          <w:rFonts w:ascii="Times New Roman" w:eastAsia="Times New Roman" w:hAnsi="Times New Roman" w:cs="Times New Roman"/>
          <w:color w:val="291E1E"/>
          <w:sz w:val="24"/>
          <w:szCs w:val="24"/>
        </w:rPr>
        <w:t>.</w:t>
      </w:r>
      <w:proofErr w:type="gramEnd"/>
      <w:r w:rsidRPr="00EE67F4">
        <w:rPr>
          <w:rFonts w:ascii="Times New Roman" w:eastAsia="Times New Roman" w:hAnsi="Times New Roman" w:cs="Times New Roman"/>
          <w:color w:val="291E1E"/>
          <w:sz w:val="24"/>
          <w:szCs w:val="24"/>
        </w:rPr>
        <w:t xml:space="preserve"> -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одящий» внимательно следит за выполнением задания.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пойманный</w:t>
      </w:r>
      <w:proofErr w:type="gramEnd"/>
      <w:r w:rsidRPr="00EE67F4">
        <w:rPr>
          <w:rFonts w:ascii="Times New Roman" w:eastAsia="Times New Roman" w:hAnsi="Times New Roman" w:cs="Times New Roman"/>
          <w:color w:val="291E1E"/>
          <w:sz w:val="24"/>
          <w:szCs w:val="24"/>
        </w:rPr>
        <w:t>, становится щукой. Не толкать друг друга.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Удочка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быстро погружаться в воду с головой, задерживать дыхание на вдохе.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xml:space="preserve"> дети выстраиваются в шеренгу. После слов «Ловись, рыбка, большая и маленькая!» инструктор начинает «ловить рыбу» - в руках у него веревка, к концу которой привязан надувной мяч.  Те дети, которых </w:t>
      </w:r>
      <w:proofErr w:type="gramStart"/>
      <w:r w:rsidRPr="00EE67F4">
        <w:rPr>
          <w:rFonts w:ascii="Times New Roman" w:eastAsia="Times New Roman" w:hAnsi="Times New Roman" w:cs="Times New Roman"/>
          <w:color w:val="291E1E"/>
          <w:sz w:val="24"/>
          <w:szCs w:val="24"/>
        </w:rPr>
        <w:t>коснулся мяч</w:t>
      </w:r>
      <w:proofErr w:type="gramEnd"/>
      <w:r w:rsidRPr="00EE67F4">
        <w:rPr>
          <w:rFonts w:ascii="Times New Roman" w:eastAsia="Times New Roman" w:hAnsi="Times New Roman" w:cs="Times New Roman"/>
          <w:color w:val="291E1E"/>
          <w:sz w:val="24"/>
          <w:szCs w:val="24"/>
        </w:rPr>
        <w:t>, выбывают из игры.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Утки-нырки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помогать детям осваивать</w:t>
      </w:r>
      <w:proofErr w:type="gramEnd"/>
      <w:r w:rsidRPr="00EE67F4">
        <w:rPr>
          <w:rFonts w:ascii="Times New Roman" w:eastAsia="Times New Roman" w:hAnsi="Times New Roman" w:cs="Times New Roman"/>
          <w:color w:val="291E1E"/>
          <w:sz w:val="24"/>
          <w:szCs w:val="24"/>
        </w:rPr>
        <w:t xml:space="preserve"> безопорное положение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произвольно располагаются по бассейну, изображая уток. По сигналу они наклоняются вперед, стараясь нырнуть за кормом. При этом приподнимают обе согнутые в коленях ноги - «показывают хвостик». </w:t>
      </w:r>
      <w:r w:rsidRPr="00EE67F4">
        <w:rPr>
          <w:rFonts w:ascii="Times New Roman" w:eastAsia="Times New Roman" w:hAnsi="Times New Roman" w:cs="Times New Roman"/>
          <w:i/>
          <w:iCs/>
          <w:color w:val="291E1E"/>
          <w:sz w:val="24"/>
          <w:szCs w:val="24"/>
        </w:rPr>
        <w:t>Правила:</w:t>
      </w:r>
      <w:r w:rsidRPr="00EE67F4">
        <w:rPr>
          <w:rFonts w:ascii="Times New Roman" w:eastAsia="Times New Roman" w:hAnsi="Times New Roman" w:cs="Times New Roman"/>
          <w:color w:val="291E1E"/>
          <w:sz w:val="24"/>
          <w:szCs w:val="24"/>
        </w:rPr>
        <w:t> более ловкой окажется утка, которая сумеет «показать хвостик» большее количества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 </w:t>
      </w:r>
      <w:r w:rsidRPr="00EE67F4">
        <w:rPr>
          <w:rFonts w:ascii="Times New Roman" w:eastAsia="Times New Roman" w:hAnsi="Times New Roman" w:cs="Times New Roman"/>
          <w:color w:val="291E1E"/>
          <w:sz w:val="24"/>
          <w:szCs w:val="24"/>
        </w:rPr>
        <w:t>Для того чтобы облегчить детям выполнение задания, целесообразно предлагать им опустить голову (подтянуть подбородок к груди).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Жучок-паучок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детей погружаться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взявшись за руки, передвигаются по кругу. В центре его стоит водящий - «жучок-паучок». Дети произносят нараспев: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Жучок-паучок вышел на охоту,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Не зевай, поспевай - прячьтесь все под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 последними словами все приседают под воду, а тот, кто не успел, становиться «жучком-паучком».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заинтересовывать детей не становиться «</w:t>
      </w:r>
      <w:proofErr w:type="spellStart"/>
      <w:r w:rsidRPr="00EE67F4">
        <w:rPr>
          <w:rFonts w:ascii="Times New Roman" w:eastAsia="Times New Roman" w:hAnsi="Times New Roman" w:cs="Times New Roman"/>
          <w:color w:val="291E1E"/>
          <w:sz w:val="24"/>
          <w:szCs w:val="24"/>
        </w:rPr>
        <w:t>жучкомпаучком</w:t>
      </w:r>
      <w:proofErr w:type="spellEnd"/>
      <w:r w:rsidRPr="00EE67F4">
        <w:rPr>
          <w:rFonts w:ascii="Times New Roman" w:eastAsia="Times New Roman" w:hAnsi="Times New Roman" w:cs="Times New Roman"/>
          <w:color w:val="291E1E"/>
          <w:sz w:val="24"/>
          <w:szCs w:val="24"/>
        </w:rPr>
        <w:t>». Тот, кто им не был - молодец!</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Тюлени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lastRenderedPageBreak/>
        <w:t>Задача:</w:t>
      </w:r>
      <w:r w:rsidRPr="00EE67F4">
        <w:rPr>
          <w:rFonts w:ascii="Times New Roman" w:eastAsia="Times New Roman" w:hAnsi="Times New Roman" w:cs="Times New Roman"/>
          <w:color w:val="291E1E"/>
          <w:sz w:val="24"/>
          <w:szCs w:val="24"/>
        </w:rPr>
        <w:t> учить скольжению с опущенной в воду головой.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принять упор лежа. Слегка оттолкнувшись вверх, проводя руки назад до бедер, пытаться скользить вперед, голова при этом опущена в воду. </w:t>
      </w:r>
      <w:r w:rsidRPr="00EE67F4">
        <w:rPr>
          <w:rFonts w:ascii="Times New Roman" w:eastAsia="Times New Roman" w:hAnsi="Times New Roman" w:cs="Times New Roman"/>
          <w:color w:val="291E1E"/>
          <w:sz w:val="24"/>
          <w:szCs w:val="24"/>
          <w:u w:val="single"/>
        </w:rPr>
        <w:t>Торпеда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скольжению на спине.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строятся спиной к бортику, руки вверх, одна нога упирается в бортик под водой; делают глубокий вдох, ложатся спиной на воду, одновременно отталкиваются ногой и скользят до противоположного бортика.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Водолазы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 </w:t>
      </w:r>
      <w:r w:rsidRPr="00EE67F4">
        <w:rPr>
          <w:rFonts w:ascii="Times New Roman" w:eastAsia="Times New Roman" w:hAnsi="Times New Roman" w:cs="Times New Roman"/>
          <w:color w:val="291E1E"/>
          <w:sz w:val="24"/>
          <w:szCs w:val="24"/>
        </w:rPr>
        <w:t xml:space="preserve">приучать </w:t>
      </w:r>
      <w:proofErr w:type="gramStart"/>
      <w:r w:rsidRPr="00EE67F4">
        <w:rPr>
          <w:rFonts w:ascii="Times New Roman" w:eastAsia="Times New Roman" w:hAnsi="Times New Roman" w:cs="Times New Roman"/>
          <w:color w:val="291E1E"/>
          <w:sz w:val="24"/>
          <w:szCs w:val="24"/>
        </w:rPr>
        <w:t>смело</w:t>
      </w:r>
      <w:proofErr w:type="gramEnd"/>
      <w:r w:rsidRPr="00EE67F4">
        <w:rPr>
          <w:rFonts w:ascii="Times New Roman" w:eastAsia="Times New Roman" w:hAnsi="Times New Roman" w:cs="Times New Roman"/>
          <w:color w:val="291E1E"/>
          <w:sz w:val="24"/>
          <w:szCs w:val="24"/>
        </w:rPr>
        <w:t xml:space="preserve"> открывать глаза в воде, ориентироваться под водой.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встают у бортика с одной стороны бассейна. Преподаватель разбрасывает по дну бассейна резиновые тонущие игрушки, пластмассовые тарелочки. По сигналу водолазы погружаются в воду и стараются собрать как можно больше предметов.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Плавающие стрелы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постановка обтекаемого положения тела, умения тянуться вперед, сохраняя равновесие; обучение технике работы ногами способом кроль на груди.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играющие выстраиваются в одну шеренгу и по сигналу преподавателя выполняют упражнение - скольжение сначала без помощи ног, затем с движениями ногами, как в кроле.</w:t>
      </w:r>
      <w:proofErr w:type="gramEnd"/>
      <w:r w:rsidRPr="00EE67F4">
        <w:rPr>
          <w:rFonts w:ascii="Times New Roman" w:eastAsia="Times New Roman" w:hAnsi="Times New Roman" w:cs="Times New Roman"/>
          <w:color w:val="291E1E"/>
          <w:sz w:val="24"/>
          <w:szCs w:val="24"/>
        </w:rPr>
        <w:t xml:space="preserve"> Выигрывает тот, кто </w:t>
      </w:r>
      <w:proofErr w:type="spellStart"/>
      <w:r w:rsidRPr="00EE67F4">
        <w:rPr>
          <w:rFonts w:ascii="Times New Roman" w:eastAsia="Times New Roman" w:hAnsi="Times New Roman" w:cs="Times New Roman"/>
          <w:color w:val="291E1E"/>
          <w:sz w:val="24"/>
          <w:szCs w:val="24"/>
        </w:rPr>
        <w:t>проскользит</w:t>
      </w:r>
      <w:proofErr w:type="spellEnd"/>
      <w:r w:rsidRPr="00EE67F4">
        <w:rPr>
          <w:rFonts w:ascii="Times New Roman" w:eastAsia="Times New Roman" w:hAnsi="Times New Roman" w:cs="Times New Roman"/>
          <w:color w:val="291E1E"/>
          <w:sz w:val="24"/>
          <w:szCs w:val="24"/>
        </w:rPr>
        <w:t xml:space="preserve"> дальше.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скольжение на груди выполняется с вытянутыми вперед руками; движение ног - от бедра. Упражнение выполняется и лежа на спине.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Подводные лодки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совершенствовать умение сохранять равновесие во время скольжения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изображают подводные лодки разной конструкции. Они становятся по пояс в воде вдоль одной из сторон бассейна; слегка присев, отталкиваются от дна и скользят вперед, соединив ноги и приняв установленное положение рук.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Поочередно принимаются следующие положения: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Руки вверху, кисти соединены,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Руки вдоль туловища,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Одна рука вверху, другая вытянута вдоль туловища вниз,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Руки заложены за спину,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Одна рука вверху, другая за спиной,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Руки на затылке,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Одна рука поднята вверх, другая на затылке,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Одна рука заложена за спину (на поясе), другая на затылке.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Дети сравнивают, какая конструкция подводной лодки лучше, определяют, какая лодка скользит ровнее и дальше.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Методические указания. Следить, чтобы дети не разводили ноги, держали их вместе. Если «лодка» опрокидывается на бок («авария»), целесообразно предлагать ребенку попробовать скользить на боку (на правом и левом). </w:t>
      </w:r>
      <w:r w:rsidRPr="00EE67F4">
        <w:rPr>
          <w:rFonts w:ascii="Times New Roman" w:eastAsia="Times New Roman" w:hAnsi="Times New Roman" w:cs="Times New Roman"/>
          <w:color w:val="291E1E"/>
          <w:sz w:val="24"/>
          <w:szCs w:val="24"/>
          <w:u w:val="single"/>
        </w:rPr>
        <w:t>Найди себе пару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приучать детей ориентироваться в необычных условиях, упражнять в ходьбе парами.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перемещаются по бассейну в разных направлениях. По сигналу «Найди себе пару!» они становятся в пары (с кем им хочется), берутся за руки и передвигаются в парах. Правила: дети выбирают пару по своему желанию. Нельзя тянуть друг друга, толкать.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Не торопиться подавать сигналы. Дать возможность детям самим стать в пары. При необходимости оказывать им помощь. При повторении игры детям можно раздать цветные пластмассовые шары. По сигналу «Найди себе пару!» дети, у которых шары одинакового цвета, становятся в пары. Затем по сигналу они снова разбегаются. Во время бега шары надо держать поднятыми вверх.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Нырни в обруч</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погружаться в воду с открыванием глаз и скольжением.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в воду вертикально опускаются обруч с грузами. Дети встают в колонну по одному, передвигаются вдоль бортика к обручу. Затем по очереди погружаются в воду, проходят сквозь обруч, выныривают на поверхность с другой стороны и двигаются дальше. Когда все пройдут сквозь обруч, игра повторяется. Правила: идти друг за другом. Нельзя наталкиваться, хватать, топить друг друга.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Преподаватель следит за правильностью выполнения задания, подбадривает робких детей.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Винт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учить владеть своими движениями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в скольжении совершать повороты с груди на спину и наоборот. </w:t>
      </w:r>
      <w:r w:rsidRPr="00EE67F4">
        <w:rPr>
          <w:rFonts w:ascii="Times New Roman" w:eastAsia="Times New Roman" w:hAnsi="Times New Roman" w:cs="Times New Roman"/>
          <w:color w:val="291E1E"/>
          <w:sz w:val="24"/>
          <w:szCs w:val="24"/>
          <w:u w:val="single"/>
        </w:rPr>
        <w:t>Пловцы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упражнять детей в разных способах плавания.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выстраиваются у бортика бассейна. По сигналу (например, «Кроль на груди!») дети быстро плывут на противоположную сторону бассейна. В обратную сторону возвращаются, плывя другим способом (брасс или кроль на спине). Правила: выполнять задание нужно по сигналу, не наталкиваться на товарищей, доплывать до бортика.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Перед проведением игры целесообразно напомнить о разных способах плавания и даже попросить 1-2 детей показать их, чтобы все во время игры правильно их выполняли.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Морской бой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научить не бояться</w:t>
      </w:r>
      <w:proofErr w:type="gramEnd"/>
      <w:r w:rsidRPr="00EE67F4">
        <w:rPr>
          <w:rFonts w:ascii="Times New Roman" w:eastAsia="Times New Roman" w:hAnsi="Times New Roman" w:cs="Times New Roman"/>
          <w:color w:val="291E1E"/>
          <w:sz w:val="24"/>
          <w:szCs w:val="24"/>
        </w:rPr>
        <w:t xml:space="preserve"> водяных брызг.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xml:space="preserve"> играющие разбиваются на две команды, которые выстраиваются в воде лицом друг к другу, на расстоянии одного шага. По сигналу взрослого команды наступают друг на друга, </w:t>
      </w:r>
      <w:r w:rsidRPr="00EE67F4">
        <w:rPr>
          <w:rFonts w:ascii="Times New Roman" w:eastAsia="Times New Roman" w:hAnsi="Times New Roman" w:cs="Times New Roman"/>
          <w:color w:val="291E1E"/>
          <w:sz w:val="24"/>
          <w:szCs w:val="24"/>
        </w:rPr>
        <w:lastRenderedPageBreak/>
        <w:t>стараясь брызгами в лицо оттеснить «противника» на берег или до заранее установленного места. Игрок, повернувшийся спиной, считается выбывшим из строя и получает штрафное очко. Игра продолжается до тех пор, пока одна из команд не оттеснит другую к берегу в течение 2-3 минут. Выигрывает та команда, у которой меньше штрафных очков.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Пятнашки в кругу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научить ребят самостоятельно погружаться в воду с головой. </w:t>
      </w:r>
      <w:r w:rsidRPr="00EE67F4">
        <w:rPr>
          <w:rFonts w:ascii="Times New Roman" w:eastAsia="Times New Roman" w:hAnsi="Times New Roman" w:cs="Times New Roman"/>
          <w:i/>
          <w:iCs/>
          <w:color w:val="291E1E"/>
          <w:sz w:val="24"/>
          <w:szCs w:val="24"/>
        </w:rPr>
        <w:t>Описание: </w:t>
      </w:r>
      <w:proofErr w:type="gramStart"/>
      <w:r w:rsidRPr="00EE67F4">
        <w:rPr>
          <w:rFonts w:ascii="Times New Roman" w:eastAsia="Times New Roman" w:hAnsi="Times New Roman" w:cs="Times New Roman"/>
          <w:color w:val="291E1E"/>
          <w:sz w:val="24"/>
          <w:szCs w:val="24"/>
        </w:rPr>
        <w:t>играющие</w:t>
      </w:r>
      <w:proofErr w:type="gramEnd"/>
      <w:r w:rsidRPr="00EE67F4">
        <w:rPr>
          <w:rFonts w:ascii="Times New Roman" w:eastAsia="Times New Roman" w:hAnsi="Times New Roman" w:cs="Times New Roman"/>
          <w:color w:val="291E1E"/>
          <w:sz w:val="24"/>
          <w:szCs w:val="24"/>
        </w:rPr>
        <w:t xml:space="preserve"> становятся в круг, водящий располагается в его центре. Он должен запятнать кого-либо, но останавливаться возле игрока не имеет права. Игроки спасаются, окунаясь с головой в воду. Запятнанный становится водящим, а пятнающий занимает его место.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Салки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xml:space="preserve"> обучить </w:t>
      </w:r>
      <w:proofErr w:type="gramStart"/>
      <w:r w:rsidRPr="00EE67F4">
        <w:rPr>
          <w:rFonts w:ascii="Times New Roman" w:eastAsia="Times New Roman" w:hAnsi="Times New Roman" w:cs="Times New Roman"/>
          <w:color w:val="291E1E"/>
          <w:sz w:val="24"/>
          <w:szCs w:val="24"/>
        </w:rPr>
        <w:t>занимающихся</w:t>
      </w:r>
      <w:proofErr w:type="gramEnd"/>
      <w:r w:rsidRPr="00EE67F4">
        <w:rPr>
          <w:rFonts w:ascii="Times New Roman" w:eastAsia="Times New Roman" w:hAnsi="Times New Roman" w:cs="Times New Roman"/>
          <w:color w:val="291E1E"/>
          <w:sz w:val="24"/>
          <w:szCs w:val="24"/>
        </w:rPr>
        <w:t xml:space="preserve"> нырянию с открытыми глазами.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xml:space="preserve"> участники игры произвольно располагаются в водоеме. </w:t>
      </w:r>
      <w:proofErr w:type="gramStart"/>
      <w:r w:rsidRPr="00EE67F4">
        <w:rPr>
          <w:rFonts w:ascii="Times New Roman" w:eastAsia="Times New Roman" w:hAnsi="Times New Roman" w:cs="Times New Roman"/>
          <w:color w:val="291E1E"/>
          <w:sz w:val="24"/>
          <w:szCs w:val="24"/>
        </w:rPr>
        <w:t>Ловец, назначенный взрослым, догоняет играющих, стараясь запятнать любого из них.</w:t>
      </w:r>
      <w:proofErr w:type="gramEnd"/>
      <w:r w:rsidRPr="00EE67F4">
        <w:rPr>
          <w:rFonts w:ascii="Times New Roman" w:eastAsia="Times New Roman" w:hAnsi="Times New Roman" w:cs="Times New Roman"/>
          <w:color w:val="291E1E"/>
          <w:sz w:val="24"/>
          <w:szCs w:val="24"/>
        </w:rPr>
        <w:t xml:space="preserve"> Спасаясь от преследования, дети ныряют под воду. Тот, кто не успел </w:t>
      </w:r>
      <w:proofErr w:type="gramStart"/>
      <w:r w:rsidRPr="00EE67F4">
        <w:rPr>
          <w:rFonts w:ascii="Times New Roman" w:eastAsia="Times New Roman" w:hAnsi="Times New Roman" w:cs="Times New Roman"/>
          <w:color w:val="291E1E"/>
          <w:sz w:val="24"/>
          <w:szCs w:val="24"/>
        </w:rPr>
        <w:t>погрузиться под воду и был</w:t>
      </w:r>
      <w:proofErr w:type="gramEnd"/>
      <w:r w:rsidRPr="00EE67F4">
        <w:rPr>
          <w:rFonts w:ascii="Times New Roman" w:eastAsia="Times New Roman" w:hAnsi="Times New Roman" w:cs="Times New Roman"/>
          <w:color w:val="291E1E"/>
          <w:sz w:val="24"/>
          <w:szCs w:val="24"/>
        </w:rPr>
        <w:t xml:space="preserve"> запятнан, становится ловцом. Ловцу запрещается преследовать одного участника долго или ждать, пока тот вынырнет из воды. </w:t>
      </w:r>
      <w:r w:rsidRPr="00EE67F4">
        <w:rPr>
          <w:rFonts w:ascii="Times New Roman" w:eastAsia="Times New Roman" w:hAnsi="Times New Roman" w:cs="Times New Roman"/>
          <w:i/>
          <w:iCs/>
          <w:color w:val="291E1E"/>
          <w:sz w:val="24"/>
          <w:szCs w:val="24"/>
        </w:rPr>
        <w:t>Продолжительность игры до 5 минут.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Акула (1 вариант игры: для детей старшего возраста).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приучать детей энергично двигаться в воде в разных направлениях.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образуют круг. Выбирают водящего (акулу). Водящий встаёт в центре круга, а дети произносят слова: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«Акула-</w:t>
      </w:r>
      <w:proofErr w:type="spellStart"/>
      <w:r w:rsidRPr="00EE67F4">
        <w:rPr>
          <w:rFonts w:ascii="Times New Roman" w:eastAsia="Times New Roman" w:hAnsi="Times New Roman" w:cs="Times New Roman"/>
          <w:i/>
          <w:iCs/>
          <w:color w:val="291E1E"/>
          <w:sz w:val="24"/>
          <w:szCs w:val="24"/>
        </w:rPr>
        <w:t>каракула</w:t>
      </w:r>
      <w:proofErr w:type="spellEnd"/>
      <w:r w:rsidRPr="00EE67F4">
        <w:rPr>
          <w:rFonts w:ascii="Times New Roman" w:eastAsia="Times New Roman" w:hAnsi="Times New Roman" w:cs="Times New Roman"/>
          <w:i/>
          <w:iCs/>
          <w:color w:val="291E1E"/>
          <w:sz w:val="24"/>
          <w:szCs w:val="24"/>
        </w:rPr>
        <w:t xml:space="preserve"> Правым глазом подмигнула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И заставила бежать,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Один, два, три, четыре, пять».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После этих слов дети убегают, а водящий (акула) их догоняет.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Правила: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1.Начинать двигаться только после слов «Один, два, три, четыре, пять»; 2.Нельзя хватать акулу.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 </w:t>
      </w:r>
      <w:r w:rsidRPr="00EE67F4">
        <w:rPr>
          <w:rFonts w:ascii="Times New Roman" w:eastAsia="Times New Roman" w:hAnsi="Times New Roman" w:cs="Times New Roman"/>
          <w:color w:val="291E1E"/>
          <w:sz w:val="24"/>
          <w:szCs w:val="24"/>
        </w:rPr>
        <w:t>Инструктор по плаванию следит, чтобы дети не толкали друг друга во время движения. Водящий (акула) меняется после того, как догнал одного из детей (убегающих). Либо каждый пойманный ребёнок выбывает из игры. Победитель становится ведущим (акулой). Оборудование: Надувная акула.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Акула (2 вариант игры для детей подготовительного возраста).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обучать детей погружению в воду с головой.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дети стоят от ведущего (акулы) на расстоянии 2 метров и произносят слова: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«Акула-</w:t>
      </w:r>
      <w:proofErr w:type="spellStart"/>
      <w:r w:rsidRPr="00EE67F4">
        <w:rPr>
          <w:rFonts w:ascii="Times New Roman" w:eastAsia="Times New Roman" w:hAnsi="Times New Roman" w:cs="Times New Roman"/>
          <w:i/>
          <w:iCs/>
          <w:color w:val="291E1E"/>
          <w:sz w:val="24"/>
          <w:szCs w:val="24"/>
        </w:rPr>
        <w:t>каракула</w:t>
      </w:r>
      <w:proofErr w:type="spellEnd"/>
      <w:r w:rsidRPr="00EE67F4">
        <w:rPr>
          <w:rFonts w:ascii="Times New Roman" w:eastAsia="Times New Roman" w:hAnsi="Times New Roman" w:cs="Times New Roman"/>
          <w:i/>
          <w:iCs/>
          <w:color w:val="291E1E"/>
          <w:sz w:val="24"/>
          <w:szCs w:val="24"/>
        </w:rPr>
        <w:t>. Правым глазом подмигнула,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И заставила бежать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lastRenderedPageBreak/>
        <w:t>Один, два, три, четыре</w:t>
      </w:r>
      <w:proofErr w:type="gramStart"/>
      <w:r w:rsidRPr="00EE67F4">
        <w:rPr>
          <w:rFonts w:ascii="Times New Roman" w:eastAsia="Times New Roman" w:hAnsi="Times New Roman" w:cs="Times New Roman"/>
          <w:i/>
          <w:iCs/>
          <w:color w:val="291E1E"/>
          <w:sz w:val="24"/>
          <w:szCs w:val="24"/>
        </w:rPr>
        <w:t xml:space="preserve"> ,</w:t>
      </w:r>
      <w:proofErr w:type="gramEnd"/>
      <w:r w:rsidRPr="00EE67F4">
        <w:rPr>
          <w:rFonts w:ascii="Times New Roman" w:eastAsia="Times New Roman" w:hAnsi="Times New Roman" w:cs="Times New Roman"/>
          <w:i/>
          <w:iCs/>
          <w:color w:val="291E1E"/>
          <w:sz w:val="24"/>
          <w:szCs w:val="24"/>
        </w:rPr>
        <w:t>пять».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Затем дети «разбегаются» по периметру бассейна, пытаясь убежать от водящего (акулы). Если акула приближается, задача детей погрузиться под воду. Кто успел погрузиться под воду, мимо того акула проплывает, а кто нет, тот выбывает из игры. Оставшийся ребёнок становится победителем. Правила: 1. Нельзя прятаться раньше, чем приблизится акула.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Начинать двигаться только после слов «Один, два, три, четыре, пять</w:t>
      </w:r>
      <w:proofErr w:type="gramStart"/>
      <w:r w:rsidRPr="00EE67F4">
        <w:rPr>
          <w:rFonts w:ascii="Times New Roman" w:eastAsia="Times New Roman" w:hAnsi="Times New Roman" w:cs="Times New Roman"/>
          <w:color w:val="291E1E"/>
          <w:sz w:val="24"/>
          <w:szCs w:val="24"/>
        </w:rPr>
        <w:t>.» </w:t>
      </w:r>
      <w:proofErr w:type="gramEnd"/>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Нужно учитывать подготовленность детей. Следить за соблюдением правил.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Кто быстрее спрячется под водой?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ознакомление с выталкивающей подъемной силой воды.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играющие</w:t>
      </w:r>
      <w:proofErr w:type="gramEnd"/>
      <w:r w:rsidRPr="00EE67F4">
        <w:rPr>
          <w:rFonts w:ascii="Times New Roman" w:eastAsia="Times New Roman" w:hAnsi="Times New Roman" w:cs="Times New Roman"/>
          <w:color w:val="291E1E"/>
          <w:sz w:val="24"/>
          <w:szCs w:val="24"/>
        </w:rPr>
        <w:t xml:space="preserve"> становятся лицом к ведущему и по его сигналу быстро прячутся - так, чтобы голова скрылась под водой.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Перед погружением в воду необходимо сделать глубокий вдох и задержать дыхание на вдохе. Это помогает почувствовать подъемную силу воды, а также убедиться в том, что достать дно практически невозможно.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Пятнашки с поплавком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совершенствование навыков всплывания и лежания на воде.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водящий («</w:t>
      </w:r>
      <w:proofErr w:type="spellStart"/>
      <w:r w:rsidRPr="00EE67F4">
        <w:rPr>
          <w:rFonts w:ascii="Times New Roman" w:eastAsia="Times New Roman" w:hAnsi="Times New Roman" w:cs="Times New Roman"/>
          <w:color w:val="291E1E"/>
          <w:sz w:val="24"/>
          <w:szCs w:val="24"/>
        </w:rPr>
        <w:t>пятнашка</w:t>
      </w:r>
      <w:proofErr w:type="spellEnd"/>
      <w:r w:rsidRPr="00EE67F4">
        <w:rPr>
          <w:rFonts w:ascii="Times New Roman" w:eastAsia="Times New Roman" w:hAnsi="Times New Roman" w:cs="Times New Roman"/>
          <w:color w:val="291E1E"/>
          <w:sz w:val="24"/>
          <w:szCs w:val="24"/>
        </w:rPr>
        <w:t>») старается догнать кого-нибудь из игроков и дотронуться до него. Спасаясь от «пятнашки», игроки принимают положение «поплавка». Если «</w:t>
      </w:r>
      <w:proofErr w:type="spellStart"/>
      <w:r w:rsidRPr="00EE67F4">
        <w:rPr>
          <w:rFonts w:ascii="Times New Roman" w:eastAsia="Times New Roman" w:hAnsi="Times New Roman" w:cs="Times New Roman"/>
          <w:color w:val="291E1E"/>
          <w:sz w:val="24"/>
          <w:szCs w:val="24"/>
        </w:rPr>
        <w:t>пятнашка</w:t>
      </w:r>
      <w:proofErr w:type="spellEnd"/>
      <w:r w:rsidRPr="00EE67F4">
        <w:rPr>
          <w:rFonts w:ascii="Times New Roman" w:eastAsia="Times New Roman" w:hAnsi="Times New Roman" w:cs="Times New Roman"/>
          <w:color w:val="291E1E"/>
          <w:sz w:val="24"/>
          <w:szCs w:val="24"/>
        </w:rPr>
        <w:t>» дотронется до игрока раньше, чем он примет данное положение, тот становится «</w:t>
      </w:r>
      <w:proofErr w:type="spellStart"/>
      <w:r w:rsidRPr="00EE67F4">
        <w:rPr>
          <w:rFonts w:ascii="Times New Roman" w:eastAsia="Times New Roman" w:hAnsi="Times New Roman" w:cs="Times New Roman"/>
          <w:color w:val="291E1E"/>
          <w:sz w:val="24"/>
          <w:szCs w:val="24"/>
        </w:rPr>
        <w:t>пятнашкой</w:t>
      </w:r>
      <w:proofErr w:type="spellEnd"/>
      <w:r w:rsidRPr="00EE67F4">
        <w:rPr>
          <w:rFonts w:ascii="Times New Roman" w:eastAsia="Times New Roman" w:hAnsi="Times New Roman" w:cs="Times New Roman"/>
          <w:color w:val="291E1E"/>
          <w:sz w:val="24"/>
          <w:szCs w:val="24"/>
        </w:rPr>
        <w:t>». В зависимости от подготовленности участников вместо «поплавка» можно принять положение «медузы» или любое другое, известное играющим.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Фонтанчики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совершенствование ритма дыхания при выполнении вдоха и выдоха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участники игры образуют круг (они могут держаться за руки) и по команде ведущего (короткой - «Вдох» или продолжительной «Вы-ы-ы-дох») выполняют 3, 5 (или другое количество) поочередных вдохов и выдохов в воду. Побеждает тот, чей «фонтанчик» бьет сильнее.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Объясняя правила игры, следует подчеркнуть, что преимущество имеет тот, у кого сильно бьет каждый «фонтанчик», т.е. тот, кто умеет делать правильный выдох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Поплавок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ознакомление с подъемной силой воды, ощущением состояния невесомости.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сделав глубокий вдох и задержав дыхание, присесть и, обхватив колени руками, всплыть на поверхность. В этом положении стараться продержаться на воде до счета «десять».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Перед выполнением «поплавка» дается команда сделать глубокий вдох и задержать дыхание на выдохе.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Медуза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lastRenderedPageBreak/>
        <w:t>Задача:</w:t>
      </w:r>
      <w:r w:rsidRPr="00EE67F4">
        <w:rPr>
          <w:rFonts w:ascii="Times New Roman" w:eastAsia="Times New Roman" w:hAnsi="Times New Roman" w:cs="Times New Roman"/>
          <w:color w:val="291E1E"/>
          <w:sz w:val="24"/>
          <w:szCs w:val="24"/>
        </w:rPr>
        <w:t> ознакомление с подъемной силой воды, ощущением состояния невесомости.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играющие</w:t>
      </w:r>
      <w:proofErr w:type="gramEnd"/>
      <w:r w:rsidRPr="00EE67F4">
        <w:rPr>
          <w:rFonts w:ascii="Times New Roman" w:eastAsia="Times New Roman" w:hAnsi="Times New Roman" w:cs="Times New Roman"/>
          <w:color w:val="291E1E"/>
          <w:sz w:val="24"/>
          <w:szCs w:val="24"/>
        </w:rPr>
        <w:t xml:space="preserve"> по команде ведущего, сделав глубокий вдох и задержав дыхание, приседают под воду и, наклонившись вперед, всплывают на поверхность. При этом тело согнуто в пояснице, руки и ноги полусогнуты и расслабленно свешиваются вниз.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Звезда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выработка равновесия и умения лежать на поверхности воды.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xml:space="preserve"> сделав глубокий вдох и задержав дыхание, лечь на </w:t>
      </w:r>
      <w:proofErr w:type="gramStart"/>
      <w:r w:rsidRPr="00EE67F4">
        <w:rPr>
          <w:rFonts w:ascii="Times New Roman" w:eastAsia="Times New Roman" w:hAnsi="Times New Roman" w:cs="Times New Roman"/>
          <w:color w:val="291E1E"/>
          <w:sz w:val="24"/>
          <w:szCs w:val="24"/>
        </w:rPr>
        <w:t>спину</w:t>
      </w:r>
      <w:proofErr w:type="gramEnd"/>
      <w:r w:rsidRPr="00EE67F4">
        <w:rPr>
          <w:rFonts w:ascii="Times New Roman" w:eastAsia="Times New Roman" w:hAnsi="Times New Roman" w:cs="Times New Roman"/>
          <w:color w:val="291E1E"/>
          <w:sz w:val="24"/>
          <w:szCs w:val="24"/>
        </w:rPr>
        <w:t xml:space="preserve"> на поверхность воды: руки и ноги разведены в стороны, голова слегка откинута назад.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Перед выполнением «звезды» необходимо объяснить, что лежать на воде в положении на спине возможно только при одном условии: не сгибать ноги в тазобедренных суставах и не прогибаться в пояснице.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Винт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 </w:t>
      </w:r>
      <w:r w:rsidRPr="00EE67F4">
        <w:rPr>
          <w:rFonts w:ascii="Times New Roman" w:eastAsia="Times New Roman" w:hAnsi="Times New Roman" w:cs="Times New Roman"/>
          <w:color w:val="291E1E"/>
          <w:sz w:val="24"/>
          <w:szCs w:val="24"/>
        </w:rPr>
        <w:t>совершенствование умения произвольно изменять положение тела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играющие</w:t>
      </w:r>
      <w:proofErr w:type="gramEnd"/>
      <w:r w:rsidRPr="00EE67F4">
        <w:rPr>
          <w:rFonts w:ascii="Times New Roman" w:eastAsia="Times New Roman" w:hAnsi="Times New Roman" w:cs="Times New Roman"/>
          <w:color w:val="291E1E"/>
          <w:sz w:val="24"/>
          <w:szCs w:val="24"/>
        </w:rPr>
        <w:t xml:space="preserve"> по команде ведущего ложатся на воду в положении на спине. Затем (в зависимости от дальнейшей команды) поворачиваются на бок, на грудь, снова на спину и т.д. Выигрывает тот, кто лучше других умеет менять положение тела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При выполнении поворотов можно помогать себе гребковыми движениями руками.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Авария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выработка умения (в случае необходимости) продолжительное время держаться на поверхности воды.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xml:space="preserve"> по команде ведущего играющие, сделав глубокий вдох, ложатся на </w:t>
      </w:r>
      <w:proofErr w:type="gramStart"/>
      <w:r w:rsidRPr="00EE67F4">
        <w:rPr>
          <w:rFonts w:ascii="Times New Roman" w:eastAsia="Times New Roman" w:hAnsi="Times New Roman" w:cs="Times New Roman"/>
          <w:color w:val="291E1E"/>
          <w:sz w:val="24"/>
          <w:szCs w:val="24"/>
        </w:rPr>
        <w:t>спину</w:t>
      </w:r>
      <w:proofErr w:type="gramEnd"/>
      <w:r w:rsidRPr="00EE67F4">
        <w:rPr>
          <w:rFonts w:ascii="Times New Roman" w:eastAsia="Times New Roman" w:hAnsi="Times New Roman" w:cs="Times New Roman"/>
          <w:color w:val="291E1E"/>
          <w:sz w:val="24"/>
          <w:szCs w:val="24"/>
        </w:rPr>
        <w:t xml:space="preserve"> на поверхность воды - это «потерпевшие кораблекрушение». Они стараются продержаться как можно дольше на воде - «пока не подоспеет помощь».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во время лежания на воде можно выполнять легкие гребковые движения кистями (в виде «восьмерок»).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Слушай сигнал!</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совершенствование навыков всплывания и лежания на воде. </w:t>
      </w:r>
      <w:r w:rsidRPr="00EE67F4">
        <w:rPr>
          <w:rFonts w:ascii="Times New Roman" w:eastAsia="Times New Roman" w:hAnsi="Times New Roman" w:cs="Times New Roman"/>
          <w:i/>
          <w:iCs/>
          <w:color w:val="291E1E"/>
          <w:sz w:val="24"/>
          <w:szCs w:val="24"/>
        </w:rPr>
        <w:t>Описание:</w:t>
      </w:r>
      <w:r w:rsidRPr="00EE67F4">
        <w:rPr>
          <w:rFonts w:ascii="Times New Roman" w:eastAsia="Times New Roman" w:hAnsi="Times New Roman" w:cs="Times New Roman"/>
          <w:color w:val="291E1E"/>
          <w:sz w:val="24"/>
          <w:szCs w:val="24"/>
        </w:rPr>
        <w:t> играющие соревнуются в правильном выполнении упражнений «Поплавок», «Медуза», лежание на спине и на груди, «Винт». Каждое из них выполняется после соответствующего условного сигнала (значение сигналов оговаривается до начала игры). Побеждает тот, кто ни разу не ошибся или сделал минимум ошибок.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Методические указания.</w:t>
      </w:r>
      <w:r w:rsidRPr="00EE67F4">
        <w:rPr>
          <w:rFonts w:ascii="Times New Roman" w:eastAsia="Times New Roman" w:hAnsi="Times New Roman" w:cs="Times New Roman"/>
          <w:color w:val="291E1E"/>
          <w:sz w:val="24"/>
          <w:szCs w:val="24"/>
        </w:rPr>
        <w:t> Условные сигналы должны быть короткими и выразительными. Перед подачей очередного сигнала должен быть промежуток времени, достаточный для отдыха.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Кто сделает кувырок?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Задача:</w:t>
      </w:r>
      <w:r w:rsidRPr="00EE67F4">
        <w:rPr>
          <w:rFonts w:ascii="Times New Roman" w:eastAsia="Times New Roman" w:hAnsi="Times New Roman" w:cs="Times New Roman"/>
          <w:color w:val="291E1E"/>
          <w:sz w:val="24"/>
          <w:szCs w:val="24"/>
        </w:rPr>
        <w:t> совершенствование равновесия, умения свободно изменять положение тела, а также ориентироваться в воде.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lastRenderedPageBreak/>
        <w:t>Описание:</w:t>
      </w:r>
      <w:r w:rsidRPr="00EE67F4">
        <w:rPr>
          <w:rFonts w:ascii="Times New Roman" w:eastAsia="Times New Roman" w:hAnsi="Times New Roman" w:cs="Times New Roman"/>
          <w:color w:val="291E1E"/>
          <w:sz w:val="24"/>
          <w:szCs w:val="24"/>
        </w:rPr>
        <w:t xml:space="preserve"> сделав вдох и приняв положение </w:t>
      </w:r>
      <w:proofErr w:type="gramStart"/>
      <w:r w:rsidRPr="00EE67F4">
        <w:rPr>
          <w:rFonts w:ascii="Times New Roman" w:eastAsia="Times New Roman" w:hAnsi="Times New Roman" w:cs="Times New Roman"/>
          <w:color w:val="291E1E"/>
          <w:sz w:val="24"/>
          <w:szCs w:val="24"/>
        </w:rPr>
        <w:t>группировки, играющие по команде ведущего поочередно выполняют</w:t>
      </w:r>
      <w:proofErr w:type="gramEnd"/>
      <w:r w:rsidRPr="00EE67F4">
        <w:rPr>
          <w:rFonts w:ascii="Times New Roman" w:eastAsia="Times New Roman" w:hAnsi="Times New Roman" w:cs="Times New Roman"/>
          <w:color w:val="291E1E"/>
          <w:sz w:val="24"/>
          <w:szCs w:val="24"/>
        </w:rPr>
        <w:t xml:space="preserve"> кувырки вперед, назад.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Приложение 3</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Разминка на суше (младшая группа)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(занятия 1 - 6)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Обычная ходьба в чередовании с бегом (по 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«Паровоз» - дробный шаг с движением рук (20с.).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«Качели» - и.п.: ноги слегка расставлены, руки опущены; энергичное   раскачивание руками вперёд-назад - 3-4 взмаха.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4. </w:t>
      </w:r>
      <w:proofErr w:type="gramStart"/>
      <w:r w:rsidRPr="00EE67F4">
        <w:rPr>
          <w:rFonts w:ascii="Times New Roman" w:eastAsia="Times New Roman" w:hAnsi="Times New Roman" w:cs="Times New Roman"/>
          <w:color w:val="291E1E"/>
          <w:sz w:val="24"/>
          <w:szCs w:val="24"/>
        </w:rPr>
        <w:t>«Цапля» - и.п.: ноги слегка расставлены, руки опущены; поднять правую (левую) ногу, согнутую в колене, руки развести, зафиксировать положение на 2-3с., вернуть в и.п. (3-4раза).</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5. </w:t>
      </w:r>
      <w:proofErr w:type="gramStart"/>
      <w:r w:rsidRPr="00EE67F4">
        <w:rPr>
          <w:rFonts w:ascii="Times New Roman" w:eastAsia="Times New Roman" w:hAnsi="Times New Roman" w:cs="Times New Roman"/>
          <w:color w:val="291E1E"/>
          <w:sz w:val="24"/>
          <w:szCs w:val="24"/>
        </w:rPr>
        <w:t>«Моем носики» - и.п.: ноги на ширине плеч, руки на поясе; наклониться, повернуть голову вправо-влево, сказать «чисто», «чисто», вернуться в и.п.(4раз).</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«Воробышки» - 5-6 прыжков с потряхиванием кистей, согнутых в локтях, рук (34раза).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Ходьба.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 (занятия 7 - 12)</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1. Ходьба в чередовании с бегом, ходьба по массажному коврику (30с.)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«Лошадки» - ходьба с высоким подниманием бедра (30с.).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3. </w:t>
      </w:r>
      <w:proofErr w:type="gramStart"/>
      <w:r w:rsidRPr="00EE67F4">
        <w:rPr>
          <w:rFonts w:ascii="Times New Roman" w:eastAsia="Times New Roman" w:hAnsi="Times New Roman" w:cs="Times New Roman"/>
          <w:color w:val="291E1E"/>
          <w:sz w:val="24"/>
          <w:szCs w:val="24"/>
        </w:rPr>
        <w:t>«Маленькие - большие» - и.п.: о.с.; «маленькие» - присесть, обхватить руками колени, «большие» - вернуться в и.п. (4р.).</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«Поймаем дождик» - и.п.: ноги слегка расставлены, руки опущены; поднять руки вверх, повращать кистями, опустить (4р).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w:t>
      </w:r>
      <w:proofErr w:type="gramStart"/>
      <w:r w:rsidRPr="00EE67F4">
        <w:rPr>
          <w:rFonts w:ascii="Times New Roman" w:eastAsia="Times New Roman" w:hAnsi="Times New Roman" w:cs="Times New Roman"/>
          <w:color w:val="291E1E"/>
          <w:sz w:val="24"/>
          <w:szCs w:val="24"/>
        </w:rPr>
        <w:t>Моем</w:t>
      </w:r>
      <w:proofErr w:type="gramEnd"/>
      <w:r w:rsidRPr="00EE67F4">
        <w:rPr>
          <w:rFonts w:ascii="Times New Roman" w:eastAsia="Times New Roman" w:hAnsi="Times New Roman" w:cs="Times New Roman"/>
          <w:color w:val="291E1E"/>
          <w:sz w:val="24"/>
          <w:szCs w:val="24"/>
        </w:rPr>
        <w:t xml:space="preserve"> носики» - см. занятия 1-6.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6. «зайки на прогулке» - и.п.: ноги вместе, руки согнуты в локтях, кисти опущены вниз перед грудью; сделать 3-4 подпрыгивания, присесть,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и.п. (4-5раз).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Ходьба «Лошадки».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13 - 19)</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по массажному коврику (30с.).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«Лошадки» - бег с высоким подниманием ног (30с.).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3.Обычная ходьба (20с.).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4. «</w:t>
      </w:r>
      <w:proofErr w:type="spellStart"/>
      <w:r w:rsidRPr="00EE67F4">
        <w:rPr>
          <w:rFonts w:ascii="Times New Roman" w:eastAsia="Times New Roman" w:hAnsi="Times New Roman" w:cs="Times New Roman"/>
          <w:color w:val="291E1E"/>
          <w:sz w:val="24"/>
          <w:szCs w:val="24"/>
        </w:rPr>
        <w:t>Побрызгаем</w:t>
      </w:r>
      <w:proofErr w:type="spellEnd"/>
      <w:r w:rsidRPr="00EE67F4">
        <w:rPr>
          <w:rFonts w:ascii="Times New Roman" w:eastAsia="Times New Roman" w:hAnsi="Times New Roman" w:cs="Times New Roman"/>
          <w:color w:val="291E1E"/>
          <w:sz w:val="24"/>
          <w:szCs w:val="24"/>
        </w:rPr>
        <w:t xml:space="preserve"> друг на друга» - и.п.: ноги слегка расставить, руки опущены; 3-4 раза энергично взмахнуть руками, имитируя брызганье водой (3-4р.)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«Насос» - и.п.: стоя в парах лицом друг к другу, держась за руки; поочерёдное приседание (4-5р.).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6. </w:t>
      </w:r>
      <w:proofErr w:type="gramStart"/>
      <w:r w:rsidRPr="00EE67F4">
        <w:rPr>
          <w:rFonts w:ascii="Times New Roman" w:eastAsia="Times New Roman" w:hAnsi="Times New Roman" w:cs="Times New Roman"/>
          <w:color w:val="291E1E"/>
          <w:sz w:val="24"/>
          <w:szCs w:val="24"/>
        </w:rPr>
        <w:t>«Гуси» - и.п.: ноги на ширине плеч, руки на поясе; наклониться вперёд, вытянуть шею, зашипеть, выпрямиться (4раза).</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7. </w:t>
      </w:r>
      <w:proofErr w:type="gramStart"/>
      <w:r w:rsidRPr="00EE67F4">
        <w:rPr>
          <w:rFonts w:ascii="Times New Roman" w:eastAsia="Times New Roman" w:hAnsi="Times New Roman" w:cs="Times New Roman"/>
          <w:color w:val="291E1E"/>
          <w:sz w:val="24"/>
          <w:szCs w:val="24"/>
        </w:rPr>
        <w:t>«Пузыри» - и.п.: о.с.; сделать глубокий вдох, присесть - полный выдох, выпрямиться (4раза).</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«Я плыву» - наклонив туловище вперёд, движения руками, имитируя плавание. Движения рук произвольны (20с.).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9. Ходьба.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20 - 28)</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Обычная ходьба в чередовании с бегом (по 15с 2р.).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Ходьба по массажному коврику (20с.).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3. «Гусиный шаг» - ходьба в </w:t>
      </w:r>
      <w:proofErr w:type="spellStart"/>
      <w:r w:rsidRPr="00EE67F4">
        <w:rPr>
          <w:rFonts w:ascii="Times New Roman" w:eastAsia="Times New Roman" w:hAnsi="Times New Roman" w:cs="Times New Roman"/>
          <w:color w:val="291E1E"/>
          <w:sz w:val="24"/>
          <w:szCs w:val="24"/>
        </w:rPr>
        <w:t>полуприседе</w:t>
      </w:r>
      <w:proofErr w:type="spellEnd"/>
      <w:r w:rsidRPr="00EE67F4">
        <w:rPr>
          <w:rFonts w:ascii="Times New Roman" w:eastAsia="Times New Roman" w:hAnsi="Times New Roman" w:cs="Times New Roman"/>
          <w:color w:val="291E1E"/>
          <w:sz w:val="24"/>
          <w:szCs w:val="24"/>
        </w:rPr>
        <w:t xml:space="preserve"> (20с.).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w:t>
      </w:r>
      <w:proofErr w:type="gramStart"/>
      <w:r w:rsidRPr="00EE67F4">
        <w:rPr>
          <w:rFonts w:ascii="Times New Roman" w:eastAsia="Times New Roman" w:hAnsi="Times New Roman" w:cs="Times New Roman"/>
          <w:color w:val="291E1E"/>
          <w:sz w:val="24"/>
          <w:szCs w:val="24"/>
        </w:rPr>
        <w:t>Моем</w:t>
      </w:r>
      <w:proofErr w:type="gramEnd"/>
      <w:r w:rsidRPr="00EE67F4">
        <w:rPr>
          <w:rFonts w:ascii="Times New Roman" w:eastAsia="Times New Roman" w:hAnsi="Times New Roman" w:cs="Times New Roman"/>
          <w:color w:val="291E1E"/>
          <w:sz w:val="24"/>
          <w:szCs w:val="24"/>
        </w:rPr>
        <w:t xml:space="preserve"> носики» - см. </w:t>
      </w:r>
      <w:proofErr w:type="spellStart"/>
      <w:r w:rsidRPr="00EE67F4">
        <w:rPr>
          <w:rFonts w:ascii="Times New Roman" w:eastAsia="Times New Roman" w:hAnsi="Times New Roman" w:cs="Times New Roman"/>
          <w:color w:val="291E1E"/>
          <w:sz w:val="24"/>
          <w:szCs w:val="24"/>
        </w:rPr>
        <w:t>зан</w:t>
      </w:r>
      <w:proofErr w:type="spellEnd"/>
      <w:r w:rsidRPr="00EE67F4">
        <w:rPr>
          <w:rFonts w:ascii="Times New Roman" w:eastAsia="Times New Roman" w:hAnsi="Times New Roman" w:cs="Times New Roman"/>
          <w:color w:val="291E1E"/>
          <w:sz w:val="24"/>
          <w:szCs w:val="24"/>
        </w:rPr>
        <w:t>. 1-6.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5. </w:t>
      </w:r>
      <w:proofErr w:type="gramStart"/>
      <w:r w:rsidRPr="00EE67F4">
        <w:rPr>
          <w:rFonts w:ascii="Times New Roman" w:eastAsia="Times New Roman" w:hAnsi="Times New Roman" w:cs="Times New Roman"/>
          <w:color w:val="291E1E"/>
          <w:sz w:val="24"/>
          <w:szCs w:val="24"/>
        </w:rPr>
        <w:t>«Пузыри» - и.п.: о.с.; сделать вдох, присесть, крепко обхватив руками колени и опустив голову, выдохнуть, вернуться в и.п. (5-6раз).</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«Плаваем» - каждый ребёнок двигается, имитируя плавание известным его способом.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«Кто выше?» - прыжки со свободным движением рук (15-20с).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Ходьба.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29 -36)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по массажному коврику (20с.).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«Лошадки» - ходьба с высоким подниманием бедра (30с.).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3. </w:t>
      </w:r>
      <w:proofErr w:type="gramStart"/>
      <w:r w:rsidRPr="00EE67F4">
        <w:rPr>
          <w:rFonts w:ascii="Times New Roman" w:eastAsia="Times New Roman" w:hAnsi="Times New Roman" w:cs="Times New Roman"/>
          <w:color w:val="291E1E"/>
          <w:sz w:val="24"/>
          <w:szCs w:val="24"/>
        </w:rPr>
        <w:t>«Маленькие - большие» - и.п.: о.с.; «маленькие» - присесть, обхватить руками колени, «большие» - вернуться в и.п. (4р.).</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«Поймаем дождик» - и.п.: ноги слегка расставлены, руки опущены; поднять руки вверх, повращать кистями, опустить (4р).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w:t>
      </w:r>
      <w:proofErr w:type="gramStart"/>
      <w:r w:rsidRPr="00EE67F4">
        <w:rPr>
          <w:rFonts w:ascii="Times New Roman" w:eastAsia="Times New Roman" w:hAnsi="Times New Roman" w:cs="Times New Roman"/>
          <w:color w:val="291E1E"/>
          <w:sz w:val="24"/>
          <w:szCs w:val="24"/>
        </w:rPr>
        <w:t>Моем</w:t>
      </w:r>
      <w:proofErr w:type="gramEnd"/>
      <w:r w:rsidRPr="00EE67F4">
        <w:rPr>
          <w:rFonts w:ascii="Times New Roman" w:eastAsia="Times New Roman" w:hAnsi="Times New Roman" w:cs="Times New Roman"/>
          <w:color w:val="291E1E"/>
          <w:sz w:val="24"/>
          <w:szCs w:val="24"/>
        </w:rPr>
        <w:t xml:space="preserve"> носики» - см. занятия 1-6.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6. «зайки на прогулке» - и.п.: ноги вместе, руки согнуты в локтях, кисти опущены вниз перед грудью; сделать 3-4 подпрыгивания, присесть,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и.п. (4-5раз).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Ходьба «Лошадки».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color w:val="291E1E"/>
          <w:sz w:val="24"/>
          <w:szCs w:val="24"/>
          <w:u w:val="single"/>
        </w:rPr>
        <w:t>Разминка на суше (средняя группа)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lastRenderedPageBreak/>
        <w:t>(занятия 1 - 7)</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Обычная ходьба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«Лошадки» - лёгкий бег и бег с подниманием колена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Ходьба (20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«Поплавок» - и.п.: ноги слегка расставлены, руки опущены. Сделать  вдох, присесть, обхватив руками колени, голову максимально опустить, выдохнуть носом, быстро встать (4-5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5. </w:t>
      </w:r>
      <w:proofErr w:type="gramStart"/>
      <w:r w:rsidRPr="00EE67F4">
        <w:rPr>
          <w:rFonts w:ascii="Times New Roman" w:eastAsia="Times New Roman" w:hAnsi="Times New Roman" w:cs="Times New Roman"/>
          <w:color w:val="291E1E"/>
          <w:sz w:val="24"/>
          <w:szCs w:val="24"/>
        </w:rPr>
        <w:t>«Наклоны» - и.п.: о.с. Наклониться вперёд - выдох, выпрямиться - вдох (4-5 раз).</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И.п.: сидя, руки в упоре сзади. Поочерёдно поднимать прямую ногу вверх (4-5 раз каждую).</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«Волчок» - прыжки с поворотами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Ходьба (20 с).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8 - 14)</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Бег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«Плывём на лодке» - и.п.: ноги слегка расставлены, руки опущены. Поочерёдно взмахивать руками, имитируя движения вёсел (6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«Выпрыгивание с хлопками» - и.п.: ноги слегка расставлены, руки опущены. Присесть, подпрыгнуть, выпрямляясь, хлопнуть в ладоши над головой (5-6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И.п.: сидя, руки в упоре сзади. Движения ногами, как при плавании способом «Кроль» (20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И.п.: ноги на ширине плеч, руки на поясе. Наклониться, заглянуть в «</w:t>
      </w:r>
      <w:proofErr w:type="spellStart"/>
      <w:r w:rsidRPr="00EE67F4">
        <w:rPr>
          <w:rFonts w:ascii="Times New Roman" w:eastAsia="Times New Roman" w:hAnsi="Times New Roman" w:cs="Times New Roman"/>
          <w:color w:val="291E1E"/>
          <w:sz w:val="24"/>
          <w:szCs w:val="24"/>
        </w:rPr>
        <w:t>воротики</w:t>
      </w:r>
      <w:proofErr w:type="spellEnd"/>
      <w:r w:rsidRPr="00EE67F4">
        <w:rPr>
          <w:rFonts w:ascii="Times New Roman" w:eastAsia="Times New Roman" w:hAnsi="Times New Roman" w:cs="Times New Roman"/>
          <w:color w:val="291E1E"/>
          <w:sz w:val="24"/>
          <w:szCs w:val="24"/>
        </w:rPr>
        <w:t>» между ногами, выпрямиться (4-5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7. </w:t>
      </w:r>
      <w:proofErr w:type="gramStart"/>
      <w:r w:rsidRPr="00EE67F4">
        <w:rPr>
          <w:rFonts w:ascii="Times New Roman" w:eastAsia="Times New Roman" w:hAnsi="Times New Roman" w:cs="Times New Roman"/>
          <w:color w:val="291E1E"/>
          <w:sz w:val="24"/>
          <w:szCs w:val="24"/>
        </w:rPr>
        <w:t>«Приседание с выдохом» - и.п.: о.с. Сделать вдох, присесть, вынося руки вперёд, сидеть, задерживая дыхание 3-4 секунды, выдохнуть, выпрямиться, опуская руки (6-8 раз).</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Ходьба (20 с).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15 - 21)</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Обычная ходьба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в быстром темпе с гребковыми движениями рук вперёд и назад (30с).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«Плаваем» стоя - и.п.: ноги на ширине плеч, руки опущены. Наклонив туловище вперёд, имитировать движения пловца руками (10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«Водолазы» - и.п.: ноги слегка расставлены, руки опущены. Присесть, сделать выдох на счёт воспитателя 1-4, выпрямиться, сделать глубокий вдох (4-5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И.п.: ноги на ширине плеч, руки на поясе. Повороты туловища вправо-влево (по 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5. И.п.: стоя, держась руками за бортик. Поочерёдно поднимать прямую ногу махом назад (по 4 раза каждой ногой).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Волчок» - прыжки с вращением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Обычная ходьба (20 с)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22 - 28)</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(20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Ходьба на носках, пятках (по 15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Бег с высоким подниманием пяток (желательно касаться пятками ягодиц) (20с).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4. «Чайки над морем» - и.п.: </w:t>
      </w:r>
      <w:proofErr w:type="gramStart"/>
      <w:r w:rsidRPr="00EE67F4">
        <w:rPr>
          <w:rFonts w:ascii="Times New Roman" w:eastAsia="Times New Roman" w:hAnsi="Times New Roman" w:cs="Times New Roman"/>
          <w:color w:val="291E1E"/>
          <w:sz w:val="24"/>
          <w:szCs w:val="24"/>
        </w:rPr>
        <w:t>о</w:t>
      </w:r>
      <w:proofErr w:type="gramEnd"/>
      <w:r w:rsidRPr="00EE67F4">
        <w:rPr>
          <w:rFonts w:ascii="Times New Roman" w:eastAsia="Times New Roman" w:hAnsi="Times New Roman" w:cs="Times New Roman"/>
          <w:color w:val="291E1E"/>
          <w:sz w:val="24"/>
          <w:szCs w:val="24"/>
        </w:rPr>
        <w:t>.</w:t>
      </w:r>
      <w:proofErr w:type="gramStart"/>
      <w:r w:rsidRPr="00EE67F4">
        <w:rPr>
          <w:rFonts w:ascii="Times New Roman" w:eastAsia="Times New Roman" w:hAnsi="Times New Roman" w:cs="Times New Roman"/>
          <w:color w:val="291E1E"/>
          <w:sz w:val="24"/>
          <w:szCs w:val="24"/>
        </w:rPr>
        <w:t>с</w:t>
      </w:r>
      <w:proofErr w:type="gramEnd"/>
      <w:r w:rsidRPr="00EE67F4">
        <w:rPr>
          <w:rFonts w:ascii="Times New Roman" w:eastAsia="Times New Roman" w:hAnsi="Times New Roman" w:cs="Times New Roman"/>
          <w:color w:val="291E1E"/>
          <w:sz w:val="24"/>
          <w:szCs w:val="24"/>
        </w:rPr>
        <w:t>. По сигналу начинают имитировать руками движения крыльев птицы (20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И.п.: сидя, ноги прямые, руки в упоре сзади. Движения ногами, как при плавании способом «Кроль» (6 махов, отдых 3 с. - повторить 4 раза).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«Плаваем» стоя - и.п.: ноги на ширине плеч, руки опущены. Наклонив туловище вперёд, имитировать руками движения пловца (15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«Лягушата» - прыжки на полусогнутых ногах, руки приподняты вверх, согнуты в локтях, пальцы раздвинуты (2 раза по 15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8. </w:t>
      </w:r>
      <w:proofErr w:type="gramStart"/>
      <w:r w:rsidRPr="00EE67F4">
        <w:rPr>
          <w:rFonts w:ascii="Times New Roman" w:eastAsia="Times New Roman" w:hAnsi="Times New Roman" w:cs="Times New Roman"/>
          <w:color w:val="291E1E"/>
          <w:sz w:val="24"/>
          <w:szCs w:val="24"/>
        </w:rPr>
        <w:t>Упражнение на дыхание - и.п.: о.с. 1- присесть, одновременно делая вдох, 2-3сидеть, задерживая дыхание, 4 - встать, делая выдох (6-8 раз).</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9. Ходьба (20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color w:val="291E1E"/>
          <w:sz w:val="24"/>
          <w:szCs w:val="24"/>
          <w:u w:val="single"/>
        </w:rPr>
        <w:t>(занятия 29-36)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Обычная ходьба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в быстром темпе с гребковыми движениями рук вперёд и назад (30с).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«Плаваем» стоя - и.п.: ноги на ширине плеч, руки опущены. Наклонив туловище вперёд, имитировать движения пловца руками (10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«Водолазы» - и.п.: ноги слегка расставлены, руки опущены. Присесть, сделать выдох на счёт воспитателя 1-4, выпрямиться, сделать глубокий вдох (4-5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И.п.: ноги на ширине плеч, руки на поясе. Повороты туловища вправо-влево (по 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И.п.: стоя, держась руками за бортик. Поочерёдно поднимать прямую ногу махом назад (по 4 раза каждой ногой).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Волчок» - прыжки с вращением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Обычная ходьба (20 с)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color w:val="291E1E"/>
          <w:sz w:val="24"/>
          <w:szCs w:val="24"/>
          <w:u w:val="single"/>
        </w:rPr>
        <w:t>Разминка на суше (старшая группа)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lastRenderedPageBreak/>
        <w:t> (занятия 1- 7)</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 Комбинированная ходьба: 1-4 - обычный шаг, 1-4 - шаг в </w:t>
      </w:r>
      <w:proofErr w:type="spellStart"/>
      <w:r w:rsidRPr="00EE67F4">
        <w:rPr>
          <w:rFonts w:ascii="Times New Roman" w:eastAsia="Times New Roman" w:hAnsi="Times New Roman" w:cs="Times New Roman"/>
          <w:color w:val="291E1E"/>
          <w:sz w:val="24"/>
          <w:szCs w:val="24"/>
        </w:rPr>
        <w:t>полуприседе</w:t>
      </w:r>
      <w:proofErr w:type="spellEnd"/>
      <w:r w:rsidRPr="00EE67F4">
        <w:rPr>
          <w:rFonts w:ascii="Times New Roman" w:eastAsia="Times New Roman" w:hAnsi="Times New Roman" w:cs="Times New Roman"/>
          <w:color w:val="291E1E"/>
          <w:sz w:val="24"/>
          <w:szCs w:val="24"/>
        </w:rPr>
        <w:t xml:space="preserve">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Бег «покажи пятки» - касаться пятками ягодиц (20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Обычная ходьба (20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«Я плыву» - наклонив туловище вперёд, имитировать руками движения пловца (6-8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И.п.: ноги на ширине плеч, руки перед грудью. Выполнять по 4 рывка руками с поворотом туловища вправо-влево (6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6. </w:t>
      </w:r>
      <w:proofErr w:type="gramStart"/>
      <w:r w:rsidRPr="00EE67F4">
        <w:rPr>
          <w:rFonts w:ascii="Times New Roman" w:eastAsia="Times New Roman" w:hAnsi="Times New Roman" w:cs="Times New Roman"/>
          <w:color w:val="291E1E"/>
          <w:sz w:val="24"/>
          <w:szCs w:val="24"/>
        </w:rPr>
        <w:t>Приседание «Поплавок» - и.п.: о.с. 1 - присесть, обхватить руками колени, голову наклонить к ногам, сделать полный вдох, 2 - вернуться в и.п. (6 раз). 7.</w:t>
      </w:r>
      <w:proofErr w:type="gramEnd"/>
      <w:r w:rsidRPr="00EE67F4">
        <w:rPr>
          <w:rFonts w:ascii="Times New Roman" w:eastAsia="Times New Roman" w:hAnsi="Times New Roman" w:cs="Times New Roman"/>
          <w:color w:val="291E1E"/>
          <w:sz w:val="24"/>
          <w:szCs w:val="24"/>
        </w:rPr>
        <w:t xml:space="preserve"> И.п.: сидя, руки в упоре сзади. Работать прямыми ногами в стиле «Кроль» (по 10 махов ногами с отдыхом 3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И.п.: ноги на ширине плеч, руки за головой. 1-3 - плавный наклон вперёд, выдох, 4 - вернуться в и.п. - вдох (6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9. Упражнение на дыхание. И.п.: ноги слегка расставлены, руки на поясе. 1 - повернуть голову вправо (влево), сделать вдох ртом; 2 - опустить голову - выдох носом (4-6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10. Ходьба (в душ, бассейн)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8 - 14)</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с круговыми движениями рук вперёд и назад, как при плавании способом «Кроль» (по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Бег с выбрасыванием прямых ног вперёд (20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Ходьба обыкновенная (10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Упражнение на дыхание - и.п.: ноги слегка расставлены, наклонившись к бортику и держась за него прямыми руками. 1 - повернуть голову вправо (влево) - вдох, 2 - опустить лицо вниз - выдох (5-6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«Я плыву» (8-10 махов).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6. «Стрела» - и.п.: о.с. 1- резкий вдох ртом, прямые руки поднять вверх, ноги на носочки, сильно вытянуться вверх за руками; 2-3-4 - задержать дыхание, не меняя положения; 5-6-7-8 - одновременно с плавным выдохом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И.п.: сидя, руки в упоре сзади. Работать прямыми ногами, ступня расслаблена, как при плавании способом «Кроль» (по 10 махов с отдыхом 3-4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Приседание «Поплавок» (6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9. Подпрыгивание с приседанием.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И.п.: о.с. 1 - подпрыгнуть высоко вверх, руки поднять вверх, резко вдохнуть ртом;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 присесть, опустив руки к полу, выдохнуть одновременно ртом и носом;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 вернуться в и.п.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10. Ходьба (в бассейн).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15 - 21)</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 обычная, на носках, с разным положением рук (вверх, за голову, за спину и т. 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Упражнение на дыхание (см. предыдущий комплекс).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Упражнение на развитие внимания и быстроты движений рук.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И.п.: о.с. 1 - согнуть левую руку к плечу;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 согнуть правую руку к плечу;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 поднять левую руку вверх;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4 - поднять правую руку вверх; 5-8 - в аналогичном порядке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и.п. (6 р. с убыстрением темпа).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«Я плыву» (10-12 движений).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Наклоны туловища вперёд.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И.п.: ноги на ширине плеч, руки опущены.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 поднять руки вверх;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 наклониться к правой ноге;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 наклониться к левой ноге;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 вернуться в и.п. (5-6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Бег на месте с выбрасыванием вперёд прямых ног с переходом на ходьбу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Упражнение на дыхание «Потягивание».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 из основной стойки, поднимая прямые руки вверх и вставая на носочки, потянуться вверх за руками, одновременно делая глубокий вдох;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 вернуться в о.с., делая выдох носом. (4-5 р.)</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8.Ходьба.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22 - 28)</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обычная и гимнастическим шагом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Бег с высоким подниманием прямых ног вперёд и назад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Ходьба - марш (15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«Потягивание» (см. предыдущий комплекс).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«Я плыву» (10 - 12 движений).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«Винт» - и.п.: ноги вместе, руки верх. Повороты на 1800 вправо-влево в прыжке (8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7. Приседание с выпрыгиванием. И.п.: ноги слегка расставлены, руки на поясе. 1 - присесть; 2 - выпрямиться прыжком (6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«Торпеда» - и.п.: лёжа на животе, руки под подбородком. Движения прямыми ногами, как при плавании способом «Кроль» (по 10 движений с отдыхом 3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9. Прыжки (ноги </w:t>
      </w:r>
      <w:proofErr w:type="spellStart"/>
      <w:r w:rsidRPr="00EE67F4">
        <w:rPr>
          <w:rFonts w:ascii="Times New Roman" w:eastAsia="Times New Roman" w:hAnsi="Times New Roman" w:cs="Times New Roman"/>
          <w:color w:val="291E1E"/>
          <w:sz w:val="24"/>
          <w:szCs w:val="24"/>
        </w:rPr>
        <w:t>скрёстно</w:t>
      </w:r>
      <w:proofErr w:type="spellEnd"/>
      <w:r w:rsidRPr="00EE67F4">
        <w:rPr>
          <w:rFonts w:ascii="Times New Roman" w:eastAsia="Times New Roman" w:hAnsi="Times New Roman" w:cs="Times New Roman"/>
          <w:color w:val="291E1E"/>
          <w:sz w:val="24"/>
          <w:szCs w:val="24"/>
        </w:rPr>
        <w:t xml:space="preserve"> - ноги на ширину плеч) (20 прыжков). 10. Упражнение на дыхание (см. комплекс занятий 8-14). 11. Ходьба.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color w:val="291E1E"/>
          <w:sz w:val="24"/>
          <w:szCs w:val="24"/>
          <w:u w:val="single"/>
        </w:rPr>
        <w:t>(занятия 29-36)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 обычная, на носках, с разным положением рук (вверх, за голову, за спину и т. 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Упражнение на дыхание (см. предыдущий комплекс).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Упражнение на развитие внимания и быстроты движений рук.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И.п.: о.с. 1 - согнуть левую руку к плечу;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 согнуть правую руку к плечу;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 поднять левую руку вверх;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4 - поднять правую руку вверх; 5-8 - в аналогичном порядке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и.п. (6 р. с убыстрением темпа).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«Я плыву» (10-12 движений).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Наклоны туловища вперёд.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И.п.: ноги на ширине плеч, руки опущены.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 поднять руки вверх;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 наклониться к правой ноге;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 наклониться к левой ноге;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 вернуться в и.п. (5-6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Бег на месте с выбрасыванием вперёд прямых ног с переходом на ходьбу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Упражнение на дыхание «Потягивание».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 из основной стойки, поднимая прямые руки вверх и вставая на носочки, потянуться вверх за руками, одновременно делая глубокий вдох;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 вернуться в о.с., делая выдох носом. (4-5 р.)</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8.Ходьба.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Разминка на суше (подготовительная группа)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1 - 7)</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1. Ходьба, бег по массажному коврику (по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«Мельница» - круговые движения прямых рук 1-4 - вперёд, 5-8 - назад (5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«Я плыву» - имитация руками движений пловца способом «Кроль» на груди и на спине (по 6-8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Наклоны назад. И.п.: стоя на коленях, руки опущены. 1 - правой рукой обхватить себя по поясу сзади, прогнуться назад, левую руку вытянуть за голову; 2,3 - задержаться в этом положении, глядя на потолок; 4 - вернуться в и.п. (выполнить 4-6 раз, меняя руки).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«Стрела». И.п.: лёжа на животе, руки вытянуты вперёд. 1-4 - задержать дыхание; 5-7 - выдохнуть; 8 - вдохнуть (4-5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«Торпеда». И.п.: лёжа на животе, руки вытянуты вперёд. Работать прямыми ногами, имитируя движения пловца способом «Кроль» (1-2 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7. Упражнение на дыхание. И.п.: ноги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w:t>
      </w:r>
      <w:proofErr w:type="gramStart"/>
      <w:r w:rsidRPr="00EE67F4">
        <w:rPr>
          <w:rFonts w:ascii="Times New Roman" w:eastAsia="Times New Roman" w:hAnsi="Times New Roman" w:cs="Times New Roman"/>
          <w:color w:val="291E1E"/>
          <w:sz w:val="24"/>
          <w:szCs w:val="24"/>
        </w:rPr>
        <w:t>о</w:t>
      </w:r>
      <w:proofErr w:type="gramEnd"/>
      <w:r w:rsidRPr="00EE67F4">
        <w:rPr>
          <w:rFonts w:ascii="Times New Roman" w:eastAsia="Times New Roman" w:hAnsi="Times New Roman" w:cs="Times New Roman"/>
          <w:color w:val="291E1E"/>
          <w:sz w:val="24"/>
          <w:szCs w:val="24"/>
        </w:rPr>
        <w:t>.с., руки на поясе. 1 - вдох ртом, 2-4 - выдох носом (5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Произвольные прыжки (30 с).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8-14)</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по массажному коврику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«Озорные малыши» - бег с подскоками (30-40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«Плывём способом «Кроль».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И.п.: стоя боком к бортику, держась за него одной рукой, в </w:t>
      </w:r>
      <w:proofErr w:type="spellStart"/>
      <w:r w:rsidRPr="00EE67F4">
        <w:rPr>
          <w:rFonts w:ascii="Times New Roman" w:eastAsia="Times New Roman" w:hAnsi="Times New Roman" w:cs="Times New Roman"/>
          <w:color w:val="291E1E"/>
          <w:sz w:val="24"/>
          <w:szCs w:val="24"/>
        </w:rPr>
        <w:t>полунаклоне</w:t>
      </w:r>
      <w:proofErr w:type="spellEnd"/>
      <w:r w:rsidRPr="00EE67F4">
        <w:rPr>
          <w:rFonts w:ascii="Times New Roman" w:eastAsia="Times New Roman" w:hAnsi="Times New Roman" w:cs="Times New Roman"/>
          <w:color w:val="291E1E"/>
          <w:sz w:val="24"/>
          <w:szCs w:val="24"/>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 вдохнуть ртом, повернув голову вправо (влево);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2,3,4 - круговые движения правой (левой) рукой, опустив голову «в воду». Темп медленный</w:t>
      </w:r>
      <w:proofErr w:type="gramStart"/>
      <w:r w:rsidRPr="00EE67F4">
        <w:rPr>
          <w:rFonts w:ascii="Times New Roman" w:eastAsia="Times New Roman" w:hAnsi="Times New Roman" w:cs="Times New Roman"/>
          <w:color w:val="291E1E"/>
          <w:sz w:val="24"/>
          <w:szCs w:val="24"/>
        </w:rPr>
        <w:t>.</w:t>
      </w:r>
      <w:proofErr w:type="gramEnd"/>
      <w:r w:rsidRPr="00EE67F4">
        <w:rPr>
          <w:rFonts w:ascii="Times New Roman" w:eastAsia="Times New Roman" w:hAnsi="Times New Roman" w:cs="Times New Roman"/>
          <w:color w:val="291E1E"/>
          <w:sz w:val="24"/>
          <w:szCs w:val="24"/>
        </w:rPr>
        <w:t xml:space="preserve"> (</w:t>
      </w:r>
      <w:proofErr w:type="gramStart"/>
      <w:r w:rsidRPr="00EE67F4">
        <w:rPr>
          <w:rFonts w:ascii="Times New Roman" w:eastAsia="Times New Roman" w:hAnsi="Times New Roman" w:cs="Times New Roman"/>
          <w:color w:val="291E1E"/>
          <w:sz w:val="24"/>
          <w:szCs w:val="24"/>
        </w:rPr>
        <w:t>п</w:t>
      </w:r>
      <w:proofErr w:type="gramEnd"/>
      <w:r w:rsidRPr="00EE67F4">
        <w:rPr>
          <w:rFonts w:ascii="Times New Roman" w:eastAsia="Times New Roman" w:hAnsi="Times New Roman" w:cs="Times New Roman"/>
          <w:color w:val="291E1E"/>
          <w:sz w:val="24"/>
          <w:szCs w:val="24"/>
        </w:rPr>
        <w:t>о 3-4 раза каждой рукой).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«Торпеда» на спине. И.п.: лёжа на спине, руки вдоль туловища. Энергично работать ногами, как при плавании способом «Кроль» на спине (30-40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«Торпеда» на груди. И.п.: лежа на животе, руки вытянуты вперёд. Энергично работать ногами в стиле «Кроль» (30-40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«Плавающая медуза».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И.п.: стоя на коленях, руки в упоре.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 наклонить голову, одновременно стараясь коснуться колена, подтягивая согнутую ногу к голове,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2,3 - выпрямить голову, ногу поставить на колено, носок оттянуть; 4-56 - то же другой ногой (6 раз в медленном темпе).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Прыжки «Озорные лягушата» - прыжки с ноги на ногу, высоко поднимая согнутые в коленях ноги, руки согнуты в локтях, подняты вверх, пальцы максимально раздвинуты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Упражнение на дыхание (см. предыдущий комплекс).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lastRenderedPageBreak/>
        <w:t>(занятия 15 - 21)</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по массажному коврику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«Лошадки» - бег с высоким подниманием колен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«Насос». И.п.: стоя парами лицом друг к другу, держась за руки. Дети поочерёдно приседают на корточки, делая при этом выдох (10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«Торпеда» на спине (см. предыдущий комплекс).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«Плывём способом «Кроль» (см. предыдущий комплекс).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6. «Поплавок». И.п.: о.с. 1 - присесть, обхватив руками колени и глубоко вдохнув ртом, голову опустить вниз; 2,3 - задержать дыхание; 4,5 - выдох «в воду»; 6 -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и.п. (4-5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Прыжки с произвольной постановкой ног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Упражнение на дыхание (5 раз).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u w:val="single"/>
        </w:rPr>
        <w:t>(занятия 22 - 28)</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по массажному коврику с высоким подниманием коленей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Бег, доставая пятками ягодицы (40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Упражнение на дыхание (5 раз).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«Пловцы». И.п.: ноги на ширине плеч, туловище слегка наклонено вперёд, взгляд направлен в пол. Энергично имитировать руками движения пловца способом «Кроль».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«Насос» (см. предыдущий комплекс).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«Винт».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И.п. - о.с. 1 - подпрыгнуть вверх, одновременно выполняя поворот вправо на 180-3600,</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 отдых,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 прыжок с поворотом влево, 4 - отдых (по 4-5 раз в каждую сторону).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«Торпеда» на спине (1 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Упражнение на дыхание (5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color w:val="291E1E"/>
          <w:sz w:val="24"/>
          <w:szCs w:val="24"/>
          <w:u w:val="single"/>
        </w:rPr>
        <w:t>(занятия 29-36)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Ходьба по массажному коврику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«Лошадки» - бег с высоким подниманием колен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«Насос». И.п.: стоя парами лицом друг к другу, держась за руки. Дети поочерёдно приседают на корточки, делая при этом выдох (10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«Торпеда» на спине (см. предыдущий комплекс).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«Плывём способом «Кроль» (см. предыдущий комплекс).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 xml:space="preserve">6. «Поплавок». И.п.: о.с. 1 - присесть, обхватив руками колени и глубоко вдохнув ртом, голову опустить вниз; 2,3 - задержать дыхание; 4,5 - выдох «в воду»; 6 -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и.п. (4-5 р).</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Прыжки с произвольной постановкой ног (30 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Упражнение на дыхание (5 раз).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Приложение 3</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1.Обучение техники плавания в стиле кроль на груди.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Упражнения для изучения техники движений кроль на груди</w:t>
      </w:r>
      <w:r w:rsidRPr="00EE67F4">
        <w:rPr>
          <w:rFonts w:ascii="Times New Roman" w:eastAsia="Times New Roman" w:hAnsi="Times New Roman" w:cs="Times New Roman"/>
          <w:color w:val="291E1E"/>
          <w:sz w:val="24"/>
          <w:szCs w:val="24"/>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На суше: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Лёжа на животе, руки под подбородком, носки ног оттянуты. Выполнять движения ногами кролем: попеременное поднимание ног вверх, вниз, (движения выполнять в частом темпе и от бедра);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Стоя ноги на ширине плеч, наклонившись вперед, смотреть прямо перед собой, одна рука впереди, другая сзади у бедра. Выполнять круговые движения руками вперед (мельница);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Тоже упражнение, но с остановкой в начале, середине и конце гребка;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Стоя ноги на ширине плеч, наклон корпуса вперед, упереться одной рукой в колено, другая у бедра (конец гребка), поворот головы в сторону руки вытянутой назад у бедра и посмотреть на нее. В этом положении сделать вдох и начать движение рукой с одновременным выдохом. Следующий вдох выполняется тогда, когда рука заканчивает гребок в положении у бедра;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Стоя ноги на ширине плеч, наклон туловища вперед, руки вверх. Правой рукой сделать гребок, одновременно поворот головы в сторону движения руки, вдох. Тоже левой рукой;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Тоже упражнение, но из исходного положения стойка на ширине плеч, руки вверх над головой;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Имитация движений руками, как при плавании кролем на груди. Лёжа на пляже, загребая кистью (во время гребка) песок, подтянуть  его под грудь, затем оттолкнуть его назад к ногам;</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Лёжа на животе, руки вытянуты вверх над головой, носки оттянуты. Попеременное движение ног вверх, вниз. Имитация движений ног как при плавании кроль на груди;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2.Обучение техники плавания в стиле кроль на спине.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r w:rsidRPr="00EE67F4">
        <w:rPr>
          <w:rFonts w:ascii="Times New Roman" w:eastAsia="Times New Roman" w:hAnsi="Times New Roman" w:cs="Times New Roman"/>
          <w:i/>
          <w:iCs/>
          <w:color w:val="291E1E"/>
          <w:sz w:val="24"/>
          <w:szCs w:val="24"/>
        </w:rPr>
        <w:t>Упражнения для изучения техники движений кроль на спине.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На суше: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В положении сидя с упором на руки сзади, носки оттянуты. В частом темпе выполнять попеременное поднимание и опускание ног (движения выполнять от бедра);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Лежа на сине, руки вдоль туловища, носки оттянуты. Выполнять движения ногами кролем, руки вперед, вверх, в стороны, вниз;</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Стойка, ноги на ширине плеч, одна рука вверх, другая у бедра. Выполнять круговые движения руками назад (мельница);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4. Тоже упражнение, но лежа на скамейке;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Стойка ноги врозь, одна рука вверх, другая у бедра. Выполнять круговые движения руками назад  с «притопыванием» ногами (на один гребок рукой, три шага ногами);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Тоже упражнение в согласовании с дыханием (на два гребка руками - один вдох и один выдох);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3.Обучение техники плавания способом брасс.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Упражнения для изучения техники движений брасс.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На суше: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Стоя ноги вместе, носки развернуты в стороны. Медленное приседание с разведением коленей в стороны, при этом сохранять прямое положение туловища;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Стоя боком к опоре (стенке, дереву и т.д.), упереться в нее левой рукой. Отвести правую голень в сторону, захватить правой рукой стопу с внутренней стороны (выдержать это положение 3-5сек.), отпустить ногу и выполнить ею толчок до смыкания с другой ногой (как при плавании брассом). Тоже упражнение  выполнить другой ногой;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Сидя на полу или на краю скамьи, упор руками сзади. Медленно подтянуть ноги, волоча стопы по полу и разворачивая колени в стороны. Развернуть носки в стороны и описав полукруг, сомкнуть пятки - пауза. Выпрямить ноги в исходное положение;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Лежа на спине, руки вдоль туловища. Согнуть ноги в коленях и подтянуть их груди, развести колени в стороны, сомкнуть пальцы ног вместе. Стопами описать полукруг, отводя ноги назад в исходное положение;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Стоя ноги на ширине плеч, руки на пояс. Наклон туловища вперед. Руки вытянуть вперед перед собой, развести руки в стороны - вниз (выполнить гребок), согнуть их в локтях и прижать к туловищу;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Стойка ноги врозь, руки вверх ладони повернуты в стороны. Выполнять движения руками как при плавании брассом (через стороны вниз, к груди и вверх);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7. Стоя ноги на ширине плеч, носки разведены. Приседание. Согласование движений ногами с дыханием (во время приседания - вдох, при выпрямлении - выдох);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Стоя ноги на ширине плеч, носки разведены, руки вверх ладони повернуты в стороны. Приседание с одновременным движением рук (как при плавании брассом) через стороны вниз, к груди и вверх в исходное положение;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Подготовительные упражнения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 И. п. - правая рука вперед-в сторону. </w:t>
      </w:r>
      <w:proofErr w:type="gramStart"/>
      <w:r w:rsidRPr="00EE67F4">
        <w:rPr>
          <w:rFonts w:ascii="Times New Roman" w:eastAsia="Times New Roman" w:hAnsi="Times New Roman" w:cs="Times New Roman"/>
          <w:color w:val="291E1E"/>
          <w:sz w:val="24"/>
          <w:szCs w:val="24"/>
        </w:rPr>
        <w:t>Горизонтальные «Восьмерки» прямой правой (И.О.).</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То же левой рукой (И. 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И. п. - руки вперед-в стороны. Горизонтальные «Восьмерки» одновременно обеими прямыми руками (И.О.).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То же, сгибая и выпрямляя руки.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То же, увеличивая и уменьшая амплитуду движений.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6. То же, увеличивая и уменьшая темп движений.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7. И. п. - правая рука вперед, ладонь обращена внутрь. </w:t>
      </w:r>
      <w:proofErr w:type="gramStart"/>
      <w:r w:rsidRPr="00EE67F4">
        <w:rPr>
          <w:rFonts w:ascii="Times New Roman" w:eastAsia="Times New Roman" w:hAnsi="Times New Roman" w:cs="Times New Roman"/>
          <w:color w:val="291E1E"/>
          <w:sz w:val="24"/>
          <w:szCs w:val="24"/>
        </w:rPr>
        <w:t>Вертикальные «Восьмерки» правой (И.О.).</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То же левой рукой (И. 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9. И. п. - руки впереди, ладони обращены внутрь. Вертикальные «Восьмерки» обеими руками одновременно (И.О.)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10.  И. п. - правая рука вперед-в сторону, ладонь располагается наклонно. Наклонные «Восьмерки» правой.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11.  То же левой рукой.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12.  То же обеими руками одновременно.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13.  И. п. - правая рука вверх ладонью вперед. </w:t>
      </w:r>
      <w:proofErr w:type="gramStart"/>
      <w:r w:rsidRPr="00EE67F4">
        <w:rPr>
          <w:rFonts w:ascii="Times New Roman" w:eastAsia="Times New Roman" w:hAnsi="Times New Roman" w:cs="Times New Roman"/>
          <w:color w:val="291E1E"/>
          <w:sz w:val="24"/>
          <w:szCs w:val="24"/>
        </w:rPr>
        <w:t>Движение правой по дуге сверху вниз - «Дуга».</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14.  То же, сгибая руку.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15.  То же, что упражнение 13, но левой рукой.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16.  То же, что упражнение 14.</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17.  И. п. - правая рука вверх ладонью вперед. </w:t>
      </w:r>
      <w:proofErr w:type="gramStart"/>
      <w:r w:rsidRPr="00EE67F4">
        <w:rPr>
          <w:rFonts w:ascii="Times New Roman" w:eastAsia="Times New Roman" w:hAnsi="Times New Roman" w:cs="Times New Roman"/>
          <w:color w:val="291E1E"/>
          <w:sz w:val="24"/>
          <w:szCs w:val="24"/>
        </w:rPr>
        <w:t>Движение правой в форме перевернутого вопросительного знака.</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18.  То же левой рукой.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19.  И. п. - руки вверх ладонями вперед. Движение обеими руками одновременно вниз - «Песочные часы».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20.  И. п. - сидя в наклоне. Движения руками в форме «лепестка».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21.  И. п. - сидя в наклоне. Движения руками спереди назад («Песочные часы») в исходное положение - «Летит бабочка».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22.  И. п. - о. с. 1 - наклон вперед, правой рукой коснуться пола;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2 - вернуться в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наклон вперед, левой рукой коснуться пола;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 вернуться в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23.  И. п. - о. с. 1 - наклон вперед, поднять одной рукой с пола кубик;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 выпрямиться, переложить кубик в другую руку;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наклон вперед, положить кубик на пол;</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вернуться в и. п.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24. То же, но вместо кубика используется плоский предмет (пластмассовая тарелочка и т. п.) в нормальном, а затем в перевернутом положении. Вначале можно позволить каждому ребенку иметь «свой» предмет, отличающийся по форме и цвету, затем дети меняются предметами и т. 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25.  И. п. - о. с. 1 - шаг влево, руки вверх-в стороны;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2 - вернуться в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3 - шаг вправо, руки вверх-в стороны;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4 - вернуться в и. п. («Звездочка»).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26.  И. п. - руки на поясе. 1 - вдох, присесть (погрузиться в воду с головой); 2 - выпрямиться, выдох.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27.  И. п. - сидя на полу, ноги выпрямлены, руки впереди. Потянуться вперед и выполнить движения одновременно обеими слегка согнутыми руками через стороны назад; ладони развернуты наружу и касаются пола большими и указательными пальцами.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28.  То же, но движения руками выполняются вдоль ног спереди назад, ладони касаются пола мизинцами («Гребцы»); пронести руки над водой в исходное положение - «Летит бабочка».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29.  И. п. - сидя на полу, упор сзади. Приподнять правую ногу - опустить, приподнять левую ногу - опустить (И. 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30.  И. п. то же. Руки согнуть, приподнять ноги и выполнять ими попеременные движения - «барабанные палочки» (И.О.). Удобнее выполнять это упражнение, сидя на низкой скамейке или на бортике бассейна.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31.  И. п. то же. Приподнять ноги и развести в стороны, а затем сомкнуть. В момент смыкания стопы соединить большими пальцами, пятки врозь - «Плавник».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32.  И. п. то же. Пятки вместе и на опоре; развернуть стопы наружу и растопырить пальцы - «</w:t>
      </w:r>
      <w:proofErr w:type="spellStart"/>
      <w:r w:rsidRPr="00EE67F4">
        <w:rPr>
          <w:rFonts w:ascii="Times New Roman" w:eastAsia="Times New Roman" w:hAnsi="Times New Roman" w:cs="Times New Roman"/>
          <w:color w:val="291E1E"/>
          <w:sz w:val="24"/>
          <w:szCs w:val="24"/>
        </w:rPr>
        <w:t>Растопырка</w:t>
      </w:r>
      <w:proofErr w:type="spellEnd"/>
      <w:r w:rsidRPr="00EE67F4">
        <w:rPr>
          <w:rFonts w:ascii="Times New Roman" w:eastAsia="Times New Roman" w:hAnsi="Times New Roman" w:cs="Times New Roman"/>
          <w:color w:val="291E1E"/>
          <w:sz w:val="24"/>
          <w:szCs w:val="24"/>
        </w:rPr>
        <w:t>».</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33.  И. п. - стоя, руки на поясе. Удары по мячу поднятой левой (правой) ногой; мяч можно поместить в сетку для упаковки овощей и удерживать в подвешенном положении.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34.  Сдувание легких, а затем более тяжелых предметов с ладони.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35.  Выполнить сильный выдох, стараясь сдуть с ладони шарик для игры в настольный теннис; то же на столе - «Чей шарик покатится дальше?»; сдуть с ладони ватный тампон (сухой и увлажненный), листок бумаги (сухой и увлажненный) и т.д.; раскручивать бумажную вертушку.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Приложение 4</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Упражнения для общего физического развития и координации движений.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 </w:t>
      </w:r>
      <w:proofErr w:type="gramStart"/>
      <w:r w:rsidRPr="00EE67F4">
        <w:rPr>
          <w:rFonts w:ascii="Times New Roman" w:eastAsia="Times New Roman" w:hAnsi="Times New Roman" w:cs="Times New Roman"/>
          <w:color w:val="291E1E"/>
          <w:sz w:val="24"/>
          <w:szCs w:val="24"/>
        </w:rPr>
        <w:t xml:space="preserve">Обычная ходьба, фигурная маршировка (по квадрату, кругу, диагонали, «змейкой», «петлями», «восьмеркой», по спирали, «улиткой» и т.д.), спиной вперед, левым (правым) боком вперед, приставными, </w:t>
      </w:r>
      <w:proofErr w:type="spellStart"/>
      <w:r w:rsidRPr="00EE67F4">
        <w:rPr>
          <w:rFonts w:ascii="Times New Roman" w:eastAsia="Times New Roman" w:hAnsi="Times New Roman" w:cs="Times New Roman"/>
          <w:color w:val="291E1E"/>
          <w:sz w:val="24"/>
          <w:szCs w:val="24"/>
        </w:rPr>
        <w:t>скрестными</w:t>
      </w:r>
      <w:proofErr w:type="spellEnd"/>
      <w:r w:rsidRPr="00EE67F4">
        <w:rPr>
          <w:rFonts w:ascii="Times New Roman" w:eastAsia="Times New Roman" w:hAnsi="Times New Roman" w:cs="Times New Roman"/>
          <w:color w:val="291E1E"/>
          <w:sz w:val="24"/>
          <w:szCs w:val="24"/>
        </w:rPr>
        <w:t xml:space="preserve"> шагами (И. О.); перестроения по сигналам, варианты перестроений; то же ускоренным шагом, бегом.</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 </w:t>
      </w:r>
      <w:proofErr w:type="gramStart"/>
      <w:r w:rsidRPr="00EE67F4">
        <w:rPr>
          <w:rFonts w:ascii="Times New Roman" w:eastAsia="Times New Roman" w:hAnsi="Times New Roman" w:cs="Times New Roman"/>
          <w:color w:val="291E1E"/>
          <w:sz w:val="24"/>
          <w:szCs w:val="24"/>
        </w:rPr>
        <w:t>Исходное положение (и. п.) - основная стойка (о. с.) (И.О.). 1 - руки вперед; 2 - руки вверх; 3 - руки в стороны; 4 - вернуться в и. п.</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3. И. п. - о. с. (И.О.). 1 - руки в стороны; 2 - руки вверх; 3 - руки вперед; 4 -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4. И. п. - о. с. (И.О.). 1 - руки вверх; 2 - руки в стороны; 3 - руки вперед; 4 -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5. И. п. - о. с. (И.О.). 1 - левую руку вверх; 2 - правую руку вверх; 3 - левую опустить; 4 - правую опустить.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И. п. - о. с. (И. О.). 1 - левую руку через сторону вверх; 2 - правую руку через сторону вверх; 3 - левую опустить; 4 - правую опустить.</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7. И. п. - руки на поясе (И. О.). 1 - поворот туловища налево; 2 - вернуться в и. п.; 3 - поворот туловища направо; 4 -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8. То же, что упражнение 7, но в и. п. руки в стороны.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9. И. п. - о. с. (И. О). 1 - поворот туловища налево, руки к плечам; 2 - вернуться в и. п.; 3 - поворот туловища направо, руки к плечам; 4 -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10.  То же, что упражнение 9, но при поворотах руки в стороны.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11.  И. п. - руки на поясе (И.О.). 1- поворот туловища налево, руки вперед; 2 - вернуться в и. п.; 3 - поворот туловища направо, руки вперед; 4 -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12.  И. п. - о. с. 1 - правая рука вверх, поворот туловища налево; 2 - вернуться в и. п.; 3 - левая рука вверх, поворот туловища направо; 4 -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 13.  И. п. - о. с. (И.О.). Круговые движения левой рукой вперед.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14.  То же правой рукой (И.О.).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15.  И. п. - о. с. (И.О.). Круговые движения левой рукой назад.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16.  То же правой рукой (И.О.).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17.  И. п. - о. с. Круговые движения обеими руками одновременно назад.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18.  То же вперед.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19.  И. п. - о. с. 1 - прямые руки через стороны вверх, хлопки в ладоши над головой; 2 -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 (И.О.).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20.  И. п. - руки на поясе. 1 - присесть; 2 -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 </w:t>
      </w:r>
      <w:proofErr w:type="gramStart"/>
      <w:r w:rsidRPr="00EE67F4">
        <w:rPr>
          <w:rFonts w:ascii="Times New Roman" w:eastAsia="Times New Roman" w:hAnsi="Times New Roman" w:cs="Times New Roman"/>
          <w:color w:val="291E1E"/>
          <w:sz w:val="24"/>
          <w:szCs w:val="24"/>
        </w:rPr>
        <w:t>с</w:t>
      </w:r>
      <w:proofErr w:type="gramEnd"/>
      <w:r w:rsidRPr="00EE67F4">
        <w:rPr>
          <w:rFonts w:ascii="Times New Roman" w:eastAsia="Times New Roman" w:hAnsi="Times New Roman" w:cs="Times New Roman"/>
          <w:color w:val="291E1E"/>
          <w:sz w:val="24"/>
          <w:szCs w:val="24"/>
        </w:rPr>
        <w:t xml:space="preserve"> помощью педагога (И. 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21.  </w:t>
      </w:r>
      <w:proofErr w:type="gramStart"/>
      <w:r w:rsidRPr="00EE67F4">
        <w:rPr>
          <w:rFonts w:ascii="Times New Roman" w:eastAsia="Times New Roman" w:hAnsi="Times New Roman" w:cs="Times New Roman"/>
          <w:color w:val="291E1E"/>
          <w:sz w:val="24"/>
          <w:szCs w:val="24"/>
        </w:rPr>
        <w:t>И. п. - о. с, руки впереди. 1 -присесть; 2 - вернуться в и. п. с помощью педагога (И. О.).</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22.  И. п. - о.с.  1 - присесть, разводя колени в стороны; 2 -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 </w:t>
      </w:r>
      <w:proofErr w:type="gramStart"/>
      <w:r w:rsidRPr="00EE67F4">
        <w:rPr>
          <w:rFonts w:ascii="Times New Roman" w:eastAsia="Times New Roman" w:hAnsi="Times New Roman" w:cs="Times New Roman"/>
          <w:color w:val="291E1E"/>
          <w:sz w:val="24"/>
          <w:szCs w:val="24"/>
        </w:rPr>
        <w:t>с</w:t>
      </w:r>
      <w:proofErr w:type="gramEnd"/>
      <w:r w:rsidRPr="00EE67F4">
        <w:rPr>
          <w:rFonts w:ascii="Times New Roman" w:eastAsia="Times New Roman" w:hAnsi="Times New Roman" w:cs="Times New Roman"/>
          <w:color w:val="291E1E"/>
          <w:sz w:val="24"/>
          <w:szCs w:val="24"/>
        </w:rPr>
        <w:t xml:space="preserve"> помощью педагога (И. О.).</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23.  То же, но во время приседания руки вперед.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24.  И. п. - руки на поясе. 1 - мах правой вперед; 2 - вернуться в и. п.; 3 - мах левой вперед; 4 -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25.  </w:t>
      </w:r>
      <w:proofErr w:type="gramStart"/>
      <w:r w:rsidRPr="00EE67F4">
        <w:rPr>
          <w:rFonts w:ascii="Times New Roman" w:eastAsia="Times New Roman" w:hAnsi="Times New Roman" w:cs="Times New Roman"/>
          <w:color w:val="291E1E"/>
          <w:sz w:val="24"/>
          <w:szCs w:val="24"/>
        </w:rPr>
        <w:t>И. п. - о. с. 1 - мах правой вперед, руки вперед; 2 - вернуться в и. п.; 3 - мах левой вперед, руки вперед; 4 - вернуться в и. п.</w:t>
      </w:r>
      <w:proofErr w:type="gramEnd"/>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26.  И. п. - о. с. 1 - мах правой в сторону, руки в стороны; 2 - вернуться в и. п.; 3 - мах левой в сторону, руки в стороны; 4 -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27.  И. п. - сидя на полу, упор сзади (И.О.). 1 - приподнять туловище; 2 -вернуться </w:t>
      </w:r>
      <w:proofErr w:type="gramStart"/>
      <w:r w:rsidRPr="00EE67F4">
        <w:rPr>
          <w:rFonts w:ascii="Times New Roman" w:eastAsia="Times New Roman" w:hAnsi="Times New Roman" w:cs="Times New Roman"/>
          <w:color w:val="291E1E"/>
          <w:sz w:val="24"/>
          <w:szCs w:val="24"/>
        </w:rPr>
        <w:t>в</w:t>
      </w:r>
      <w:proofErr w:type="gramEnd"/>
      <w:r w:rsidRPr="00EE67F4">
        <w:rPr>
          <w:rFonts w:ascii="Times New Roman" w:eastAsia="Times New Roman" w:hAnsi="Times New Roman" w:cs="Times New Roman"/>
          <w:color w:val="291E1E"/>
          <w:sz w:val="24"/>
          <w:szCs w:val="24"/>
        </w:rPr>
        <w:t xml:space="preserve"> и. п.</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28.  Прыжок с кубика (кирпича, ступеньки) высотой не более 20 см, отталкиваясь и приземляясь на обе ноги.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29.  И. п. - руки на поясе. Прыжки на обеих ногах.</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30.  То же, пытаясь дотянуться руками до находящегося впереди предмета. 31.  То же с продвижением вперед.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32.  Ходьба на месте.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Приложение 5</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Мониторинг плавательных умений и навыков.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Мониторинг плавательных способностей детей проводится два раза в течение учебного года: в первые две недели сентября и последние две недели мая. В качестве критериев оценки выбран ряд контрольных упражнений для каждой возрастной группы. Результаты мониторинга фиксируются в протоколе.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Мониторинг навыков плавания.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Младшая группа</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89"/>
        <w:gridCol w:w="1526"/>
        <w:gridCol w:w="1677"/>
        <w:gridCol w:w="1283"/>
        <w:gridCol w:w="1453"/>
        <w:gridCol w:w="1238"/>
        <w:gridCol w:w="1334"/>
      </w:tblGrid>
      <w:tr w:rsidR="00871AD5" w:rsidRPr="00EE67F4" w:rsidTr="00871AD5">
        <w:tc>
          <w:tcPr>
            <w:tcW w:w="5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w:t>
            </w:r>
          </w:p>
        </w:tc>
        <w:tc>
          <w:tcPr>
            <w:tcW w:w="16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ФИО ребенка</w:t>
            </w:r>
          </w:p>
        </w:tc>
        <w:tc>
          <w:tcPr>
            <w:tcW w:w="186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Лежание на груди</w:t>
            </w: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Лежание на спине</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Погружение в воду (на задержке дыхания)</w:t>
            </w: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Выдох в воду</w:t>
            </w: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Плавание с подвижной опорой при помощи движения ног</w:t>
            </w:r>
          </w:p>
        </w:tc>
      </w:tr>
      <w:tr w:rsidR="00871AD5" w:rsidRPr="00EE67F4" w:rsidTr="00871AD5">
        <w:tc>
          <w:tcPr>
            <w:tcW w:w="5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6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86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B62241" w:rsidRDefault="00B62241" w:rsidP="00871AD5">
      <w:pPr>
        <w:shd w:val="clear" w:color="auto" w:fill="FFFFFF"/>
        <w:spacing w:before="180" w:after="180" w:line="300" w:lineRule="atLeast"/>
        <w:rPr>
          <w:rFonts w:ascii="Times New Roman" w:eastAsia="Times New Roman" w:hAnsi="Times New Roman" w:cs="Times New Roman"/>
          <w:color w:val="291E1E"/>
          <w:sz w:val="24"/>
          <w:szCs w:val="24"/>
        </w:rPr>
      </w:pPr>
    </w:p>
    <w:p w:rsidR="00B62241" w:rsidRDefault="00B62241" w:rsidP="00871AD5">
      <w:pPr>
        <w:shd w:val="clear" w:color="auto" w:fill="FFFFFF"/>
        <w:spacing w:before="180" w:after="180" w:line="300" w:lineRule="atLeast"/>
        <w:rPr>
          <w:rFonts w:ascii="Times New Roman" w:eastAsia="Times New Roman" w:hAnsi="Times New Roman" w:cs="Times New Roman"/>
          <w:color w:val="291E1E"/>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Средняя группа</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86"/>
        <w:gridCol w:w="1514"/>
        <w:gridCol w:w="1971"/>
        <w:gridCol w:w="936"/>
        <w:gridCol w:w="1278"/>
        <w:gridCol w:w="1090"/>
        <w:gridCol w:w="1725"/>
      </w:tblGrid>
      <w:tr w:rsidR="00871AD5" w:rsidRPr="00EE67F4" w:rsidTr="00871AD5">
        <w:tc>
          <w:tcPr>
            <w:tcW w:w="5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w:t>
            </w:r>
          </w:p>
        </w:tc>
        <w:tc>
          <w:tcPr>
            <w:tcW w:w="16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ФИО ребенка</w:t>
            </w:r>
          </w:p>
        </w:tc>
        <w:tc>
          <w:tcPr>
            <w:tcW w:w="213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Погружение в вод</w:t>
            </w:r>
            <w:proofErr w:type="gramStart"/>
            <w:r w:rsidRPr="00EE67F4">
              <w:rPr>
                <w:rFonts w:ascii="Times New Roman" w:eastAsia="Times New Roman" w:hAnsi="Times New Roman" w:cs="Times New Roman"/>
                <w:color w:val="291E1E"/>
                <w:sz w:val="24"/>
                <w:szCs w:val="24"/>
              </w:rPr>
              <w:t>у(</w:t>
            </w:r>
            <w:proofErr w:type="gramEnd"/>
            <w:r w:rsidRPr="00EE67F4">
              <w:rPr>
                <w:rFonts w:ascii="Times New Roman" w:eastAsia="Times New Roman" w:hAnsi="Times New Roman" w:cs="Times New Roman"/>
                <w:color w:val="291E1E"/>
                <w:sz w:val="24"/>
                <w:szCs w:val="24"/>
              </w:rPr>
              <w:t>на задержке дыхания-«поплавок» в комбинации)</w:t>
            </w:r>
          </w:p>
        </w:tc>
        <w:tc>
          <w:tcPr>
            <w:tcW w:w="99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Выдох в воду</w:t>
            </w: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Лежание на груди</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Лежание на спине</w:t>
            </w:r>
          </w:p>
        </w:tc>
        <w:tc>
          <w:tcPr>
            <w:tcW w:w="190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Плавание с доской при помощи движений ног способом кроль на груди</w:t>
            </w:r>
          </w:p>
        </w:tc>
      </w:tr>
      <w:tr w:rsidR="00871AD5" w:rsidRPr="00EE67F4" w:rsidTr="00871AD5">
        <w:tc>
          <w:tcPr>
            <w:tcW w:w="5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6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213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99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36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90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Старшая группа</w:t>
      </w:r>
    </w:p>
    <w:tbl>
      <w:tblPr>
        <w:tblW w:w="900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05"/>
        <w:gridCol w:w="1249"/>
        <w:gridCol w:w="1737"/>
        <w:gridCol w:w="1456"/>
        <w:gridCol w:w="1397"/>
        <w:gridCol w:w="1322"/>
        <w:gridCol w:w="1434"/>
      </w:tblGrid>
      <w:tr w:rsidR="00871AD5" w:rsidRPr="00EE67F4" w:rsidTr="00871AD5">
        <w:tc>
          <w:tcPr>
            <w:tcW w:w="5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w:t>
            </w:r>
          </w:p>
        </w:tc>
        <w:tc>
          <w:tcPr>
            <w:tcW w:w="16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ФИО ребенка</w:t>
            </w:r>
          </w:p>
        </w:tc>
        <w:tc>
          <w:tcPr>
            <w:tcW w:w="213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Погружение в воду с задержкой дыхания («поплавок» в комбинации)</w:t>
            </w:r>
          </w:p>
        </w:tc>
        <w:tc>
          <w:tcPr>
            <w:tcW w:w="94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Вдох-выдох (многократно</w:t>
            </w:r>
            <w:proofErr w:type="gramEnd"/>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Скольжение на груди</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Скольжение на спине</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Плавание с доской при помощи движений ног способом кроль на груди, спине</w:t>
            </w:r>
          </w:p>
        </w:tc>
      </w:tr>
      <w:tr w:rsidR="00871AD5" w:rsidRPr="00EE67F4" w:rsidTr="00871AD5">
        <w:tc>
          <w:tcPr>
            <w:tcW w:w="5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6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213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94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48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12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84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B62241" w:rsidRDefault="00B62241" w:rsidP="00871AD5">
      <w:pPr>
        <w:shd w:val="clear" w:color="auto" w:fill="FFFFFF"/>
        <w:spacing w:before="180" w:after="180" w:line="300" w:lineRule="atLeast"/>
        <w:rPr>
          <w:rFonts w:ascii="Times New Roman" w:eastAsia="Times New Roman" w:hAnsi="Times New Roman" w:cs="Times New Roman"/>
          <w:color w:val="291E1E"/>
          <w:sz w:val="24"/>
          <w:szCs w:val="24"/>
        </w:rPr>
      </w:pPr>
    </w:p>
    <w:p w:rsidR="00B62241" w:rsidRDefault="00B62241" w:rsidP="00871AD5">
      <w:pPr>
        <w:shd w:val="clear" w:color="auto" w:fill="FFFFFF"/>
        <w:spacing w:before="180" w:after="180" w:line="300" w:lineRule="atLeast"/>
        <w:rPr>
          <w:rFonts w:ascii="Times New Roman" w:eastAsia="Times New Roman" w:hAnsi="Times New Roman" w:cs="Times New Roman"/>
          <w:color w:val="291E1E"/>
          <w:sz w:val="24"/>
          <w:szCs w:val="24"/>
        </w:rPr>
      </w:pP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Подготовительная группа</w:t>
      </w:r>
    </w:p>
    <w:tbl>
      <w:tblPr>
        <w:tblW w:w="957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57"/>
        <w:gridCol w:w="1087"/>
        <w:gridCol w:w="1542"/>
        <w:gridCol w:w="1774"/>
        <w:gridCol w:w="1629"/>
        <w:gridCol w:w="1629"/>
        <w:gridCol w:w="1552"/>
      </w:tblGrid>
      <w:tr w:rsidR="00871AD5" w:rsidRPr="00EE67F4" w:rsidTr="00871AD5">
        <w:tc>
          <w:tcPr>
            <w:tcW w:w="5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w:t>
            </w:r>
          </w:p>
        </w:tc>
        <w:tc>
          <w:tcPr>
            <w:tcW w:w="16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ФИО ребенка</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Вдох-выдох (многократно)</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41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Ориентирование в воде с открытыми глазами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99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Упр</w:t>
            </w:r>
            <w:proofErr w:type="gramStart"/>
            <w:r w:rsidRPr="00EE67F4">
              <w:rPr>
                <w:rFonts w:ascii="Times New Roman" w:eastAsia="Times New Roman" w:hAnsi="Times New Roman" w:cs="Times New Roman"/>
                <w:color w:val="291E1E"/>
                <w:sz w:val="24"/>
                <w:szCs w:val="24"/>
              </w:rPr>
              <w:t>.«</w:t>
            </w:r>
            <w:proofErr w:type="gramEnd"/>
            <w:r w:rsidRPr="00EE67F4">
              <w:rPr>
                <w:rFonts w:ascii="Times New Roman" w:eastAsia="Times New Roman" w:hAnsi="Times New Roman" w:cs="Times New Roman"/>
                <w:color w:val="291E1E"/>
                <w:sz w:val="24"/>
                <w:szCs w:val="24"/>
              </w:rPr>
              <w:t>Торпеда» на груди</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41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Упр</w:t>
            </w:r>
            <w:proofErr w:type="gramStart"/>
            <w:r w:rsidRPr="00EE67F4">
              <w:rPr>
                <w:rFonts w:ascii="Times New Roman" w:eastAsia="Times New Roman" w:hAnsi="Times New Roman" w:cs="Times New Roman"/>
                <w:color w:val="291E1E"/>
                <w:sz w:val="24"/>
                <w:szCs w:val="24"/>
              </w:rPr>
              <w:t>.«</w:t>
            </w:r>
            <w:proofErr w:type="gramEnd"/>
            <w:r w:rsidRPr="00EE67F4">
              <w:rPr>
                <w:rFonts w:ascii="Times New Roman" w:eastAsia="Times New Roman" w:hAnsi="Times New Roman" w:cs="Times New Roman"/>
                <w:color w:val="291E1E"/>
                <w:sz w:val="24"/>
                <w:szCs w:val="24"/>
              </w:rPr>
              <w:t>Торпеда» на спине</w:t>
            </w:r>
          </w:p>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Свободное плавание в полной координации (кроль на груди, спине, брасс)</w:t>
            </w:r>
          </w:p>
        </w:tc>
      </w:tr>
      <w:tr w:rsidR="00871AD5" w:rsidRPr="00EE67F4" w:rsidTr="00871AD5">
        <w:tc>
          <w:tcPr>
            <w:tcW w:w="54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695"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41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99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41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c>
          <w:tcPr>
            <w:tcW w:w="1950" w:type="dxa"/>
            <w:tcBorders>
              <w:top w:val="outset" w:sz="6" w:space="0" w:color="000000"/>
              <w:left w:val="outset" w:sz="6" w:space="0" w:color="000000"/>
              <w:bottom w:val="outset" w:sz="6" w:space="0" w:color="000000"/>
              <w:right w:val="outset" w:sz="6" w:space="0" w:color="000000"/>
            </w:tcBorders>
            <w:shd w:val="clear" w:color="auto" w:fill="FFFFFF"/>
            <w:tcMar>
              <w:top w:w="30" w:type="dxa"/>
              <w:left w:w="30" w:type="dxa"/>
              <w:bottom w:w="30" w:type="dxa"/>
              <w:right w:w="30" w:type="dxa"/>
            </w:tcMar>
            <w:vAlign w:val="center"/>
            <w:hideMark/>
          </w:tcPr>
          <w:p w:rsidR="00871AD5" w:rsidRPr="00EE67F4" w:rsidRDefault="00871AD5" w:rsidP="00871AD5">
            <w:pPr>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tc>
      </w:tr>
    </w:tbl>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b/>
          <w:bCs/>
          <w:color w:val="291E1E"/>
          <w:sz w:val="24"/>
          <w:szCs w:val="24"/>
        </w:rPr>
        <w:t>Методика проведения диагностики.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Лежание на груди.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Инвентарь: надувные игрушки, нарукавники.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Выполнить упражнение «звезда» на груди. Положение тела -  горизонтальное, руки - в стороны, ноги - врозь (прямые).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w:t>
      </w: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лежит на воде с поддерживающими предметами (надувные игрушки);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боится лечь на воду (не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rPr>
        <w:t> </w:t>
      </w:r>
      <w:r w:rsidRPr="00EE67F4">
        <w:rPr>
          <w:rFonts w:ascii="Times New Roman" w:eastAsia="Times New Roman" w:hAnsi="Times New Roman" w:cs="Times New Roman"/>
          <w:i/>
          <w:iCs/>
          <w:color w:val="291E1E"/>
          <w:sz w:val="24"/>
          <w:szCs w:val="24"/>
          <w:u w:val="single"/>
        </w:rPr>
        <w:t>Лежание на спине.</w:t>
      </w:r>
      <w:r w:rsidRPr="00EE67F4">
        <w:rPr>
          <w:rFonts w:ascii="Times New Roman" w:eastAsia="Times New Roman" w:hAnsi="Times New Roman" w:cs="Times New Roman"/>
          <w:color w:val="291E1E"/>
          <w:sz w:val="24"/>
          <w:szCs w:val="24"/>
        </w:rPr>
        <w:t> Инвентарь: надувные игрушки, нарукавники.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Выполнить упражнение звезда на спине. Положение тела -  горизонтальное, руки - в стороны, ноги - врозь (прямые).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лежит на воде с поддерживающими предметами (надувные игрушки);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боится лечь на воду (не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Плавание с доской при помощи движений ног способом кроль на груди.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Инвентарь: пенопластовые доски.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Положение тела горизонтальное, руки вытянуты вперед, плечи опущены в воду, подбородок лежит на поверхности воды. Плыть, ритмично работая прямыми ногами, носки оттянуты, повернуты вовнутрь, дыхание произвольное.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выполняет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Плавание с доской при помощи движений ног способом кроль на спине.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Инвентарь: пенопластовые доски.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Положение тела горизонтальное, доска прижата к животу, голова погружена в воду - смотрит вверх назад. Плыть, ритмично работая прямыми ногами (попеременно от бедра), носки оттянуты, повернуты вовнутрь, дыхание произвольное.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выполняет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Скольжение на груди.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Стоя у бортика, руки впереди, кисти рук соединены, оттолкнуться ногой от бортика и выполнить упражнение «стрела» на груди. Тело должно лежать на поверхности воды - прямое, руки и ноги соединены, лицо опущено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выполняет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Скольжение на спине.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lastRenderedPageBreak/>
        <w:t>Стоя у бортика, руки вверх, кисти рук соединены, оттолкнуться ногой от бортика и выполнить упражнение «стрела» на спине. Тело должно лежать на поверхности воды - прямое, руки и ноги соединены, лицо на поверхности воды.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выполняет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Ориентировка в воде с открытыми глазами.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Инвентарь: тонущие игрушки.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Собрать предметы, разбросанные по бассейну.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- 3 предмета на одном вдохе;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средний - 1 предмет на одном вдохе;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 (ни одного предмета).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Погружение в воду с задержкой дыхания.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Держась за поручень, сохраняя вертикальное положение тела, полностью погрузиться в воду. 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высокий - безбоязненно выполняет упражнение, находится в таком положении в течени</w:t>
      </w:r>
      <w:proofErr w:type="gramStart"/>
      <w:r w:rsidRPr="00EE67F4">
        <w:rPr>
          <w:rFonts w:ascii="Times New Roman" w:eastAsia="Times New Roman" w:hAnsi="Times New Roman" w:cs="Times New Roman"/>
          <w:color w:val="291E1E"/>
          <w:sz w:val="24"/>
          <w:szCs w:val="24"/>
        </w:rPr>
        <w:t>и</w:t>
      </w:r>
      <w:proofErr w:type="gramEnd"/>
      <w:r w:rsidRPr="00EE67F4">
        <w:rPr>
          <w:rFonts w:ascii="Times New Roman" w:eastAsia="Times New Roman" w:hAnsi="Times New Roman" w:cs="Times New Roman"/>
          <w:color w:val="291E1E"/>
          <w:sz w:val="24"/>
          <w:szCs w:val="24"/>
        </w:rPr>
        <w:t xml:space="preserve"> 3 секунд;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погружает в воду только лицо, находится в таком положении менее 3 секунд;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 (боится полностью погрузится под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Упражнение «Торпеда» на груди.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Оттолкнувшись от дна бассейна (от бортика), лечь на воду, опустив лицо в воду, руки вытянуть вперед (в «стрелочке»). Плыть при помощи движений ног способом кроль на груди на задержке дыхания (можно выполнить один вдох).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выполняет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Упражнение «Торпеда» на спине.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Оттолкнувшись от дна бассейна (от бортика), лечь на воду, руки вверх (в «стрелочке»), лицо на поверхности воды. Плыть при помощи движений ног способом кроль на спине.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lastRenderedPageBreak/>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выполняет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Выдохи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Держась за поручень, сохраняя вертикальное положение тела, полностью погрузиться в воду - выполнить выдох. Губы при выполнении выдоха немного вытянуты вперед, напряжены («трубочка»). Выдох должен быть равномерным, непрерывным, полным, выполняется одновременно через рот и нос.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средний - не полностью выполняет выдох в воду (заканчивает его над водой);</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низкий - не выполняет упражнение (боится полностью погрузиться в воду, выполняет выдох, опустив воду только губы).</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Погружение в воду с задержкой дыхания (упражнение «Поплавок» в комбинации).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Сделав глубокий вдох и задержав дыхание, подтянуть колени к груди и обхватить их руками, голову опустить вниз к коленям - всплыть на поверхность, держаться на воде в таком положении (в комбинации). Спина должна появиться на поверхности.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высокий - правильно выполняет упражнение, находится в таком положении в течени</w:t>
      </w:r>
      <w:proofErr w:type="gramStart"/>
      <w:r w:rsidRPr="00EE67F4">
        <w:rPr>
          <w:rFonts w:ascii="Times New Roman" w:eastAsia="Times New Roman" w:hAnsi="Times New Roman" w:cs="Times New Roman"/>
          <w:color w:val="291E1E"/>
          <w:sz w:val="24"/>
          <w:szCs w:val="24"/>
        </w:rPr>
        <w:t>и</w:t>
      </w:r>
      <w:proofErr w:type="gramEnd"/>
      <w:r w:rsidRPr="00EE67F4">
        <w:rPr>
          <w:rFonts w:ascii="Times New Roman" w:eastAsia="Times New Roman" w:hAnsi="Times New Roman" w:cs="Times New Roman"/>
          <w:color w:val="291E1E"/>
          <w:sz w:val="24"/>
          <w:szCs w:val="24"/>
        </w:rPr>
        <w:t xml:space="preserve"> 5-7 секунд; средний - выполняет упражнение, находится в таком положении менее 5 секунд;</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не выполняет упражнение (боится полностью погрузится под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Многократные выдохи в воду.</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Держась за поручень, сохраняя вертикальное положение тела, полностью погрузиться в воду - выполнить выдох. Губы при выполнении выдоха немного вытянуты вперед, напряжены («трубочка»). Выдох должен быть равномерным, непрерывным, полным, выполняется одновременно через рот и нос.</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 делает 5-7 выдохов;</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 делает 3-4 выдоха;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низкий</w:t>
      </w:r>
      <w:proofErr w:type="gramEnd"/>
      <w:r w:rsidRPr="00EE67F4">
        <w:rPr>
          <w:rFonts w:ascii="Times New Roman" w:eastAsia="Times New Roman" w:hAnsi="Times New Roman" w:cs="Times New Roman"/>
          <w:color w:val="291E1E"/>
          <w:sz w:val="24"/>
          <w:szCs w:val="24"/>
        </w:rPr>
        <w:t xml:space="preserve"> - правильно выполняет упражнение, делает 2 выдоха.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Плавание кролем на груди в полной координации.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Проплыть кролем на груди в полной координации, вдох можно выполнять через 1,3,5 гребков руками.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lastRenderedPageBreak/>
        <w:t>высокий</w:t>
      </w:r>
      <w:proofErr w:type="gramEnd"/>
      <w:r w:rsidRPr="00EE67F4">
        <w:rPr>
          <w:rFonts w:ascii="Times New Roman" w:eastAsia="Times New Roman" w:hAnsi="Times New Roman" w:cs="Times New Roman"/>
          <w:color w:val="291E1E"/>
          <w:sz w:val="24"/>
          <w:szCs w:val="24"/>
        </w:rPr>
        <w:t xml:space="preserve"> - плывет в полной координации без ошибок;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плывет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низкий - не плывет.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i/>
          <w:iCs/>
          <w:color w:val="291E1E"/>
          <w:sz w:val="24"/>
          <w:szCs w:val="24"/>
          <w:u w:val="single"/>
        </w:rPr>
        <w:t>Плавание кролем на спине в полной координации.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Проплыть кролем на спине в полной координации, дыхание произвольное.</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плывет в полной координации без ошибок;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плывет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низкий - не плывет.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Плавание брассом в полной координации.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Проплыть брассом в полной координации.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Уровни освоения:</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высокий</w:t>
      </w:r>
      <w:proofErr w:type="gramEnd"/>
      <w:r w:rsidRPr="00EE67F4">
        <w:rPr>
          <w:rFonts w:ascii="Times New Roman" w:eastAsia="Times New Roman" w:hAnsi="Times New Roman" w:cs="Times New Roman"/>
          <w:color w:val="291E1E"/>
          <w:sz w:val="24"/>
          <w:szCs w:val="24"/>
        </w:rPr>
        <w:t xml:space="preserve"> - плывет в полной координации без ошибок;</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proofErr w:type="gramStart"/>
      <w:r w:rsidRPr="00EE67F4">
        <w:rPr>
          <w:rFonts w:ascii="Times New Roman" w:eastAsia="Times New Roman" w:hAnsi="Times New Roman" w:cs="Times New Roman"/>
          <w:color w:val="291E1E"/>
          <w:sz w:val="24"/>
          <w:szCs w:val="24"/>
        </w:rPr>
        <w:t>средний</w:t>
      </w:r>
      <w:proofErr w:type="gramEnd"/>
      <w:r w:rsidRPr="00EE67F4">
        <w:rPr>
          <w:rFonts w:ascii="Times New Roman" w:eastAsia="Times New Roman" w:hAnsi="Times New Roman" w:cs="Times New Roman"/>
          <w:color w:val="291E1E"/>
          <w:sz w:val="24"/>
          <w:szCs w:val="24"/>
        </w:rPr>
        <w:t xml:space="preserve"> - плывет с ошибками;</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низкий - не плывет.</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Литература</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 Воронова Е. К. Программа обучения плаванию в детском саду. - СПб: «ДЕТСТВО-ПРЕСС», 2010г.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2. М. Рыбак, Г. Глушкова, Г. </w:t>
      </w:r>
      <w:proofErr w:type="spellStart"/>
      <w:r w:rsidRPr="00EE67F4">
        <w:rPr>
          <w:rFonts w:ascii="Times New Roman" w:eastAsia="Times New Roman" w:hAnsi="Times New Roman" w:cs="Times New Roman"/>
          <w:color w:val="291E1E"/>
          <w:sz w:val="24"/>
          <w:szCs w:val="24"/>
        </w:rPr>
        <w:t>Поташова</w:t>
      </w:r>
      <w:proofErr w:type="spellEnd"/>
      <w:r w:rsidRPr="00EE67F4">
        <w:rPr>
          <w:rFonts w:ascii="Times New Roman" w:eastAsia="Times New Roman" w:hAnsi="Times New Roman" w:cs="Times New Roman"/>
          <w:color w:val="291E1E"/>
          <w:sz w:val="24"/>
          <w:szCs w:val="24"/>
        </w:rPr>
        <w:t xml:space="preserve"> «Раз, два, три, плыви» методическое пособие для дошкольных образовательных учреждений. Москва, обруч, 2010г.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3. А.А. </w:t>
      </w:r>
      <w:proofErr w:type="spellStart"/>
      <w:r w:rsidRPr="00EE67F4">
        <w:rPr>
          <w:rFonts w:ascii="Times New Roman" w:eastAsia="Times New Roman" w:hAnsi="Times New Roman" w:cs="Times New Roman"/>
          <w:color w:val="291E1E"/>
          <w:sz w:val="24"/>
          <w:szCs w:val="24"/>
        </w:rPr>
        <w:t>Чеменева</w:t>
      </w:r>
      <w:proofErr w:type="spellEnd"/>
      <w:r w:rsidRPr="00EE67F4">
        <w:rPr>
          <w:rFonts w:ascii="Times New Roman" w:eastAsia="Times New Roman" w:hAnsi="Times New Roman" w:cs="Times New Roman"/>
          <w:color w:val="291E1E"/>
          <w:sz w:val="24"/>
          <w:szCs w:val="24"/>
        </w:rPr>
        <w:t xml:space="preserve">, Т.В. </w:t>
      </w:r>
      <w:proofErr w:type="spellStart"/>
      <w:r w:rsidRPr="00EE67F4">
        <w:rPr>
          <w:rFonts w:ascii="Times New Roman" w:eastAsia="Times New Roman" w:hAnsi="Times New Roman" w:cs="Times New Roman"/>
          <w:color w:val="291E1E"/>
          <w:sz w:val="24"/>
          <w:szCs w:val="24"/>
        </w:rPr>
        <w:t>Столмакова</w:t>
      </w:r>
      <w:proofErr w:type="spellEnd"/>
      <w:r w:rsidRPr="00EE67F4">
        <w:rPr>
          <w:rFonts w:ascii="Times New Roman" w:eastAsia="Times New Roman" w:hAnsi="Times New Roman" w:cs="Times New Roman"/>
          <w:color w:val="291E1E"/>
          <w:sz w:val="24"/>
          <w:szCs w:val="24"/>
        </w:rPr>
        <w:t xml:space="preserve"> Система обучения плаванию для детей дошкольного возраста Санкт-Петербург 2011г.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4. Т.И. Осокина, Е.А. Тимофеева, Т.Л. </w:t>
      </w:r>
      <w:proofErr w:type="spellStart"/>
      <w:r w:rsidRPr="00EE67F4">
        <w:rPr>
          <w:rFonts w:ascii="Times New Roman" w:eastAsia="Times New Roman" w:hAnsi="Times New Roman" w:cs="Times New Roman"/>
          <w:color w:val="291E1E"/>
          <w:sz w:val="24"/>
          <w:szCs w:val="24"/>
        </w:rPr>
        <w:t>Богина</w:t>
      </w:r>
      <w:proofErr w:type="spellEnd"/>
      <w:r w:rsidRPr="00EE67F4">
        <w:rPr>
          <w:rFonts w:ascii="Times New Roman" w:eastAsia="Times New Roman" w:hAnsi="Times New Roman" w:cs="Times New Roman"/>
          <w:color w:val="291E1E"/>
          <w:sz w:val="24"/>
          <w:szCs w:val="24"/>
        </w:rPr>
        <w:t xml:space="preserve"> Обучения плавания в детском саду Москва: Просвещение, 1991г.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5. Булгакова Н.Ж. Игры у воды, на воде, под водой. - М.: Физкультура и спорт, 2000.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6. Осокина Т.И. Как научить детей плавать. - М.:1985г</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7. </w:t>
      </w:r>
      <w:proofErr w:type="spellStart"/>
      <w:r w:rsidRPr="00EE67F4">
        <w:rPr>
          <w:rFonts w:ascii="Times New Roman" w:eastAsia="Times New Roman" w:hAnsi="Times New Roman" w:cs="Times New Roman"/>
          <w:color w:val="291E1E"/>
          <w:sz w:val="24"/>
          <w:szCs w:val="24"/>
        </w:rPr>
        <w:t>Меньшуткина</w:t>
      </w:r>
      <w:proofErr w:type="spellEnd"/>
      <w:r w:rsidRPr="00EE67F4">
        <w:rPr>
          <w:rFonts w:ascii="Times New Roman" w:eastAsia="Times New Roman" w:hAnsi="Times New Roman" w:cs="Times New Roman"/>
          <w:color w:val="291E1E"/>
          <w:sz w:val="24"/>
          <w:szCs w:val="24"/>
        </w:rPr>
        <w:t xml:space="preserve"> Т.Г. Учет возрастных особенностей при занятиях в воде. - </w:t>
      </w:r>
      <w:proofErr w:type="spellStart"/>
      <w:r w:rsidRPr="00EE67F4">
        <w:rPr>
          <w:rFonts w:ascii="Times New Roman" w:eastAsia="Times New Roman" w:hAnsi="Times New Roman" w:cs="Times New Roman"/>
          <w:color w:val="291E1E"/>
          <w:sz w:val="24"/>
          <w:szCs w:val="24"/>
        </w:rPr>
        <w:t>СПб</w:t>
      </w:r>
      <w:proofErr w:type="gramStart"/>
      <w:r w:rsidRPr="00EE67F4">
        <w:rPr>
          <w:rFonts w:ascii="Times New Roman" w:eastAsia="Times New Roman" w:hAnsi="Times New Roman" w:cs="Times New Roman"/>
          <w:color w:val="291E1E"/>
          <w:sz w:val="24"/>
          <w:szCs w:val="24"/>
        </w:rPr>
        <w:t>:Г</w:t>
      </w:r>
      <w:proofErr w:type="gramEnd"/>
      <w:r w:rsidRPr="00EE67F4">
        <w:rPr>
          <w:rFonts w:ascii="Times New Roman" w:eastAsia="Times New Roman" w:hAnsi="Times New Roman" w:cs="Times New Roman"/>
          <w:color w:val="291E1E"/>
          <w:sz w:val="24"/>
          <w:szCs w:val="24"/>
        </w:rPr>
        <w:t>АФК</w:t>
      </w:r>
      <w:proofErr w:type="spellEnd"/>
      <w:r w:rsidRPr="00EE67F4">
        <w:rPr>
          <w:rFonts w:ascii="Times New Roman" w:eastAsia="Times New Roman" w:hAnsi="Times New Roman" w:cs="Times New Roman"/>
          <w:color w:val="291E1E"/>
          <w:sz w:val="24"/>
          <w:szCs w:val="24"/>
        </w:rPr>
        <w:t>, 1996</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8. </w:t>
      </w:r>
      <w:proofErr w:type="spellStart"/>
      <w:r w:rsidRPr="00EE67F4">
        <w:rPr>
          <w:rFonts w:ascii="Times New Roman" w:eastAsia="Times New Roman" w:hAnsi="Times New Roman" w:cs="Times New Roman"/>
          <w:color w:val="291E1E"/>
          <w:sz w:val="24"/>
          <w:szCs w:val="24"/>
        </w:rPr>
        <w:t>Меньшуткина</w:t>
      </w:r>
      <w:proofErr w:type="spellEnd"/>
      <w:r w:rsidRPr="00EE67F4">
        <w:rPr>
          <w:rFonts w:ascii="Times New Roman" w:eastAsia="Times New Roman" w:hAnsi="Times New Roman" w:cs="Times New Roman"/>
          <w:color w:val="291E1E"/>
          <w:sz w:val="24"/>
          <w:szCs w:val="24"/>
        </w:rPr>
        <w:t xml:space="preserve"> Т.Г. Методика обучения плаванию: Лекция-СПб ГАФК, 1999</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 xml:space="preserve">9. </w:t>
      </w:r>
      <w:proofErr w:type="spellStart"/>
      <w:r w:rsidRPr="00EE67F4">
        <w:rPr>
          <w:rFonts w:ascii="Times New Roman" w:eastAsia="Times New Roman" w:hAnsi="Times New Roman" w:cs="Times New Roman"/>
          <w:color w:val="291E1E"/>
          <w:sz w:val="24"/>
          <w:szCs w:val="24"/>
        </w:rPr>
        <w:t>Солодков</w:t>
      </w:r>
      <w:proofErr w:type="spellEnd"/>
      <w:r w:rsidRPr="00EE67F4">
        <w:rPr>
          <w:rFonts w:ascii="Times New Roman" w:eastAsia="Times New Roman" w:hAnsi="Times New Roman" w:cs="Times New Roman"/>
          <w:color w:val="291E1E"/>
          <w:sz w:val="24"/>
          <w:szCs w:val="24"/>
        </w:rPr>
        <w:t xml:space="preserve"> А.С., Сологуб Е.Б.  Возрастная физиология. - СПб: 2001</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10. Васильев В.С. Обучение детей плаванию. - М.: Физкультура и спорт, 1989 Горбунов В.В. Вода дарит здоровье. - М., Советский спорт,1990 </w:t>
      </w:r>
    </w:p>
    <w:p w:rsidR="00871AD5" w:rsidRPr="00EE67F4" w:rsidRDefault="00871AD5" w:rsidP="00871AD5">
      <w:pPr>
        <w:shd w:val="clear" w:color="auto" w:fill="FFFFFF"/>
        <w:spacing w:before="180" w:after="180" w:line="300" w:lineRule="atLeast"/>
        <w:rPr>
          <w:rFonts w:ascii="Times New Roman" w:eastAsia="Times New Roman" w:hAnsi="Times New Roman" w:cs="Times New Roman"/>
          <w:color w:val="291E1E"/>
          <w:sz w:val="24"/>
          <w:szCs w:val="24"/>
        </w:rPr>
      </w:pPr>
      <w:r w:rsidRPr="00EE67F4">
        <w:rPr>
          <w:rFonts w:ascii="Times New Roman" w:eastAsia="Times New Roman" w:hAnsi="Times New Roman" w:cs="Times New Roman"/>
          <w:color w:val="291E1E"/>
          <w:sz w:val="24"/>
          <w:szCs w:val="24"/>
        </w:rPr>
        <w:t>11. Озолин Н.Г. Молодому коллеге. - М.: Физкультура и спорт, 1998 </w:t>
      </w:r>
    </w:p>
    <w:p w:rsidR="00871AD5" w:rsidRPr="00EE67F4" w:rsidRDefault="00871AD5">
      <w:pPr>
        <w:rPr>
          <w:rFonts w:ascii="Times New Roman" w:hAnsi="Times New Roman" w:cs="Times New Roman"/>
          <w:sz w:val="24"/>
          <w:szCs w:val="24"/>
        </w:rPr>
      </w:pPr>
    </w:p>
    <w:p w:rsidR="00EE67F4" w:rsidRPr="00EE67F4" w:rsidRDefault="00EE67F4" w:rsidP="00EE67F4">
      <w:pPr>
        <w:spacing w:after="0" w:line="360" w:lineRule="auto"/>
        <w:ind w:firstLine="709"/>
        <w:rPr>
          <w:rFonts w:ascii="Times New Roman" w:hAnsi="Times New Roman" w:cs="Times New Roman"/>
          <w:sz w:val="24"/>
          <w:szCs w:val="24"/>
        </w:rPr>
      </w:pPr>
    </w:p>
    <w:sectPr w:rsidR="00EE67F4" w:rsidRPr="00EE67F4" w:rsidSect="00B3331F">
      <w:pgSz w:w="11906" w:h="16838"/>
      <w:pgMar w:top="1134" w:right="850"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3B6859"/>
    <w:multiLevelType w:val="multilevel"/>
    <w:tmpl w:val="89AC0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871AD5"/>
    <w:rsid w:val="000162F8"/>
    <w:rsid w:val="00031612"/>
    <w:rsid w:val="000A3893"/>
    <w:rsid w:val="00143A09"/>
    <w:rsid w:val="001624D2"/>
    <w:rsid w:val="002145A1"/>
    <w:rsid w:val="00256781"/>
    <w:rsid w:val="0040029A"/>
    <w:rsid w:val="005C6952"/>
    <w:rsid w:val="00607B8D"/>
    <w:rsid w:val="00641752"/>
    <w:rsid w:val="00821105"/>
    <w:rsid w:val="00825813"/>
    <w:rsid w:val="00841AC6"/>
    <w:rsid w:val="00871AD5"/>
    <w:rsid w:val="008C0CFD"/>
    <w:rsid w:val="009C7558"/>
    <w:rsid w:val="00A02453"/>
    <w:rsid w:val="00A1369D"/>
    <w:rsid w:val="00A54FE7"/>
    <w:rsid w:val="00AD2768"/>
    <w:rsid w:val="00B23D16"/>
    <w:rsid w:val="00B3331F"/>
    <w:rsid w:val="00B62241"/>
    <w:rsid w:val="00B65CE1"/>
    <w:rsid w:val="00B84227"/>
    <w:rsid w:val="00C10775"/>
    <w:rsid w:val="00CB547C"/>
    <w:rsid w:val="00CC7AFA"/>
    <w:rsid w:val="00D31478"/>
    <w:rsid w:val="00D46907"/>
    <w:rsid w:val="00D8234F"/>
    <w:rsid w:val="00E73263"/>
    <w:rsid w:val="00EE67F4"/>
    <w:rsid w:val="00F40DFC"/>
    <w:rsid w:val="00F915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422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center">
    <w:name w:val="rtecenter"/>
    <w:basedOn w:val="a"/>
    <w:rsid w:val="00871AD5"/>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871AD5"/>
    <w:rPr>
      <w:b/>
      <w:bCs/>
    </w:rPr>
  </w:style>
  <w:style w:type="paragraph" w:styleId="a4">
    <w:name w:val="Normal (Web)"/>
    <w:basedOn w:val="a"/>
    <w:uiPriority w:val="99"/>
    <w:unhideWhenUsed/>
    <w:rsid w:val="00871AD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teright">
    <w:name w:val="rteright"/>
    <w:basedOn w:val="a"/>
    <w:rsid w:val="00871AD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tejustify">
    <w:name w:val="rtejustify"/>
    <w:basedOn w:val="a"/>
    <w:rsid w:val="00871AD5"/>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Emphasis"/>
    <w:basedOn w:val="a0"/>
    <w:uiPriority w:val="20"/>
    <w:qFormat/>
    <w:rsid w:val="00871AD5"/>
    <w:rPr>
      <w:i/>
      <w:iCs/>
    </w:rPr>
  </w:style>
  <w:style w:type="paragraph" w:styleId="a6">
    <w:name w:val="No Spacing"/>
    <w:uiPriority w:val="1"/>
    <w:qFormat/>
    <w:rsid w:val="0040029A"/>
    <w:pPr>
      <w:spacing w:after="0" w:line="240" w:lineRule="auto"/>
    </w:pPr>
  </w:style>
  <w:style w:type="table" w:styleId="a7">
    <w:name w:val="Table Grid"/>
    <w:basedOn w:val="a1"/>
    <w:uiPriority w:val="59"/>
    <w:rsid w:val="00D4690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8C0CF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C0C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6706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023300-531A-4E05-8D19-76AE0553B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73</Pages>
  <Words>19738</Words>
  <Characters>112508</Characters>
  <Application>Microsoft Office Word</Application>
  <DocSecurity>0</DocSecurity>
  <Lines>937</Lines>
  <Paragraphs>263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131983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Олька</dc:creator>
  <cp:keywords/>
  <dc:description/>
  <cp:lastModifiedBy>Пользователь Windows</cp:lastModifiedBy>
  <cp:revision>17</cp:revision>
  <cp:lastPrinted>2021-07-17T07:16:00Z</cp:lastPrinted>
  <dcterms:created xsi:type="dcterms:W3CDTF">2020-10-22T07:53:00Z</dcterms:created>
  <dcterms:modified xsi:type="dcterms:W3CDTF">2021-07-19T12:56:00Z</dcterms:modified>
</cp:coreProperties>
</file>