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p w14:paraId="7FF3C0D7" w14:textId="37539E4C" w:rsidR="0032750B" w:rsidRDefault="0032750B" w:rsidP="00E66C6B">
      <w:pPr>
        <w:contextualSpacing/>
        <w:jc w:val="center"/>
        <w:rPr>
          <w:rFonts w:ascii="Times New Roman" w:hAnsi="Times New Roman" w:cs="Times New Roman"/>
          <w:b/>
          <w:bCs/>
          <w:sz w:val="20"/>
          <w:szCs w:val="20"/>
          <w:lang w:val="tt-RU"/>
        </w:rPr>
      </w:pPr>
      <w:r w:rsidRPr="0032750B">
        <w:rPr>
          <w:rFonts w:ascii="Times New Roman" w:hAnsi="Times New Roman" w:cs="Times New Roman"/>
          <w:b/>
          <w:bCs/>
          <w:sz w:val="20"/>
          <w:szCs w:val="20"/>
          <w:lang w:val="tt-RU"/>
        </w:rPr>
        <w:object w:dxaOrig="8925" w:dyaOrig="12630" w14:anchorId="41C819A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4.8pt;height:685.45pt" o:ole="">
            <v:imagedata r:id="rId9" o:title=""/>
          </v:shape>
          <o:OLEObject Type="Embed" ProgID="AcroExch.Document.11" ShapeID="_x0000_i1025" DrawAspect="Content" ObjectID="_1687780435" r:id="rId10"/>
        </w:object>
      </w:r>
      <w:bookmarkEnd w:id="0"/>
    </w:p>
    <w:p w14:paraId="36BFA8B8" w14:textId="1B259F4A" w:rsidR="00631BF6" w:rsidRPr="00E66C6B" w:rsidRDefault="00032A73" w:rsidP="00E66C6B">
      <w:pPr>
        <w:contextualSpacing/>
        <w:jc w:val="center"/>
        <w:rPr>
          <w:rFonts w:ascii="Times New Roman" w:eastAsia="Times New Roman" w:hAnsi="Times New Roman" w:cs="Times New Roman"/>
          <w:b/>
          <w:bCs/>
          <w:sz w:val="20"/>
          <w:szCs w:val="20"/>
        </w:rPr>
      </w:pPr>
      <w:r w:rsidRPr="00E66C6B">
        <w:rPr>
          <w:rFonts w:ascii="Times New Roman" w:hAnsi="Times New Roman" w:cs="Times New Roman"/>
          <w:b/>
          <w:bCs/>
          <w:sz w:val="20"/>
          <w:szCs w:val="20"/>
          <w:lang w:val="tt-RU"/>
        </w:rPr>
        <w:lastRenderedPageBreak/>
        <w:t>ОГЛАВЛЕНИЕ</w:t>
      </w:r>
    </w:p>
    <w:tbl>
      <w:tblPr>
        <w:tblW w:w="10207" w:type="dxa"/>
        <w:tblInd w:w="-885" w:type="dxa"/>
        <w:tblLayout w:type="fixed"/>
        <w:tblLook w:val="0000" w:firstRow="0" w:lastRow="0" w:firstColumn="0" w:lastColumn="0" w:noHBand="0" w:noVBand="0"/>
      </w:tblPr>
      <w:tblGrid>
        <w:gridCol w:w="851"/>
        <w:gridCol w:w="8647"/>
        <w:gridCol w:w="709"/>
      </w:tblGrid>
      <w:tr w:rsidR="00631BF6" w:rsidRPr="00532F73" w14:paraId="1D6EF5D8"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71B867F1" w14:textId="77777777" w:rsidR="00631BF6" w:rsidRPr="00532F73" w:rsidRDefault="00631BF6" w:rsidP="00E66C6B">
            <w:pPr>
              <w:autoSpaceDE w:val="0"/>
              <w:autoSpaceDN w:val="0"/>
              <w:adjustRightInd w:val="0"/>
              <w:spacing w:after="0" w:line="240" w:lineRule="auto"/>
              <w:ind w:left="-709" w:firstLine="709"/>
              <w:contextualSpacing/>
              <w:jc w:val="both"/>
              <w:rPr>
                <w:rFonts w:ascii="Times New Roman" w:eastAsia="Times New Roman" w:hAnsi="Times New Roman" w:cs="Times New Roman"/>
                <w:sz w:val="24"/>
                <w:szCs w:val="24"/>
              </w:rPr>
            </w:pPr>
            <w:r w:rsidRPr="00532F73">
              <w:rPr>
                <w:rFonts w:ascii="Times New Roman" w:eastAsia="Times New Roman" w:hAnsi="Times New Roman" w:cs="Times New Roman"/>
                <w:b/>
                <w:bCs/>
                <w:sz w:val="24"/>
                <w:szCs w:val="24"/>
              </w:rPr>
              <w:t>№</w:t>
            </w:r>
          </w:p>
        </w:tc>
        <w:tc>
          <w:tcPr>
            <w:tcW w:w="8647" w:type="dxa"/>
            <w:tcBorders>
              <w:top w:val="single" w:sz="3" w:space="0" w:color="000000"/>
              <w:left w:val="single" w:sz="3" w:space="0" w:color="000000"/>
              <w:bottom w:val="single" w:sz="3" w:space="0" w:color="000000"/>
              <w:right w:val="single" w:sz="3" w:space="0" w:color="000000"/>
            </w:tcBorders>
          </w:tcPr>
          <w:p w14:paraId="0C9C0BDE" w14:textId="01FF2FAD" w:rsidR="00631BF6" w:rsidRPr="00532F73" w:rsidRDefault="00631BF6" w:rsidP="00E66C6B">
            <w:pPr>
              <w:autoSpaceDE w:val="0"/>
              <w:autoSpaceDN w:val="0"/>
              <w:adjustRightInd w:val="0"/>
              <w:spacing w:after="0" w:line="240" w:lineRule="auto"/>
              <w:contextualSpacing/>
              <w:jc w:val="both"/>
              <w:rPr>
                <w:rFonts w:ascii="Times New Roman" w:eastAsia="Times New Roman" w:hAnsi="Times New Roman" w:cs="Times New Roman"/>
                <w:b/>
                <w:sz w:val="24"/>
                <w:szCs w:val="24"/>
              </w:rPr>
            </w:pPr>
            <w:r w:rsidRPr="00532F73">
              <w:rPr>
                <w:rFonts w:ascii="Times New Roman" w:eastAsia="Times New Roman" w:hAnsi="Times New Roman" w:cs="Times New Roman"/>
                <w:b/>
                <w:sz w:val="24"/>
                <w:szCs w:val="24"/>
              </w:rPr>
              <w:t>Наименование разделов</w:t>
            </w:r>
          </w:p>
        </w:tc>
        <w:tc>
          <w:tcPr>
            <w:tcW w:w="709" w:type="dxa"/>
            <w:tcBorders>
              <w:top w:val="single" w:sz="3" w:space="0" w:color="000000"/>
              <w:left w:val="single" w:sz="3" w:space="0" w:color="000000"/>
              <w:bottom w:val="single" w:sz="3" w:space="0" w:color="000000"/>
              <w:right w:val="single" w:sz="3" w:space="0" w:color="000000"/>
            </w:tcBorders>
          </w:tcPr>
          <w:p w14:paraId="597FF88C" w14:textId="35D4BE57" w:rsidR="00631BF6" w:rsidRPr="00532F73" w:rsidRDefault="00631BF6" w:rsidP="00E66C6B">
            <w:pPr>
              <w:autoSpaceDE w:val="0"/>
              <w:autoSpaceDN w:val="0"/>
              <w:adjustRightInd w:val="0"/>
              <w:spacing w:after="0" w:line="240" w:lineRule="auto"/>
              <w:contextualSpacing/>
              <w:jc w:val="both"/>
              <w:rPr>
                <w:rFonts w:ascii="Times New Roman" w:eastAsia="Times New Roman" w:hAnsi="Times New Roman" w:cs="Times New Roman"/>
                <w:b/>
                <w:sz w:val="24"/>
                <w:szCs w:val="24"/>
              </w:rPr>
            </w:pPr>
            <w:r w:rsidRPr="00532F73">
              <w:rPr>
                <w:rFonts w:ascii="Times New Roman" w:eastAsia="Times New Roman" w:hAnsi="Times New Roman" w:cs="Times New Roman"/>
                <w:b/>
                <w:sz w:val="24"/>
                <w:szCs w:val="24"/>
              </w:rPr>
              <w:t>Стр</w:t>
            </w:r>
          </w:p>
        </w:tc>
      </w:tr>
      <w:tr w:rsidR="009E49C1" w:rsidRPr="00532F73" w14:paraId="29A63501"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44DA10EC" w14:textId="77777777" w:rsidR="009E49C1" w:rsidRPr="00532F73" w:rsidRDefault="009E49C1" w:rsidP="00E66C6B">
            <w:pPr>
              <w:autoSpaceDE w:val="0"/>
              <w:autoSpaceDN w:val="0"/>
              <w:adjustRightInd w:val="0"/>
              <w:spacing w:after="0" w:line="240" w:lineRule="auto"/>
              <w:ind w:left="-709" w:firstLine="709"/>
              <w:contextualSpacing/>
              <w:jc w:val="both"/>
              <w:rPr>
                <w:rFonts w:ascii="Times New Roman" w:eastAsia="Times New Roman" w:hAnsi="Times New Roman" w:cs="Times New Roman"/>
                <w:b/>
                <w:bCs/>
                <w:sz w:val="24"/>
                <w:szCs w:val="24"/>
              </w:rPr>
            </w:pPr>
          </w:p>
        </w:tc>
        <w:tc>
          <w:tcPr>
            <w:tcW w:w="8647" w:type="dxa"/>
            <w:tcBorders>
              <w:top w:val="single" w:sz="3" w:space="0" w:color="000000"/>
              <w:left w:val="single" w:sz="3" w:space="0" w:color="000000"/>
              <w:bottom w:val="single" w:sz="3" w:space="0" w:color="000000"/>
              <w:right w:val="single" w:sz="3" w:space="0" w:color="000000"/>
            </w:tcBorders>
          </w:tcPr>
          <w:p w14:paraId="7CC80313" w14:textId="77777777" w:rsidR="009E49C1" w:rsidRPr="00532F73" w:rsidRDefault="009E49C1" w:rsidP="00E66C6B">
            <w:pPr>
              <w:autoSpaceDE w:val="0"/>
              <w:autoSpaceDN w:val="0"/>
              <w:adjustRightInd w:val="0"/>
              <w:spacing w:after="0" w:line="240" w:lineRule="auto"/>
              <w:contextualSpacing/>
              <w:jc w:val="both"/>
              <w:rPr>
                <w:rFonts w:ascii="Times New Roman" w:eastAsia="Times New Roman" w:hAnsi="Times New Roman" w:cs="Times New Roman"/>
                <w:b/>
                <w:sz w:val="24"/>
                <w:szCs w:val="24"/>
              </w:rPr>
            </w:pPr>
            <w:r w:rsidRPr="00532F73">
              <w:rPr>
                <w:rFonts w:ascii="Times New Roman" w:eastAsia="Times New Roman" w:hAnsi="Times New Roman" w:cs="Times New Roman"/>
                <w:b/>
                <w:sz w:val="24"/>
                <w:szCs w:val="24"/>
              </w:rPr>
              <w:t>Введение</w:t>
            </w:r>
          </w:p>
        </w:tc>
        <w:tc>
          <w:tcPr>
            <w:tcW w:w="709" w:type="dxa"/>
            <w:tcBorders>
              <w:top w:val="single" w:sz="3" w:space="0" w:color="000000"/>
              <w:left w:val="single" w:sz="3" w:space="0" w:color="000000"/>
              <w:bottom w:val="single" w:sz="3" w:space="0" w:color="000000"/>
              <w:right w:val="single" w:sz="3" w:space="0" w:color="000000"/>
            </w:tcBorders>
            <w:vAlign w:val="center"/>
          </w:tcPr>
          <w:p w14:paraId="202AEBD6" w14:textId="77777777" w:rsidR="009E49C1" w:rsidRPr="00532F73" w:rsidRDefault="009605F9" w:rsidP="00E66C6B">
            <w:pPr>
              <w:autoSpaceDE w:val="0"/>
              <w:autoSpaceDN w:val="0"/>
              <w:adjustRightInd w:val="0"/>
              <w:spacing w:after="0" w:line="240" w:lineRule="auto"/>
              <w:contextualSpacing/>
              <w:jc w:val="center"/>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2</w:t>
            </w:r>
          </w:p>
        </w:tc>
      </w:tr>
      <w:tr w:rsidR="00631BF6" w:rsidRPr="00532F73" w14:paraId="2946DB13"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684C2D0B" w14:textId="77777777" w:rsidR="00631BF6" w:rsidRPr="00532F73" w:rsidRDefault="00631BF6" w:rsidP="00E66C6B">
            <w:pPr>
              <w:autoSpaceDE w:val="0"/>
              <w:autoSpaceDN w:val="0"/>
              <w:adjustRightInd w:val="0"/>
              <w:spacing w:after="0" w:line="240" w:lineRule="auto"/>
              <w:ind w:left="-709" w:firstLine="709"/>
              <w:contextualSpacing/>
              <w:jc w:val="both"/>
              <w:rPr>
                <w:rFonts w:ascii="Times New Roman" w:eastAsia="Times New Roman" w:hAnsi="Times New Roman" w:cs="Times New Roman"/>
                <w:b/>
                <w:sz w:val="24"/>
                <w:szCs w:val="24"/>
              </w:rPr>
            </w:pPr>
            <w:r w:rsidRPr="00532F73">
              <w:rPr>
                <w:rFonts w:ascii="Times New Roman" w:eastAsia="Times New Roman" w:hAnsi="Times New Roman" w:cs="Times New Roman"/>
                <w:b/>
                <w:bCs/>
                <w:sz w:val="24"/>
                <w:szCs w:val="24"/>
              </w:rPr>
              <w:t>1.</w:t>
            </w:r>
          </w:p>
        </w:tc>
        <w:tc>
          <w:tcPr>
            <w:tcW w:w="8647" w:type="dxa"/>
            <w:tcBorders>
              <w:top w:val="single" w:sz="3" w:space="0" w:color="000000"/>
              <w:left w:val="single" w:sz="3" w:space="0" w:color="000000"/>
              <w:bottom w:val="single" w:sz="3" w:space="0" w:color="000000"/>
              <w:right w:val="single" w:sz="3" w:space="0" w:color="000000"/>
            </w:tcBorders>
          </w:tcPr>
          <w:p w14:paraId="4D68FC5A" w14:textId="77777777" w:rsidR="00631BF6" w:rsidRPr="00532F73" w:rsidRDefault="00032A73" w:rsidP="00E66C6B">
            <w:pPr>
              <w:autoSpaceDE w:val="0"/>
              <w:autoSpaceDN w:val="0"/>
              <w:adjustRightInd w:val="0"/>
              <w:spacing w:after="0" w:line="240" w:lineRule="auto"/>
              <w:contextualSpacing/>
              <w:jc w:val="both"/>
              <w:rPr>
                <w:rFonts w:ascii="Times New Roman" w:eastAsia="Times New Roman" w:hAnsi="Times New Roman" w:cs="Times New Roman"/>
                <w:b/>
                <w:sz w:val="24"/>
                <w:szCs w:val="24"/>
              </w:rPr>
            </w:pPr>
            <w:r w:rsidRPr="00532F73">
              <w:rPr>
                <w:rFonts w:ascii="Times New Roman" w:eastAsia="Times New Roman" w:hAnsi="Times New Roman" w:cs="Times New Roman"/>
                <w:b/>
                <w:sz w:val="24"/>
                <w:szCs w:val="24"/>
              </w:rPr>
              <w:t xml:space="preserve">Целевой раздел программы </w:t>
            </w:r>
          </w:p>
        </w:tc>
        <w:tc>
          <w:tcPr>
            <w:tcW w:w="709" w:type="dxa"/>
            <w:tcBorders>
              <w:top w:val="single" w:sz="3" w:space="0" w:color="000000"/>
              <w:left w:val="single" w:sz="3" w:space="0" w:color="000000"/>
              <w:bottom w:val="single" w:sz="3" w:space="0" w:color="000000"/>
              <w:right w:val="single" w:sz="3" w:space="0" w:color="000000"/>
            </w:tcBorders>
            <w:vAlign w:val="center"/>
          </w:tcPr>
          <w:p w14:paraId="4FA5DE1D" w14:textId="77777777" w:rsidR="00631BF6" w:rsidRPr="00532F73" w:rsidRDefault="00561FCB" w:rsidP="00E66C6B">
            <w:pPr>
              <w:autoSpaceDE w:val="0"/>
              <w:autoSpaceDN w:val="0"/>
              <w:adjustRightInd w:val="0"/>
              <w:spacing w:after="0" w:line="240" w:lineRule="auto"/>
              <w:contextualSpacing/>
              <w:jc w:val="center"/>
              <w:rPr>
                <w:rFonts w:ascii="Times New Roman" w:eastAsia="Times New Roman" w:hAnsi="Times New Roman" w:cs="Times New Roman"/>
                <w:sz w:val="24"/>
                <w:szCs w:val="24"/>
                <w:lang w:val="tt-RU"/>
              </w:rPr>
            </w:pPr>
            <w:r w:rsidRPr="00532F73">
              <w:rPr>
                <w:rFonts w:ascii="Times New Roman" w:eastAsia="Times New Roman" w:hAnsi="Times New Roman" w:cs="Times New Roman"/>
                <w:sz w:val="24"/>
                <w:szCs w:val="24"/>
                <w:lang w:val="tt-RU"/>
              </w:rPr>
              <w:t>3</w:t>
            </w:r>
          </w:p>
        </w:tc>
      </w:tr>
      <w:tr w:rsidR="00631BF6" w:rsidRPr="00532F73" w14:paraId="7ED7DE5A"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1E4F27E5" w14:textId="77777777" w:rsidR="00631BF6" w:rsidRPr="00532F73" w:rsidRDefault="00631BF6" w:rsidP="00E66C6B">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32F73">
              <w:rPr>
                <w:rFonts w:ascii="Times New Roman" w:eastAsia="Times New Roman" w:hAnsi="Times New Roman" w:cs="Times New Roman"/>
                <w:bCs/>
                <w:sz w:val="24"/>
                <w:szCs w:val="24"/>
              </w:rPr>
              <w:t>1.1.</w:t>
            </w:r>
          </w:p>
        </w:tc>
        <w:tc>
          <w:tcPr>
            <w:tcW w:w="8647" w:type="dxa"/>
            <w:tcBorders>
              <w:top w:val="single" w:sz="3" w:space="0" w:color="000000"/>
              <w:left w:val="single" w:sz="3" w:space="0" w:color="000000"/>
              <w:bottom w:val="single" w:sz="3" w:space="0" w:color="000000"/>
              <w:right w:val="single" w:sz="3" w:space="0" w:color="000000"/>
            </w:tcBorders>
          </w:tcPr>
          <w:p w14:paraId="5DBA3450" w14:textId="77777777" w:rsidR="00631BF6" w:rsidRPr="00532F73" w:rsidRDefault="00631BF6" w:rsidP="00E66C6B">
            <w:pPr>
              <w:spacing w:after="0" w:line="240" w:lineRule="auto"/>
              <w:contextualSpacing/>
              <w:jc w:val="both"/>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 xml:space="preserve">Пояснительная записка  </w:t>
            </w:r>
          </w:p>
        </w:tc>
        <w:tc>
          <w:tcPr>
            <w:tcW w:w="709" w:type="dxa"/>
            <w:tcBorders>
              <w:top w:val="single" w:sz="3" w:space="0" w:color="000000"/>
              <w:left w:val="single" w:sz="3" w:space="0" w:color="000000"/>
              <w:bottom w:val="single" w:sz="3" w:space="0" w:color="000000"/>
              <w:right w:val="single" w:sz="3" w:space="0" w:color="000000"/>
            </w:tcBorders>
            <w:vAlign w:val="center"/>
          </w:tcPr>
          <w:p w14:paraId="4B75BCC6" w14:textId="77777777" w:rsidR="00631BF6" w:rsidRPr="00532F73" w:rsidRDefault="009605F9" w:rsidP="00E66C6B">
            <w:pPr>
              <w:autoSpaceDE w:val="0"/>
              <w:autoSpaceDN w:val="0"/>
              <w:adjustRightInd w:val="0"/>
              <w:spacing w:after="0" w:line="240" w:lineRule="auto"/>
              <w:contextualSpacing/>
              <w:jc w:val="center"/>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3</w:t>
            </w:r>
          </w:p>
        </w:tc>
      </w:tr>
      <w:tr w:rsidR="00631BF6" w:rsidRPr="00532F73" w14:paraId="4D26FD74"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3A7A2E83" w14:textId="77777777" w:rsidR="00631BF6" w:rsidRPr="00532F73" w:rsidRDefault="00631BF6" w:rsidP="00E66C6B">
            <w:pPr>
              <w:autoSpaceDE w:val="0"/>
              <w:autoSpaceDN w:val="0"/>
              <w:adjustRightInd w:val="0"/>
              <w:spacing w:after="0" w:line="240" w:lineRule="auto"/>
              <w:ind w:left="-709" w:firstLine="709"/>
              <w:contextualSpacing/>
              <w:jc w:val="both"/>
              <w:rPr>
                <w:rFonts w:ascii="Times New Roman" w:eastAsia="Times New Roman" w:hAnsi="Times New Roman" w:cs="Times New Roman"/>
                <w:sz w:val="24"/>
                <w:szCs w:val="24"/>
              </w:rPr>
            </w:pPr>
            <w:r w:rsidRPr="00532F73">
              <w:rPr>
                <w:rFonts w:ascii="Times New Roman" w:eastAsia="Times New Roman" w:hAnsi="Times New Roman" w:cs="Times New Roman"/>
                <w:bCs/>
                <w:sz w:val="24"/>
                <w:szCs w:val="24"/>
              </w:rPr>
              <w:t>1.1.1</w:t>
            </w:r>
          </w:p>
        </w:tc>
        <w:tc>
          <w:tcPr>
            <w:tcW w:w="8647" w:type="dxa"/>
            <w:tcBorders>
              <w:top w:val="single" w:sz="3" w:space="0" w:color="000000"/>
              <w:left w:val="single" w:sz="3" w:space="0" w:color="000000"/>
              <w:bottom w:val="single" w:sz="3" w:space="0" w:color="000000"/>
              <w:right w:val="single" w:sz="3" w:space="0" w:color="000000"/>
            </w:tcBorders>
          </w:tcPr>
          <w:p w14:paraId="66FE9D6F" w14:textId="77777777" w:rsidR="00631BF6" w:rsidRPr="00532F73" w:rsidRDefault="00631BF6" w:rsidP="00E66C6B">
            <w:pPr>
              <w:autoSpaceDE w:val="0"/>
              <w:autoSpaceDN w:val="0"/>
              <w:adjustRightInd w:val="0"/>
              <w:spacing w:after="0" w:line="240" w:lineRule="auto"/>
              <w:contextualSpacing/>
              <w:jc w:val="both"/>
              <w:rPr>
                <w:rFonts w:ascii="Times New Roman" w:eastAsia="Times New Roman" w:hAnsi="Times New Roman" w:cs="Times New Roman"/>
                <w:sz w:val="24"/>
                <w:szCs w:val="24"/>
                <w:lang w:val="tt-RU"/>
              </w:rPr>
            </w:pPr>
            <w:r w:rsidRPr="00532F73">
              <w:rPr>
                <w:rFonts w:ascii="Times New Roman" w:eastAsia="Times New Roman" w:hAnsi="Times New Roman" w:cs="Times New Roman"/>
                <w:sz w:val="24"/>
                <w:szCs w:val="24"/>
              </w:rPr>
              <w:t xml:space="preserve">Цели и задачи реализации </w:t>
            </w:r>
            <w:r w:rsidRPr="00532F73">
              <w:rPr>
                <w:rFonts w:ascii="Times New Roman" w:eastAsia="Times New Roman" w:hAnsi="Times New Roman" w:cs="Times New Roman"/>
                <w:sz w:val="24"/>
                <w:szCs w:val="24"/>
                <w:lang w:val="tt-RU"/>
              </w:rPr>
              <w:t>Программы</w:t>
            </w:r>
          </w:p>
          <w:p w14:paraId="203D3003" w14:textId="77777777" w:rsidR="00C92BE8" w:rsidRPr="00532F73" w:rsidRDefault="00C92BE8" w:rsidP="00E66C6B">
            <w:pPr>
              <w:autoSpaceDE w:val="0"/>
              <w:autoSpaceDN w:val="0"/>
              <w:adjustRightInd w:val="0"/>
              <w:spacing w:after="0" w:line="240" w:lineRule="auto"/>
              <w:contextualSpacing/>
              <w:jc w:val="both"/>
              <w:rPr>
                <w:rFonts w:ascii="Times New Roman" w:hAnsi="Times New Roman" w:cs="Times New Roman"/>
                <w:sz w:val="24"/>
                <w:szCs w:val="24"/>
              </w:rPr>
            </w:pPr>
            <w:r w:rsidRPr="00532F73">
              <w:rPr>
                <w:rFonts w:ascii="Times New Roman" w:hAnsi="Times New Roman" w:cs="Times New Roman"/>
                <w:sz w:val="24"/>
                <w:szCs w:val="24"/>
              </w:rPr>
              <w:t>-обязательная часть</w:t>
            </w:r>
          </w:p>
          <w:p w14:paraId="7C572F54" w14:textId="6667997C" w:rsidR="00C92BE8" w:rsidRPr="00532F73" w:rsidRDefault="00C92BE8" w:rsidP="00E66C6B">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32F73">
              <w:rPr>
                <w:rFonts w:ascii="Times New Roman" w:hAnsi="Times New Roman" w:cs="Times New Roman"/>
                <w:sz w:val="24"/>
                <w:szCs w:val="24"/>
              </w:rPr>
              <w:t>-часть, формируемая участниками образовательных отношений</w:t>
            </w:r>
          </w:p>
        </w:tc>
        <w:tc>
          <w:tcPr>
            <w:tcW w:w="709" w:type="dxa"/>
            <w:tcBorders>
              <w:top w:val="single" w:sz="3" w:space="0" w:color="000000"/>
              <w:left w:val="single" w:sz="3" w:space="0" w:color="000000"/>
              <w:bottom w:val="single" w:sz="3" w:space="0" w:color="000000"/>
              <w:right w:val="single" w:sz="3" w:space="0" w:color="000000"/>
            </w:tcBorders>
            <w:vAlign w:val="center"/>
          </w:tcPr>
          <w:p w14:paraId="37BF9E41" w14:textId="77777777" w:rsidR="00631BF6" w:rsidRPr="00532F73" w:rsidRDefault="009605F9" w:rsidP="00E66C6B">
            <w:pPr>
              <w:autoSpaceDE w:val="0"/>
              <w:autoSpaceDN w:val="0"/>
              <w:adjustRightInd w:val="0"/>
              <w:spacing w:after="0" w:line="240" w:lineRule="auto"/>
              <w:contextualSpacing/>
              <w:jc w:val="center"/>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3</w:t>
            </w:r>
          </w:p>
        </w:tc>
      </w:tr>
      <w:tr w:rsidR="00631BF6" w:rsidRPr="00532F73" w14:paraId="15A5C646"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6BD61CCF" w14:textId="77777777" w:rsidR="00631BF6" w:rsidRPr="00532F73" w:rsidRDefault="00631BF6" w:rsidP="00E66C6B">
            <w:pPr>
              <w:autoSpaceDE w:val="0"/>
              <w:autoSpaceDN w:val="0"/>
              <w:adjustRightInd w:val="0"/>
              <w:spacing w:after="0" w:line="240" w:lineRule="auto"/>
              <w:ind w:left="-709" w:firstLine="709"/>
              <w:contextualSpacing/>
              <w:jc w:val="both"/>
              <w:rPr>
                <w:rFonts w:ascii="Times New Roman" w:eastAsia="Times New Roman" w:hAnsi="Times New Roman" w:cs="Times New Roman"/>
                <w:bCs/>
                <w:sz w:val="24"/>
                <w:szCs w:val="24"/>
              </w:rPr>
            </w:pPr>
            <w:r w:rsidRPr="00532F73">
              <w:rPr>
                <w:rFonts w:ascii="Times New Roman" w:eastAsia="Times New Roman" w:hAnsi="Times New Roman" w:cs="Times New Roman"/>
                <w:bCs/>
                <w:sz w:val="24"/>
                <w:szCs w:val="24"/>
              </w:rPr>
              <w:t>1.1.2</w:t>
            </w:r>
          </w:p>
        </w:tc>
        <w:tc>
          <w:tcPr>
            <w:tcW w:w="8647" w:type="dxa"/>
            <w:tcBorders>
              <w:top w:val="single" w:sz="3" w:space="0" w:color="000000"/>
              <w:left w:val="single" w:sz="3" w:space="0" w:color="000000"/>
              <w:bottom w:val="single" w:sz="3" w:space="0" w:color="000000"/>
              <w:right w:val="single" w:sz="3" w:space="0" w:color="000000"/>
            </w:tcBorders>
          </w:tcPr>
          <w:p w14:paraId="1D9B6178" w14:textId="77777777" w:rsidR="00631BF6" w:rsidRPr="00532F73" w:rsidRDefault="00032A73" w:rsidP="00E66C6B">
            <w:pPr>
              <w:autoSpaceDE w:val="0"/>
              <w:autoSpaceDN w:val="0"/>
              <w:adjustRightInd w:val="0"/>
              <w:spacing w:after="0" w:line="240" w:lineRule="auto"/>
              <w:contextualSpacing/>
              <w:jc w:val="both"/>
              <w:rPr>
                <w:rFonts w:ascii="Times New Roman" w:hAnsi="Times New Roman" w:cs="Times New Roman"/>
                <w:sz w:val="24"/>
                <w:szCs w:val="24"/>
              </w:rPr>
            </w:pPr>
            <w:r w:rsidRPr="00532F73">
              <w:rPr>
                <w:rFonts w:ascii="Times New Roman" w:hAnsi="Times New Roman" w:cs="Times New Roman"/>
                <w:sz w:val="24"/>
                <w:szCs w:val="24"/>
              </w:rPr>
              <w:t>Принципы и подходы к формированию Программы</w:t>
            </w:r>
          </w:p>
          <w:p w14:paraId="59CACFBB" w14:textId="77777777" w:rsidR="00C92BE8" w:rsidRPr="00532F73" w:rsidRDefault="00C92BE8" w:rsidP="00E66C6B">
            <w:pPr>
              <w:autoSpaceDE w:val="0"/>
              <w:autoSpaceDN w:val="0"/>
              <w:adjustRightInd w:val="0"/>
              <w:spacing w:after="0" w:line="240" w:lineRule="auto"/>
              <w:contextualSpacing/>
              <w:jc w:val="both"/>
              <w:rPr>
                <w:rFonts w:ascii="Times New Roman" w:hAnsi="Times New Roman" w:cs="Times New Roman"/>
                <w:sz w:val="24"/>
                <w:szCs w:val="24"/>
              </w:rPr>
            </w:pPr>
            <w:r w:rsidRPr="00532F73">
              <w:rPr>
                <w:rFonts w:ascii="Times New Roman" w:hAnsi="Times New Roman" w:cs="Times New Roman"/>
                <w:sz w:val="24"/>
                <w:szCs w:val="24"/>
              </w:rPr>
              <w:t>-обязательная часть</w:t>
            </w:r>
          </w:p>
          <w:p w14:paraId="101C30F5" w14:textId="54901804" w:rsidR="00C92BE8" w:rsidRPr="00532F73" w:rsidRDefault="00C92BE8" w:rsidP="00E66C6B">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32F73">
              <w:rPr>
                <w:rFonts w:ascii="Times New Roman" w:hAnsi="Times New Roman" w:cs="Times New Roman"/>
                <w:sz w:val="24"/>
                <w:szCs w:val="24"/>
              </w:rPr>
              <w:t>-часть, формируемая участниками образовательных отношений</w:t>
            </w:r>
          </w:p>
        </w:tc>
        <w:tc>
          <w:tcPr>
            <w:tcW w:w="709" w:type="dxa"/>
            <w:tcBorders>
              <w:top w:val="single" w:sz="3" w:space="0" w:color="000000"/>
              <w:left w:val="single" w:sz="3" w:space="0" w:color="000000"/>
              <w:bottom w:val="single" w:sz="3" w:space="0" w:color="000000"/>
              <w:right w:val="single" w:sz="3" w:space="0" w:color="000000"/>
            </w:tcBorders>
            <w:vAlign w:val="center"/>
          </w:tcPr>
          <w:p w14:paraId="248ECEF1" w14:textId="61E2EC2A" w:rsidR="00631BF6" w:rsidRPr="00532F73" w:rsidRDefault="00F6183E" w:rsidP="00E66C6B">
            <w:pPr>
              <w:autoSpaceDE w:val="0"/>
              <w:autoSpaceDN w:val="0"/>
              <w:adjustRightInd w:val="0"/>
              <w:spacing w:after="0" w:line="240" w:lineRule="auto"/>
              <w:contextualSpacing/>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w:t>
            </w:r>
          </w:p>
        </w:tc>
      </w:tr>
      <w:tr w:rsidR="00631BF6" w:rsidRPr="00532F73" w14:paraId="4B244D49" w14:textId="77777777" w:rsidTr="00532F73">
        <w:trPr>
          <w:trHeight w:val="169"/>
        </w:trPr>
        <w:tc>
          <w:tcPr>
            <w:tcW w:w="851" w:type="dxa"/>
            <w:tcBorders>
              <w:top w:val="single" w:sz="3" w:space="0" w:color="000000"/>
              <w:left w:val="single" w:sz="3" w:space="0" w:color="000000"/>
              <w:bottom w:val="single" w:sz="3" w:space="0" w:color="000000"/>
              <w:right w:val="single" w:sz="3" w:space="0" w:color="000000"/>
            </w:tcBorders>
          </w:tcPr>
          <w:p w14:paraId="13B4334A" w14:textId="77777777" w:rsidR="00631BF6" w:rsidRPr="00532F73" w:rsidRDefault="00631BF6" w:rsidP="00E66C6B">
            <w:pPr>
              <w:autoSpaceDE w:val="0"/>
              <w:autoSpaceDN w:val="0"/>
              <w:adjustRightInd w:val="0"/>
              <w:spacing w:after="0" w:line="240" w:lineRule="auto"/>
              <w:ind w:left="-709" w:firstLine="709"/>
              <w:contextualSpacing/>
              <w:jc w:val="both"/>
              <w:rPr>
                <w:rFonts w:ascii="Times New Roman" w:eastAsia="Times New Roman" w:hAnsi="Times New Roman" w:cs="Times New Roman"/>
                <w:sz w:val="24"/>
                <w:szCs w:val="24"/>
              </w:rPr>
            </w:pPr>
            <w:r w:rsidRPr="00532F73">
              <w:rPr>
                <w:rFonts w:ascii="Times New Roman" w:eastAsia="Times New Roman" w:hAnsi="Times New Roman" w:cs="Times New Roman"/>
                <w:bCs/>
                <w:sz w:val="24"/>
                <w:szCs w:val="24"/>
              </w:rPr>
              <w:t>1.1.3</w:t>
            </w:r>
          </w:p>
        </w:tc>
        <w:tc>
          <w:tcPr>
            <w:tcW w:w="8647" w:type="dxa"/>
            <w:tcBorders>
              <w:top w:val="single" w:sz="3" w:space="0" w:color="000000"/>
              <w:left w:val="single" w:sz="3" w:space="0" w:color="000000"/>
              <w:bottom w:val="single" w:sz="3" w:space="0" w:color="000000"/>
              <w:right w:val="single" w:sz="3" w:space="0" w:color="000000"/>
            </w:tcBorders>
          </w:tcPr>
          <w:p w14:paraId="032058C8" w14:textId="77777777" w:rsidR="00631BF6" w:rsidRPr="00532F73" w:rsidRDefault="00032A73" w:rsidP="00E66C6B">
            <w:pPr>
              <w:spacing w:after="0" w:line="240" w:lineRule="auto"/>
              <w:contextualSpacing/>
              <w:jc w:val="both"/>
              <w:rPr>
                <w:rFonts w:ascii="Times New Roman" w:eastAsia="Times New Roman" w:hAnsi="Times New Roman" w:cs="Times New Roman"/>
                <w:sz w:val="24"/>
                <w:szCs w:val="24"/>
              </w:rPr>
            </w:pPr>
            <w:r w:rsidRPr="00532F73">
              <w:rPr>
                <w:rFonts w:ascii="Times New Roman" w:hAnsi="Times New Roman" w:cs="Times New Roman"/>
                <w:sz w:val="24"/>
                <w:szCs w:val="24"/>
              </w:rPr>
              <w:t>Характеристики особенностей развития детей с тяжелыми нарушениями речи</w:t>
            </w:r>
          </w:p>
        </w:tc>
        <w:tc>
          <w:tcPr>
            <w:tcW w:w="709" w:type="dxa"/>
            <w:tcBorders>
              <w:top w:val="single" w:sz="3" w:space="0" w:color="000000"/>
              <w:left w:val="single" w:sz="3" w:space="0" w:color="000000"/>
              <w:bottom w:val="single" w:sz="3" w:space="0" w:color="000000"/>
              <w:right w:val="single" w:sz="3" w:space="0" w:color="000000"/>
            </w:tcBorders>
            <w:vAlign w:val="center"/>
          </w:tcPr>
          <w:p w14:paraId="0AFA9B4B" w14:textId="707C2541" w:rsidR="00631BF6" w:rsidRPr="00532F73" w:rsidRDefault="00F6183E" w:rsidP="00E66C6B">
            <w:pPr>
              <w:autoSpaceDE w:val="0"/>
              <w:autoSpaceDN w:val="0"/>
              <w:adjustRightInd w:val="0"/>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r>
      <w:tr w:rsidR="00631BF6" w:rsidRPr="00532F73" w14:paraId="64A84609"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4AB5CD77" w14:textId="77777777" w:rsidR="00631BF6" w:rsidRPr="00532F73" w:rsidRDefault="00032A73" w:rsidP="00E66C6B">
            <w:pPr>
              <w:autoSpaceDE w:val="0"/>
              <w:autoSpaceDN w:val="0"/>
              <w:adjustRightInd w:val="0"/>
              <w:spacing w:after="0" w:line="240" w:lineRule="auto"/>
              <w:ind w:left="-709" w:firstLine="709"/>
              <w:contextualSpacing/>
              <w:jc w:val="both"/>
              <w:rPr>
                <w:rFonts w:ascii="Times New Roman" w:eastAsia="Times New Roman" w:hAnsi="Times New Roman" w:cs="Times New Roman"/>
                <w:sz w:val="24"/>
                <w:szCs w:val="24"/>
              </w:rPr>
            </w:pPr>
            <w:r w:rsidRPr="00532F73">
              <w:rPr>
                <w:rFonts w:ascii="Times New Roman" w:eastAsia="Times New Roman" w:hAnsi="Times New Roman" w:cs="Times New Roman"/>
                <w:bCs/>
                <w:sz w:val="24"/>
                <w:szCs w:val="24"/>
              </w:rPr>
              <w:t>1.2</w:t>
            </w:r>
          </w:p>
        </w:tc>
        <w:tc>
          <w:tcPr>
            <w:tcW w:w="8647" w:type="dxa"/>
            <w:tcBorders>
              <w:top w:val="single" w:sz="3" w:space="0" w:color="000000"/>
              <w:left w:val="single" w:sz="3" w:space="0" w:color="000000"/>
              <w:bottom w:val="single" w:sz="3" w:space="0" w:color="000000"/>
              <w:right w:val="single" w:sz="3" w:space="0" w:color="000000"/>
            </w:tcBorders>
          </w:tcPr>
          <w:p w14:paraId="1FCA6CAF" w14:textId="77777777" w:rsidR="00631BF6" w:rsidRPr="00532F73" w:rsidRDefault="00032A73" w:rsidP="00E66C6B">
            <w:pPr>
              <w:spacing w:after="0" w:line="240" w:lineRule="auto"/>
              <w:contextualSpacing/>
              <w:jc w:val="both"/>
              <w:rPr>
                <w:rFonts w:ascii="Times New Roman" w:hAnsi="Times New Roman" w:cs="Times New Roman"/>
                <w:sz w:val="24"/>
                <w:szCs w:val="24"/>
              </w:rPr>
            </w:pPr>
            <w:r w:rsidRPr="00532F73">
              <w:rPr>
                <w:rFonts w:ascii="Times New Roman" w:hAnsi="Times New Roman" w:cs="Times New Roman"/>
                <w:sz w:val="24"/>
                <w:szCs w:val="24"/>
              </w:rPr>
              <w:t>Планируемые результаты освоения Программы</w:t>
            </w:r>
          </w:p>
          <w:p w14:paraId="33B837A9" w14:textId="77777777" w:rsidR="00C92BE8" w:rsidRPr="00532F73" w:rsidRDefault="00C92BE8" w:rsidP="00E66C6B">
            <w:pPr>
              <w:autoSpaceDE w:val="0"/>
              <w:autoSpaceDN w:val="0"/>
              <w:adjustRightInd w:val="0"/>
              <w:spacing w:after="0" w:line="240" w:lineRule="auto"/>
              <w:contextualSpacing/>
              <w:jc w:val="both"/>
              <w:rPr>
                <w:rFonts w:ascii="Times New Roman" w:hAnsi="Times New Roman" w:cs="Times New Roman"/>
                <w:sz w:val="24"/>
                <w:szCs w:val="24"/>
              </w:rPr>
            </w:pPr>
            <w:r w:rsidRPr="00532F73">
              <w:rPr>
                <w:rFonts w:ascii="Times New Roman" w:hAnsi="Times New Roman" w:cs="Times New Roman"/>
                <w:sz w:val="24"/>
                <w:szCs w:val="24"/>
              </w:rPr>
              <w:t>-обязательная часть</w:t>
            </w:r>
          </w:p>
          <w:p w14:paraId="3B9824A0" w14:textId="3D3C302D" w:rsidR="00C92BE8" w:rsidRPr="00532F73" w:rsidRDefault="00C92BE8" w:rsidP="00E66C6B">
            <w:pPr>
              <w:spacing w:after="0" w:line="240" w:lineRule="auto"/>
              <w:contextualSpacing/>
              <w:jc w:val="both"/>
              <w:rPr>
                <w:rFonts w:ascii="Times New Roman" w:eastAsia="Times New Roman" w:hAnsi="Times New Roman" w:cs="Times New Roman"/>
                <w:sz w:val="24"/>
                <w:szCs w:val="24"/>
              </w:rPr>
            </w:pPr>
            <w:r w:rsidRPr="00532F73">
              <w:rPr>
                <w:rFonts w:ascii="Times New Roman" w:hAnsi="Times New Roman" w:cs="Times New Roman"/>
                <w:sz w:val="24"/>
                <w:szCs w:val="24"/>
              </w:rPr>
              <w:t>-часть, формируемая участниками образовательных отношений</w:t>
            </w:r>
          </w:p>
        </w:tc>
        <w:tc>
          <w:tcPr>
            <w:tcW w:w="709" w:type="dxa"/>
            <w:tcBorders>
              <w:top w:val="single" w:sz="3" w:space="0" w:color="000000"/>
              <w:left w:val="single" w:sz="3" w:space="0" w:color="000000"/>
              <w:bottom w:val="single" w:sz="3" w:space="0" w:color="000000"/>
              <w:right w:val="single" w:sz="3" w:space="0" w:color="000000"/>
            </w:tcBorders>
            <w:vAlign w:val="center"/>
          </w:tcPr>
          <w:p w14:paraId="56C1D229" w14:textId="45DEF552" w:rsidR="00631BF6" w:rsidRPr="00532F73" w:rsidRDefault="00F6183E" w:rsidP="00E66C6B">
            <w:pPr>
              <w:autoSpaceDE w:val="0"/>
              <w:autoSpaceDN w:val="0"/>
              <w:adjustRightInd w:val="0"/>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r>
      <w:tr w:rsidR="00631BF6" w:rsidRPr="00532F73" w14:paraId="29DD0AE6" w14:textId="77777777" w:rsidTr="00532F73">
        <w:trPr>
          <w:trHeight w:val="433"/>
        </w:trPr>
        <w:tc>
          <w:tcPr>
            <w:tcW w:w="851" w:type="dxa"/>
            <w:tcBorders>
              <w:top w:val="single" w:sz="3" w:space="0" w:color="000000"/>
              <w:left w:val="single" w:sz="3" w:space="0" w:color="000000"/>
              <w:bottom w:val="single" w:sz="3" w:space="0" w:color="000000"/>
              <w:right w:val="single" w:sz="3" w:space="0" w:color="000000"/>
            </w:tcBorders>
          </w:tcPr>
          <w:p w14:paraId="2693AAA0" w14:textId="77777777" w:rsidR="00631BF6" w:rsidRPr="00532F73" w:rsidRDefault="00631BF6" w:rsidP="00E66C6B">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32F73">
              <w:rPr>
                <w:rFonts w:ascii="Times New Roman" w:eastAsia="Times New Roman" w:hAnsi="Times New Roman" w:cs="Times New Roman"/>
                <w:b/>
                <w:bCs/>
                <w:sz w:val="24"/>
                <w:szCs w:val="24"/>
              </w:rPr>
              <w:t>2.</w:t>
            </w:r>
          </w:p>
        </w:tc>
        <w:tc>
          <w:tcPr>
            <w:tcW w:w="8647" w:type="dxa"/>
            <w:tcBorders>
              <w:top w:val="single" w:sz="3" w:space="0" w:color="000000"/>
              <w:left w:val="single" w:sz="3" w:space="0" w:color="000000"/>
              <w:bottom w:val="single" w:sz="3" w:space="0" w:color="000000"/>
              <w:right w:val="single" w:sz="3" w:space="0" w:color="000000"/>
            </w:tcBorders>
          </w:tcPr>
          <w:p w14:paraId="0A05906C" w14:textId="77777777" w:rsidR="00631BF6" w:rsidRPr="00532F73" w:rsidRDefault="00032A73" w:rsidP="00E66C6B">
            <w:pPr>
              <w:autoSpaceDE w:val="0"/>
              <w:autoSpaceDN w:val="0"/>
              <w:adjustRightInd w:val="0"/>
              <w:spacing w:after="0" w:line="240" w:lineRule="auto"/>
              <w:contextualSpacing/>
              <w:jc w:val="both"/>
              <w:rPr>
                <w:rFonts w:ascii="Times New Roman" w:eastAsia="Times New Roman" w:hAnsi="Times New Roman" w:cs="Times New Roman"/>
                <w:b/>
                <w:sz w:val="24"/>
                <w:szCs w:val="24"/>
              </w:rPr>
            </w:pPr>
            <w:r w:rsidRPr="00532F73">
              <w:rPr>
                <w:rFonts w:ascii="Times New Roman" w:hAnsi="Times New Roman" w:cs="Times New Roman"/>
                <w:b/>
                <w:color w:val="000000" w:themeColor="text1"/>
                <w:sz w:val="24"/>
                <w:szCs w:val="24"/>
              </w:rPr>
              <w:t>Содержательный раздел программы</w:t>
            </w:r>
          </w:p>
        </w:tc>
        <w:tc>
          <w:tcPr>
            <w:tcW w:w="709" w:type="dxa"/>
            <w:tcBorders>
              <w:top w:val="single" w:sz="3" w:space="0" w:color="000000"/>
              <w:left w:val="single" w:sz="3" w:space="0" w:color="000000"/>
              <w:bottom w:val="single" w:sz="3" w:space="0" w:color="000000"/>
              <w:right w:val="single" w:sz="3" w:space="0" w:color="000000"/>
            </w:tcBorders>
            <w:vAlign w:val="center"/>
          </w:tcPr>
          <w:p w14:paraId="12823FFA" w14:textId="0BA4A2E4" w:rsidR="00631BF6" w:rsidRPr="00532F73" w:rsidRDefault="00F43189" w:rsidP="00E66C6B">
            <w:pPr>
              <w:autoSpaceDE w:val="0"/>
              <w:autoSpaceDN w:val="0"/>
              <w:adjustRightInd w:val="0"/>
              <w:spacing w:after="0" w:line="240" w:lineRule="auto"/>
              <w:contextualSpacing/>
              <w:jc w:val="center"/>
              <w:rPr>
                <w:rFonts w:ascii="Times New Roman" w:eastAsia="Times New Roman" w:hAnsi="Times New Roman" w:cs="Times New Roman"/>
                <w:sz w:val="24"/>
                <w:szCs w:val="24"/>
                <w:lang w:val="tt-RU"/>
              </w:rPr>
            </w:pPr>
            <w:r w:rsidRPr="00532F73">
              <w:rPr>
                <w:rFonts w:ascii="Times New Roman" w:eastAsia="Times New Roman" w:hAnsi="Times New Roman" w:cs="Times New Roman"/>
                <w:sz w:val="24"/>
                <w:szCs w:val="24"/>
                <w:lang w:val="tt-RU"/>
              </w:rPr>
              <w:t>1</w:t>
            </w:r>
            <w:r w:rsidR="00F6183E">
              <w:rPr>
                <w:rFonts w:ascii="Times New Roman" w:eastAsia="Times New Roman" w:hAnsi="Times New Roman" w:cs="Times New Roman"/>
                <w:sz w:val="24"/>
                <w:szCs w:val="24"/>
                <w:lang w:val="tt-RU"/>
              </w:rPr>
              <w:t>3</w:t>
            </w:r>
          </w:p>
        </w:tc>
      </w:tr>
      <w:tr w:rsidR="00631BF6" w:rsidRPr="00532F73" w14:paraId="598AD1F0" w14:textId="77777777" w:rsidTr="00532F73">
        <w:trPr>
          <w:trHeight w:val="475"/>
        </w:trPr>
        <w:tc>
          <w:tcPr>
            <w:tcW w:w="851" w:type="dxa"/>
            <w:tcBorders>
              <w:top w:val="single" w:sz="3" w:space="0" w:color="000000"/>
              <w:left w:val="single" w:sz="3" w:space="0" w:color="000000"/>
              <w:bottom w:val="single" w:sz="3" w:space="0" w:color="000000"/>
              <w:right w:val="single" w:sz="3" w:space="0" w:color="000000"/>
            </w:tcBorders>
          </w:tcPr>
          <w:p w14:paraId="1FF7F26C" w14:textId="510065AC" w:rsidR="00631BF6" w:rsidRPr="00532F73" w:rsidRDefault="00631BF6" w:rsidP="00E66C6B">
            <w:pPr>
              <w:autoSpaceDE w:val="0"/>
              <w:autoSpaceDN w:val="0"/>
              <w:adjustRightInd w:val="0"/>
              <w:spacing w:after="0" w:line="240" w:lineRule="auto"/>
              <w:ind w:left="-709" w:firstLine="709"/>
              <w:contextualSpacing/>
              <w:jc w:val="both"/>
              <w:rPr>
                <w:rFonts w:ascii="Times New Roman" w:eastAsia="Times New Roman" w:hAnsi="Times New Roman" w:cs="Times New Roman"/>
                <w:bCs/>
                <w:sz w:val="24"/>
                <w:szCs w:val="24"/>
              </w:rPr>
            </w:pPr>
            <w:r w:rsidRPr="00532F73">
              <w:rPr>
                <w:rFonts w:ascii="Times New Roman" w:eastAsia="Times New Roman" w:hAnsi="Times New Roman" w:cs="Times New Roman"/>
                <w:bCs/>
                <w:sz w:val="24"/>
                <w:szCs w:val="24"/>
              </w:rPr>
              <w:t>2.1</w:t>
            </w:r>
          </w:p>
        </w:tc>
        <w:tc>
          <w:tcPr>
            <w:tcW w:w="8647" w:type="dxa"/>
            <w:tcBorders>
              <w:top w:val="single" w:sz="3" w:space="0" w:color="000000"/>
              <w:left w:val="single" w:sz="3" w:space="0" w:color="000000"/>
              <w:bottom w:val="single" w:sz="3" w:space="0" w:color="000000"/>
              <w:right w:val="single" w:sz="3" w:space="0" w:color="000000"/>
            </w:tcBorders>
          </w:tcPr>
          <w:p w14:paraId="061BDD0C" w14:textId="77777777" w:rsidR="00631BF6" w:rsidRPr="00532F73" w:rsidRDefault="00032A73" w:rsidP="00E66C6B">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32F73">
              <w:rPr>
                <w:rFonts w:ascii="Times New Roman" w:hAnsi="Times New Roman" w:cs="Times New Roman"/>
                <w:sz w:val="24"/>
                <w:szCs w:val="24"/>
              </w:rPr>
              <w:t>Описание образовательной деятельности в соответствии с направлениями развития ребенка, представленными в пяти образовательных областях</w:t>
            </w:r>
          </w:p>
        </w:tc>
        <w:tc>
          <w:tcPr>
            <w:tcW w:w="709" w:type="dxa"/>
            <w:tcBorders>
              <w:top w:val="single" w:sz="3" w:space="0" w:color="000000"/>
              <w:left w:val="single" w:sz="3" w:space="0" w:color="000000"/>
              <w:bottom w:val="single" w:sz="3" w:space="0" w:color="000000"/>
              <w:right w:val="single" w:sz="3" w:space="0" w:color="000000"/>
            </w:tcBorders>
            <w:vAlign w:val="center"/>
          </w:tcPr>
          <w:p w14:paraId="75FBD798" w14:textId="753ADB93" w:rsidR="00631BF6" w:rsidRPr="00532F73" w:rsidRDefault="00F43189" w:rsidP="00E66C6B">
            <w:pPr>
              <w:autoSpaceDE w:val="0"/>
              <w:autoSpaceDN w:val="0"/>
              <w:adjustRightInd w:val="0"/>
              <w:spacing w:after="0" w:line="240" w:lineRule="auto"/>
              <w:contextualSpacing/>
              <w:jc w:val="center"/>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1</w:t>
            </w:r>
            <w:r w:rsidR="00F6183E">
              <w:rPr>
                <w:rFonts w:ascii="Times New Roman" w:eastAsia="Times New Roman" w:hAnsi="Times New Roman" w:cs="Times New Roman"/>
                <w:sz w:val="24"/>
                <w:szCs w:val="24"/>
              </w:rPr>
              <w:t>3</w:t>
            </w:r>
          </w:p>
        </w:tc>
      </w:tr>
      <w:tr w:rsidR="00631BF6" w:rsidRPr="00532F73" w14:paraId="1063D7F9"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3DA4B76F" w14:textId="3D96D5D1" w:rsidR="00631BF6" w:rsidRPr="00532F73" w:rsidRDefault="00032A73" w:rsidP="00E66C6B">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2.1.1</w:t>
            </w:r>
          </w:p>
        </w:tc>
        <w:tc>
          <w:tcPr>
            <w:tcW w:w="8647" w:type="dxa"/>
            <w:tcBorders>
              <w:top w:val="single" w:sz="3" w:space="0" w:color="000000"/>
              <w:left w:val="single" w:sz="3" w:space="0" w:color="000000"/>
              <w:bottom w:val="single" w:sz="3" w:space="0" w:color="000000"/>
              <w:right w:val="single" w:sz="3" w:space="0" w:color="000000"/>
            </w:tcBorders>
          </w:tcPr>
          <w:p w14:paraId="2DB04865" w14:textId="77777777" w:rsidR="00631BF6" w:rsidRPr="00532F73" w:rsidRDefault="00032A73" w:rsidP="00E66C6B">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 xml:space="preserve">Речевое развитие </w:t>
            </w:r>
          </w:p>
          <w:p w14:paraId="5ED61A44" w14:textId="77777777" w:rsidR="00C92BE8" w:rsidRPr="00532F73" w:rsidRDefault="00C92BE8" w:rsidP="00E66C6B">
            <w:pPr>
              <w:autoSpaceDE w:val="0"/>
              <w:autoSpaceDN w:val="0"/>
              <w:adjustRightInd w:val="0"/>
              <w:spacing w:after="0" w:line="240" w:lineRule="auto"/>
              <w:contextualSpacing/>
              <w:jc w:val="both"/>
              <w:rPr>
                <w:rFonts w:ascii="Times New Roman" w:hAnsi="Times New Roman" w:cs="Times New Roman"/>
                <w:sz w:val="24"/>
                <w:szCs w:val="24"/>
              </w:rPr>
            </w:pPr>
            <w:r w:rsidRPr="00532F73">
              <w:rPr>
                <w:rFonts w:ascii="Times New Roman" w:hAnsi="Times New Roman" w:cs="Times New Roman"/>
                <w:sz w:val="24"/>
                <w:szCs w:val="24"/>
              </w:rPr>
              <w:t>-обязательная часть</w:t>
            </w:r>
          </w:p>
          <w:p w14:paraId="731DEF98" w14:textId="56BA78CB" w:rsidR="00C92BE8" w:rsidRPr="00532F73" w:rsidRDefault="00C92BE8" w:rsidP="00E66C6B">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32F73">
              <w:rPr>
                <w:rFonts w:ascii="Times New Roman" w:hAnsi="Times New Roman" w:cs="Times New Roman"/>
                <w:sz w:val="24"/>
                <w:szCs w:val="24"/>
              </w:rPr>
              <w:t>-часть, формируемая участниками образовательных отношений</w:t>
            </w:r>
          </w:p>
        </w:tc>
        <w:tc>
          <w:tcPr>
            <w:tcW w:w="709" w:type="dxa"/>
            <w:tcBorders>
              <w:top w:val="single" w:sz="3" w:space="0" w:color="000000"/>
              <w:left w:val="single" w:sz="3" w:space="0" w:color="000000"/>
              <w:bottom w:val="single" w:sz="3" w:space="0" w:color="000000"/>
              <w:right w:val="single" w:sz="3" w:space="0" w:color="000000"/>
            </w:tcBorders>
            <w:vAlign w:val="center"/>
          </w:tcPr>
          <w:p w14:paraId="5E7D84FD" w14:textId="0BCDB0FE" w:rsidR="00631BF6" w:rsidRPr="00532F73" w:rsidRDefault="009605F9" w:rsidP="00E66C6B">
            <w:pPr>
              <w:autoSpaceDE w:val="0"/>
              <w:autoSpaceDN w:val="0"/>
              <w:adjustRightInd w:val="0"/>
              <w:spacing w:after="0" w:line="240" w:lineRule="auto"/>
              <w:contextualSpacing/>
              <w:jc w:val="center"/>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1</w:t>
            </w:r>
            <w:r w:rsidR="00F6183E">
              <w:rPr>
                <w:rFonts w:ascii="Times New Roman" w:eastAsia="Times New Roman" w:hAnsi="Times New Roman" w:cs="Times New Roman"/>
                <w:sz w:val="24"/>
                <w:szCs w:val="24"/>
              </w:rPr>
              <w:t>4</w:t>
            </w:r>
          </w:p>
        </w:tc>
      </w:tr>
      <w:tr w:rsidR="00631BF6" w:rsidRPr="00532F73" w14:paraId="1AD5531E"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61611ACF" w14:textId="77777777" w:rsidR="00631BF6" w:rsidRPr="00532F73" w:rsidRDefault="00032A73" w:rsidP="00E66C6B">
            <w:pPr>
              <w:autoSpaceDE w:val="0"/>
              <w:autoSpaceDN w:val="0"/>
              <w:adjustRightInd w:val="0"/>
              <w:spacing w:after="0" w:line="240" w:lineRule="auto"/>
              <w:ind w:left="-709" w:firstLine="709"/>
              <w:contextualSpacing/>
              <w:jc w:val="both"/>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2.1.2</w:t>
            </w:r>
          </w:p>
        </w:tc>
        <w:tc>
          <w:tcPr>
            <w:tcW w:w="8647" w:type="dxa"/>
            <w:tcBorders>
              <w:top w:val="single" w:sz="3" w:space="0" w:color="000000"/>
              <w:left w:val="single" w:sz="3" w:space="0" w:color="000000"/>
              <w:bottom w:val="single" w:sz="3" w:space="0" w:color="000000"/>
              <w:right w:val="single" w:sz="3" w:space="0" w:color="000000"/>
            </w:tcBorders>
          </w:tcPr>
          <w:p w14:paraId="3527467A" w14:textId="77777777" w:rsidR="00631BF6" w:rsidRPr="00532F73" w:rsidRDefault="00631BF6" w:rsidP="00E66C6B">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Познавательное развитие</w:t>
            </w:r>
          </w:p>
          <w:p w14:paraId="3EC7982D" w14:textId="77777777" w:rsidR="00C92BE8" w:rsidRPr="00532F73" w:rsidRDefault="00C92BE8" w:rsidP="00E66C6B">
            <w:pPr>
              <w:autoSpaceDE w:val="0"/>
              <w:autoSpaceDN w:val="0"/>
              <w:adjustRightInd w:val="0"/>
              <w:spacing w:after="0" w:line="240" w:lineRule="auto"/>
              <w:contextualSpacing/>
              <w:jc w:val="both"/>
              <w:rPr>
                <w:rFonts w:ascii="Times New Roman" w:hAnsi="Times New Roman" w:cs="Times New Roman"/>
                <w:sz w:val="24"/>
                <w:szCs w:val="24"/>
              </w:rPr>
            </w:pPr>
            <w:r w:rsidRPr="00532F73">
              <w:rPr>
                <w:rFonts w:ascii="Times New Roman" w:hAnsi="Times New Roman" w:cs="Times New Roman"/>
                <w:sz w:val="24"/>
                <w:szCs w:val="24"/>
              </w:rPr>
              <w:t>-обязательная часть</w:t>
            </w:r>
          </w:p>
          <w:p w14:paraId="654E6F9B" w14:textId="0A25D8BB" w:rsidR="00C92BE8" w:rsidRPr="00532F73" w:rsidRDefault="00C92BE8" w:rsidP="00E66C6B">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32F73">
              <w:rPr>
                <w:rFonts w:ascii="Times New Roman" w:hAnsi="Times New Roman" w:cs="Times New Roman"/>
                <w:sz w:val="24"/>
                <w:szCs w:val="24"/>
              </w:rPr>
              <w:t>-часть, формируемая участниками образовательных отношений</w:t>
            </w:r>
          </w:p>
        </w:tc>
        <w:tc>
          <w:tcPr>
            <w:tcW w:w="709" w:type="dxa"/>
            <w:tcBorders>
              <w:top w:val="single" w:sz="3" w:space="0" w:color="000000"/>
              <w:left w:val="single" w:sz="3" w:space="0" w:color="000000"/>
              <w:bottom w:val="single" w:sz="3" w:space="0" w:color="000000"/>
              <w:right w:val="single" w:sz="3" w:space="0" w:color="000000"/>
            </w:tcBorders>
            <w:vAlign w:val="center"/>
          </w:tcPr>
          <w:p w14:paraId="0D1C898B" w14:textId="42D39C75" w:rsidR="00631BF6" w:rsidRPr="00532F73" w:rsidRDefault="009605F9" w:rsidP="00E66C6B">
            <w:pPr>
              <w:autoSpaceDE w:val="0"/>
              <w:autoSpaceDN w:val="0"/>
              <w:adjustRightInd w:val="0"/>
              <w:spacing w:after="0" w:line="240" w:lineRule="auto"/>
              <w:contextualSpacing/>
              <w:jc w:val="center"/>
              <w:rPr>
                <w:rFonts w:ascii="Times New Roman" w:eastAsia="Times New Roman" w:hAnsi="Times New Roman" w:cs="Times New Roman"/>
                <w:sz w:val="24"/>
                <w:szCs w:val="24"/>
                <w:lang w:val="tt-RU"/>
              </w:rPr>
            </w:pPr>
            <w:r w:rsidRPr="00532F73">
              <w:rPr>
                <w:rFonts w:ascii="Times New Roman" w:eastAsia="Times New Roman" w:hAnsi="Times New Roman" w:cs="Times New Roman"/>
                <w:sz w:val="24"/>
                <w:szCs w:val="24"/>
                <w:lang w:val="tt-RU"/>
              </w:rPr>
              <w:t>1</w:t>
            </w:r>
            <w:r w:rsidR="00F6183E">
              <w:rPr>
                <w:rFonts w:ascii="Times New Roman" w:eastAsia="Times New Roman" w:hAnsi="Times New Roman" w:cs="Times New Roman"/>
                <w:sz w:val="24"/>
                <w:szCs w:val="24"/>
                <w:lang w:val="tt-RU"/>
              </w:rPr>
              <w:t>7</w:t>
            </w:r>
          </w:p>
        </w:tc>
      </w:tr>
      <w:tr w:rsidR="00631BF6" w:rsidRPr="00532F73" w14:paraId="6D955163"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04E27387" w14:textId="77777777" w:rsidR="00631BF6" w:rsidRPr="00532F73" w:rsidRDefault="00032A73" w:rsidP="00E66C6B">
            <w:pPr>
              <w:autoSpaceDE w:val="0"/>
              <w:autoSpaceDN w:val="0"/>
              <w:adjustRightInd w:val="0"/>
              <w:spacing w:after="0" w:line="240" w:lineRule="auto"/>
              <w:ind w:left="-709" w:firstLine="709"/>
              <w:contextualSpacing/>
              <w:jc w:val="both"/>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2.1.3</w:t>
            </w:r>
          </w:p>
        </w:tc>
        <w:tc>
          <w:tcPr>
            <w:tcW w:w="8647" w:type="dxa"/>
            <w:tcBorders>
              <w:top w:val="single" w:sz="3" w:space="0" w:color="000000"/>
              <w:left w:val="single" w:sz="3" w:space="0" w:color="000000"/>
              <w:bottom w:val="single" w:sz="3" w:space="0" w:color="000000"/>
              <w:right w:val="single" w:sz="3" w:space="0" w:color="000000"/>
            </w:tcBorders>
          </w:tcPr>
          <w:p w14:paraId="17639A1A" w14:textId="77777777" w:rsidR="00631BF6" w:rsidRPr="00532F73" w:rsidRDefault="00032A73" w:rsidP="00E66C6B">
            <w:pPr>
              <w:keepNext/>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Социально-коммуникативное развитие</w:t>
            </w:r>
          </w:p>
          <w:p w14:paraId="631B83A7" w14:textId="77777777" w:rsidR="00C92BE8" w:rsidRPr="00532F73" w:rsidRDefault="00C92BE8" w:rsidP="00E66C6B">
            <w:pPr>
              <w:autoSpaceDE w:val="0"/>
              <w:autoSpaceDN w:val="0"/>
              <w:adjustRightInd w:val="0"/>
              <w:spacing w:after="0" w:line="240" w:lineRule="auto"/>
              <w:contextualSpacing/>
              <w:jc w:val="both"/>
              <w:rPr>
                <w:rFonts w:ascii="Times New Roman" w:hAnsi="Times New Roman" w:cs="Times New Roman"/>
                <w:sz w:val="24"/>
                <w:szCs w:val="24"/>
              </w:rPr>
            </w:pPr>
            <w:r w:rsidRPr="00532F73">
              <w:rPr>
                <w:rFonts w:ascii="Times New Roman" w:hAnsi="Times New Roman" w:cs="Times New Roman"/>
                <w:sz w:val="24"/>
                <w:szCs w:val="24"/>
              </w:rPr>
              <w:t>-обязательная часть</w:t>
            </w:r>
          </w:p>
          <w:p w14:paraId="7E76BC69" w14:textId="31967DF4" w:rsidR="00C92BE8" w:rsidRPr="00532F73" w:rsidRDefault="00C92BE8" w:rsidP="00E66C6B">
            <w:pPr>
              <w:keepNext/>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32F73">
              <w:rPr>
                <w:rFonts w:ascii="Times New Roman" w:hAnsi="Times New Roman" w:cs="Times New Roman"/>
                <w:sz w:val="24"/>
                <w:szCs w:val="24"/>
              </w:rPr>
              <w:t>-часть, формируемая участниками образовательных отношений</w:t>
            </w:r>
          </w:p>
        </w:tc>
        <w:tc>
          <w:tcPr>
            <w:tcW w:w="709" w:type="dxa"/>
            <w:tcBorders>
              <w:top w:val="single" w:sz="3" w:space="0" w:color="000000"/>
              <w:left w:val="single" w:sz="3" w:space="0" w:color="000000"/>
              <w:bottom w:val="single" w:sz="3" w:space="0" w:color="000000"/>
              <w:right w:val="single" w:sz="3" w:space="0" w:color="000000"/>
            </w:tcBorders>
            <w:vAlign w:val="center"/>
          </w:tcPr>
          <w:p w14:paraId="2C26F518" w14:textId="271C117E" w:rsidR="00631BF6" w:rsidRPr="00532F73" w:rsidRDefault="009605F9" w:rsidP="00E66C6B">
            <w:pPr>
              <w:autoSpaceDE w:val="0"/>
              <w:autoSpaceDN w:val="0"/>
              <w:adjustRightInd w:val="0"/>
              <w:spacing w:after="0" w:line="240" w:lineRule="auto"/>
              <w:contextualSpacing/>
              <w:jc w:val="center"/>
              <w:rPr>
                <w:rFonts w:ascii="Times New Roman" w:eastAsia="Times New Roman" w:hAnsi="Times New Roman" w:cs="Times New Roman"/>
                <w:sz w:val="24"/>
                <w:szCs w:val="24"/>
                <w:lang w:val="tt-RU"/>
              </w:rPr>
            </w:pPr>
            <w:r w:rsidRPr="00532F73">
              <w:rPr>
                <w:rFonts w:ascii="Times New Roman" w:eastAsia="Times New Roman" w:hAnsi="Times New Roman" w:cs="Times New Roman"/>
                <w:sz w:val="24"/>
                <w:szCs w:val="24"/>
                <w:lang w:val="tt-RU"/>
              </w:rPr>
              <w:t>1</w:t>
            </w:r>
            <w:r w:rsidR="00F6183E">
              <w:rPr>
                <w:rFonts w:ascii="Times New Roman" w:eastAsia="Times New Roman" w:hAnsi="Times New Roman" w:cs="Times New Roman"/>
                <w:sz w:val="24"/>
                <w:szCs w:val="24"/>
                <w:lang w:val="tt-RU"/>
              </w:rPr>
              <w:t>9</w:t>
            </w:r>
          </w:p>
        </w:tc>
      </w:tr>
      <w:tr w:rsidR="00631BF6" w:rsidRPr="00532F73" w14:paraId="684362F6"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14604199" w14:textId="77777777" w:rsidR="00631BF6" w:rsidRPr="00532F73" w:rsidRDefault="00032A73" w:rsidP="00E66C6B">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2.1.4</w:t>
            </w:r>
          </w:p>
        </w:tc>
        <w:tc>
          <w:tcPr>
            <w:tcW w:w="8647" w:type="dxa"/>
            <w:tcBorders>
              <w:top w:val="single" w:sz="3" w:space="0" w:color="000000"/>
              <w:left w:val="single" w:sz="3" w:space="0" w:color="000000"/>
              <w:bottom w:val="single" w:sz="3" w:space="0" w:color="000000"/>
              <w:right w:val="single" w:sz="3" w:space="0" w:color="000000"/>
            </w:tcBorders>
          </w:tcPr>
          <w:p w14:paraId="1AD8EE8B" w14:textId="77777777" w:rsidR="00631BF6" w:rsidRPr="00532F73" w:rsidRDefault="00631BF6" w:rsidP="00E66C6B">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Художественно-эстетическое развитие</w:t>
            </w:r>
          </w:p>
          <w:p w14:paraId="0F4412A8" w14:textId="77777777" w:rsidR="00C92BE8" w:rsidRPr="00532F73" w:rsidRDefault="00C92BE8" w:rsidP="00E66C6B">
            <w:pPr>
              <w:autoSpaceDE w:val="0"/>
              <w:autoSpaceDN w:val="0"/>
              <w:adjustRightInd w:val="0"/>
              <w:spacing w:after="0" w:line="240" w:lineRule="auto"/>
              <w:contextualSpacing/>
              <w:jc w:val="both"/>
              <w:rPr>
                <w:rFonts w:ascii="Times New Roman" w:hAnsi="Times New Roman" w:cs="Times New Roman"/>
                <w:sz w:val="24"/>
                <w:szCs w:val="24"/>
              </w:rPr>
            </w:pPr>
            <w:r w:rsidRPr="00532F73">
              <w:rPr>
                <w:rFonts w:ascii="Times New Roman" w:hAnsi="Times New Roman" w:cs="Times New Roman"/>
                <w:sz w:val="24"/>
                <w:szCs w:val="24"/>
              </w:rPr>
              <w:t>-обязательная часть</w:t>
            </w:r>
          </w:p>
          <w:p w14:paraId="4BC13D29" w14:textId="418C676F" w:rsidR="00C92BE8" w:rsidRPr="00532F73" w:rsidRDefault="00C92BE8" w:rsidP="00E66C6B">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32F73">
              <w:rPr>
                <w:rFonts w:ascii="Times New Roman" w:hAnsi="Times New Roman" w:cs="Times New Roman"/>
                <w:sz w:val="24"/>
                <w:szCs w:val="24"/>
              </w:rPr>
              <w:t>-часть, формируемая участниками образовательных отношений</w:t>
            </w:r>
          </w:p>
        </w:tc>
        <w:tc>
          <w:tcPr>
            <w:tcW w:w="709" w:type="dxa"/>
            <w:tcBorders>
              <w:top w:val="single" w:sz="3" w:space="0" w:color="000000"/>
              <w:left w:val="single" w:sz="3" w:space="0" w:color="000000"/>
              <w:bottom w:val="single" w:sz="3" w:space="0" w:color="000000"/>
              <w:right w:val="single" w:sz="3" w:space="0" w:color="000000"/>
            </w:tcBorders>
            <w:vAlign w:val="center"/>
          </w:tcPr>
          <w:p w14:paraId="4F5418AC" w14:textId="63B8B1E3" w:rsidR="00631BF6" w:rsidRPr="00532F73" w:rsidRDefault="00F6183E" w:rsidP="00E66C6B">
            <w:pPr>
              <w:autoSpaceDE w:val="0"/>
              <w:autoSpaceDN w:val="0"/>
              <w:adjustRightInd w:val="0"/>
              <w:spacing w:after="0" w:line="240" w:lineRule="auto"/>
              <w:contextualSpacing/>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22</w:t>
            </w:r>
          </w:p>
        </w:tc>
      </w:tr>
      <w:tr w:rsidR="00631BF6" w:rsidRPr="00532F73" w14:paraId="00F325BB"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7C386775" w14:textId="77777777" w:rsidR="00631BF6" w:rsidRPr="00532F73" w:rsidRDefault="00032A73" w:rsidP="00E66C6B">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2.1.5</w:t>
            </w:r>
          </w:p>
        </w:tc>
        <w:tc>
          <w:tcPr>
            <w:tcW w:w="8647" w:type="dxa"/>
            <w:tcBorders>
              <w:top w:val="single" w:sz="3" w:space="0" w:color="000000"/>
              <w:left w:val="single" w:sz="3" w:space="0" w:color="000000"/>
              <w:bottom w:val="single" w:sz="3" w:space="0" w:color="000000"/>
              <w:right w:val="single" w:sz="3" w:space="0" w:color="000000"/>
            </w:tcBorders>
          </w:tcPr>
          <w:p w14:paraId="4F6D316D" w14:textId="77777777" w:rsidR="00631BF6" w:rsidRPr="00532F73" w:rsidRDefault="00631BF6" w:rsidP="00E66C6B">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Физическое развитие</w:t>
            </w:r>
          </w:p>
          <w:p w14:paraId="2B0E07D4" w14:textId="77777777" w:rsidR="00C92BE8" w:rsidRPr="00532F73" w:rsidRDefault="00C92BE8" w:rsidP="00E66C6B">
            <w:pPr>
              <w:autoSpaceDE w:val="0"/>
              <w:autoSpaceDN w:val="0"/>
              <w:adjustRightInd w:val="0"/>
              <w:spacing w:after="0" w:line="240" w:lineRule="auto"/>
              <w:contextualSpacing/>
              <w:jc w:val="both"/>
              <w:rPr>
                <w:rFonts w:ascii="Times New Roman" w:hAnsi="Times New Roman" w:cs="Times New Roman"/>
                <w:sz w:val="24"/>
                <w:szCs w:val="24"/>
              </w:rPr>
            </w:pPr>
            <w:r w:rsidRPr="00532F73">
              <w:rPr>
                <w:rFonts w:ascii="Times New Roman" w:hAnsi="Times New Roman" w:cs="Times New Roman"/>
                <w:sz w:val="24"/>
                <w:szCs w:val="24"/>
              </w:rPr>
              <w:t>-обязательная часть</w:t>
            </w:r>
          </w:p>
          <w:p w14:paraId="1AE5E985" w14:textId="544F12B3" w:rsidR="00C92BE8" w:rsidRPr="00532F73" w:rsidRDefault="00C92BE8" w:rsidP="00E66C6B">
            <w:pPr>
              <w:autoSpaceDE w:val="0"/>
              <w:autoSpaceDN w:val="0"/>
              <w:adjustRightInd w:val="0"/>
              <w:spacing w:after="0" w:line="240" w:lineRule="auto"/>
              <w:contextualSpacing/>
              <w:jc w:val="both"/>
              <w:rPr>
                <w:rFonts w:ascii="Times New Roman" w:eastAsia="Times New Roman" w:hAnsi="Times New Roman" w:cs="Times New Roman"/>
                <w:sz w:val="24"/>
                <w:szCs w:val="24"/>
                <w:lang w:val="tt-RU"/>
              </w:rPr>
            </w:pPr>
            <w:r w:rsidRPr="00532F73">
              <w:rPr>
                <w:rFonts w:ascii="Times New Roman" w:hAnsi="Times New Roman" w:cs="Times New Roman"/>
                <w:sz w:val="24"/>
                <w:szCs w:val="24"/>
              </w:rPr>
              <w:t>-часть, формируемая участниками образовательных отношений</w:t>
            </w:r>
          </w:p>
        </w:tc>
        <w:tc>
          <w:tcPr>
            <w:tcW w:w="709" w:type="dxa"/>
            <w:tcBorders>
              <w:top w:val="single" w:sz="3" w:space="0" w:color="000000"/>
              <w:left w:val="single" w:sz="3" w:space="0" w:color="000000"/>
              <w:bottom w:val="single" w:sz="3" w:space="0" w:color="000000"/>
              <w:right w:val="single" w:sz="3" w:space="0" w:color="000000"/>
            </w:tcBorders>
            <w:vAlign w:val="center"/>
          </w:tcPr>
          <w:p w14:paraId="013C4A18" w14:textId="4843A60D" w:rsidR="00631BF6" w:rsidRPr="00532F73" w:rsidRDefault="00F6183E" w:rsidP="00E66C6B">
            <w:pPr>
              <w:autoSpaceDE w:val="0"/>
              <w:autoSpaceDN w:val="0"/>
              <w:adjustRightInd w:val="0"/>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r>
      <w:tr w:rsidR="00824DD2" w:rsidRPr="00532F73" w14:paraId="7C7A74B6"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0AFB3474" w14:textId="77777777" w:rsidR="00824DD2" w:rsidRPr="00532F73" w:rsidRDefault="00824DD2" w:rsidP="00E66C6B">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2.2</w:t>
            </w:r>
          </w:p>
        </w:tc>
        <w:tc>
          <w:tcPr>
            <w:tcW w:w="8647" w:type="dxa"/>
            <w:tcBorders>
              <w:top w:val="single" w:sz="3" w:space="0" w:color="000000"/>
              <w:left w:val="single" w:sz="3" w:space="0" w:color="000000"/>
              <w:bottom w:val="single" w:sz="3" w:space="0" w:color="000000"/>
              <w:right w:val="single" w:sz="3" w:space="0" w:color="000000"/>
            </w:tcBorders>
          </w:tcPr>
          <w:p w14:paraId="621809FC" w14:textId="77777777" w:rsidR="00824DD2" w:rsidRPr="00532F73" w:rsidRDefault="004363C9" w:rsidP="00E66C6B">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32F73">
              <w:rPr>
                <w:rFonts w:ascii="Times New Roman" w:eastAsia="Times New Roman" w:hAnsi="Times New Roman" w:cs="Times New Roman"/>
                <w:bCs/>
                <w:sz w:val="24"/>
                <w:szCs w:val="24"/>
              </w:rPr>
              <w:t>Организация коррекционно-образовательного процесса</w:t>
            </w:r>
            <w:r w:rsidR="00C53EAA" w:rsidRPr="00532F73">
              <w:rPr>
                <w:rFonts w:ascii="Times New Roman" w:eastAsia="Times New Roman" w:hAnsi="Times New Roman" w:cs="Times New Roman"/>
                <w:bCs/>
                <w:sz w:val="24"/>
                <w:szCs w:val="24"/>
              </w:rPr>
              <w:t xml:space="preserve"> </w:t>
            </w:r>
            <w:r w:rsidR="00A65486" w:rsidRPr="00532F73">
              <w:rPr>
                <w:rFonts w:ascii="Times New Roman" w:eastAsia="Times New Roman" w:hAnsi="Times New Roman" w:cs="Times New Roman"/>
                <w:bCs/>
                <w:sz w:val="24"/>
                <w:szCs w:val="24"/>
              </w:rPr>
              <w:t xml:space="preserve">в </w:t>
            </w:r>
            <w:r w:rsidR="00C53EAA" w:rsidRPr="00532F73">
              <w:rPr>
                <w:rFonts w:ascii="Times New Roman" w:eastAsia="Times New Roman" w:hAnsi="Times New Roman" w:cs="Times New Roman"/>
                <w:bCs/>
                <w:sz w:val="24"/>
                <w:szCs w:val="24"/>
              </w:rPr>
              <w:t xml:space="preserve">группе </w:t>
            </w:r>
            <w:r w:rsidR="00A65486" w:rsidRPr="00532F73">
              <w:rPr>
                <w:rFonts w:ascii="Times New Roman" w:eastAsia="Times New Roman" w:hAnsi="Times New Roman" w:cs="Times New Roman"/>
                <w:bCs/>
                <w:sz w:val="24"/>
                <w:szCs w:val="24"/>
              </w:rPr>
              <w:t>с детьми ОНР</w:t>
            </w:r>
          </w:p>
        </w:tc>
        <w:tc>
          <w:tcPr>
            <w:tcW w:w="709" w:type="dxa"/>
            <w:tcBorders>
              <w:top w:val="single" w:sz="3" w:space="0" w:color="000000"/>
              <w:left w:val="single" w:sz="3" w:space="0" w:color="000000"/>
              <w:bottom w:val="single" w:sz="3" w:space="0" w:color="000000"/>
              <w:right w:val="single" w:sz="3" w:space="0" w:color="000000"/>
            </w:tcBorders>
            <w:vAlign w:val="center"/>
          </w:tcPr>
          <w:p w14:paraId="4F43F0D1" w14:textId="2659F819" w:rsidR="00824DD2" w:rsidRPr="00532F73" w:rsidRDefault="00F6183E" w:rsidP="00E66C6B">
            <w:pPr>
              <w:autoSpaceDE w:val="0"/>
              <w:autoSpaceDN w:val="0"/>
              <w:adjustRightInd w:val="0"/>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p>
        </w:tc>
      </w:tr>
      <w:tr w:rsidR="00631BF6" w:rsidRPr="00532F73" w14:paraId="4323B0FB"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00DC74D0" w14:textId="77777777" w:rsidR="00631BF6" w:rsidRPr="00532F73" w:rsidRDefault="00824DD2" w:rsidP="00E66C6B">
            <w:pPr>
              <w:autoSpaceDE w:val="0"/>
              <w:autoSpaceDN w:val="0"/>
              <w:adjustRightInd w:val="0"/>
              <w:spacing w:after="0" w:line="240" w:lineRule="auto"/>
              <w:ind w:left="-709" w:firstLine="709"/>
              <w:contextualSpacing/>
              <w:rPr>
                <w:rFonts w:ascii="Times New Roman" w:eastAsia="Times New Roman" w:hAnsi="Times New Roman" w:cs="Times New Roman"/>
                <w:sz w:val="24"/>
                <w:szCs w:val="24"/>
              </w:rPr>
            </w:pPr>
            <w:r w:rsidRPr="00532F73">
              <w:rPr>
                <w:rFonts w:ascii="Times New Roman" w:eastAsia="Times New Roman" w:hAnsi="Times New Roman" w:cs="Times New Roman"/>
                <w:bCs/>
                <w:sz w:val="24"/>
                <w:szCs w:val="24"/>
              </w:rPr>
              <w:t>2.3</w:t>
            </w:r>
          </w:p>
        </w:tc>
        <w:tc>
          <w:tcPr>
            <w:tcW w:w="8647" w:type="dxa"/>
            <w:tcBorders>
              <w:top w:val="single" w:sz="3" w:space="0" w:color="000000"/>
              <w:left w:val="single" w:sz="3" w:space="0" w:color="000000"/>
              <w:bottom w:val="single" w:sz="3" w:space="0" w:color="000000"/>
              <w:right w:val="single" w:sz="3" w:space="0" w:color="000000"/>
            </w:tcBorders>
          </w:tcPr>
          <w:p w14:paraId="247A0B6F" w14:textId="77777777" w:rsidR="00631BF6" w:rsidRPr="00532F73" w:rsidRDefault="00631BF6" w:rsidP="00E66C6B">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Взаимодействие педагогов с семьями воспитанников</w:t>
            </w:r>
          </w:p>
        </w:tc>
        <w:tc>
          <w:tcPr>
            <w:tcW w:w="709" w:type="dxa"/>
            <w:tcBorders>
              <w:top w:val="single" w:sz="3" w:space="0" w:color="000000"/>
              <w:left w:val="single" w:sz="3" w:space="0" w:color="000000"/>
              <w:bottom w:val="single" w:sz="3" w:space="0" w:color="000000"/>
              <w:right w:val="single" w:sz="3" w:space="0" w:color="000000"/>
            </w:tcBorders>
            <w:vAlign w:val="center"/>
          </w:tcPr>
          <w:p w14:paraId="791559D1" w14:textId="00A141F9" w:rsidR="00631BF6" w:rsidRPr="00532F73" w:rsidRDefault="00F6183E" w:rsidP="00E66C6B">
            <w:pPr>
              <w:autoSpaceDE w:val="0"/>
              <w:autoSpaceDN w:val="0"/>
              <w:adjustRightInd w:val="0"/>
              <w:spacing w:after="0" w:line="240" w:lineRule="auto"/>
              <w:contextualSpacing/>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34</w:t>
            </w:r>
          </w:p>
        </w:tc>
      </w:tr>
      <w:tr w:rsidR="00631BF6" w:rsidRPr="00532F73" w14:paraId="01DF20F8" w14:textId="77777777" w:rsidTr="00532F73">
        <w:trPr>
          <w:trHeight w:val="390"/>
        </w:trPr>
        <w:tc>
          <w:tcPr>
            <w:tcW w:w="851" w:type="dxa"/>
            <w:tcBorders>
              <w:top w:val="single" w:sz="3" w:space="0" w:color="000000"/>
              <w:left w:val="single" w:sz="3" w:space="0" w:color="000000"/>
              <w:bottom w:val="single" w:sz="3" w:space="0" w:color="000000"/>
              <w:right w:val="single" w:sz="3" w:space="0" w:color="000000"/>
            </w:tcBorders>
          </w:tcPr>
          <w:p w14:paraId="4B496DC4" w14:textId="77777777" w:rsidR="00631BF6" w:rsidRPr="00532F73" w:rsidRDefault="00F73982" w:rsidP="00E66C6B">
            <w:pPr>
              <w:autoSpaceDE w:val="0"/>
              <w:autoSpaceDN w:val="0"/>
              <w:adjustRightInd w:val="0"/>
              <w:spacing w:after="0" w:line="240" w:lineRule="auto"/>
              <w:ind w:left="-709" w:firstLine="709"/>
              <w:contextualSpacing/>
              <w:rPr>
                <w:rFonts w:ascii="Times New Roman" w:eastAsia="Times New Roman" w:hAnsi="Times New Roman" w:cs="Times New Roman"/>
                <w:bCs/>
                <w:sz w:val="24"/>
                <w:szCs w:val="24"/>
              </w:rPr>
            </w:pPr>
            <w:r w:rsidRPr="00532F73">
              <w:rPr>
                <w:rFonts w:ascii="Times New Roman" w:eastAsia="Times New Roman" w:hAnsi="Times New Roman" w:cs="Times New Roman"/>
                <w:bCs/>
                <w:sz w:val="24"/>
                <w:szCs w:val="24"/>
              </w:rPr>
              <w:t>2.4</w:t>
            </w:r>
          </w:p>
        </w:tc>
        <w:tc>
          <w:tcPr>
            <w:tcW w:w="8647" w:type="dxa"/>
            <w:tcBorders>
              <w:top w:val="single" w:sz="3" w:space="0" w:color="000000"/>
              <w:left w:val="single" w:sz="3" w:space="0" w:color="000000"/>
              <w:bottom w:val="single" w:sz="3" w:space="0" w:color="000000"/>
              <w:right w:val="single" w:sz="3" w:space="0" w:color="000000"/>
            </w:tcBorders>
          </w:tcPr>
          <w:p w14:paraId="5B04D736" w14:textId="77777777" w:rsidR="00631BF6" w:rsidRPr="00532F73" w:rsidRDefault="00631BF6" w:rsidP="00E66C6B">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План работы с родителями</w:t>
            </w:r>
          </w:p>
        </w:tc>
        <w:tc>
          <w:tcPr>
            <w:tcW w:w="709" w:type="dxa"/>
            <w:tcBorders>
              <w:top w:val="single" w:sz="3" w:space="0" w:color="000000"/>
              <w:left w:val="single" w:sz="3" w:space="0" w:color="000000"/>
              <w:bottom w:val="single" w:sz="3" w:space="0" w:color="000000"/>
              <w:right w:val="single" w:sz="3" w:space="0" w:color="000000"/>
            </w:tcBorders>
            <w:vAlign w:val="center"/>
          </w:tcPr>
          <w:p w14:paraId="63C118BE" w14:textId="268FB3F3" w:rsidR="00631BF6" w:rsidRPr="00532F73" w:rsidRDefault="00F6183E" w:rsidP="00E66C6B">
            <w:pPr>
              <w:autoSpaceDE w:val="0"/>
              <w:autoSpaceDN w:val="0"/>
              <w:adjustRightInd w:val="0"/>
              <w:spacing w:after="0" w:line="240" w:lineRule="auto"/>
              <w:contextualSpacing/>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43</w:t>
            </w:r>
          </w:p>
        </w:tc>
      </w:tr>
      <w:tr w:rsidR="00631BF6" w:rsidRPr="00532F73" w14:paraId="0DB5BE6D"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68008BCE" w14:textId="77777777" w:rsidR="00631BF6" w:rsidRPr="00532F73" w:rsidRDefault="00631BF6" w:rsidP="00E66C6B">
            <w:pPr>
              <w:autoSpaceDE w:val="0"/>
              <w:autoSpaceDN w:val="0"/>
              <w:adjustRightInd w:val="0"/>
              <w:spacing w:after="0" w:line="240" w:lineRule="auto"/>
              <w:ind w:left="-709" w:firstLine="709"/>
              <w:contextualSpacing/>
              <w:rPr>
                <w:rFonts w:ascii="Times New Roman" w:eastAsia="Times New Roman" w:hAnsi="Times New Roman" w:cs="Times New Roman"/>
                <w:b/>
                <w:sz w:val="24"/>
                <w:szCs w:val="24"/>
              </w:rPr>
            </w:pPr>
            <w:r w:rsidRPr="00532F73">
              <w:rPr>
                <w:rFonts w:ascii="Times New Roman" w:eastAsia="Times New Roman" w:hAnsi="Times New Roman" w:cs="Times New Roman"/>
                <w:b/>
                <w:sz w:val="24"/>
                <w:szCs w:val="24"/>
              </w:rPr>
              <w:t>3.</w:t>
            </w:r>
          </w:p>
        </w:tc>
        <w:tc>
          <w:tcPr>
            <w:tcW w:w="8647" w:type="dxa"/>
            <w:tcBorders>
              <w:top w:val="single" w:sz="3" w:space="0" w:color="000000"/>
              <w:left w:val="single" w:sz="3" w:space="0" w:color="000000"/>
              <w:bottom w:val="single" w:sz="3" w:space="0" w:color="000000"/>
              <w:right w:val="single" w:sz="3" w:space="0" w:color="000000"/>
            </w:tcBorders>
          </w:tcPr>
          <w:p w14:paraId="78004323" w14:textId="77777777" w:rsidR="00631BF6" w:rsidRPr="00532F73" w:rsidRDefault="00F73982" w:rsidP="00E66C6B">
            <w:pPr>
              <w:autoSpaceDE w:val="0"/>
              <w:autoSpaceDN w:val="0"/>
              <w:adjustRightInd w:val="0"/>
              <w:spacing w:after="0" w:line="240" w:lineRule="auto"/>
              <w:contextualSpacing/>
              <w:jc w:val="both"/>
              <w:rPr>
                <w:rFonts w:ascii="Times New Roman" w:eastAsia="Times New Roman" w:hAnsi="Times New Roman" w:cs="Times New Roman"/>
                <w:b/>
                <w:sz w:val="24"/>
                <w:szCs w:val="24"/>
              </w:rPr>
            </w:pPr>
            <w:r w:rsidRPr="00532F73">
              <w:rPr>
                <w:rFonts w:ascii="Times New Roman" w:eastAsia="Times New Roman" w:hAnsi="Times New Roman" w:cs="Times New Roman"/>
                <w:b/>
                <w:sz w:val="24"/>
                <w:szCs w:val="24"/>
              </w:rPr>
              <w:t xml:space="preserve">Организационный раздел </w:t>
            </w:r>
            <w:r w:rsidRPr="00532F73">
              <w:rPr>
                <w:rFonts w:ascii="Times New Roman" w:hAnsi="Times New Roman" w:cs="Times New Roman"/>
                <w:b/>
                <w:color w:val="000000" w:themeColor="text1"/>
                <w:sz w:val="24"/>
                <w:szCs w:val="24"/>
              </w:rPr>
              <w:t>программы</w:t>
            </w:r>
          </w:p>
        </w:tc>
        <w:tc>
          <w:tcPr>
            <w:tcW w:w="709" w:type="dxa"/>
            <w:tcBorders>
              <w:top w:val="single" w:sz="3" w:space="0" w:color="000000"/>
              <w:left w:val="single" w:sz="3" w:space="0" w:color="000000"/>
              <w:bottom w:val="single" w:sz="3" w:space="0" w:color="000000"/>
              <w:right w:val="single" w:sz="3" w:space="0" w:color="000000"/>
            </w:tcBorders>
            <w:vAlign w:val="center"/>
          </w:tcPr>
          <w:p w14:paraId="3D1C9CBC" w14:textId="4A024A22" w:rsidR="00631BF6" w:rsidRPr="00532F73" w:rsidRDefault="00F6183E" w:rsidP="00E66C6B">
            <w:pPr>
              <w:autoSpaceDE w:val="0"/>
              <w:autoSpaceDN w:val="0"/>
              <w:adjustRightInd w:val="0"/>
              <w:spacing w:after="0" w:line="240" w:lineRule="auto"/>
              <w:contextualSpacing/>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48</w:t>
            </w:r>
          </w:p>
        </w:tc>
      </w:tr>
      <w:tr w:rsidR="00631BF6" w:rsidRPr="00532F73" w14:paraId="4940CAC9"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1057252E" w14:textId="2D21B2EF" w:rsidR="00631BF6" w:rsidRPr="00532F73" w:rsidRDefault="00C473B2" w:rsidP="00E66C6B">
            <w:pPr>
              <w:autoSpaceDE w:val="0"/>
              <w:autoSpaceDN w:val="0"/>
              <w:adjustRightInd w:val="0"/>
              <w:spacing w:after="0" w:line="240" w:lineRule="auto"/>
              <w:ind w:left="-709" w:firstLine="709"/>
              <w:contextualSpacing/>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3.1</w:t>
            </w:r>
          </w:p>
        </w:tc>
        <w:tc>
          <w:tcPr>
            <w:tcW w:w="8647" w:type="dxa"/>
            <w:tcBorders>
              <w:top w:val="single" w:sz="3" w:space="0" w:color="000000"/>
              <w:left w:val="single" w:sz="3" w:space="0" w:color="000000"/>
              <w:bottom w:val="single" w:sz="3" w:space="0" w:color="000000"/>
              <w:right w:val="single" w:sz="3" w:space="0" w:color="000000"/>
            </w:tcBorders>
          </w:tcPr>
          <w:p w14:paraId="7A3A176B" w14:textId="77777777" w:rsidR="00631BF6" w:rsidRPr="00532F73" w:rsidRDefault="00F73982" w:rsidP="00E66C6B">
            <w:pPr>
              <w:autoSpaceDE w:val="0"/>
              <w:autoSpaceDN w:val="0"/>
              <w:adjustRightInd w:val="0"/>
              <w:spacing w:after="0" w:line="240" w:lineRule="auto"/>
              <w:contextualSpacing/>
              <w:jc w:val="both"/>
              <w:rPr>
                <w:rFonts w:ascii="Times New Roman" w:eastAsia="TimesNewRoman" w:hAnsi="Times New Roman" w:cs="Times New Roman"/>
                <w:sz w:val="24"/>
                <w:szCs w:val="24"/>
              </w:rPr>
            </w:pPr>
            <w:r w:rsidRPr="00532F73">
              <w:rPr>
                <w:rFonts w:ascii="Times New Roman" w:hAnsi="Times New Roman" w:cs="Times New Roman"/>
                <w:sz w:val="24"/>
                <w:szCs w:val="24"/>
              </w:rPr>
              <w:t>Психолого-педагогические условия, обеспечивающие развитие ребенка</w:t>
            </w:r>
          </w:p>
        </w:tc>
        <w:tc>
          <w:tcPr>
            <w:tcW w:w="709" w:type="dxa"/>
            <w:tcBorders>
              <w:top w:val="single" w:sz="3" w:space="0" w:color="000000"/>
              <w:left w:val="single" w:sz="3" w:space="0" w:color="000000"/>
              <w:bottom w:val="single" w:sz="3" w:space="0" w:color="000000"/>
              <w:right w:val="single" w:sz="3" w:space="0" w:color="000000"/>
            </w:tcBorders>
            <w:vAlign w:val="center"/>
          </w:tcPr>
          <w:p w14:paraId="21A16F8A" w14:textId="461E260E" w:rsidR="00631BF6" w:rsidRPr="00532F73" w:rsidRDefault="00F6183E" w:rsidP="00E66C6B">
            <w:pPr>
              <w:autoSpaceDE w:val="0"/>
              <w:autoSpaceDN w:val="0"/>
              <w:adjustRightInd w:val="0"/>
              <w:spacing w:after="0" w:line="240" w:lineRule="auto"/>
              <w:contextualSpacing/>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48</w:t>
            </w:r>
          </w:p>
        </w:tc>
      </w:tr>
      <w:tr w:rsidR="00C473B2" w:rsidRPr="00532F73" w14:paraId="224B8B48"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55B07010" w14:textId="00DA47C8" w:rsidR="00C473B2" w:rsidRPr="00532F73" w:rsidRDefault="00C473B2" w:rsidP="00E66C6B">
            <w:pPr>
              <w:autoSpaceDE w:val="0"/>
              <w:autoSpaceDN w:val="0"/>
              <w:adjustRightInd w:val="0"/>
              <w:spacing w:after="0" w:line="240" w:lineRule="auto"/>
              <w:ind w:left="-709" w:firstLine="709"/>
              <w:contextualSpacing/>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3.2</w:t>
            </w:r>
          </w:p>
        </w:tc>
        <w:tc>
          <w:tcPr>
            <w:tcW w:w="8647" w:type="dxa"/>
            <w:tcBorders>
              <w:top w:val="single" w:sz="3" w:space="0" w:color="000000"/>
              <w:left w:val="single" w:sz="3" w:space="0" w:color="000000"/>
              <w:bottom w:val="single" w:sz="3" w:space="0" w:color="000000"/>
              <w:right w:val="single" w:sz="3" w:space="0" w:color="000000"/>
            </w:tcBorders>
          </w:tcPr>
          <w:p w14:paraId="604A489B" w14:textId="77777777" w:rsidR="00C473B2" w:rsidRPr="00532F73" w:rsidRDefault="00F73982" w:rsidP="00E66C6B">
            <w:pPr>
              <w:spacing w:after="0" w:line="240" w:lineRule="auto"/>
              <w:contextualSpacing/>
              <w:jc w:val="both"/>
              <w:rPr>
                <w:rFonts w:ascii="Times New Roman" w:hAnsi="Times New Roman" w:cs="Times New Roman"/>
                <w:sz w:val="24"/>
                <w:szCs w:val="24"/>
              </w:rPr>
            </w:pPr>
            <w:r w:rsidRPr="00532F73">
              <w:rPr>
                <w:rFonts w:ascii="Times New Roman" w:hAnsi="Times New Roman" w:cs="Times New Roman"/>
                <w:sz w:val="24"/>
                <w:szCs w:val="24"/>
              </w:rPr>
              <w:t>Организация развивающей предметно-пространственной среды</w:t>
            </w:r>
          </w:p>
          <w:p w14:paraId="1CD0563A" w14:textId="77777777" w:rsidR="00C92BE8" w:rsidRPr="00532F73" w:rsidRDefault="00C92BE8" w:rsidP="00E66C6B">
            <w:pPr>
              <w:autoSpaceDE w:val="0"/>
              <w:autoSpaceDN w:val="0"/>
              <w:adjustRightInd w:val="0"/>
              <w:spacing w:after="0" w:line="240" w:lineRule="auto"/>
              <w:contextualSpacing/>
              <w:jc w:val="both"/>
              <w:rPr>
                <w:rFonts w:ascii="Times New Roman" w:hAnsi="Times New Roman" w:cs="Times New Roman"/>
                <w:sz w:val="24"/>
                <w:szCs w:val="24"/>
              </w:rPr>
            </w:pPr>
            <w:r w:rsidRPr="00532F73">
              <w:rPr>
                <w:rFonts w:ascii="Times New Roman" w:hAnsi="Times New Roman" w:cs="Times New Roman"/>
                <w:sz w:val="24"/>
                <w:szCs w:val="24"/>
              </w:rPr>
              <w:t>-обязательная часть</w:t>
            </w:r>
          </w:p>
          <w:p w14:paraId="6CC7F6FE" w14:textId="7F88A278" w:rsidR="00C92BE8" w:rsidRPr="00532F73" w:rsidRDefault="00C92BE8" w:rsidP="00E66C6B">
            <w:pPr>
              <w:spacing w:after="0" w:line="240" w:lineRule="auto"/>
              <w:contextualSpacing/>
              <w:jc w:val="both"/>
              <w:rPr>
                <w:rFonts w:ascii="Times New Roman" w:hAnsi="Times New Roman" w:cs="Times New Roman"/>
                <w:sz w:val="24"/>
                <w:szCs w:val="24"/>
              </w:rPr>
            </w:pPr>
            <w:r w:rsidRPr="00532F73">
              <w:rPr>
                <w:rFonts w:ascii="Times New Roman" w:hAnsi="Times New Roman" w:cs="Times New Roman"/>
                <w:sz w:val="24"/>
                <w:szCs w:val="24"/>
              </w:rPr>
              <w:t>-часть, формируемая участниками образовательных отношений</w:t>
            </w:r>
          </w:p>
        </w:tc>
        <w:tc>
          <w:tcPr>
            <w:tcW w:w="709" w:type="dxa"/>
            <w:tcBorders>
              <w:top w:val="single" w:sz="3" w:space="0" w:color="000000"/>
              <w:left w:val="single" w:sz="3" w:space="0" w:color="000000"/>
              <w:bottom w:val="single" w:sz="3" w:space="0" w:color="000000"/>
              <w:right w:val="single" w:sz="3" w:space="0" w:color="000000"/>
            </w:tcBorders>
            <w:vAlign w:val="center"/>
          </w:tcPr>
          <w:p w14:paraId="4E5B5EAA" w14:textId="16211931" w:rsidR="00C473B2" w:rsidRPr="00532F73" w:rsidRDefault="00F6183E" w:rsidP="00E66C6B">
            <w:pPr>
              <w:autoSpaceDE w:val="0"/>
              <w:autoSpaceDN w:val="0"/>
              <w:adjustRightInd w:val="0"/>
              <w:spacing w:after="0" w:line="240" w:lineRule="auto"/>
              <w:contextualSpacing/>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48</w:t>
            </w:r>
          </w:p>
        </w:tc>
      </w:tr>
      <w:tr w:rsidR="00C9634A" w:rsidRPr="00532F73" w14:paraId="71C5AEB0"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472B15BC" w14:textId="3C233128" w:rsidR="00C9634A" w:rsidRPr="00532F73" w:rsidRDefault="00C9634A" w:rsidP="00E66C6B">
            <w:pPr>
              <w:autoSpaceDE w:val="0"/>
              <w:autoSpaceDN w:val="0"/>
              <w:adjustRightInd w:val="0"/>
              <w:spacing w:after="0" w:line="240" w:lineRule="auto"/>
              <w:ind w:left="-709" w:firstLine="709"/>
              <w:contextualSpacing/>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3.3</w:t>
            </w:r>
          </w:p>
        </w:tc>
        <w:tc>
          <w:tcPr>
            <w:tcW w:w="8647" w:type="dxa"/>
            <w:tcBorders>
              <w:top w:val="single" w:sz="3" w:space="0" w:color="000000"/>
              <w:left w:val="single" w:sz="3" w:space="0" w:color="000000"/>
              <w:bottom w:val="single" w:sz="3" w:space="0" w:color="000000"/>
              <w:right w:val="single" w:sz="3" w:space="0" w:color="000000"/>
            </w:tcBorders>
          </w:tcPr>
          <w:p w14:paraId="5AED9933" w14:textId="77777777" w:rsidR="00C9634A" w:rsidRPr="00532F73" w:rsidRDefault="00C9634A" w:rsidP="00E66C6B">
            <w:pPr>
              <w:autoSpaceDE w:val="0"/>
              <w:autoSpaceDN w:val="0"/>
              <w:adjustRightInd w:val="0"/>
              <w:spacing w:after="0" w:line="240" w:lineRule="auto"/>
              <w:contextualSpacing/>
              <w:jc w:val="both"/>
              <w:rPr>
                <w:rFonts w:ascii="Times New Roman" w:eastAsia="TimesNewRoman" w:hAnsi="Times New Roman" w:cs="Times New Roman"/>
                <w:bCs/>
                <w:iCs/>
                <w:sz w:val="24"/>
                <w:szCs w:val="24"/>
              </w:rPr>
            </w:pPr>
            <w:r w:rsidRPr="00532F73">
              <w:rPr>
                <w:rFonts w:ascii="Times New Roman" w:hAnsi="Times New Roman" w:cs="Times New Roman"/>
                <w:sz w:val="24"/>
                <w:szCs w:val="24"/>
              </w:rPr>
              <w:t>Материально-техническое обеспечение Программы</w:t>
            </w:r>
          </w:p>
        </w:tc>
        <w:tc>
          <w:tcPr>
            <w:tcW w:w="709" w:type="dxa"/>
            <w:tcBorders>
              <w:top w:val="single" w:sz="3" w:space="0" w:color="000000"/>
              <w:left w:val="single" w:sz="3" w:space="0" w:color="000000"/>
              <w:bottom w:val="single" w:sz="3" w:space="0" w:color="000000"/>
              <w:right w:val="single" w:sz="3" w:space="0" w:color="000000"/>
            </w:tcBorders>
            <w:vAlign w:val="center"/>
          </w:tcPr>
          <w:p w14:paraId="681B1370" w14:textId="2F139324" w:rsidR="00C9634A" w:rsidRPr="00532F73" w:rsidRDefault="00F6183E" w:rsidP="00E66C6B">
            <w:pPr>
              <w:autoSpaceDE w:val="0"/>
              <w:autoSpaceDN w:val="0"/>
              <w:adjustRightInd w:val="0"/>
              <w:spacing w:after="0" w:line="240" w:lineRule="auto"/>
              <w:contextualSpacing/>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52</w:t>
            </w:r>
          </w:p>
        </w:tc>
      </w:tr>
      <w:tr w:rsidR="00C92BE8" w:rsidRPr="00532F73" w14:paraId="4582F8D4"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08474DEA" w14:textId="411B4F94" w:rsidR="00C92BE8" w:rsidRPr="00532F73" w:rsidRDefault="00C92BE8" w:rsidP="00E66C6B">
            <w:pPr>
              <w:autoSpaceDE w:val="0"/>
              <w:autoSpaceDN w:val="0"/>
              <w:adjustRightInd w:val="0"/>
              <w:spacing w:after="0" w:line="240" w:lineRule="auto"/>
              <w:ind w:left="-709" w:firstLine="709"/>
              <w:contextualSpacing/>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3.4</w:t>
            </w:r>
          </w:p>
        </w:tc>
        <w:tc>
          <w:tcPr>
            <w:tcW w:w="8647" w:type="dxa"/>
            <w:tcBorders>
              <w:top w:val="single" w:sz="3" w:space="0" w:color="000000"/>
              <w:left w:val="single" w:sz="3" w:space="0" w:color="000000"/>
              <w:bottom w:val="single" w:sz="3" w:space="0" w:color="000000"/>
              <w:right w:val="single" w:sz="3" w:space="0" w:color="000000"/>
            </w:tcBorders>
          </w:tcPr>
          <w:p w14:paraId="3284BF22" w14:textId="2F7E4EF6" w:rsidR="00C92BE8" w:rsidRPr="00532F73" w:rsidRDefault="00C92BE8" w:rsidP="00E66C6B">
            <w:pPr>
              <w:autoSpaceDE w:val="0"/>
              <w:autoSpaceDN w:val="0"/>
              <w:adjustRightInd w:val="0"/>
              <w:spacing w:after="0" w:line="240" w:lineRule="auto"/>
              <w:contextualSpacing/>
              <w:jc w:val="both"/>
              <w:rPr>
                <w:rFonts w:ascii="Times New Roman" w:hAnsi="Times New Roman" w:cs="Times New Roman"/>
                <w:sz w:val="24"/>
                <w:szCs w:val="24"/>
              </w:rPr>
            </w:pPr>
            <w:r w:rsidRPr="00532F73">
              <w:rPr>
                <w:rFonts w:ascii="Times New Roman" w:hAnsi="Times New Roman" w:cs="Times New Roman"/>
                <w:sz w:val="24"/>
                <w:szCs w:val="24"/>
              </w:rPr>
              <w:t>Кадровые условия реализации программы</w:t>
            </w:r>
          </w:p>
        </w:tc>
        <w:tc>
          <w:tcPr>
            <w:tcW w:w="709" w:type="dxa"/>
            <w:tcBorders>
              <w:top w:val="single" w:sz="3" w:space="0" w:color="000000"/>
              <w:left w:val="single" w:sz="3" w:space="0" w:color="000000"/>
              <w:bottom w:val="single" w:sz="3" w:space="0" w:color="000000"/>
              <w:right w:val="single" w:sz="3" w:space="0" w:color="000000"/>
            </w:tcBorders>
            <w:vAlign w:val="center"/>
          </w:tcPr>
          <w:p w14:paraId="29A54CE0" w14:textId="0C98BDA5" w:rsidR="00C92BE8" w:rsidRPr="00532F73" w:rsidRDefault="00F6183E" w:rsidP="00E66C6B">
            <w:pPr>
              <w:autoSpaceDE w:val="0"/>
              <w:autoSpaceDN w:val="0"/>
              <w:adjustRightInd w:val="0"/>
              <w:spacing w:after="0" w:line="240" w:lineRule="auto"/>
              <w:contextualSpacing/>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56</w:t>
            </w:r>
          </w:p>
        </w:tc>
      </w:tr>
      <w:tr w:rsidR="00C92BE8" w:rsidRPr="00532F73" w14:paraId="7CADC3D1"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48BF9882" w14:textId="2E0A2BD2" w:rsidR="00C92BE8" w:rsidRPr="00532F73" w:rsidRDefault="00C92BE8" w:rsidP="00C9634A">
            <w:pPr>
              <w:autoSpaceDE w:val="0"/>
              <w:autoSpaceDN w:val="0"/>
              <w:adjustRightInd w:val="0"/>
              <w:spacing w:after="0" w:line="240" w:lineRule="auto"/>
              <w:ind w:left="-709" w:firstLine="709"/>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3.5</w:t>
            </w:r>
          </w:p>
        </w:tc>
        <w:tc>
          <w:tcPr>
            <w:tcW w:w="8647" w:type="dxa"/>
            <w:tcBorders>
              <w:top w:val="single" w:sz="3" w:space="0" w:color="000000"/>
              <w:left w:val="single" w:sz="3" w:space="0" w:color="000000"/>
              <w:bottom w:val="single" w:sz="3" w:space="0" w:color="000000"/>
              <w:right w:val="single" w:sz="3" w:space="0" w:color="000000"/>
            </w:tcBorders>
          </w:tcPr>
          <w:p w14:paraId="794A99BA" w14:textId="58B87D21" w:rsidR="00C92BE8" w:rsidRPr="00532F73" w:rsidRDefault="00C92BE8" w:rsidP="00C9634A">
            <w:pPr>
              <w:autoSpaceDE w:val="0"/>
              <w:autoSpaceDN w:val="0"/>
              <w:adjustRightInd w:val="0"/>
              <w:spacing w:after="0" w:line="240" w:lineRule="auto"/>
              <w:jc w:val="both"/>
              <w:rPr>
                <w:rFonts w:ascii="Times New Roman" w:hAnsi="Times New Roman" w:cs="Times New Roman"/>
                <w:sz w:val="24"/>
                <w:szCs w:val="24"/>
              </w:rPr>
            </w:pPr>
            <w:r w:rsidRPr="00532F73">
              <w:rPr>
                <w:rFonts w:ascii="Times New Roman" w:hAnsi="Times New Roman" w:cs="Times New Roman"/>
                <w:sz w:val="24"/>
                <w:szCs w:val="24"/>
              </w:rPr>
              <w:t>Финансовые условия реализации Программы</w:t>
            </w:r>
          </w:p>
        </w:tc>
        <w:tc>
          <w:tcPr>
            <w:tcW w:w="709" w:type="dxa"/>
            <w:tcBorders>
              <w:top w:val="single" w:sz="3" w:space="0" w:color="000000"/>
              <w:left w:val="single" w:sz="3" w:space="0" w:color="000000"/>
              <w:bottom w:val="single" w:sz="3" w:space="0" w:color="000000"/>
              <w:right w:val="single" w:sz="3" w:space="0" w:color="000000"/>
            </w:tcBorders>
            <w:vAlign w:val="center"/>
          </w:tcPr>
          <w:p w14:paraId="3DF860FE" w14:textId="1EDDB14E" w:rsidR="00C92BE8" w:rsidRPr="00532F73" w:rsidRDefault="00F6183E" w:rsidP="00C9634A">
            <w:pPr>
              <w:autoSpaceDE w:val="0"/>
              <w:autoSpaceDN w:val="0"/>
              <w:adjustRightInd w:val="0"/>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57</w:t>
            </w:r>
          </w:p>
        </w:tc>
      </w:tr>
      <w:tr w:rsidR="00C9634A" w:rsidRPr="00532F73" w14:paraId="4D7D01B7"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47CB9192" w14:textId="26D744FB" w:rsidR="00C9634A" w:rsidRPr="00532F73" w:rsidRDefault="00C9634A" w:rsidP="00C9634A">
            <w:pPr>
              <w:autoSpaceDE w:val="0"/>
              <w:autoSpaceDN w:val="0"/>
              <w:adjustRightInd w:val="0"/>
              <w:spacing w:after="0" w:line="240" w:lineRule="auto"/>
              <w:ind w:left="-709" w:firstLine="709"/>
              <w:rPr>
                <w:rFonts w:ascii="Times New Roman" w:eastAsia="Times New Roman" w:hAnsi="Times New Roman" w:cs="Times New Roman"/>
                <w:sz w:val="24"/>
                <w:szCs w:val="24"/>
                <w:lang w:val="tt-RU"/>
              </w:rPr>
            </w:pPr>
            <w:r w:rsidRPr="00532F73">
              <w:rPr>
                <w:rFonts w:ascii="Times New Roman" w:eastAsia="Times New Roman" w:hAnsi="Times New Roman" w:cs="Times New Roman"/>
                <w:sz w:val="24"/>
                <w:szCs w:val="24"/>
              </w:rPr>
              <w:t>3.</w:t>
            </w:r>
            <w:r w:rsidR="00C92BE8" w:rsidRPr="00532F73">
              <w:rPr>
                <w:rFonts w:ascii="Times New Roman" w:eastAsia="Times New Roman" w:hAnsi="Times New Roman" w:cs="Times New Roman"/>
                <w:sz w:val="24"/>
                <w:szCs w:val="24"/>
                <w:lang w:val="tt-RU"/>
              </w:rPr>
              <w:t>6</w:t>
            </w:r>
          </w:p>
        </w:tc>
        <w:tc>
          <w:tcPr>
            <w:tcW w:w="8647" w:type="dxa"/>
            <w:tcBorders>
              <w:top w:val="single" w:sz="3" w:space="0" w:color="000000"/>
              <w:left w:val="single" w:sz="3" w:space="0" w:color="000000"/>
              <w:bottom w:val="single" w:sz="3" w:space="0" w:color="000000"/>
              <w:right w:val="single" w:sz="3" w:space="0" w:color="000000"/>
            </w:tcBorders>
          </w:tcPr>
          <w:p w14:paraId="679C5CC9" w14:textId="77777777" w:rsidR="00C9634A" w:rsidRPr="00532F73" w:rsidRDefault="00C9634A" w:rsidP="00C9634A">
            <w:pPr>
              <w:autoSpaceDE w:val="0"/>
              <w:autoSpaceDN w:val="0"/>
              <w:adjustRightInd w:val="0"/>
              <w:spacing w:after="0" w:line="240" w:lineRule="auto"/>
              <w:jc w:val="both"/>
              <w:rPr>
                <w:rFonts w:ascii="Times New Roman" w:hAnsi="Times New Roman" w:cs="Times New Roman"/>
                <w:sz w:val="24"/>
                <w:szCs w:val="24"/>
              </w:rPr>
            </w:pPr>
            <w:r w:rsidRPr="00532F73">
              <w:rPr>
                <w:rFonts w:ascii="Times New Roman" w:hAnsi="Times New Roman" w:cs="Times New Roman"/>
                <w:sz w:val="24"/>
                <w:szCs w:val="24"/>
              </w:rPr>
              <w:t>Планирование образовательной деятельности</w:t>
            </w:r>
          </w:p>
        </w:tc>
        <w:tc>
          <w:tcPr>
            <w:tcW w:w="709" w:type="dxa"/>
            <w:tcBorders>
              <w:top w:val="single" w:sz="3" w:space="0" w:color="000000"/>
              <w:left w:val="single" w:sz="3" w:space="0" w:color="000000"/>
              <w:bottom w:val="single" w:sz="3" w:space="0" w:color="000000"/>
              <w:right w:val="single" w:sz="3" w:space="0" w:color="000000"/>
            </w:tcBorders>
            <w:vAlign w:val="center"/>
          </w:tcPr>
          <w:p w14:paraId="74A0878C" w14:textId="345AB413" w:rsidR="00C9634A" w:rsidRPr="00532F73" w:rsidRDefault="00F6183E" w:rsidP="00C9634A">
            <w:pPr>
              <w:autoSpaceDE w:val="0"/>
              <w:autoSpaceDN w:val="0"/>
              <w:adjustRightInd w:val="0"/>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57</w:t>
            </w:r>
          </w:p>
        </w:tc>
      </w:tr>
      <w:tr w:rsidR="00C9634A" w:rsidRPr="00532F73" w14:paraId="7DB2368F"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4FB7AD0F" w14:textId="20A1A9BC" w:rsidR="00C9634A" w:rsidRPr="00532F73" w:rsidRDefault="00C9634A" w:rsidP="00C9634A">
            <w:pPr>
              <w:autoSpaceDE w:val="0"/>
              <w:autoSpaceDN w:val="0"/>
              <w:adjustRightInd w:val="0"/>
              <w:spacing w:after="0" w:line="240" w:lineRule="auto"/>
              <w:ind w:left="-709" w:firstLine="709"/>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3.</w:t>
            </w:r>
            <w:r w:rsidR="00C92BE8" w:rsidRPr="00532F73">
              <w:rPr>
                <w:rFonts w:ascii="Times New Roman" w:eastAsia="Times New Roman" w:hAnsi="Times New Roman" w:cs="Times New Roman"/>
                <w:sz w:val="24"/>
                <w:szCs w:val="24"/>
              </w:rPr>
              <w:t>7</w:t>
            </w:r>
          </w:p>
        </w:tc>
        <w:tc>
          <w:tcPr>
            <w:tcW w:w="8647" w:type="dxa"/>
            <w:tcBorders>
              <w:top w:val="single" w:sz="3" w:space="0" w:color="000000"/>
              <w:left w:val="single" w:sz="3" w:space="0" w:color="000000"/>
              <w:bottom w:val="single" w:sz="3" w:space="0" w:color="000000"/>
              <w:right w:val="single" w:sz="3" w:space="0" w:color="000000"/>
            </w:tcBorders>
          </w:tcPr>
          <w:p w14:paraId="547701A6" w14:textId="77777777" w:rsidR="00C9634A" w:rsidRPr="00532F73" w:rsidRDefault="00C9634A" w:rsidP="00C9634A">
            <w:pPr>
              <w:autoSpaceDE w:val="0"/>
              <w:autoSpaceDN w:val="0"/>
              <w:adjustRightInd w:val="0"/>
              <w:spacing w:after="0" w:line="240" w:lineRule="auto"/>
              <w:jc w:val="both"/>
              <w:rPr>
                <w:rFonts w:ascii="Times New Roman" w:hAnsi="Times New Roman" w:cs="Times New Roman"/>
                <w:sz w:val="24"/>
                <w:szCs w:val="24"/>
              </w:rPr>
            </w:pPr>
            <w:r w:rsidRPr="00532F73">
              <w:rPr>
                <w:rFonts w:ascii="Times New Roman" w:hAnsi="Times New Roman" w:cs="Times New Roman"/>
                <w:sz w:val="24"/>
                <w:szCs w:val="24"/>
              </w:rPr>
              <w:t>Режим дня и распорядок</w:t>
            </w:r>
          </w:p>
        </w:tc>
        <w:tc>
          <w:tcPr>
            <w:tcW w:w="709" w:type="dxa"/>
            <w:tcBorders>
              <w:top w:val="single" w:sz="3" w:space="0" w:color="000000"/>
              <w:left w:val="single" w:sz="3" w:space="0" w:color="000000"/>
              <w:bottom w:val="single" w:sz="3" w:space="0" w:color="000000"/>
              <w:right w:val="single" w:sz="3" w:space="0" w:color="000000"/>
            </w:tcBorders>
            <w:vAlign w:val="center"/>
          </w:tcPr>
          <w:p w14:paraId="7487180A" w14:textId="3EAB716B" w:rsidR="00C9634A" w:rsidRPr="00532F73" w:rsidRDefault="00F6183E" w:rsidP="00C9634A">
            <w:pPr>
              <w:autoSpaceDE w:val="0"/>
              <w:autoSpaceDN w:val="0"/>
              <w:adjustRightInd w:val="0"/>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58</w:t>
            </w:r>
          </w:p>
        </w:tc>
      </w:tr>
      <w:tr w:rsidR="00C9634A" w:rsidRPr="00532F73" w14:paraId="6D3BBB6E"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38E400C3" w14:textId="1DAD051E" w:rsidR="00C9634A" w:rsidRPr="00532F73" w:rsidRDefault="00C9634A" w:rsidP="00C9634A">
            <w:pPr>
              <w:autoSpaceDE w:val="0"/>
              <w:autoSpaceDN w:val="0"/>
              <w:adjustRightInd w:val="0"/>
              <w:spacing w:after="0" w:line="240" w:lineRule="auto"/>
              <w:ind w:left="-709" w:firstLine="709"/>
              <w:rPr>
                <w:rFonts w:ascii="Times New Roman" w:eastAsia="Times New Roman" w:hAnsi="Times New Roman" w:cs="Times New Roman"/>
                <w:sz w:val="24"/>
                <w:szCs w:val="24"/>
              </w:rPr>
            </w:pPr>
            <w:r w:rsidRPr="00532F73">
              <w:rPr>
                <w:rFonts w:ascii="Times New Roman" w:eastAsia="Times New Roman" w:hAnsi="Times New Roman" w:cs="Times New Roman"/>
                <w:sz w:val="24"/>
                <w:szCs w:val="24"/>
              </w:rPr>
              <w:t>3.</w:t>
            </w:r>
            <w:r w:rsidR="00C92BE8" w:rsidRPr="00532F73">
              <w:rPr>
                <w:rFonts w:ascii="Times New Roman" w:eastAsia="Times New Roman" w:hAnsi="Times New Roman" w:cs="Times New Roman"/>
                <w:sz w:val="24"/>
                <w:szCs w:val="24"/>
              </w:rPr>
              <w:t>8</w:t>
            </w:r>
          </w:p>
        </w:tc>
        <w:tc>
          <w:tcPr>
            <w:tcW w:w="8647" w:type="dxa"/>
            <w:tcBorders>
              <w:top w:val="single" w:sz="3" w:space="0" w:color="000000"/>
              <w:left w:val="single" w:sz="3" w:space="0" w:color="000000"/>
              <w:bottom w:val="single" w:sz="3" w:space="0" w:color="000000"/>
              <w:right w:val="single" w:sz="3" w:space="0" w:color="000000"/>
            </w:tcBorders>
          </w:tcPr>
          <w:p w14:paraId="1DFE1993" w14:textId="77777777" w:rsidR="00C9634A" w:rsidRPr="00532F73" w:rsidRDefault="00C9634A" w:rsidP="00C9634A">
            <w:pPr>
              <w:autoSpaceDE w:val="0"/>
              <w:autoSpaceDN w:val="0"/>
              <w:adjustRightInd w:val="0"/>
              <w:spacing w:after="0" w:line="240" w:lineRule="auto"/>
              <w:jc w:val="both"/>
              <w:rPr>
                <w:rFonts w:ascii="Times New Roman" w:hAnsi="Times New Roman" w:cs="Times New Roman"/>
                <w:sz w:val="24"/>
                <w:szCs w:val="24"/>
              </w:rPr>
            </w:pPr>
            <w:r w:rsidRPr="00532F73">
              <w:rPr>
                <w:rFonts w:ascii="Times New Roman" w:hAnsi="Times New Roman" w:cs="Times New Roman"/>
                <w:sz w:val="24"/>
                <w:szCs w:val="24"/>
              </w:rPr>
              <w:t>Перечень нормативных и нормативно-методических документов</w:t>
            </w:r>
          </w:p>
        </w:tc>
        <w:tc>
          <w:tcPr>
            <w:tcW w:w="709" w:type="dxa"/>
            <w:tcBorders>
              <w:top w:val="single" w:sz="3" w:space="0" w:color="000000"/>
              <w:left w:val="single" w:sz="3" w:space="0" w:color="000000"/>
              <w:bottom w:val="single" w:sz="3" w:space="0" w:color="000000"/>
              <w:right w:val="single" w:sz="3" w:space="0" w:color="000000"/>
            </w:tcBorders>
            <w:vAlign w:val="center"/>
          </w:tcPr>
          <w:p w14:paraId="3827E2FC" w14:textId="3D87C647" w:rsidR="00C9634A" w:rsidRPr="00532F73" w:rsidRDefault="00F64069" w:rsidP="005E36A8">
            <w:pPr>
              <w:autoSpaceDE w:val="0"/>
              <w:autoSpaceDN w:val="0"/>
              <w:adjustRightInd w:val="0"/>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r w:rsidR="005E36A8">
              <w:rPr>
                <w:rFonts w:ascii="Times New Roman" w:eastAsia="Times New Roman" w:hAnsi="Times New Roman" w:cs="Times New Roman"/>
                <w:sz w:val="24"/>
                <w:szCs w:val="24"/>
                <w:lang w:val="tt-RU"/>
              </w:rPr>
              <w:t>0</w:t>
            </w:r>
          </w:p>
        </w:tc>
      </w:tr>
      <w:tr w:rsidR="005E36A8" w:rsidRPr="00532F73" w14:paraId="78C82A9F" w14:textId="77777777" w:rsidTr="00532F73">
        <w:trPr>
          <w:trHeight w:val="1"/>
        </w:trPr>
        <w:tc>
          <w:tcPr>
            <w:tcW w:w="851" w:type="dxa"/>
            <w:tcBorders>
              <w:top w:val="single" w:sz="3" w:space="0" w:color="000000"/>
              <w:left w:val="single" w:sz="3" w:space="0" w:color="000000"/>
              <w:bottom w:val="single" w:sz="3" w:space="0" w:color="000000"/>
              <w:right w:val="single" w:sz="3" w:space="0" w:color="000000"/>
            </w:tcBorders>
          </w:tcPr>
          <w:p w14:paraId="358B7319" w14:textId="77777777" w:rsidR="005E36A8" w:rsidRPr="00532F73" w:rsidRDefault="005E36A8" w:rsidP="00C9634A">
            <w:pPr>
              <w:autoSpaceDE w:val="0"/>
              <w:autoSpaceDN w:val="0"/>
              <w:adjustRightInd w:val="0"/>
              <w:spacing w:after="0" w:line="240" w:lineRule="auto"/>
              <w:ind w:left="-709" w:firstLine="709"/>
              <w:rPr>
                <w:rFonts w:ascii="Times New Roman" w:eastAsia="Times New Roman" w:hAnsi="Times New Roman" w:cs="Times New Roman"/>
                <w:sz w:val="24"/>
                <w:szCs w:val="24"/>
              </w:rPr>
            </w:pPr>
          </w:p>
        </w:tc>
        <w:tc>
          <w:tcPr>
            <w:tcW w:w="8647" w:type="dxa"/>
            <w:tcBorders>
              <w:top w:val="single" w:sz="3" w:space="0" w:color="000000"/>
              <w:left w:val="single" w:sz="3" w:space="0" w:color="000000"/>
              <w:bottom w:val="single" w:sz="3" w:space="0" w:color="000000"/>
              <w:right w:val="single" w:sz="3" w:space="0" w:color="000000"/>
            </w:tcBorders>
          </w:tcPr>
          <w:p w14:paraId="41CB604C" w14:textId="4C5023D1" w:rsidR="005E36A8" w:rsidRPr="00532F73" w:rsidRDefault="005E36A8" w:rsidP="00C9634A">
            <w:pPr>
              <w:autoSpaceDE w:val="0"/>
              <w:autoSpaceDN w:val="0"/>
              <w:adjustRightInd w:val="0"/>
              <w:spacing w:after="0" w:line="240" w:lineRule="auto"/>
              <w:jc w:val="both"/>
              <w:rPr>
                <w:rFonts w:ascii="Times New Roman" w:hAnsi="Times New Roman" w:cs="Times New Roman"/>
                <w:sz w:val="24"/>
                <w:szCs w:val="24"/>
              </w:rPr>
            </w:pPr>
            <w:r w:rsidRPr="005E36A8">
              <w:rPr>
                <w:rFonts w:ascii="Times New Roman" w:hAnsi="Times New Roman" w:cs="Times New Roman"/>
                <w:sz w:val="24"/>
                <w:szCs w:val="24"/>
              </w:rPr>
              <w:t>Методическое обеспечение программы</w:t>
            </w:r>
          </w:p>
        </w:tc>
        <w:tc>
          <w:tcPr>
            <w:tcW w:w="709" w:type="dxa"/>
            <w:tcBorders>
              <w:top w:val="single" w:sz="3" w:space="0" w:color="000000"/>
              <w:left w:val="single" w:sz="3" w:space="0" w:color="000000"/>
              <w:bottom w:val="single" w:sz="3" w:space="0" w:color="000000"/>
              <w:right w:val="single" w:sz="3" w:space="0" w:color="000000"/>
            </w:tcBorders>
            <w:vAlign w:val="center"/>
          </w:tcPr>
          <w:p w14:paraId="323A11C3" w14:textId="1CCE5BD3" w:rsidR="005E36A8" w:rsidRDefault="005E36A8" w:rsidP="00C9634A">
            <w:pPr>
              <w:autoSpaceDE w:val="0"/>
              <w:autoSpaceDN w:val="0"/>
              <w:adjustRightInd w:val="0"/>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62</w:t>
            </w:r>
          </w:p>
        </w:tc>
      </w:tr>
    </w:tbl>
    <w:p w14:paraId="65581AEB" w14:textId="77777777" w:rsidR="006D1D4D" w:rsidRPr="003826AC" w:rsidRDefault="006D1D4D" w:rsidP="00502680">
      <w:pPr>
        <w:spacing w:after="0" w:line="240" w:lineRule="auto"/>
        <w:ind w:firstLine="708"/>
        <w:jc w:val="center"/>
        <w:rPr>
          <w:rFonts w:ascii="Times New Roman" w:hAnsi="Times New Roman" w:cs="Times New Roman"/>
          <w:b/>
          <w:sz w:val="28"/>
          <w:szCs w:val="28"/>
          <w:lang w:val="tt-RU"/>
        </w:rPr>
      </w:pPr>
      <w:r w:rsidRPr="003826AC">
        <w:rPr>
          <w:rFonts w:ascii="Times New Roman" w:hAnsi="Times New Roman" w:cs="Times New Roman"/>
          <w:b/>
          <w:sz w:val="28"/>
          <w:szCs w:val="28"/>
          <w:lang w:val="tt-RU"/>
        </w:rPr>
        <w:lastRenderedPageBreak/>
        <w:t>Введение</w:t>
      </w:r>
    </w:p>
    <w:p w14:paraId="000D896F" w14:textId="77777777" w:rsidR="00F73982" w:rsidRPr="003826AC" w:rsidRDefault="00F73982" w:rsidP="00F73982">
      <w:pPr>
        <w:spacing w:after="0"/>
        <w:ind w:firstLine="700"/>
        <w:jc w:val="both"/>
        <w:rPr>
          <w:rFonts w:ascii="Times New Roman" w:hAnsi="Times New Roman" w:cs="Times New Roman"/>
          <w:sz w:val="28"/>
          <w:szCs w:val="28"/>
        </w:rPr>
      </w:pPr>
      <w:r w:rsidRPr="003826AC">
        <w:rPr>
          <w:rFonts w:ascii="Times New Roman" w:hAnsi="Times New Roman" w:cs="Times New Roman"/>
          <w:sz w:val="28"/>
          <w:szCs w:val="28"/>
        </w:rPr>
        <w:t xml:space="preserve">Адаптированная основная образовательная программа (далее АООП) </w:t>
      </w:r>
      <w:r w:rsidR="0018350A" w:rsidRPr="003826AC">
        <w:rPr>
          <w:rFonts w:ascii="Times New Roman" w:hAnsi="Times New Roman" w:cs="Times New Roman"/>
          <w:sz w:val="28"/>
          <w:szCs w:val="28"/>
        </w:rPr>
        <w:t>— это</w:t>
      </w:r>
      <w:r w:rsidRPr="003826AC">
        <w:rPr>
          <w:rFonts w:ascii="Times New Roman" w:hAnsi="Times New Roman" w:cs="Times New Roman"/>
          <w:sz w:val="28"/>
          <w:szCs w:val="28"/>
        </w:rPr>
        <w:t xml:space="preserve"> нормативно</w:t>
      </w:r>
      <w:r w:rsidR="00F813E1" w:rsidRPr="003826AC">
        <w:rPr>
          <w:rFonts w:ascii="Times New Roman" w:hAnsi="Times New Roman" w:cs="Times New Roman"/>
          <w:sz w:val="28"/>
          <w:szCs w:val="28"/>
        </w:rPr>
        <w:t>-</w:t>
      </w:r>
      <w:r w:rsidRPr="003826AC">
        <w:rPr>
          <w:rFonts w:ascii="Times New Roman" w:hAnsi="Times New Roman" w:cs="Times New Roman"/>
          <w:sz w:val="28"/>
          <w:szCs w:val="28"/>
        </w:rPr>
        <w:t xml:space="preserve">управленческий документ дошкольного учреждения для детей с ОВЗ, характеризующий специфику содержания образования, особенности организации воспитательно - образовательного процесса, характер оказываемых образовательных и медицинских услуг. </w:t>
      </w:r>
    </w:p>
    <w:p w14:paraId="225E158F" w14:textId="77777777" w:rsidR="00F73982" w:rsidRPr="003826AC" w:rsidRDefault="00F73982" w:rsidP="00F73982">
      <w:pPr>
        <w:spacing w:after="0"/>
        <w:ind w:firstLine="700"/>
        <w:jc w:val="both"/>
        <w:rPr>
          <w:rFonts w:ascii="Times New Roman" w:hAnsi="Times New Roman" w:cs="Times New Roman"/>
          <w:sz w:val="28"/>
          <w:szCs w:val="28"/>
        </w:rPr>
      </w:pPr>
      <w:r w:rsidRPr="003826AC">
        <w:rPr>
          <w:rFonts w:ascii="Times New Roman" w:hAnsi="Times New Roman" w:cs="Times New Roman"/>
          <w:sz w:val="28"/>
          <w:szCs w:val="28"/>
        </w:rPr>
        <w:t>Адаптированная основная образовательная рабочая программа для детей с ОВЗ (ТНР) (</w:t>
      </w:r>
      <w:r w:rsidRPr="003826AC">
        <w:rPr>
          <w:rFonts w:ascii="Times New Roman" w:hAnsi="Times New Roman" w:cs="Times New Roman"/>
          <w:i/>
          <w:iCs/>
          <w:sz w:val="28"/>
          <w:szCs w:val="28"/>
        </w:rPr>
        <w:t>далее - Рабочая Программа</w:t>
      </w:r>
      <w:r w:rsidRPr="003826AC">
        <w:rPr>
          <w:rFonts w:ascii="Times New Roman" w:hAnsi="Times New Roman" w:cs="Times New Roman"/>
          <w:sz w:val="28"/>
          <w:szCs w:val="28"/>
        </w:rPr>
        <w:t xml:space="preserve">) разработана </w:t>
      </w:r>
      <w:r w:rsidRPr="003826AC">
        <w:rPr>
          <w:rFonts w:ascii="Times New Roman" w:hAnsi="Times New Roman" w:cs="Times New Roman"/>
          <w:b/>
          <w:bCs/>
          <w:sz w:val="28"/>
          <w:szCs w:val="28"/>
        </w:rPr>
        <w:t xml:space="preserve">в соответствии </w:t>
      </w:r>
      <w:r w:rsidRPr="003826AC">
        <w:rPr>
          <w:rFonts w:ascii="Times New Roman" w:hAnsi="Times New Roman" w:cs="Times New Roman"/>
          <w:sz w:val="28"/>
          <w:szCs w:val="28"/>
        </w:rPr>
        <w:t>с Адаптированной основной образовательной программой дошкольного образования МБДОУ детский сад №35 «Лейсан» комбинированного вида ЕМР (</w:t>
      </w:r>
      <w:r w:rsidRPr="003826AC">
        <w:rPr>
          <w:rFonts w:ascii="Times New Roman" w:hAnsi="Times New Roman" w:cs="Times New Roman"/>
          <w:i/>
          <w:iCs/>
          <w:sz w:val="28"/>
          <w:szCs w:val="28"/>
        </w:rPr>
        <w:t>далее - Программа</w:t>
      </w:r>
      <w:r w:rsidRPr="003826AC">
        <w:rPr>
          <w:rFonts w:ascii="Times New Roman" w:hAnsi="Times New Roman" w:cs="Times New Roman"/>
          <w:sz w:val="28"/>
          <w:szCs w:val="28"/>
        </w:rPr>
        <w:t xml:space="preserve">), </w:t>
      </w:r>
      <w:r w:rsidRPr="003826AC">
        <w:rPr>
          <w:rFonts w:ascii="Times New Roman" w:hAnsi="Times New Roman" w:cs="Times New Roman"/>
          <w:b/>
          <w:bCs/>
          <w:sz w:val="28"/>
          <w:szCs w:val="28"/>
        </w:rPr>
        <w:t xml:space="preserve">с учетом </w:t>
      </w:r>
      <w:r w:rsidRPr="003826AC">
        <w:rPr>
          <w:rFonts w:ascii="Times New Roman" w:hAnsi="Times New Roman" w:cs="Times New Roman"/>
          <w:sz w:val="28"/>
          <w:szCs w:val="28"/>
        </w:rPr>
        <w:t>комплексной</w:t>
      </w:r>
      <w:hyperlink r:id="rId11" w:history="1">
        <w:r w:rsidRPr="00C92BE8">
          <w:rPr>
            <w:rStyle w:val="af2"/>
            <w:rFonts w:ascii="Times New Roman" w:hAnsi="Times New Roman" w:cs="Times New Roman"/>
            <w:color w:val="auto"/>
            <w:sz w:val="28"/>
            <w:szCs w:val="28"/>
            <w:u w:val="none"/>
          </w:rPr>
          <w:t xml:space="preserve"> образовательной программы дошкольного образования «Мир открытий» / Под</w:t>
        </w:r>
      </w:hyperlink>
      <w:r w:rsidRPr="00C92BE8">
        <w:rPr>
          <w:rFonts w:ascii="Times New Roman" w:hAnsi="Times New Roman" w:cs="Times New Roman"/>
          <w:sz w:val="28"/>
          <w:szCs w:val="28"/>
        </w:rPr>
        <w:t xml:space="preserve"> </w:t>
      </w:r>
      <w:hyperlink r:id="rId12" w:history="1">
        <w:r w:rsidRPr="00C92BE8">
          <w:rPr>
            <w:rStyle w:val="af2"/>
            <w:rFonts w:ascii="Times New Roman" w:hAnsi="Times New Roman" w:cs="Times New Roman"/>
            <w:color w:val="auto"/>
            <w:sz w:val="28"/>
            <w:szCs w:val="28"/>
            <w:u w:val="none"/>
          </w:rPr>
          <w:t>редакцией Л.Г. Петерсон, И.А. Лыковой,</w:t>
        </w:r>
      </w:hyperlink>
      <w:hyperlink r:id="rId13" w:history="1">
        <w:r w:rsidRPr="00C92BE8">
          <w:rPr>
            <w:rStyle w:val="af2"/>
            <w:rFonts w:ascii="Times New Roman" w:hAnsi="Times New Roman" w:cs="Times New Roman"/>
            <w:color w:val="auto"/>
            <w:sz w:val="28"/>
            <w:szCs w:val="28"/>
            <w:u w:val="none"/>
          </w:rPr>
          <w:t xml:space="preserve"> Адаптированной образовательной программы дошкольного</w:t>
        </w:r>
      </w:hyperlink>
      <w:r w:rsidRPr="00C92BE8">
        <w:rPr>
          <w:rFonts w:ascii="Times New Roman" w:hAnsi="Times New Roman" w:cs="Times New Roman"/>
          <w:sz w:val="28"/>
          <w:szCs w:val="28"/>
        </w:rPr>
        <w:t xml:space="preserve"> </w:t>
      </w:r>
      <w:hyperlink r:id="rId14" w:history="1">
        <w:r w:rsidRPr="00C92BE8">
          <w:rPr>
            <w:rStyle w:val="af2"/>
            <w:rFonts w:ascii="Times New Roman" w:hAnsi="Times New Roman" w:cs="Times New Roman"/>
            <w:color w:val="auto"/>
            <w:sz w:val="28"/>
            <w:szCs w:val="28"/>
            <w:u w:val="none"/>
          </w:rPr>
          <w:t>образования для дошкольников с тяжелыми нарушениями речи / Под ред. Л. В. Лопатиной,</w:t>
        </w:r>
      </w:hyperlink>
      <w:r w:rsidRPr="00C92BE8">
        <w:rPr>
          <w:rFonts w:ascii="Times New Roman" w:hAnsi="Times New Roman" w:cs="Times New Roman"/>
          <w:sz w:val="28"/>
          <w:szCs w:val="28"/>
        </w:rPr>
        <w:t xml:space="preserve"> </w:t>
      </w:r>
      <w:r w:rsidRPr="003826AC">
        <w:rPr>
          <w:rFonts w:ascii="Times New Roman" w:hAnsi="Times New Roman" w:cs="Times New Roman"/>
          <w:sz w:val="28"/>
          <w:szCs w:val="28"/>
        </w:rPr>
        <w:t xml:space="preserve">и предусмотрена для организации коррекционной образовательной деятельности с детьми в возрасте от 5 до </w:t>
      </w:r>
      <w:r w:rsidR="0018350A" w:rsidRPr="003826AC">
        <w:rPr>
          <w:rFonts w:ascii="Times New Roman" w:hAnsi="Times New Roman" w:cs="Times New Roman"/>
          <w:sz w:val="28"/>
          <w:szCs w:val="28"/>
        </w:rPr>
        <w:t>7</w:t>
      </w:r>
      <w:r w:rsidRPr="003826AC">
        <w:rPr>
          <w:rFonts w:ascii="Times New Roman" w:hAnsi="Times New Roman" w:cs="Times New Roman"/>
          <w:sz w:val="28"/>
          <w:szCs w:val="28"/>
        </w:rPr>
        <w:t xml:space="preserve"> лет.</w:t>
      </w:r>
    </w:p>
    <w:p w14:paraId="0E6DC534" w14:textId="77777777" w:rsidR="00F73982" w:rsidRPr="003826AC" w:rsidRDefault="00F73982" w:rsidP="00F73982">
      <w:pPr>
        <w:spacing w:after="0"/>
        <w:ind w:firstLine="700"/>
        <w:jc w:val="both"/>
        <w:rPr>
          <w:rFonts w:ascii="Times New Roman" w:hAnsi="Times New Roman" w:cs="Times New Roman"/>
          <w:sz w:val="28"/>
          <w:szCs w:val="28"/>
        </w:rPr>
      </w:pPr>
      <w:r w:rsidRPr="003826AC">
        <w:rPr>
          <w:rFonts w:ascii="Times New Roman" w:hAnsi="Times New Roman" w:cs="Times New Roman"/>
          <w:sz w:val="28"/>
          <w:szCs w:val="28"/>
        </w:rPr>
        <w:t>Приоритетное направление деятельности ДОУ по реализации адаптированной основной образовательной программы дошкольного образования - оказание помощи детям старшего дошкольного возраста с ограниченными возможностями здоровья (ОНР).</w:t>
      </w:r>
    </w:p>
    <w:p w14:paraId="24330A20" w14:textId="77777777" w:rsidR="00D62958" w:rsidRPr="003826AC" w:rsidRDefault="004F7423" w:rsidP="00F813E1">
      <w:pPr>
        <w:pStyle w:val="a7"/>
        <w:spacing w:after="240"/>
        <w:ind w:firstLine="708"/>
        <w:jc w:val="both"/>
        <w:rPr>
          <w:rFonts w:ascii="Times New Roman" w:hAnsi="Times New Roman"/>
          <w:sz w:val="28"/>
          <w:szCs w:val="28"/>
          <w:lang w:val="tt-RU"/>
        </w:rPr>
      </w:pPr>
      <w:r w:rsidRPr="003826AC">
        <w:rPr>
          <w:rFonts w:ascii="Times New Roman" w:hAnsi="Times New Roman"/>
          <w:sz w:val="28"/>
          <w:szCs w:val="28"/>
        </w:rPr>
        <w:t xml:space="preserve">Программа определяет содержание и организацию образовательной деятельности в муниципальном бюджетном дошкольном образовательном учреждении детский  сад  №35 «Лейсан» комбинированного вида ЕМР (далее МБДОУ детский сад №35 «Лейсан») и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w:t>
      </w:r>
    </w:p>
    <w:p w14:paraId="551823DF" w14:textId="77777777" w:rsidR="006D1D4D" w:rsidRPr="003826AC" w:rsidRDefault="006D1D4D" w:rsidP="00502680">
      <w:pPr>
        <w:spacing w:after="0" w:line="240" w:lineRule="auto"/>
        <w:jc w:val="center"/>
        <w:rPr>
          <w:rFonts w:ascii="Times New Roman" w:hAnsi="Times New Roman" w:cs="Times New Roman"/>
          <w:b/>
          <w:sz w:val="28"/>
          <w:szCs w:val="28"/>
          <w:lang w:val="tt-RU"/>
        </w:rPr>
      </w:pPr>
      <w:r w:rsidRPr="003826AC">
        <w:rPr>
          <w:rFonts w:ascii="Times New Roman" w:hAnsi="Times New Roman" w:cs="Times New Roman"/>
          <w:b/>
          <w:sz w:val="28"/>
          <w:szCs w:val="28"/>
          <w:lang w:val="tt-RU"/>
        </w:rPr>
        <w:t>1.</w:t>
      </w:r>
      <w:r w:rsidR="00260599" w:rsidRPr="003826AC">
        <w:rPr>
          <w:rFonts w:ascii="Times New Roman" w:hAnsi="Times New Roman" w:cs="Times New Roman"/>
          <w:b/>
          <w:sz w:val="28"/>
          <w:szCs w:val="28"/>
          <w:lang w:val="tt-RU"/>
        </w:rPr>
        <w:t>ЦЕЛЕВОЙ РАЗДЕЛ</w:t>
      </w:r>
    </w:p>
    <w:p w14:paraId="1ACA0A3F" w14:textId="77777777" w:rsidR="006D1D4D" w:rsidRPr="003826AC" w:rsidRDefault="006D1D4D" w:rsidP="00F813E1">
      <w:pPr>
        <w:spacing w:after="0" w:line="240" w:lineRule="auto"/>
        <w:jc w:val="center"/>
        <w:rPr>
          <w:rFonts w:ascii="Times New Roman" w:hAnsi="Times New Roman" w:cs="Times New Roman"/>
          <w:b/>
          <w:sz w:val="28"/>
          <w:szCs w:val="28"/>
          <w:lang w:val="tt-RU"/>
        </w:rPr>
      </w:pPr>
      <w:r w:rsidRPr="003826AC">
        <w:rPr>
          <w:rFonts w:ascii="Times New Roman" w:hAnsi="Times New Roman" w:cs="Times New Roman"/>
          <w:b/>
          <w:sz w:val="28"/>
          <w:szCs w:val="28"/>
          <w:lang w:val="tt-RU"/>
        </w:rPr>
        <w:t>1.1.Пояснительная записка</w:t>
      </w:r>
    </w:p>
    <w:p w14:paraId="53F7C89C" w14:textId="7C53E9A6" w:rsidR="006D1D4D" w:rsidRDefault="006D1D4D" w:rsidP="00532F73">
      <w:pPr>
        <w:spacing w:line="240" w:lineRule="auto"/>
        <w:ind w:firstLine="708"/>
        <w:jc w:val="both"/>
        <w:rPr>
          <w:rFonts w:ascii="Times New Roman" w:hAnsi="Times New Roman" w:cs="Times New Roman"/>
          <w:sz w:val="28"/>
          <w:szCs w:val="28"/>
          <w:lang w:val="tt-RU"/>
        </w:rPr>
      </w:pPr>
      <w:r w:rsidRPr="003826AC">
        <w:rPr>
          <w:rFonts w:ascii="Times New Roman" w:hAnsi="Times New Roman" w:cs="Times New Roman"/>
          <w:sz w:val="28"/>
          <w:szCs w:val="28"/>
          <w:lang w:val="tt-RU"/>
        </w:rPr>
        <w:t>Сегодня в обществе происходят сложные социально-экономические процессы, коренным образом меняются цели и ценности образования. Главной целью образования на всех его уровнях признается воспитание активной, творческой личности, готовой к самоизменению и успешной самореализации.</w:t>
      </w:r>
    </w:p>
    <w:p w14:paraId="3A378B34" w14:textId="505D3E72" w:rsidR="00532F73" w:rsidRPr="003826AC" w:rsidRDefault="00532F73" w:rsidP="00532F73">
      <w:pPr>
        <w:spacing w:after="0" w:line="240" w:lineRule="auto"/>
        <w:jc w:val="center"/>
        <w:rPr>
          <w:rFonts w:ascii="Times New Roman" w:hAnsi="Times New Roman" w:cs="Times New Roman"/>
          <w:sz w:val="28"/>
          <w:szCs w:val="28"/>
          <w:lang w:val="tt-RU"/>
        </w:rPr>
      </w:pPr>
      <w:r w:rsidRPr="003826AC">
        <w:rPr>
          <w:rFonts w:ascii="Times New Roman" w:hAnsi="Times New Roman" w:cs="Times New Roman"/>
          <w:b/>
          <w:sz w:val="28"/>
          <w:szCs w:val="28"/>
          <w:lang w:val="tt-RU"/>
        </w:rPr>
        <w:t>1.1</w:t>
      </w:r>
      <w:r>
        <w:rPr>
          <w:rFonts w:ascii="Times New Roman" w:hAnsi="Times New Roman" w:cs="Times New Roman"/>
          <w:b/>
          <w:sz w:val="28"/>
          <w:szCs w:val="28"/>
          <w:lang w:val="tt-RU"/>
        </w:rPr>
        <w:t>.1 Цели и задачи реализации Программы</w:t>
      </w:r>
    </w:p>
    <w:p w14:paraId="00365F11" w14:textId="2D1C01AB" w:rsidR="00532F73" w:rsidRPr="00532F73" w:rsidRDefault="00532F73" w:rsidP="00801F7D">
      <w:pPr>
        <w:spacing w:after="0"/>
        <w:ind w:firstLine="380"/>
        <w:jc w:val="both"/>
        <w:rPr>
          <w:rFonts w:ascii="Times New Roman" w:hAnsi="Times New Roman" w:cs="Times New Roman"/>
          <w:sz w:val="28"/>
          <w:szCs w:val="28"/>
        </w:rPr>
      </w:pPr>
      <w:r w:rsidRPr="00532F73">
        <w:rPr>
          <w:rFonts w:ascii="Times New Roman" w:hAnsi="Times New Roman" w:cs="Times New Roman"/>
          <w:sz w:val="28"/>
          <w:szCs w:val="28"/>
        </w:rPr>
        <w:t>ОБЯЗАТЕЛЬНАЯ ЧАСТЬ</w:t>
      </w:r>
    </w:p>
    <w:p w14:paraId="63D7EB93" w14:textId="746C77A1" w:rsidR="00801F7D" w:rsidRPr="003826AC" w:rsidRDefault="00801F7D" w:rsidP="00801F7D">
      <w:pPr>
        <w:spacing w:after="0"/>
        <w:ind w:firstLine="380"/>
        <w:jc w:val="both"/>
        <w:rPr>
          <w:rFonts w:ascii="Times New Roman" w:hAnsi="Times New Roman" w:cs="Times New Roman"/>
          <w:sz w:val="28"/>
          <w:szCs w:val="28"/>
        </w:rPr>
      </w:pPr>
      <w:r w:rsidRPr="003826AC">
        <w:rPr>
          <w:rFonts w:ascii="Times New Roman" w:hAnsi="Times New Roman" w:cs="Times New Roman"/>
          <w:b/>
          <w:bCs/>
          <w:sz w:val="28"/>
          <w:szCs w:val="28"/>
        </w:rPr>
        <w:t xml:space="preserve">Цель Рабочей Программы: </w:t>
      </w:r>
      <w:r w:rsidRPr="003826AC">
        <w:rPr>
          <w:rFonts w:ascii="Times New Roman" w:hAnsi="Times New Roman" w:cs="Times New Roman"/>
          <w:sz w:val="28"/>
          <w:szCs w:val="28"/>
        </w:rPr>
        <w:t xml:space="preserve">построение системы коррекционно-развивающей работы в группе компенсирующей направленности для детей </w:t>
      </w:r>
      <w:r w:rsidRPr="003826AC">
        <w:rPr>
          <w:rFonts w:ascii="Times New Roman" w:hAnsi="Times New Roman" w:cs="Times New Roman"/>
          <w:sz w:val="28"/>
          <w:szCs w:val="28"/>
        </w:rPr>
        <w:lastRenderedPageBreak/>
        <w:t>с тяжелыми нарушениями речи (общим недоразвитием речи), предусматривающей полную интеграцию действий всех специалистов, работающих в группе, и родителей дошкольников. Комплексно-тематическое планирование работы учитывает особенности речевого и общего развития детей с тяжелой речевой патологией (общим недоразвитием речи). Комплексность 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w:t>
      </w:r>
    </w:p>
    <w:p w14:paraId="6D755D9C" w14:textId="77777777" w:rsidR="00801F7D" w:rsidRPr="003826AC" w:rsidRDefault="00801F7D" w:rsidP="00801F7D">
      <w:pPr>
        <w:pStyle w:val="14"/>
        <w:keepNext/>
        <w:keepLines/>
        <w:shd w:val="clear" w:color="auto" w:fill="auto"/>
        <w:spacing w:after="0"/>
        <w:ind w:firstLine="380"/>
        <w:jc w:val="both"/>
        <w:rPr>
          <w:sz w:val="28"/>
          <w:szCs w:val="28"/>
        </w:rPr>
      </w:pPr>
      <w:bookmarkStart w:id="1" w:name="bookmark9"/>
      <w:bookmarkStart w:id="2" w:name="bookmark8"/>
      <w:r w:rsidRPr="003826AC">
        <w:rPr>
          <w:sz w:val="28"/>
          <w:szCs w:val="28"/>
        </w:rPr>
        <w:t>Задачи Рабочей Программы</w:t>
      </w:r>
      <w:bookmarkEnd w:id="1"/>
      <w:bookmarkEnd w:id="2"/>
      <w:r w:rsidR="00F813E1" w:rsidRPr="003826AC">
        <w:rPr>
          <w:sz w:val="28"/>
          <w:szCs w:val="28"/>
        </w:rPr>
        <w:t>.</w:t>
      </w:r>
    </w:p>
    <w:p w14:paraId="4A952980" w14:textId="77777777" w:rsidR="00801F7D" w:rsidRPr="003826AC" w:rsidRDefault="00801F7D" w:rsidP="00532F73">
      <w:pPr>
        <w:spacing w:after="0"/>
        <w:ind w:firstLine="380"/>
        <w:jc w:val="both"/>
        <w:rPr>
          <w:rFonts w:ascii="Times New Roman" w:hAnsi="Times New Roman" w:cs="Times New Roman"/>
          <w:sz w:val="28"/>
          <w:szCs w:val="28"/>
        </w:rPr>
      </w:pPr>
      <w:r w:rsidRPr="003826AC">
        <w:rPr>
          <w:rFonts w:ascii="Times New Roman" w:hAnsi="Times New Roman" w:cs="Times New Roman"/>
          <w:sz w:val="28"/>
          <w:szCs w:val="28"/>
        </w:rPr>
        <w:t>Одной из основных задач Рабочей программы является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образования.</w:t>
      </w:r>
    </w:p>
    <w:p w14:paraId="5765E8D8" w14:textId="77777777" w:rsidR="00801F7D" w:rsidRPr="003826AC" w:rsidRDefault="00801F7D" w:rsidP="00801F7D">
      <w:pPr>
        <w:spacing w:after="0"/>
        <w:ind w:firstLine="380"/>
        <w:jc w:val="both"/>
        <w:rPr>
          <w:rFonts w:ascii="Times New Roman" w:hAnsi="Times New Roman" w:cs="Times New Roman"/>
          <w:sz w:val="28"/>
          <w:szCs w:val="28"/>
        </w:rPr>
      </w:pPr>
      <w:r w:rsidRPr="003826AC">
        <w:rPr>
          <w:rFonts w:ascii="Times New Roman" w:hAnsi="Times New Roman" w:cs="Times New Roman"/>
          <w:sz w:val="28"/>
          <w:szCs w:val="28"/>
        </w:rPr>
        <w:t xml:space="preserve">Главная задача Рабочей программы заключается в реализации общеобразовательных задач дошкольного образования с привлечением синхронного выравнивания речевого и психофизического развития детей с тяжелыми нарушениями речи (общим недоразвитием речи), включающая в себя: </w:t>
      </w:r>
    </w:p>
    <w:p w14:paraId="7BA27C09" w14:textId="77777777" w:rsidR="00801F7D" w:rsidRPr="003826AC" w:rsidRDefault="00801F7D" w:rsidP="00801F7D">
      <w:pPr>
        <w:spacing w:after="0"/>
        <w:jc w:val="both"/>
        <w:rPr>
          <w:rFonts w:ascii="Times New Roman" w:hAnsi="Times New Roman" w:cs="Times New Roman"/>
          <w:sz w:val="28"/>
          <w:szCs w:val="28"/>
        </w:rPr>
      </w:pPr>
      <w:r w:rsidRPr="003826AC">
        <w:rPr>
          <w:rFonts w:ascii="Times New Roman" w:hAnsi="Times New Roman" w:cs="Times New Roman"/>
          <w:sz w:val="28"/>
          <w:szCs w:val="28"/>
        </w:rPr>
        <w:t>- развитие артикуляционной и мелкой моторики, просодических компонентов;</w:t>
      </w:r>
    </w:p>
    <w:p w14:paraId="237D4FBF" w14:textId="77777777" w:rsidR="00801F7D" w:rsidRPr="003826AC" w:rsidRDefault="00801F7D" w:rsidP="00801F7D">
      <w:pPr>
        <w:spacing w:after="0"/>
        <w:jc w:val="both"/>
        <w:rPr>
          <w:rFonts w:ascii="Times New Roman" w:hAnsi="Times New Roman" w:cs="Times New Roman"/>
          <w:sz w:val="28"/>
          <w:szCs w:val="28"/>
        </w:rPr>
      </w:pPr>
      <w:r w:rsidRPr="003826AC">
        <w:rPr>
          <w:rFonts w:ascii="Times New Roman" w:hAnsi="Times New Roman" w:cs="Times New Roman"/>
          <w:sz w:val="28"/>
          <w:szCs w:val="28"/>
        </w:rPr>
        <w:t>- развитие речевого дыхания;</w:t>
      </w:r>
    </w:p>
    <w:p w14:paraId="19690A36" w14:textId="77777777" w:rsidR="00801F7D" w:rsidRPr="003826AC" w:rsidRDefault="00801F7D" w:rsidP="00801F7D">
      <w:pPr>
        <w:spacing w:after="0"/>
        <w:jc w:val="both"/>
        <w:rPr>
          <w:rFonts w:ascii="Times New Roman" w:hAnsi="Times New Roman" w:cs="Times New Roman"/>
          <w:sz w:val="28"/>
          <w:szCs w:val="28"/>
        </w:rPr>
      </w:pPr>
      <w:r w:rsidRPr="003826AC">
        <w:rPr>
          <w:rFonts w:ascii="Times New Roman" w:hAnsi="Times New Roman" w:cs="Times New Roman"/>
          <w:sz w:val="28"/>
          <w:szCs w:val="28"/>
        </w:rPr>
        <w:t>- постановка звуков и ввод их в речь;</w:t>
      </w:r>
    </w:p>
    <w:p w14:paraId="6DB97974" w14:textId="77777777" w:rsidR="00801F7D" w:rsidRPr="003826AC" w:rsidRDefault="00801F7D" w:rsidP="00801F7D">
      <w:pPr>
        <w:spacing w:after="0"/>
        <w:jc w:val="both"/>
        <w:rPr>
          <w:rFonts w:ascii="Times New Roman" w:hAnsi="Times New Roman" w:cs="Times New Roman"/>
          <w:sz w:val="28"/>
          <w:szCs w:val="28"/>
        </w:rPr>
      </w:pPr>
      <w:r w:rsidRPr="003826AC">
        <w:rPr>
          <w:rFonts w:ascii="Times New Roman" w:hAnsi="Times New Roman" w:cs="Times New Roman"/>
          <w:sz w:val="28"/>
          <w:szCs w:val="28"/>
        </w:rPr>
        <w:t>- развитие и совершенствование фонематических процессов: анализа, синтеза, восприятия и представлений;</w:t>
      </w:r>
    </w:p>
    <w:p w14:paraId="7F754E0C" w14:textId="77777777" w:rsidR="00801F7D" w:rsidRPr="003826AC" w:rsidRDefault="00801F7D" w:rsidP="00801F7D">
      <w:pPr>
        <w:spacing w:after="0"/>
        <w:jc w:val="both"/>
        <w:rPr>
          <w:rFonts w:ascii="Times New Roman" w:hAnsi="Times New Roman" w:cs="Times New Roman"/>
          <w:sz w:val="28"/>
          <w:szCs w:val="28"/>
        </w:rPr>
      </w:pPr>
      <w:r w:rsidRPr="003826AC">
        <w:rPr>
          <w:rFonts w:ascii="Times New Roman" w:hAnsi="Times New Roman" w:cs="Times New Roman"/>
          <w:sz w:val="28"/>
          <w:szCs w:val="28"/>
        </w:rPr>
        <w:t>- создание предпосылок (лингвистических, психологических) к полноценному усвоению общеобразовательной программы по русскому языку в школе, профилактика психологических трудностей, связанных с осознанием речевого дефекта;</w:t>
      </w:r>
    </w:p>
    <w:p w14:paraId="52402CC0" w14:textId="77777777" w:rsidR="00801F7D" w:rsidRPr="003826AC" w:rsidRDefault="00801F7D" w:rsidP="00801F7D">
      <w:pPr>
        <w:spacing w:after="0"/>
        <w:jc w:val="both"/>
        <w:rPr>
          <w:rFonts w:ascii="Times New Roman" w:hAnsi="Times New Roman" w:cs="Times New Roman"/>
          <w:sz w:val="28"/>
          <w:szCs w:val="28"/>
        </w:rPr>
      </w:pPr>
      <w:r w:rsidRPr="003826AC">
        <w:rPr>
          <w:rFonts w:ascii="Times New Roman" w:hAnsi="Times New Roman" w:cs="Times New Roman"/>
          <w:sz w:val="28"/>
          <w:szCs w:val="28"/>
        </w:rPr>
        <w:t>- уточнение слухо-произносительных дифференцировок фонем;</w:t>
      </w:r>
    </w:p>
    <w:p w14:paraId="0301AE7A" w14:textId="77777777" w:rsidR="00801F7D" w:rsidRPr="003826AC" w:rsidRDefault="00801F7D" w:rsidP="00801F7D">
      <w:pPr>
        <w:spacing w:after="0"/>
        <w:jc w:val="both"/>
        <w:rPr>
          <w:rFonts w:ascii="Times New Roman" w:hAnsi="Times New Roman" w:cs="Times New Roman"/>
          <w:sz w:val="28"/>
          <w:szCs w:val="28"/>
        </w:rPr>
      </w:pPr>
      <w:r w:rsidRPr="003826AC">
        <w:rPr>
          <w:rFonts w:ascii="Times New Roman" w:hAnsi="Times New Roman" w:cs="Times New Roman"/>
          <w:sz w:val="28"/>
          <w:szCs w:val="28"/>
        </w:rPr>
        <w:t>- развитие лексико-грамматического строя, совершенствование связного высказывания в процессе работы над фонетико-фонематической стороной речи;</w:t>
      </w:r>
    </w:p>
    <w:p w14:paraId="728F20EF" w14:textId="77777777" w:rsidR="00801F7D" w:rsidRPr="003826AC" w:rsidRDefault="00801F7D" w:rsidP="00801F7D">
      <w:pPr>
        <w:spacing w:after="0"/>
        <w:jc w:val="both"/>
        <w:rPr>
          <w:rFonts w:ascii="Times New Roman" w:hAnsi="Times New Roman" w:cs="Times New Roman"/>
          <w:sz w:val="28"/>
          <w:szCs w:val="28"/>
        </w:rPr>
      </w:pPr>
      <w:r w:rsidRPr="003826AC">
        <w:rPr>
          <w:rFonts w:ascii="Times New Roman" w:hAnsi="Times New Roman" w:cs="Times New Roman"/>
          <w:sz w:val="28"/>
          <w:szCs w:val="28"/>
        </w:rPr>
        <w:t>- профилактика нарушений письменной речи;</w:t>
      </w:r>
    </w:p>
    <w:p w14:paraId="2F30D065" w14:textId="0C4934B2" w:rsidR="00C92BE8" w:rsidRDefault="00801F7D" w:rsidP="00801F7D">
      <w:pPr>
        <w:spacing w:after="0"/>
        <w:jc w:val="both"/>
        <w:rPr>
          <w:rFonts w:ascii="Times New Roman" w:hAnsi="Times New Roman" w:cs="Times New Roman"/>
          <w:sz w:val="28"/>
          <w:szCs w:val="28"/>
        </w:rPr>
      </w:pPr>
      <w:r w:rsidRPr="003826AC">
        <w:rPr>
          <w:rFonts w:ascii="Times New Roman" w:hAnsi="Times New Roman" w:cs="Times New Roman"/>
          <w:sz w:val="28"/>
          <w:szCs w:val="28"/>
        </w:rPr>
        <w:t xml:space="preserve">- развитие психических функций: слухового внимания, зрительного внимания, слуховой памяти, зрительной памяти, логического мышления, пространственной ориентировки в системе коррекционной работы, </w:t>
      </w:r>
      <w:r w:rsidRPr="003826AC">
        <w:rPr>
          <w:rFonts w:ascii="Times New Roman" w:hAnsi="Times New Roman" w:cs="Times New Roman"/>
          <w:sz w:val="28"/>
          <w:szCs w:val="28"/>
        </w:rPr>
        <w:lastRenderedPageBreak/>
        <w:t>направленной на устранение фонетико-фонематического недоразвития у детей старшего дошкольного возраста.</w:t>
      </w:r>
    </w:p>
    <w:p w14:paraId="38C55F90" w14:textId="2BD4E1EB" w:rsidR="00532F73" w:rsidRPr="00532F73" w:rsidRDefault="00532F73" w:rsidP="00801F7D">
      <w:pPr>
        <w:spacing w:after="0"/>
        <w:jc w:val="both"/>
        <w:rPr>
          <w:rFonts w:ascii="Times New Roman" w:hAnsi="Times New Roman" w:cs="Times New Roman"/>
          <w:sz w:val="28"/>
          <w:szCs w:val="28"/>
        </w:rPr>
      </w:pPr>
      <w:r w:rsidRPr="00532F73">
        <w:rPr>
          <w:rFonts w:ascii="Times New Roman" w:hAnsi="Times New Roman" w:cs="Times New Roman"/>
          <w:sz w:val="28"/>
          <w:szCs w:val="28"/>
        </w:rPr>
        <w:t xml:space="preserve">ЧАСТЬ, ФОРМИРУЕМАЯ УЧАСТНИКАМИ ОБРАЗОВАТЕЛЬНОГО ПРОЦЕССА </w:t>
      </w:r>
    </w:p>
    <w:p w14:paraId="39482B7E" w14:textId="0411C234" w:rsidR="00532F73" w:rsidRPr="00532F73" w:rsidRDefault="00532F73" w:rsidP="00532F73">
      <w:pPr>
        <w:spacing w:after="0"/>
        <w:ind w:firstLine="708"/>
        <w:jc w:val="both"/>
        <w:rPr>
          <w:rFonts w:ascii="Times New Roman" w:hAnsi="Times New Roman" w:cs="Times New Roman"/>
          <w:sz w:val="28"/>
          <w:szCs w:val="28"/>
        </w:rPr>
      </w:pPr>
      <w:r w:rsidRPr="00532F73">
        <w:rPr>
          <w:rFonts w:ascii="Times New Roman" w:hAnsi="Times New Roman" w:cs="Times New Roman"/>
          <w:sz w:val="28"/>
          <w:szCs w:val="28"/>
        </w:rPr>
        <w:t>В ООП МБДОУ детский сад №35 «Лейсан» ЕМР отражено содержание образования детей дошкольного возраста, формируемое участниками образовательных отношений</w:t>
      </w:r>
      <w:r>
        <w:rPr>
          <w:rFonts w:ascii="Times New Roman" w:hAnsi="Times New Roman" w:cs="Times New Roman"/>
          <w:sz w:val="28"/>
          <w:szCs w:val="28"/>
        </w:rPr>
        <w:t xml:space="preserve">. </w:t>
      </w:r>
      <w:r w:rsidRPr="00532F73">
        <w:rPr>
          <w:rFonts w:ascii="Times New Roman" w:hAnsi="Times New Roman" w:cs="Times New Roman"/>
          <w:sz w:val="28"/>
          <w:szCs w:val="28"/>
        </w:rPr>
        <w:t xml:space="preserve">Основной целью работы является развитие духовно-нравственной культуры ребенка, формирование ценностных ориентаций средствами традиционной народной культуры родного края, воспитание интереса к изучению второго (неродного) языка на материалах УМК. </w:t>
      </w:r>
    </w:p>
    <w:p w14:paraId="64063A82" w14:textId="67DF2103" w:rsidR="00532F73" w:rsidRPr="00532F73" w:rsidRDefault="00532F73" w:rsidP="00532F73">
      <w:pPr>
        <w:spacing w:after="0"/>
        <w:ind w:firstLine="708"/>
        <w:jc w:val="both"/>
        <w:rPr>
          <w:rFonts w:ascii="Times New Roman" w:hAnsi="Times New Roman" w:cs="Times New Roman"/>
          <w:sz w:val="28"/>
          <w:szCs w:val="28"/>
        </w:rPr>
      </w:pPr>
      <w:r w:rsidRPr="00532F73">
        <w:rPr>
          <w:rFonts w:ascii="Times New Roman" w:hAnsi="Times New Roman" w:cs="Times New Roman"/>
          <w:sz w:val="28"/>
          <w:szCs w:val="28"/>
        </w:rPr>
        <w:t xml:space="preserve">Задачи: </w:t>
      </w:r>
    </w:p>
    <w:p w14:paraId="2E68F793" w14:textId="77777777" w:rsidR="00532F73" w:rsidRPr="00532F73" w:rsidRDefault="00532F73" w:rsidP="00532F73">
      <w:pPr>
        <w:spacing w:after="0"/>
        <w:ind w:firstLine="708"/>
        <w:jc w:val="both"/>
        <w:rPr>
          <w:rFonts w:ascii="Times New Roman" w:hAnsi="Times New Roman" w:cs="Times New Roman"/>
          <w:sz w:val="28"/>
          <w:szCs w:val="28"/>
        </w:rPr>
      </w:pPr>
      <w:r w:rsidRPr="00532F73">
        <w:rPr>
          <w:rFonts w:ascii="Times New Roman" w:hAnsi="Times New Roman" w:cs="Times New Roman"/>
          <w:sz w:val="28"/>
          <w:szCs w:val="28"/>
        </w:rPr>
        <w:t xml:space="preserve">• поддержание поисковой активности, присущей ребёнку дошкольного возраста, выраженной в потребности исследовать окружающий мир. </w:t>
      </w:r>
    </w:p>
    <w:p w14:paraId="5C45E42F" w14:textId="77777777" w:rsidR="00532F73" w:rsidRPr="00532F73" w:rsidRDefault="00532F73" w:rsidP="00532F73">
      <w:pPr>
        <w:spacing w:after="0"/>
        <w:ind w:firstLine="708"/>
        <w:jc w:val="both"/>
        <w:rPr>
          <w:rFonts w:ascii="Times New Roman" w:hAnsi="Times New Roman" w:cs="Times New Roman"/>
          <w:sz w:val="28"/>
          <w:szCs w:val="28"/>
        </w:rPr>
      </w:pPr>
      <w:r w:rsidRPr="00532F73">
        <w:rPr>
          <w:rFonts w:ascii="Times New Roman" w:hAnsi="Times New Roman" w:cs="Times New Roman"/>
          <w:sz w:val="28"/>
          <w:szCs w:val="28"/>
        </w:rPr>
        <w:t xml:space="preserve">• развитие интеллектуально-творческого и инженерного потенциала личности ребёнка через совершенствование его конструкторских способностей </w:t>
      </w:r>
    </w:p>
    <w:p w14:paraId="113E6F1A" w14:textId="76024F9F" w:rsidR="00532F73" w:rsidRPr="00532F73" w:rsidRDefault="00532F73" w:rsidP="00532F73">
      <w:pPr>
        <w:spacing w:after="0"/>
        <w:ind w:firstLine="708"/>
        <w:jc w:val="both"/>
        <w:rPr>
          <w:rFonts w:ascii="Times New Roman" w:hAnsi="Times New Roman" w:cs="Times New Roman"/>
          <w:sz w:val="28"/>
          <w:szCs w:val="28"/>
        </w:rPr>
      </w:pPr>
      <w:r w:rsidRPr="00532F73">
        <w:rPr>
          <w:rFonts w:ascii="Times New Roman" w:hAnsi="Times New Roman" w:cs="Times New Roman"/>
          <w:sz w:val="28"/>
          <w:szCs w:val="28"/>
        </w:rPr>
        <w:t xml:space="preserve">• развитие у детей интереса к национальной культуре; </w:t>
      </w:r>
    </w:p>
    <w:p w14:paraId="58864ADE" w14:textId="77777777" w:rsidR="00532F73" w:rsidRPr="00532F73" w:rsidRDefault="00532F73" w:rsidP="00532F73">
      <w:pPr>
        <w:spacing w:after="0"/>
        <w:ind w:firstLine="708"/>
        <w:jc w:val="both"/>
        <w:rPr>
          <w:rFonts w:ascii="Times New Roman" w:hAnsi="Times New Roman" w:cs="Times New Roman"/>
          <w:sz w:val="28"/>
          <w:szCs w:val="28"/>
        </w:rPr>
      </w:pPr>
      <w:r w:rsidRPr="00532F73">
        <w:rPr>
          <w:rFonts w:ascii="Times New Roman" w:hAnsi="Times New Roman" w:cs="Times New Roman"/>
          <w:sz w:val="28"/>
          <w:szCs w:val="28"/>
        </w:rPr>
        <w:t xml:space="preserve">• формирование художественных и творческих способностей на основе ознакомления дошкольников с национальной культурой. </w:t>
      </w:r>
    </w:p>
    <w:p w14:paraId="33DE999D" w14:textId="77777777" w:rsidR="00532F73" w:rsidRPr="00532F73" w:rsidRDefault="00532F73" w:rsidP="00532F73">
      <w:pPr>
        <w:spacing w:after="0"/>
        <w:ind w:firstLine="708"/>
        <w:jc w:val="both"/>
        <w:rPr>
          <w:rFonts w:ascii="Times New Roman" w:hAnsi="Times New Roman" w:cs="Times New Roman"/>
          <w:sz w:val="28"/>
          <w:szCs w:val="28"/>
        </w:rPr>
      </w:pPr>
      <w:r w:rsidRPr="00532F73">
        <w:rPr>
          <w:rFonts w:ascii="Times New Roman" w:hAnsi="Times New Roman" w:cs="Times New Roman"/>
          <w:sz w:val="28"/>
          <w:szCs w:val="28"/>
        </w:rPr>
        <w:t xml:space="preserve">Для достижения целей Программы первостепенное значение имеют: </w:t>
      </w:r>
    </w:p>
    <w:p w14:paraId="10F996BF" w14:textId="77777777" w:rsidR="00532F73" w:rsidRPr="00532F73" w:rsidRDefault="00532F73" w:rsidP="00532F73">
      <w:pPr>
        <w:spacing w:after="0"/>
        <w:ind w:firstLine="708"/>
        <w:jc w:val="both"/>
        <w:rPr>
          <w:rFonts w:ascii="Times New Roman" w:hAnsi="Times New Roman" w:cs="Times New Roman"/>
          <w:sz w:val="28"/>
          <w:szCs w:val="28"/>
        </w:rPr>
      </w:pPr>
      <w:r w:rsidRPr="00532F73">
        <w:rPr>
          <w:rFonts w:ascii="Times New Roman" w:hAnsi="Times New Roman" w:cs="Times New Roman"/>
          <w:sz w:val="28"/>
          <w:szCs w:val="28"/>
        </w:rPr>
        <w:t xml:space="preserve">• забота о здоровье, эмоциональном благополучии и своевременном всестороннем развитии каждого ребенка; </w:t>
      </w:r>
    </w:p>
    <w:p w14:paraId="1DA6F93C" w14:textId="77777777" w:rsidR="00532F73" w:rsidRPr="00532F73" w:rsidRDefault="00532F73" w:rsidP="00532F73">
      <w:pPr>
        <w:spacing w:after="0"/>
        <w:ind w:firstLine="708"/>
        <w:jc w:val="both"/>
        <w:rPr>
          <w:rFonts w:ascii="Times New Roman" w:hAnsi="Times New Roman" w:cs="Times New Roman"/>
          <w:sz w:val="28"/>
          <w:szCs w:val="28"/>
        </w:rPr>
      </w:pPr>
      <w:r w:rsidRPr="00532F73">
        <w:rPr>
          <w:rFonts w:ascii="Times New Roman" w:hAnsi="Times New Roman" w:cs="Times New Roman"/>
          <w:sz w:val="28"/>
          <w:szCs w:val="28"/>
        </w:rPr>
        <w:t xml:space="preserve">• создание в группе атмосферы гуманного и доброжелательного отношения ко всем </w:t>
      </w:r>
    </w:p>
    <w:p w14:paraId="5FB334BD" w14:textId="52E3A53C" w:rsidR="00532F73" w:rsidRPr="00532F73" w:rsidRDefault="00532F73" w:rsidP="00532F73">
      <w:pPr>
        <w:spacing w:after="0"/>
        <w:ind w:firstLine="708"/>
        <w:jc w:val="both"/>
        <w:rPr>
          <w:rFonts w:ascii="Times New Roman" w:hAnsi="Times New Roman" w:cs="Times New Roman"/>
          <w:sz w:val="28"/>
          <w:szCs w:val="28"/>
        </w:rPr>
      </w:pPr>
      <w:r w:rsidRPr="00532F73">
        <w:rPr>
          <w:rFonts w:ascii="Times New Roman" w:hAnsi="Times New Roman" w:cs="Times New Roman"/>
          <w:sz w:val="28"/>
          <w:szCs w:val="28"/>
        </w:rPr>
        <w:t xml:space="preserve">•воспитанникам, что позволяет растить их общительными, добрыми и любознательными, инициативными, стремящимися к самостоятельному творчеству; </w:t>
      </w:r>
    </w:p>
    <w:p w14:paraId="701FF225" w14:textId="77777777" w:rsidR="00532F73" w:rsidRPr="00532F73" w:rsidRDefault="00532F73" w:rsidP="00532F73">
      <w:pPr>
        <w:spacing w:after="0"/>
        <w:ind w:firstLine="708"/>
        <w:jc w:val="both"/>
        <w:rPr>
          <w:rFonts w:ascii="Times New Roman" w:hAnsi="Times New Roman" w:cs="Times New Roman"/>
          <w:sz w:val="28"/>
          <w:szCs w:val="28"/>
        </w:rPr>
      </w:pPr>
      <w:r w:rsidRPr="00532F73">
        <w:rPr>
          <w:rFonts w:ascii="Times New Roman" w:hAnsi="Times New Roman" w:cs="Times New Roman"/>
          <w:sz w:val="28"/>
          <w:szCs w:val="28"/>
        </w:rPr>
        <w:t xml:space="preserve">• максимальное использование различных видов детской деятельности, их интеграция в целях повышения эффективности воспитательно-образовательного процесса; </w:t>
      </w:r>
    </w:p>
    <w:p w14:paraId="79FB98A2" w14:textId="77777777" w:rsidR="00532F73" w:rsidRPr="00532F73" w:rsidRDefault="00532F73" w:rsidP="00532F73">
      <w:pPr>
        <w:spacing w:after="0"/>
        <w:ind w:firstLine="708"/>
        <w:jc w:val="both"/>
        <w:rPr>
          <w:rFonts w:ascii="Times New Roman" w:hAnsi="Times New Roman" w:cs="Times New Roman"/>
          <w:sz w:val="28"/>
          <w:szCs w:val="28"/>
        </w:rPr>
      </w:pPr>
      <w:r w:rsidRPr="00532F73">
        <w:rPr>
          <w:rFonts w:ascii="Times New Roman" w:hAnsi="Times New Roman" w:cs="Times New Roman"/>
          <w:sz w:val="28"/>
          <w:szCs w:val="28"/>
        </w:rPr>
        <w:t>• творческая организация воспитательно-образовательного процесса;</w:t>
      </w:r>
    </w:p>
    <w:p w14:paraId="6D1A0E04" w14:textId="77777777" w:rsidR="00532F73" w:rsidRPr="00532F73" w:rsidRDefault="00532F73" w:rsidP="00532F73">
      <w:pPr>
        <w:spacing w:after="0"/>
        <w:ind w:firstLine="708"/>
        <w:jc w:val="both"/>
        <w:rPr>
          <w:rFonts w:ascii="Times New Roman" w:hAnsi="Times New Roman" w:cs="Times New Roman"/>
          <w:sz w:val="28"/>
          <w:szCs w:val="28"/>
        </w:rPr>
      </w:pPr>
      <w:r w:rsidRPr="00532F73">
        <w:rPr>
          <w:rFonts w:ascii="Times New Roman" w:hAnsi="Times New Roman" w:cs="Times New Roman"/>
          <w:sz w:val="28"/>
          <w:szCs w:val="28"/>
        </w:rPr>
        <w:t xml:space="preserve">•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 </w:t>
      </w:r>
    </w:p>
    <w:p w14:paraId="4910CEF3" w14:textId="77777777" w:rsidR="00532F73" w:rsidRPr="00532F73" w:rsidRDefault="00532F73" w:rsidP="00532F73">
      <w:pPr>
        <w:spacing w:after="0"/>
        <w:ind w:firstLine="708"/>
        <w:jc w:val="both"/>
        <w:rPr>
          <w:rFonts w:ascii="Times New Roman" w:hAnsi="Times New Roman" w:cs="Times New Roman"/>
          <w:sz w:val="28"/>
          <w:szCs w:val="28"/>
        </w:rPr>
      </w:pPr>
      <w:r w:rsidRPr="00532F73">
        <w:rPr>
          <w:rFonts w:ascii="Times New Roman" w:hAnsi="Times New Roman" w:cs="Times New Roman"/>
          <w:sz w:val="28"/>
          <w:szCs w:val="28"/>
        </w:rPr>
        <w:t xml:space="preserve">• уважительное отношение к результатам детского творчества; </w:t>
      </w:r>
    </w:p>
    <w:p w14:paraId="4756400A" w14:textId="77777777" w:rsidR="00532F73" w:rsidRPr="00532F73" w:rsidRDefault="00532F73" w:rsidP="00532F73">
      <w:pPr>
        <w:spacing w:after="0"/>
        <w:ind w:firstLine="708"/>
        <w:jc w:val="both"/>
        <w:rPr>
          <w:rFonts w:ascii="Times New Roman" w:hAnsi="Times New Roman" w:cs="Times New Roman"/>
          <w:sz w:val="28"/>
          <w:szCs w:val="28"/>
        </w:rPr>
      </w:pPr>
      <w:r w:rsidRPr="00532F73">
        <w:rPr>
          <w:rFonts w:ascii="Times New Roman" w:hAnsi="Times New Roman" w:cs="Times New Roman"/>
          <w:sz w:val="28"/>
          <w:szCs w:val="28"/>
        </w:rPr>
        <w:t xml:space="preserve">• единство подходов в воспитании детей в условиях дошкольного образовательного учреждения и семьи; </w:t>
      </w:r>
    </w:p>
    <w:p w14:paraId="15711A3C" w14:textId="5C61E383" w:rsidR="00C92BE8" w:rsidRPr="003826AC" w:rsidRDefault="00532F73" w:rsidP="009C5C4E">
      <w:pPr>
        <w:ind w:firstLine="708"/>
        <w:jc w:val="both"/>
        <w:rPr>
          <w:rFonts w:ascii="Times New Roman" w:hAnsi="Times New Roman" w:cs="Times New Roman"/>
          <w:sz w:val="28"/>
          <w:szCs w:val="28"/>
        </w:rPr>
      </w:pPr>
      <w:r w:rsidRPr="00532F73">
        <w:rPr>
          <w:rFonts w:ascii="Times New Roman" w:hAnsi="Times New Roman" w:cs="Times New Roman"/>
          <w:sz w:val="28"/>
          <w:szCs w:val="28"/>
        </w:rPr>
        <w:lastRenderedPageBreak/>
        <w:t>•соблюдение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 обеспечивая отсутствие давления предметного обучения.</w:t>
      </w:r>
    </w:p>
    <w:p w14:paraId="2A648F56" w14:textId="77777777" w:rsidR="00801F7D" w:rsidRPr="003826AC" w:rsidRDefault="00801F7D" w:rsidP="00F813E1">
      <w:pPr>
        <w:spacing w:after="0" w:line="240" w:lineRule="auto"/>
        <w:jc w:val="center"/>
        <w:rPr>
          <w:rFonts w:ascii="Times New Roman" w:hAnsi="Times New Roman" w:cs="Times New Roman"/>
          <w:b/>
          <w:bCs/>
          <w:sz w:val="28"/>
          <w:szCs w:val="28"/>
        </w:rPr>
      </w:pPr>
      <w:r w:rsidRPr="003826AC">
        <w:rPr>
          <w:rFonts w:ascii="Times New Roman" w:hAnsi="Times New Roman" w:cs="Times New Roman"/>
          <w:b/>
          <w:bCs/>
          <w:sz w:val="28"/>
          <w:szCs w:val="28"/>
        </w:rPr>
        <w:t>1.1.2 Принципы и подходы к формированию Программы</w:t>
      </w:r>
    </w:p>
    <w:p w14:paraId="651A3DE2" w14:textId="77777777" w:rsidR="00532F73" w:rsidRDefault="00801F7D" w:rsidP="00502680">
      <w:pPr>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ОБЯЗАТЕЛЬНАЯ ЧАСТЬ</w:t>
      </w:r>
      <w:r w:rsidR="00F813E1" w:rsidRPr="003826AC">
        <w:rPr>
          <w:rFonts w:ascii="Times New Roman" w:hAnsi="Times New Roman" w:cs="Times New Roman"/>
          <w:sz w:val="28"/>
          <w:szCs w:val="28"/>
        </w:rPr>
        <w:t>.</w:t>
      </w:r>
      <w:r w:rsidRPr="003826AC">
        <w:rPr>
          <w:rFonts w:ascii="Times New Roman" w:hAnsi="Times New Roman" w:cs="Times New Roman"/>
          <w:sz w:val="28"/>
          <w:szCs w:val="28"/>
        </w:rPr>
        <w:t xml:space="preserve"> </w:t>
      </w:r>
    </w:p>
    <w:p w14:paraId="6EDB9C86" w14:textId="5FD40D97" w:rsidR="00801F7D" w:rsidRPr="003826AC" w:rsidRDefault="00801F7D" w:rsidP="00502680">
      <w:pPr>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В соответствии со Стандартом Программа построена на следующих принципах: </w:t>
      </w:r>
    </w:p>
    <w:p w14:paraId="7A10A90D" w14:textId="77777777" w:rsidR="00801F7D" w:rsidRPr="003826AC" w:rsidRDefault="00801F7D" w:rsidP="006A320F">
      <w:pPr>
        <w:pStyle w:val="a4"/>
        <w:numPr>
          <w:ilvl w:val="0"/>
          <w:numId w:val="7"/>
        </w:numPr>
        <w:spacing w:after="0" w:line="240" w:lineRule="auto"/>
        <w:ind w:left="284" w:hanging="284"/>
        <w:jc w:val="both"/>
        <w:rPr>
          <w:rFonts w:ascii="Times New Roman" w:hAnsi="Times New Roman" w:cs="Times New Roman"/>
          <w:sz w:val="28"/>
          <w:szCs w:val="28"/>
        </w:rPr>
      </w:pPr>
      <w:r w:rsidRPr="003826AC">
        <w:rPr>
          <w:rFonts w:ascii="Times New Roman" w:hAnsi="Times New Roman" w:cs="Times New Roman"/>
          <w:sz w:val="28"/>
          <w:szCs w:val="28"/>
        </w:rPr>
        <w:t xml:space="preserve">Общие принципы и подходы к формированию программ: </w:t>
      </w:r>
    </w:p>
    <w:p w14:paraId="6C3258F9" w14:textId="77777777" w:rsidR="00801F7D" w:rsidRPr="003826AC" w:rsidRDefault="00801F7D" w:rsidP="00801F7D">
      <w:pPr>
        <w:pStyle w:val="a4"/>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 поддержка разнообразия детства; </w:t>
      </w:r>
    </w:p>
    <w:p w14:paraId="628C2F08" w14:textId="77777777" w:rsidR="00801F7D" w:rsidRPr="003826AC" w:rsidRDefault="00801F7D" w:rsidP="00801F7D">
      <w:pPr>
        <w:pStyle w:val="a4"/>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 сохранение уникальности и самоценности детства как важного этапа в общем развитии человека; </w:t>
      </w:r>
    </w:p>
    <w:p w14:paraId="36F5395F" w14:textId="77777777" w:rsidR="00801F7D" w:rsidRPr="003826AC" w:rsidRDefault="00801F7D" w:rsidP="00801F7D">
      <w:pPr>
        <w:pStyle w:val="a4"/>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 позитивная социализация ребенка; </w:t>
      </w:r>
    </w:p>
    <w:p w14:paraId="78A6C7D3" w14:textId="77777777" w:rsidR="00801F7D" w:rsidRPr="003826AC" w:rsidRDefault="00801F7D" w:rsidP="00801F7D">
      <w:pPr>
        <w:pStyle w:val="a4"/>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 </w:t>
      </w:r>
    </w:p>
    <w:p w14:paraId="314CF372" w14:textId="77777777" w:rsidR="00801F7D" w:rsidRPr="003826AC" w:rsidRDefault="00801F7D" w:rsidP="00801F7D">
      <w:pPr>
        <w:pStyle w:val="a4"/>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 содействие и сотрудничество детей и взрослых, признание ребенка полноценным участником (субъектом) образовательных отношений; </w:t>
      </w:r>
    </w:p>
    <w:p w14:paraId="702437C0" w14:textId="77777777" w:rsidR="00801F7D" w:rsidRPr="003826AC" w:rsidRDefault="00801F7D" w:rsidP="00801F7D">
      <w:pPr>
        <w:pStyle w:val="a4"/>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 сотрудничество Организации с семьей; </w:t>
      </w:r>
    </w:p>
    <w:p w14:paraId="387BAAB3" w14:textId="77777777" w:rsidR="00801F7D" w:rsidRPr="003826AC" w:rsidRDefault="00801F7D" w:rsidP="00801F7D">
      <w:pPr>
        <w:pStyle w:val="a4"/>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 возрастная адекватность образования. Этот принцип предполагает подбор педагогом содержания и методов дошкольного образования в соответствии с возрастными особенностями детей. </w:t>
      </w:r>
    </w:p>
    <w:p w14:paraId="7B5068DE" w14:textId="77777777" w:rsidR="00801F7D" w:rsidRPr="003826AC" w:rsidRDefault="00801F7D" w:rsidP="00801F7D">
      <w:pPr>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2. Специфические принципы и подходы к формированию программ: </w:t>
      </w:r>
    </w:p>
    <w:p w14:paraId="56D416AA" w14:textId="77777777" w:rsidR="00801F7D" w:rsidRPr="003826AC" w:rsidRDefault="00801F7D" w:rsidP="00801F7D">
      <w:pPr>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 сетевое взаимодействие с организациями социализации, образования, охраны здоровья и другими партнерами, которые могут внести вклад в развитие и образование детей, а также использование ресурсов местного сообщества и вариативных программ дополнительного образования детей для обогащения детского развития. </w:t>
      </w:r>
    </w:p>
    <w:p w14:paraId="21766814" w14:textId="77777777" w:rsidR="00801F7D" w:rsidRPr="003826AC" w:rsidRDefault="00801F7D" w:rsidP="00801F7D">
      <w:pPr>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Программа предполагает, что Организация устанавливает партнерские отношения не только с семьями детей, но и с другими организациями и лицами, которые могут способствовать удовлетворению особых образовательных потребностей детей с ТНР, оказанию психолого-педагогической и/или медицинской поддержки в случае необходимости (Центр психолого-педагогической, медицинской и социальной помощи и др.); </w:t>
      </w:r>
    </w:p>
    <w:p w14:paraId="56838574" w14:textId="77777777" w:rsidR="00801F7D" w:rsidRPr="003826AC" w:rsidRDefault="00801F7D" w:rsidP="00801F7D">
      <w:pPr>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 индивидуализация дошкольного образования детей с ТНР 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особенности; </w:t>
      </w:r>
    </w:p>
    <w:p w14:paraId="0EA3AA34" w14:textId="77777777" w:rsidR="00801F7D" w:rsidRPr="003826AC" w:rsidRDefault="00801F7D" w:rsidP="00801F7D">
      <w:pPr>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lastRenderedPageBreak/>
        <w:t>- развивающее вариативное образование. Этот принцип предполагает, что образовательное содержание предлагается ребенку через разные виды деятельности с учетом зон актуального и ближайшего развития ребенка (Л.С. Выготский), что способствует развитию, расширению как явных, так и скрытых возможностей ребенка;</w:t>
      </w:r>
    </w:p>
    <w:p w14:paraId="37C5586B" w14:textId="77777777" w:rsidR="00801F7D" w:rsidRPr="003826AC" w:rsidRDefault="00801F7D" w:rsidP="00801F7D">
      <w:pPr>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 Полнота содержания и интеграция отдельных образовательных областей. В 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 развитие детей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Между отдельными разделами Программы существуют многообразные взаимосвязи: познавательное развитие детей с ТНР тесно связано с речевым и социально-коммуникативным, художественно-эстетическое - с познавательным и речевым и т. п.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особенностям развития детей с ТНР дошкольного возраста; </w:t>
      </w:r>
    </w:p>
    <w:p w14:paraId="28DDDE4F" w14:textId="77777777" w:rsidR="00801F7D" w:rsidRPr="003826AC" w:rsidRDefault="00801F7D" w:rsidP="00801F7D">
      <w:pPr>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 инвариантность ценностей и целей при вариативности средств реализации и Достижения целей Программы. Стандарт и Программа задают инвариантные ценности и ориентиры, с учетом которых Организация должна разработать свою адаптированную основную образовательную программу. При этом за Организацией остаётся право выбора способов их достижения, выбора образовательных программ, учитывающих разнородность состава групп воспитанников, их психофизических особенностей, запросов родителей (законных представителей). </w:t>
      </w:r>
    </w:p>
    <w:p w14:paraId="62A64394" w14:textId="77777777" w:rsidR="00801F7D" w:rsidRPr="003826AC" w:rsidRDefault="00801F7D" w:rsidP="00801F7D">
      <w:pPr>
        <w:spacing w:after="0" w:line="240" w:lineRule="auto"/>
        <w:jc w:val="both"/>
        <w:rPr>
          <w:sz w:val="28"/>
          <w:szCs w:val="28"/>
        </w:rPr>
      </w:pPr>
    </w:p>
    <w:p w14:paraId="1F7B7E87" w14:textId="77777777" w:rsidR="00801F7D" w:rsidRPr="003826AC" w:rsidRDefault="00801F7D" w:rsidP="00801F7D">
      <w:pPr>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ЧАСТЬ, ФОРМИРУЕМАЯ УЧАСТНИКАМИ ОБРАЗОВАТЕЛЬНОГО ПРОЦЕССА </w:t>
      </w:r>
    </w:p>
    <w:p w14:paraId="5FB1BAE3" w14:textId="77777777" w:rsidR="00801F7D" w:rsidRPr="003826AC" w:rsidRDefault="00801F7D" w:rsidP="00801F7D">
      <w:pPr>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Назначение части, формируемой участниками образовательного процесса — защита и развитие системой образования региональных культурных традиций и особенностей; сохранение единого образовательного пространства России; физическая направленность деятельности региона; обеспечение прав подрастающего поколения на доступное образование; вооружение дошкольников системой знаний о регионе. </w:t>
      </w:r>
    </w:p>
    <w:p w14:paraId="405B78FF" w14:textId="77777777" w:rsidR="00801F7D" w:rsidRPr="003826AC" w:rsidRDefault="00801F7D" w:rsidP="00801F7D">
      <w:pPr>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Основные принципы: </w:t>
      </w:r>
    </w:p>
    <w:p w14:paraId="103DA302" w14:textId="77777777" w:rsidR="00801F7D" w:rsidRPr="003826AC" w:rsidRDefault="00801F7D" w:rsidP="00801F7D">
      <w:pPr>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 Системность и непрерывность. </w:t>
      </w:r>
    </w:p>
    <w:p w14:paraId="27A34B6F" w14:textId="77777777" w:rsidR="00801F7D" w:rsidRPr="003826AC" w:rsidRDefault="00801F7D" w:rsidP="00801F7D">
      <w:pPr>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 Личностно-ориентированный гуманистический характер взаимодействия детей и взрослых. </w:t>
      </w:r>
    </w:p>
    <w:p w14:paraId="3E91B4A5" w14:textId="77777777" w:rsidR="00801F7D" w:rsidRPr="003826AC" w:rsidRDefault="00801F7D" w:rsidP="00801F7D">
      <w:pPr>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 Свобода индивидуального личностного развития. </w:t>
      </w:r>
    </w:p>
    <w:p w14:paraId="76CBF72E" w14:textId="77777777" w:rsidR="006D1D4D" w:rsidRPr="003826AC" w:rsidRDefault="00801F7D" w:rsidP="00801F7D">
      <w:pPr>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lastRenderedPageBreak/>
        <w:t>• Признание приоритета ценностей внутреннего мира ребенка, опоры на позитивный внутренний потенциал развития ребенка.</w:t>
      </w:r>
    </w:p>
    <w:p w14:paraId="09D6865E" w14:textId="77777777" w:rsidR="00CA4CF9" w:rsidRDefault="00CA4CF9" w:rsidP="00801F7D">
      <w:pPr>
        <w:spacing w:after="0" w:line="240" w:lineRule="auto"/>
        <w:jc w:val="both"/>
        <w:rPr>
          <w:rFonts w:ascii="Times New Roman" w:hAnsi="Times New Roman" w:cs="Times New Roman"/>
          <w:sz w:val="28"/>
          <w:szCs w:val="28"/>
        </w:rPr>
      </w:pPr>
    </w:p>
    <w:p w14:paraId="73AC970B" w14:textId="77777777" w:rsidR="004506C2" w:rsidRPr="003826AC" w:rsidRDefault="004506C2" w:rsidP="00801F7D">
      <w:pPr>
        <w:spacing w:after="0" w:line="240" w:lineRule="auto"/>
        <w:jc w:val="both"/>
        <w:rPr>
          <w:rFonts w:ascii="Times New Roman" w:hAnsi="Times New Roman" w:cs="Times New Roman"/>
          <w:sz w:val="28"/>
          <w:szCs w:val="28"/>
        </w:rPr>
      </w:pPr>
    </w:p>
    <w:p w14:paraId="05ED71EF" w14:textId="77777777" w:rsidR="00CA4CF9" w:rsidRPr="003826AC" w:rsidRDefault="00CA4CF9" w:rsidP="00CA4CF9">
      <w:pPr>
        <w:spacing w:after="0" w:line="240" w:lineRule="auto"/>
        <w:jc w:val="center"/>
        <w:rPr>
          <w:rFonts w:ascii="Times New Roman" w:hAnsi="Times New Roman" w:cs="Times New Roman"/>
          <w:b/>
          <w:bCs/>
          <w:sz w:val="28"/>
          <w:szCs w:val="28"/>
        </w:rPr>
      </w:pPr>
      <w:r w:rsidRPr="003826AC">
        <w:rPr>
          <w:rFonts w:ascii="Times New Roman" w:hAnsi="Times New Roman" w:cs="Times New Roman"/>
          <w:b/>
          <w:bCs/>
          <w:sz w:val="28"/>
          <w:szCs w:val="28"/>
        </w:rPr>
        <w:t>1.1.3. Характеристики особенностей развития детей с тяжелыми нарушениями речи</w:t>
      </w:r>
    </w:p>
    <w:p w14:paraId="013890A1" w14:textId="77777777" w:rsidR="00F813E1" w:rsidRPr="003826AC" w:rsidRDefault="00CA4CF9"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Дети с тяжелыми нарушениями речи </w:t>
      </w:r>
      <w:r w:rsidR="00F813E1" w:rsidRPr="003826AC">
        <w:rPr>
          <w:rFonts w:ascii="Times New Roman" w:hAnsi="Times New Roman" w:cs="Times New Roman"/>
          <w:sz w:val="28"/>
          <w:szCs w:val="28"/>
        </w:rPr>
        <w:t>— это</w:t>
      </w:r>
      <w:r w:rsidRPr="003826AC">
        <w:rPr>
          <w:rFonts w:ascii="Times New Roman" w:hAnsi="Times New Roman" w:cs="Times New Roman"/>
          <w:sz w:val="28"/>
          <w:szCs w:val="28"/>
        </w:rPr>
        <w:t xml:space="preserve"> особая категория детей с нарушениями всех компонентов речи при сохранном слухе и первично сохранном интеллекте. К группе детей с тяжелыми нарушениями речи относятся дети с фонетико-фонематическим недоразвитием речи при дислалии, ринолалии, легкой степени дизартрии; с общим недоразвитием речи всех уровней речевого развития при дизартрии, ринолалии, алалии и т.д., у которых имеются нарушения всех компонентов языка. Активное усвоение фонетико-10 фонематических, лексических и грамматических закономерностей начинается у детей в 1,5- 3 года и, в основном, заканчивается в дошкольном детстве. </w:t>
      </w:r>
    </w:p>
    <w:p w14:paraId="721129CE" w14:textId="77777777" w:rsidR="00F813E1" w:rsidRPr="003826AC" w:rsidRDefault="00CA4CF9"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Речь ребенка формируется под непосредственным влиянием речи окружающих его взрослых и в большой степени зависит от достаточной речевой практики, культуры речевого окружения, от воспитания и обучения. Фонетико-фонематическое недоразвитие речи проявляется в нарушении звукопроизношения и фонематического слуха. </w:t>
      </w:r>
    </w:p>
    <w:p w14:paraId="177DC252" w14:textId="77777777" w:rsidR="00F813E1" w:rsidRPr="003826AC" w:rsidRDefault="00CA4CF9"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Общее недоразвитие речи проявляется в нарушении различных компонентов речи: звукопроизношения фонематического слуха, лексико-грамматического строя разной степени выраженности. Речь ребёнка оценивается по четырем уровням развития речи. </w:t>
      </w:r>
    </w:p>
    <w:p w14:paraId="4E9473D1" w14:textId="77777777" w:rsidR="00F813E1" w:rsidRPr="003826AC" w:rsidRDefault="00CA4CF9"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На I уровне речевого развития у ребёнка наблюдается полное отсутствие или резкое ограничение словесных средств общения. Словарный запас состоит из отдельных лепетных слов, звуковых или звукоподражательных комплексов, сопровождающихся жестами и мимикой; </w:t>
      </w:r>
    </w:p>
    <w:p w14:paraId="302C0353" w14:textId="77777777" w:rsidR="00F813E1" w:rsidRPr="003826AC" w:rsidRDefault="00CA4CF9"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на II уровне речевого развития в речи ребенка присутствует короткая аграмматичная фраза, словарь состоит из слов простой слоговой структуры (чаще существительные, глаголы, качественные прилагательные), но, наряду с этим, произносительные возможности ребенка значительно отстают от возрастной нормы; на </w:t>
      </w:r>
    </w:p>
    <w:p w14:paraId="23885E4C" w14:textId="77777777" w:rsidR="00F813E1" w:rsidRPr="003826AC" w:rsidRDefault="00CA4CF9"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III уровне речевого развития в речи ребенка появляется развернутая фразовая речь с выраженными элементами лексико-грамматического и фонетико-фонематического недоразвития; </w:t>
      </w:r>
    </w:p>
    <w:p w14:paraId="4196469A" w14:textId="77777777" w:rsidR="00F813E1" w:rsidRPr="003826AC" w:rsidRDefault="00CA4CF9"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на IV уровне речевого развития при наличии развернутой фразовой речи наблюдаются остаточные проявления недоразвития всех компонентов языковой системы. </w:t>
      </w:r>
    </w:p>
    <w:p w14:paraId="3D1F563D" w14:textId="77777777" w:rsidR="00F813E1" w:rsidRPr="003826AC" w:rsidRDefault="00CA4CF9"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Заикание - нарушение темпо</w:t>
      </w:r>
      <w:r w:rsidR="00F813E1" w:rsidRPr="003826AC">
        <w:rPr>
          <w:rFonts w:ascii="Times New Roman" w:hAnsi="Times New Roman" w:cs="Times New Roman"/>
          <w:sz w:val="28"/>
          <w:szCs w:val="28"/>
        </w:rPr>
        <w:t>-</w:t>
      </w:r>
      <w:r w:rsidRPr="003826AC">
        <w:rPr>
          <w:rFonts w:ascii="Times New Roman" w:hAnsi="Times New Roman" w:cs="Times New Roman"/>
          <w:sz w:val="28"/>
          <w:szCs w:val="28"/>
        </w:rPr>
        <w:t xml:space="preserve">ритмической организации речи, обусловленное судорожным состоянием мышц речевого аппарата. </w:t>
      </w:r>
    </w:p>
    <w:p w14:paraId="763C4942" w14:textId="77777777" w:rsidR="00CA4CF9" w:rsidRPr="003826AC" w:rsidRDefault="00CA4CF9" w:rsidP="00F813E1">
      <w:pPr>
        <w:spacing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lastRenderedPageBreak/>
        <w:t>Таким образом, ТНР выявляется у детей дошкольного возраста со следующими речевыми нарушениями - дислалия, ринолалия, дизартрия, алалия, детская афазия, неврозоподобное заикание (по клинико-педагогической классификации речевых нарушений).</w:t>
      </w:r>
    </w:p>
    <w:p w14:paraId="01D366C9" w14:textId="77777777" w:rsidR="00CA4CF9" w:rsidRPr="003826AC" w:rsidRDefault="00CA4CF9" w:rsidP="00CA4CF9">
      <w:pPr>
        <w:pStyle w:val="14"/>
        <w:keepNext/>
        <w:keepLines/>
        <w:shd w:val="clear" w:color="auto" w:fill="auto"/>
        <w:tabs>
          <w:tab w:val="left" w:pos="438"/>
        </w:tabs>
        <w:spacing w:after="0"/>
        <w:rPr>
          <w:sz w:val="28"/>
          <w:szCs w:val="28"/>
        </w:rPr>
      </w:pPr>
      <w:r w:rsidRPr="003826AC">
        <w:rPr>
          <w:sz w:val="28"/>
          <w:szCs w:val="28"/>
        </w:rPr>
        <w:t xml:space="preserve">1.2 </w:t>
      </w:r>
      <w:bookmarkStart w:id="3" w:name="bookmark21"/>
      <w:bookmarkStart w:id="4" w:name="bookmark20"/>
      <w:r w:rsidRPr="003826AC">
        <w:rPr>
          <w:sz w:val="28"/>
          <w:szCs w:val="28"/>
        </w:rPr>
        <w:t>Планируемые результаты освоения Рабочей Программы</w:t>
      </w:r>
      <w:bookmarkEnd w:id="3"/>
      <w:bookmarkEnd w:id="4"/>
    </w:p>
    <w:p w14:paraId="261ADF99" w14:textId="619E7A05" w:rsidR="00CA4CF9" w:rsidRDefault="00CA4CF9" w:rsidP="009C5C4E">
      <w:pPr>
        <w:ind w:firstLine="720"/>
        <w:jc w:val="both"/>
        <w:rPr>
          <w:rFonts w:ascii="Times New Roman" w:hAnsi="Times New Roman" w:cs="Times New Roman"/>
          <w:sz w:val="28"/>
          <w:szCs w:val="28"/>
        </w:rPr>
      </w:pPr>
      <w:r w:rsidRPr="003826AC">
        <w:rPr>
          <w:rFonts w:ascii="Times New Roman" w:hAnsi="Times New Roman" w:cs="Times New Roman"/>
          <w:sz w:val="28"/>
          <w:szCs w:val="28"/>
        </w:rPr>
        <w:t>В 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w:t>
      </w:r>
    </w:p>
    <w:p w14:paraId="3482EFB3" w14:textId="1E327228" w:rsidR="009C5C4E" w:rsidRPr="003826AC" w:rsidRDefault="009C5C4E" w:rsidP="009C5C4E">
      <w:pPr>
        <w:spacing w:after="0"/>
        <w:ind w:firstLine="720"/>
        <w:jc w:val="both"/>
        <w:rPr>
          <w:rFonts w:ascii="Times New Roman" w:hAnsi="Times New Roman" w:cs="Times New Roman"/>
          <w:sz w:val="28"/>
          <w:szCs w:val="28"/>
        </w:rPr>
      </w:pPr>
      <w:r>
        <w:rPr>
          <w:rFonts w:ascii="Times New Roman" w:hAnsi="Times New Roman" w:cs="Times New Roman"/>
          <w:sz w:val="28"/>
          <w:szCs w:val="28"/>
        </w:rPr>
        <w:t>ОБЯЗАТЕЛЬНАЯ ЧАСТЬ</w:t>
      </w:r>
    </w:p>
    <w:p w14:paraId="7000BB5C" w14:textId="77777777" w:rsidR="00CA4CF9" w:rsidRPr="003826AC" w:rsidRDefault="00CA4CF9" w:rsidP="00CA4CF9">
      <w:pPr>
        <w:spacing w:after="0"/>
        <w:ind w:firstLine="780"/>
        <w:jc w:val="both"/>
        <w:rPr>
          <w:rFonts w:ascii="Times New Roman" w:hAnsi="Times New Roman" w:cs="Times New Roman"/>
          <w:sz w:val="28"/>
          <w:szCs w:val="28"/>
        </w:rPr>
      </w:pPr>
      <w:r w:rsidRPr="003826AC">
        <w:rPr>
          <w:rFonts w:ascii="Times New Roman" w:hAnsi="Times New Roman" w:cs="Times New Roman"/>
          <w:sz w:val="28"/>
          <w:szCs w:val="28"/>
        </w:rPr>
        <w:t>Результаты освоения Рабочей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 При соблюдении требований к условиям реализации Рабочей Программы, целевые ориентиры предполагают формирование у детей предпосылок к учебной деятельности на этапе завершения ими дошкольного образования. По определению Федеральных государственных образовательных стандартов дошкольного образования результаты освоения Программы представлены в виде целевых ориентиров.</w:t>
      </w:r>
    </w:p>
    <w:p w14:paraId="6720B3E7" w14:textId="77777777" w:rsidR="00CA4CF9" w:rsidRPr="003826AC" w:rsidRDefault="00CA4CF9" w:rsidP="00CA4CF9">
      <w:pPr>
        <w:spacing w:after="0"/>
        <w:ind w:firstLine="720"/>
        <w:jc w:val="both"/>
        <w:rPr>
          <w:rFonts w:ascii="Times New Roman" w:hAnsi="Times New Roman" w:cs="Times New Roman"/>
          <w:sz w:val="28"/>
          <w:szCs w:val="28"/>
        </w:rPr>
      </w:pPr>
      <w:r w:rsidRPr="003826AC">
        <w:rPr>
          <w:rFonts w:ascii="Times New Roman" w:hAnsi="Times New Roman" w:cs="Times New Roman"/>
          <w:b/>
          <w:bCs/>
          <w:i/>
          <w:iCs/>
          <w:sz w:val="28"/>
          <w:szCs w:val="28"/>
          <w:u w:val="single"/>
        </w:rPr>
        <w:t>Целевые ориентиры на этапе завершения освоения Программы</w:t>
      </w:r>
    </w:p>
    <w:p w14:paraId="6CA28BF1" w14:textId="77777777" w:rsidR="00CA4CF9" w:rsidRPr="003826AC" w:rsidRDefault="00CA4CF9" w:rsidP="00CA4CF9">
      <w:pPr>
        <w:spacing w:after="0"/>
        <w:ind w:firstLine="720"/>
        <w:jc w:val="both"/>
        <w:rPr>
          <w:rFonts w:ascii="Times New Roman" w:hAnsi="Times New Roman" w:cs="Times New Roman"/>
          <w:i/>
          <w:iCs/>
          <w:sz w:val="28"/>
          <w:szCs w:val="28"/>
        </w:rPr>
      </w:pPr>
      <w:r w:rsidRPr="003826AC">
        <w:rPr>
          <w:rFonts w:ascii="Times New Roman" w:hAnsi="Times New Roman" w:cs="Times New Roman"/>
          <w:sz w:val="28"/>
          <w:szCs w:val="28"/>
        </w:rPr>
        <w:t xml:space="preserve">В соответствии с особенностями психофизического развития ребенка с ТНР, планируемые результаты освоения Программы предусмотрены в ряде целевых ориентиров. </w:t>
      </w:r>
    </w:p>
    <w:p w14:paraId="32DF9363" w14:textId="77777777" w:rsidR="00CA4CF9" w:rsidRPr="003826AC" w:rsidRDefault="00CA4CF9" w:rsidP="00CA4CF9">
      <w:pPr>
        <w:spacing w:after="0"/>
        <w:ind w:firstLine="720"/>
        <w:jc w:val="both"/>
        <w:rPr>
          <w:rFonts w:ascii="Times New Roman" w:hAnsi="Times New Roman" w:cs="Times New Roman"/>
          <w:sz w:val="28"/>
          <w:szCs w:val="28"/>
        </w:rPr>
      </w:pPr>
      <w:r w:rsidRPr="003826AC">
        <w:rPr>
          <w:rFonts w:ascii="Times New Roman" w:hAnsi="Times New Roman" w:cs="Times New Roman"/>
          <w:i/>
          <w:iCs/>
          <w:sz w:val="28"/>
          <w:szCs w:val="28"/>
        </w:rPr>
        <w:t>К семи годам:</w:t>
      </w:r>
    </w:p>
    <w:p w14:paraId="46261A1A" w14:textId="77777777" w:rsidR="00CA4CF9" w:rsidRPr="003826AC" w:rsidRDefault="00CA4CF9" w:rsidP="006A320F">
      <w:pPr>
        <w:widowControl w:val="0"/>
        <w:numPr>
          <w:ilvl w:val="0"/>
          <w:numId w:val="8"/>
        </w:numPr>
        <w:tabs>
          <w:tab w:val="left" w:pos="974"/>
        </w:tabs>
        <w:spacing w:after="0" w:line="240" w:lineRule="auto"/>
        <w:ind w:firstLine="720"/>
        <w:jc w:val="both"/>
        <w:rPr>
          <w:rFonts w:ascii="Times New Roman" w:hAnsi="Times New Roman" w:cs="Times New Roman"/>
          <w:sz w:val="28"/>
          <w:szCs w:val="28"/>
        </w:rPr>
      </w:pPr>
      <w:r w:rsidRPr="003826AC">
        <w:rPr>
          <w:rFonts w:ascii="Times New Roman" w:hAnsi="Times New Roman" w:cs="Times New Roman"/>
          <w:sz w:val="28"/>
          <w:szCs w:val="28"/>
        </w:rPr>
        <w:t>ребенок 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w:t>
      </w:r>
    </w:p>
    <w:p w14:paraId="3EC428D1" w14:textId="77777777" w:rsidR="00CA4CF9" w:rsidRPr="003826AC" w:rsidRDefault="00CA4CF9" w:rsidP="00CA4CF9">
      <w:pPr>
        <w:spacing w:after="0"/>
        <w:ind w:firstLine="720"/>
        <w:jc w:val="both"/>
        <w:rPr>
          <w:rFonts w:ascii="Times New Roman" w:hAnsi="Times New Roman" w:cs="Times New Roman"/>
          <w:sz w:val="28"/>
          <w:szCs w:val="28"/>
        </w:rPr>
      </w:pPr>
      <w:r w:rsidRPr="003826AC">
        <w:rPr>
          <w:rFonts w:ascii="Times New Roman" w:hAnsi="Times New Roman" w:cs="Times New Roman"/>
          <w:sz w:val="28"/>
          <w:szCs w:val="28"/>
        </w:rPr>
        <w:t>-ребенок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14:paraId="065EBDCF" w14:textId="77777777" w:rsidR="00CA4CF9" w:rsidRPr="003826AC" w:rsidRDefault="00CA4CF9" w:rsidP="00CA4CF9">
      <w:pPr>
        <w:spacing w:after="0"/>
        <w:ind w:firstLine="720"/>
        <w:jc w:val="both"/>
        <w:rPr>
          <w:rFonts w:ascii="Times New Roman" w:hAnsi="Times New Roman" w:cs="Times New Roman"/>
          <w:sz w:val="28"/>
          <w:szCs w:val="28"/>
        </w:rPr>
      </w:pPr>
      <w:r w:rsidRPr="003826AC">
        <w:rPr>
          <w:rFonts w:ascii="Times New Roman" w:hAnsi="Times New Roman" w:cs="Times New Roman"/>
          <w:sz w:val="28"/>
          <w:szCs w:val="28"/>
        </w:rPr>
        <w:t>-ребенок 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w:t>
      </w:r>
    </w:p>
    <w:p w14:paraId="7BA4668B" w14:textId="77777777" w:rsidR="00CA4CF9" w:rsidRPr="003826AC" w:rsidRDefault="00CA4CF9" w:rsidP="00CA4CF9">
      <w:pPr>
        <w:spacing w:after="0"/>
        <w:ind w:firstLine="720"/>
        <w:jc w:val="both"/>
        <w:rPr>
          <w:rFonts w:ascii="Times New Roman" w:hAnsi="Times New Roman" w:cs="Times New Roman"/>
          <w:sz w:val="28"/>
          <w:szCs w:val="28"/>
        </w:rPr>
      </w:pPr>
      <w:r w:rsidRPr="003826AC">
        <w:rPr>
          <w:rFonts w:ascii="Times New Roman" w:hAnsi="Times New Roman" w:cs="Times New Roman"/>
          <w:sz w:val="28"/>
          <w:szCs w:val="28"/>
        </w:rPr>
        <w:lastRenderedPageBreak/>
        <w:t>-ребенок достаточно хорошо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14:paraId="6CFED31C" w14:textId="77777777" w:rsidR="00CA4CF9" w:rsidRPr="003826AC" w:rsidRDefault="00CA4CF9" w:rsidP="006A320F">
      <w:pPr>
        <w:widowControl w:val="0"/>
        <w:numPr>
          <w:ilvl w:val="0"/>
          <w:numId w:val="8"/>
        </w:numPr>
        <w:tabs>
          <w:tab w:val="left" w:pos="974"/>
        </w:tabs>
        <w:spacing w:after="0" w:line="240" w:lineRule="auto"/>
        <w:ind w:firstLine="720"/>
        <w:jc w:val="both"/>
        <w:rPr>
          <w:rFonts w:ascii="Times New Roman" w:hAnsi="Times New Roman" w:cs="Times New Roman"/>
          <w:sz w:val="28"/>
          <w:szCs w:val="28"/>
        </w:rPr>
      </w:pPr>
      <w:r w:rsidRPr="003826AC">
        <w:rPr>
          <w:rFonts w:ascii="Times New Roman" w:hAnsi="Times New Roman" w:cs="Times New Roman"/>
          <w:sz w:val="28"/>
          <w:szCs w:val="28"/>
        </w:rPr>
        <w:t>у ребенка 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14:paraId="06F5D9AD" w14:textId="77777777" w:rsidR="00CA4CF9" w:rsidRPr="003826AC" w:rsidRDefault="00CA4CF9" w:rsidP="00CA4CF9">
      <w:pPr>
        <w:spacing w:after="0"/>
        <w:ind w:firstLine="720"/>
        <w:jc w:val="both"/>
        <w:rPr>
          <w:rFonts w:ascii="Times New Roman" w:hAnsi="Times New Roman" w:cs="Times New Roman"/>
          <w:sz w:val="28"/>
          <w:szCs w:val="28"/>
        </w:rPr>
      </w:pPr>
      <w:r w:rsidRPr="003826AC">
        <w:rPr>
          <w:rFonts w:ascii="Times New Roman" w:hAnsi="Times New Roman" w:cs="Times New Roman"/>
          <w:sz w:val="28"/>
          <w:szCs w:val="28"/>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14:paraId="20AC891B" w14:textId="77777777" w:rsidR="00CA4CF9" w:rsidRPr="003826AC" w:rsidRDefault="00CA4CF9" w:rsidP="00CA4CF9">
      <w:pPr>
        <w:spacing w:after="0"/>
        <w:ind w:firstLine="720"/>
        <w:jc w:val="both"/>
        <w:rPr>
          <w:rFonts w:ascii="Times New Roman" w:hAnsi="Times New Roman" w:cs="Times New Roman"/>
          <w:sz w:val="28"/>
          <w:szCs w:val="28"/>
        </w:rPr>
      </w:pPr>
      <w:r w:rsidRPr="003826AC">
        <w:rPr>
          <w:rFonts w:ascii="Times New Roman" w:hAnsi="Times New Roman" w:cs="Times New Roman"/>
          <w:sz w:val="28"/>
          <w:szCs w:val="28"/>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математики, истории и т.п. Способен к принятию собственных решений, опираясь на свои знания и умения в различных видах деятельности.</w:t>
      </w:r>
    </w:p>
    <w:p w14:paraId="1614A0AF" w14:textId="77777777" w:rsidR="00CA4CF9" w:rsidRPr="003826AC" w:rsidRDefault="00CA4CF9" w:rsidP="00CA4CF9">
      <w:pPr>
        <w:spacing w:after="0"/>
        <w:ind w:firstLine="720"/>
        <w:jc w:val="both"/>
        <w:rPr>
          <w:rFonts w:ascii="Times New Roman" w:hAnsi="Times New Roman" w:cs="Times New Roman"/>
          <w:sz w:val="28"/>
          <w:szCs w:val="28"/>
        </w:rPr>
      </w:pPr>
      <w:r w:rsidRPr="003826AC">
        <w:rPr>
          <w:rFonts w:ascii="Times New Roman" w:hAnsi="Times New Roman" w:cs="Times New Roman"/>
          <w:sz w:val="28"/>
          <w:szCs w:val="28"/>
        </w:rPr>
        <w:t>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w:t>
      </w:r>
    </w:p>
    <w:p w14:paraId="3065252E" w14:textId="77777777" w:rsidR="00CA4CF9" w:rsidRPr="003826AC" w:rsidRDefault="00CA4CF9" w:rsidP="00CA4CF9">
      <w:pPr>
        <w:spacing w:after="0"/>
        <w:ind w:firstLine="720"/>
        <w:jc w:val="both"/>
        <w:rPr>
          <w:rFonts w:ascii="Times New Roman" w:hAnsi="Times New Roman" w:cs="Times New Roman"/>
          <w:sz w:val="28"/>
          <w:szCs w:val="28"/>
        </w:rPr>
      </w:pPr>
      <w:r w:rsidRPr="003826AC">
        <w:rPr>
          <w:rFonts w:ascii="Times New Roman" w:hAnsi="Times New Roman" w:cs="Times New Roman"/>
          <w:sz w:val="28"/>
          <w:szCs w:val="28"/>
        </w:rPr>
        <w:t>Программа строится на основе общих закономерностей развития личности детей до</w:t>
      </w:r>
      <w:r w:rsidRPr="003826AC">
        <w:rPr>
          <w:rFonts w:ascii="Times New Roman" w:hAnsi="Times New Roman" w:cs="Times New Roman"/>
          <w:sz w:val="28"/>
          <w:szCs w:val="28"/>
        </w:rPr>
        <w:softHyphen/>
        <w:t>школьного возраста с учетом сенситивных периодов в развитии.</w:t>
      </w:r>
    </w:p>
    <w:p w14:paraId="335013C1" w14:textId="77777777" w:rsidR="00CA4CF9" w:rsidRPr="003826AC" w:rsidRDefault="00CA4CF9" w:rsidP="00CA4CF9">
      <w:pPr>
        <w:spacing w:after="0"/>
        <w:ind w:firstLine="720"/>
        <w:jc w:val="both"/>
        <w:rPr>
          <w:rFonts w:ascii="Times New Roman" w:hAnsi="Times New Roman" w:cs="Times New Roman"/>
          <w:sz w:val="28"/>
          <w:szCs w:val="28"/>
        </w:rPr>
      </w:pPr>
      <w:r w:rsidRPr="003826AC">
        <w:rPr>
          <w:rFonts w:ascii="Times New Roman" w:hAnsi="Times New Roman" w:cs="Times New Roman"/>
          <w:sz w:val="28"/>
          <w:szCs w:val="28"/>
        </w:rPr>
        <w:t>Дети с различными недостатками в физическом и/или психическом развитии могут иметь качественно неоднородные уровни речевого, познавательного и социального развития личности. Поэтому целевые ориентиры основной образовательной программы МБДОУ детский сад №35 «Лейсан» ЕМР, реализуемой с участием детей с ограниченными возможностями здоровья (далее - ОВЗ), должны учитывать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p>
    <w:p w14:paraId="221295E0" w14:textId="77777777" w:rsidR="00CA4CF9" w:rsidRPr="003826AC" w:rsidRDefault="00CA4CF9" w:rsidP="00F813E1">
      <w:pPr>
        <w:pStyle w:val="14"/>
        <w:keepNext/>
        <w:keepLines/>
        <w:shd w:val="clear" w:color="auto" w:fill="auto"/>
        <w:spacing w:after="0" w:line="264" w:lineRule="auto"/>
        <w:ind w:firstLine="720"/>
        <w:rPr>
          <w:sz w:val="28"/>
          <w:szCs w:val="28"/>
        </w:rPr>
      </w:pPr>
      <w:bookmarkStart w:id="5" w:name="bookmark23"/>
      <w:bookmarkStart w:id="6" w:name="bookmark22"/>
      <w:r w:rsidRPr="003826AC">
        <w:rPr>
          <w:sz w:val="28"/>
          <w:szCs w:val="28"/>
        </w:rPr>
        <w:lastRenderedPageBreak/>
        <w:t>Планируемые результаты логопедической работы</w:t>
      </w:r>
      <w:bookmarkEnd w:id="5"/>
      <w:bookmarkEnd w:id="6"/>
    </w:p>
    <w:p w14:paraId="3E0C8625" w14:textId="77777777" w:rsidR="00CA4CF9" w:rsidRPr="003826AC" w:rsidRDefault="00CA4CF9" w:rsidP="00CA4CF9">
      <w:pPr>
        <w:spacing w:after="0" w:line="264" w:lineRule="auto"/>
        <w:ind w:firstLine="720"/>
        <w:rPr>
          <w:rFonts w:ascii="Times New Roman" w:hAnsi="Times New Roman" w:cs="Times New Roman"/>
          <w:sz w:val="28"/>
          <w:szCs w:val="28"/>
        </w:rPr>
      </w:pPr>
      <w:r w:rsidRPr="003826AC">
        <w:rPr>
          <w:rFonts w:ascii="Times New Roman" w:hAnsi="Times New Roman" w:cs="Times New Roman"/>
          <w:sz w:val="28"/>
          <w:szCs w:val="28"/>
        </w:rPr>
        <w:t xml:space="preserve">В процессе обучения </w:t>
      </w:r>
      <w:r w:rsidR="003B0FAB" w:rsidRPr="003826AC">
        <w:rPr>
          <w:rFonts w:ascii="Times New Roman" w:hAnsi="Times New Roman" w:cs="Times New Roman"/>
          <w:sz w:val="28"/>
          <w:szCs w:val="28"/>
        </w:rPr>
        <w:t>воспитанники старшей группы</w:t>
      </w:r>
      <w:r w:rsidRPr="003826AC">
        <w:rPr>
          <w:rFonts w:ascii="Times New Roman" w:hAnsi="Times New Roman" w:cs="Times New Roman"/>
          <w:sz w:val="28"/>
          <w:szCs w:val="28"/>
        </w:rPr>
        <w:t xml:space="preserve"> должны научиться:</w:t>
      </w:r>
    </w:p>
    <w:p w14:paraId="01831622" w14:textId="77777777" w:rsidR="00CA4CF9" w:rsidRPr="003826AC" w:rsidRDefault="00CA4CF9" w:rsidP="006A320F">
      <w:pPr>
        <w:widowControl w:val="0"/>
        <w:numPr>
          <w:ilvl w:val="0"/>
          <w:numId w:val="9"/>
        </w:numPr>
        <w:tabs>
          <w:tab w:val="left" w:pos="1433"/>
        </w:tabs>
        <w:spacing w:after="0" w:line="264" w:lineRule="auto"/>
        <w:ind w:left="1420" w:hanging="700"/>
        <w:rPr>
          <w:rFonts w:ascii="Times New Roman" w:hAnsi="Times New Roman" w:cs="Times New Roman"/>
          <w:sz w:val="28"/>
          <w:szCs w:val="28"/>
        </w:rPr>
      </w:pPr>
      <w:r w:rsidRPr="003826AC">
        <w:rPr>
          <w:rFonts w:ascii="Times New Roman" w:hAnsi="Times New Roman" w:cs="Times New Roman"/>
          <w:sz w:val="28"/>
          <w:szCs w:val="28"/>
        </w:rPr>
        <w:t>правильно артикулировать все звуки речи в различных фонетических позициях формах речи;</w:t>
      </w:r>
    </w:p>
    <w:p w14:paraId="1CF4BDEB" w14:textId="77777777" w:rsidR="00CA4CF9" w:rsidRPr="003826AC" w:rsidRDefault="00CA4CF9" w:rsidP="006A320F">
      <w:pPr>
        <w:widowControl w:val="0"/>
        <w:numPr>
          <w:ilvl w:val="0"/>
          <w:numId w:val="9"/>
        </w:numPr>
        <w:tabs>
          <w:tab w:val="left" w:pos="1433"/>
        </w:tabs>
        <w:spacing w:after="0" w:line="264" w:lineRule="auto"/>
        <w:ind w:left="1420" w:hanging="700"/>
        <w:rPr>
          <w:rFonts w:ascii="Times New Roman" w:hAnsi="Times New Roman" w:cs="Times New Roman"/>
          <w:sz w:val="28"/>
          <w:szCs w:val="28"/>
        </w:rPr>
      </w:pPr>
      <w:r w:rsidRPr="003826AC">
        <w:rPr>
          <w:rFonts w:ascii="Times New Roman" w:hAnsi="Times New Roman" w:cs="Times New Roman"/>
          <w:sz w:val="28"/>
          <w:szCs w:val="28"/>
        </w:rPr>
        <w:t>дифференцировать все изученные звуки;</w:t>
      </w:r>
    </w:p>
    <w:p w14:paraId="74269040" w14:textId="77777777" w:rsidR="00CA4CF9" w:rsidRPr="003826AC" w:rsidRDefault="00CA4CF9" w:rsidP="006A320F">
      <w:pPr>
        <w:widowControl w:val="0"/>
        <w:numPr>
          <w:ilvl w:val="0"/>
          <w:numId w:val="9"/>
        </w:numPr>
        <w:tabs>
          <w:tab w:val="left" w:pos="1433"/>
        </w:tabs>
        <w:spacing w:after="0" w:line="240" w:lineRule="auto"/>
        <w:ind w:left="1420" w:hanging="700"/>
        <w:rPr>
          <w:rFonts w:ascii="Times New Roman" w:hAnsi="Times New Roman" w:cs="Times New Roman"/>
          <w:sz w:val="28"/>
          <w:szCs w:val="28"/>
        </w:rPr>
      </w:pPr>
      <w:r w:rsidRPr="003826AC">
        <w:rPr>
          <w:rFonts w:ascii="Times New Roman" w:hAnsi="Times New Roman" w:cs="Times New Roman"/>
          <w:sz w:val="28"/>
          <w:szCs w:val="28"/>
        </w:rPr>
        <w:t>называть последовательность слов в предложении, слогов и звуков в словах;</w:t>
      </w:r>
    </w:p>
    <w:p w14:paraId="0678CF38" w14:textId="77777777" w:rsidR="00CA4CF9" w:rsidRPr="003826AC" w:rsidRDefault="00CA4CF9" w:rsidP="006A320F">
      <w:pPr>
        <w:widowControl w:val="0"/>
        <w:numPr>
          <w:ilvl w:val="0"/>
          <w:numId w:val="9"/>
        </w:numPr>
        <w:tabs>
          <w:tab w:val="left" w:pos="1433"/>
        </w:tabs>
        <w:spacing w:after="0" w:line="240" w:lineRule="auto"/>
        <w:ind w:left="1420" w:hanging="700"/>
        <w:rPr>
          <w:rFonts w:ascii="Times New Roman" w:hAnsi="Times New Roman" w:cs="Times New Roman"/>
          <w:sz w:val="28"/>
          <w:szCs w:val="28"/>
        </w:rPr>
      </w:pPr>
      <w:r w:rsidRPr="003826AC">
        <w:rPr>
          <w:rFonts w:ascii="Times New Roman" w:hAnsi="Times New Roman" w:cs="Times New Roman"/>
          <w:sz w:val="28"/>
          <w:szCs w:val="28"/>
        </w:rPr>
        <w:t>находить в предложении слова с заданным звуком, определять место звука в слове;</w:t>
      </w:r>
    </w:p>
    <w:p w14:paraId="63B238AF" w14:textId="77777777" w:rsidR="00CA4CF9" w:rsidRPr="003826AC" w:rsidRDefault="00CA4CF9" w:rsidP="006A320F">
      <w:pPr>
        <w:widowControl w:val="0"/>
        <w:numPr>
          <w:ilvl w:val="0"/>
          <w:numId w:val="9"/>
        </w:numPr>
        <w:tabs>
          <w:tab w:val="left" w:pos="1433"/>
        </w:tabs>
        <w:spacing w:after="0" w:line="240" w:lineRule="auto"/>
        <w:ind w:firstLine="720"/>
        <w:rPr>
          <w:rFonts w:ascii="Times New Roman" w:hAnsi="Times New Roman" w:cs="Times New Roman"/>
          <w:sz w:val="28"/>
          <w:szCs w:val="28"/>
        </w:rPr>
      </w:pPr>
      <w:r w:rsidRPr="003826AC">
        <w:rPr>
          <w:rFonts w:ascii="Times New Roman" w:hAnsi="Times New Roman" w:cs="Times New Roman"/>
          <w:sz w:val="28"/>
          <w:szCs w:val="28"/>
        </w:rPr>
        <w:t>различать понятия “звук”, “слог”, “предложение” на практическом уровне;</w:t>
      </w:r>
    </w:p>
    <w:p w14:paraId="47358B42" w14:textId="77777777" w:rsidR="00CA4CF9" w:rsidRPr="003826AC" w:rsidRDefault="00CA4CF9" w:rsidP="006A320F">
      <w:pPr>
        <w:widowControl w:val="0"/>
        <w:numPr>
          <w:ilvl w:val="0"/>
          <w:numId w:val="9"/>
        </w:numPr>
        <w:tabs>
          <w:tab w:val="left" w:pos="1433"/>
          <w:tab w:val="left" w:pos="9845"/>
        </w:tabs>
        <w:spacing w:after="0" w:line="228" w:lineRule="auto"/>
        <w:ind w:left="1420" w:hanging="700"/>
        <w:rPr>
          <w:rFonts w:ascii="Times New Roman" w:hAnsi="Times New Roman" w:cs="Times New Roman"/>
          <w:sz w:val="28"/>
          <w:szCs w:val="28"/>
        </w:rPr>
      </w:pPr>
      <w:r w:rsidRPr="003826AC">
        <w:rPr>
          <w:rFonts w:ascii="Times New Roman" w:hAnsi="Times New Roman" w:cs="Times New Roman"/>
          <w:sz w:val="28"/>
          <w:szCs w:val="28"/>
        </w:rPr>
        <w:t>овладеть интонационными средствами выразительности речи в пересказе, чте</w:t>
      </w:r>
      <w:r w:rsidRPr="003826AC">
        <w:rPr>
          <w:rFonts w:ascii="Times New Roman" w:hAnsi="Times New Roman" w:cs="Times New Roman"/>
          <w:sz w:val="28"/>
          <w:szCs w:val="28"/>
        </w:rPr>
        <w:softHyphen/>
        <w:t>нии стихов.</w:t>
      </w:r>
    </w:p>
    <w:p w14:paraId="6C2C3C37" w14:textId="77777777" w:rsidR="00CA4CF9" w:rsidRPr="003826AC" w:rsidRDefault="00CA4CF9" w:rsidP="003826AC">
      <w:pPr>
        <w:spacing w:after="0"/>
        <w:ind w:firstLine="708"/>
        <w:jc w:val="both"/>
        <w:rPr>
          <w:rFonts w:ascii="Times New Roman" w:hAnsi="Times New Roman" w:cs="Times New Roman"/>
          <w:sz w:val="28"/>
          <w:szCs w:val="28"/>
        </w:rPr>
      </w:pPr>
      <w:r w:rsidRPr="003826AC">
        <w:rPr>
          <w:rFonts w:ascii="Times New Roman" w:hAnsi="Times New Roman" w:cs="Times New Roman"/>
          <w:b/>
          <w:bCs/>
          <w:sz w:val="28"/>
          <w:szCs w:val="28"/>
        </w:rPr>
        <w:t xml:space="preserve">В итоге логопедической работы воспитанники старшей группы </w:t>
      </w:r>
      <w:r w:rsidRPr="003826AC">
        <w:rPr>
          <w:rFonts w:ascii="Times New Roman" w:hAnsi="Times New Roman" w:cs="Times New Roman"/>
          <w:sz w:val="28"/>
          <w:szCs w:val="28"/>
        </w:rPr>
        <w:t>должны научиться:</w:t>
      </w:r>
    </w:p>
    <w:p w14:paraId="780EF0A1" w14:textId="77777777" w:rsidR="00CA4CF9" w:rsidRPr="003826AC" w:rsidRDefault="00CA4CF9" w:rsidP="006A320F">
      <w:pPr>
        <w:widowControl w:val="0"/>
        <w:numPr>
          <w:ilvl w:val="0"/>
          <w:numId w:val="9"/>
        </w:numPr>
        <w:tabs>
          <w:tab w:val="left" w:pos="1253"/>
        </w:tabs>
        <w:spacing w:after="0" w:line="240" w:lineRule="auto"/>
        <w:ind w:firstLine="720"/>
        <w:rPr>
          <w:rFonts w:ascii="Times New Roman" w:hAnsi="Times New Roman" w:cs="Times New Roman"/>
          <w:sz w:val="28"/>
          <w:szCs w:val="28"/>
        </w:rPr>
      </w:pPr>
      <w:r w:rsidRPr="003826AC">
        <w:rPr>
          <w:rFonts w:ascii="Times New Roman" w:hAnsi="Times New Roman" w:cs="Times New Roman"/>
          <w:sz w:val="28"/>
          <w:szCs w:val="28"/>
        </w:rPr>
        <w:t>понимать обращенную речь в соответствии с параметрами возрастной нормы;</w:t>
      </w:r>
    </w:p>
    <w:p w14:paraId="70324AFE" w14:textId="77777777" w:rsidR="00CA4CF9" w:rsidRPr="003826AC" w:rsidRDefault="00CA4CF9" w:rsidP="006A320F">
      <w:pPr>
        <w:widowControl w:val="0"/>
        <w:numPr>
          <w:ilvl w:val="0"/>
          <w:numId w:val="9"/>
        </w:numPr>
        <w:tabs>
          <w:tab w:val="left" w:pos="1187"/>
        </w:tabs>
        <w:spacing w:after="0" w:line="240" w:lineRule="auto"/>
        <w:ind w:firstLine="640"/>
        <w:jc w:val="both"/>
        <w:rPr>
          <w:rFonts w:ascii="Times New Roman" w:hAnsi="Times New Roman" w:cs="Times New Roman"/>
          <w:sz w:val="28"/>
          <w:szCs w:val="28"/>
        </w:rPr>
      </w:pPr>
      <w:r w:rsidRPr="003826AC">
        <w:rPr>
          <w:rFonts w:ascii="Times New Roman" w:hAnsi="Times New Roman" w:cs="Times New Roman"/>
          <w:sz w:val="28"/>
          <w:szCs w:val="28"/>
        </w:rPr>
        <w:t>фонетически правильно оформлять звуковую сторону речи;</w:t>
      </w:r>
    </w:p>
    <w:p w14:paraId="5473F1E0" w14:textId="77777777" w:rsidR="00CA4CF9" w:rsidRPr="003826AC" w:rsidRDefault="00CA4CF9" w:rsidP="006A320F">
      <w:pPr>
        <w:widowControl w:val="0"/>
        <w:numPr>
          <w:ilvl w:val="0"/>
          <w:numId w:val="9"/>
        </w:numPr>
        <w:tabs>
          <w:tab w:val="left" w:pos="1187"/>
        </w:tabs>
        <w:spacing w:after="0" w:line="240" w:lineRule="auto"/>
        <w:ind w:left="1180" w:hanging="540"/>
        <w:jc w:val="both"/>
        <w:rPr>
          <w:rFonts w:ascii="Times New Roman" w:hAnsi="Times New Roman" w:cs="Times New Roman"/>
          <w:sz w:val="28"/>
          <w:szCs w:val="28"/>
        </w:rPr>
      </w:pPr>
      <w:r w:rsidRPr="003826AC">
        <w:rPr>
          <w:rFonts w:ascii="Times New Roman" w:hAnsi="Times New Roman" w:cs="Times New Roman"/>
          <w:sz w:val="28"/>
          <w:szCs w:val="28"/>
        </w:rPr>
        <w:t>правильно передавать слоговую структуру слов, используемых в самостоятельной речи;</w:t>
      </w:r>
    </w:p>
    <w:p w14:paraId="7F130519" w14:textId="77777777" w:rsidR="00CA4CF9" w:rsidRPr="003826AC" w:rsidRDefault="00CA4CF9" w:rsidP="006A320F">
      <w:pPr>
        <w:widowControl w:val="0"/>
        <w:numPr>
          <w:ilvl w:val="0"/>
          <w:numId w:val="9"/>
        </w:numPr>
        <w:tabs>
          <w:tab w:val="left" w:pos="1187"/>
        </w:tabs>
        <w:spacing w:after="0" w:line="240" w:lineRule="auto"/>
        <w:ind w:left="640"/>
        <w:jc w:val="both"/>
        <w:rPr>
          <w:rFonts w:ascii="Times New Roman" w:hAnsi="Times New Roman" w:cs="Times New Roman"/>
          <w:sz w:val="28"/>
          <w:szCs w:val="28"/>
        </w:rPr>
      </w:pPr>
      <w:r w:rsidRPr="003826AC">
        <w:rPr>
          <w:rFonts w:ascii="Times New Roman" w:hAnsi="Times New Roman" w:cs="Times New Roman"/>
          <w:sz w:val="28"/>
          <w:szCs w:val="28"/>
        </w:rPr>
        <w:t>пользоваться в самостоятельной речи простыми распространенными предложениями и сложными предложениями, владеть навыками объединения их в рассказ;</w:t>
      </w:r>
    </w:p>
    <w:p w14:paraId="17B79169" w14:textId="77777777" w:rsidR="00CA4CF9" w:rsidRPr="003826AC" w:rsidRDefault="00CA4CF9" w:rsidP="006A320F">
      <w:pPr>
        <w:widowControl w:val="0"/>
        <w:numPr>
          <w:ilvl w:val="0"/>
          <w:numId w:val="9"/>
        </w:numPr>
        <w:tabs>
          <w:tab w:val="left" w:pos="1187"/>
        </w:tabs>
        <w:spacing w:after="0" w:line="240" w:lineRule="auto"/>
        <w:ind w:firstLine="640"/>
        <w:jc w:val="both"/>
        <w:rPr>
          <w:rFonts w:ascii="Times New Roman" w:hAnsi="Times New Roman" w:cs="Times New Roman"/>
          <w:sz w:val="28"/>
          <w:szCs w:val="28"/>
        </w:rPr>
      </w:pPr>
      <w:r w:rsidRPr="003826AC">
        <w:rPr>
          <w:rFonts w:ascii="Times New Roman" w:hAnsi="Times New Roman" w:cs="Times New Roman"/>
          <w:sz w:val="28"/>
          <w:szCs w:val="28"/>
        </w:rPr>
        <w:t>владеть элементарными навыками пересказа;</w:t>
      </w:r>
    </w:p>
    <w:p w14:paraId="78523066" w14:textId="77777777" w:rsidR="00CA4CF9" w:rsidRPr="003826AC" w:rsidRDefault="00CA4CF9" w:rsidP="006A320F">
      <w:pPr>
        <w:widowControl w:val="0"/>
        <w:numPr>
          <w:ilvl w:val="0"/>
          <w:numId w:val="9"/>
        </w:numPr>
        <w:tabs>
          <w:tab w:val="left" w:pos="1187"/>
        </w:tabs>
        <w:spacing w:after="0" w:line="240" w:lineRule="auto"/>
        <w:ind w:firstLine="640"/>
        <w:jc w:val="both"/>
        <w:rPr>
          <w:rFonts w:ascii="Times New Roman" w:hAnsi="Times New Roman" w:cs="Times New Roman"/>
          <w:sz w:val="28"/>
          <w:szCs w:val="28"/>
        </w:rPr>
      </w:pPr>
      <w:r w:rsidRPr="003826AC">
        <w:rPr>
          <w:rFonts w:ascii="Times New Roman" w:hAnsi="Times New Roman" w:cs="Times New Roman"/>
          <w:sz w:val="28"/>
          <w:szCs w:val="28"/>
        </w:rPr>
        <w:t>владеть навыками диалогической речи;</w:t>
      </w:r>
    </w:p>
    <w:p w14:paraId="0417AF4C" w14:textId="77777777" w:rsidR="00CA4CF9" w:rsidRPr="003826AC" w:rsidRDefault="00CA4CF9" w:rsidP="006A320F">
      <w:pPr>
        <w:widowControl w:val="0"/>
        <w:numPr>
          <w:ilvl w:val="0"/>
          <w:numId w:val="9"/>
        </w:numPr>
        <w:tabs>
          <w:tab w:val="left" w:pos="1187"/>
        </w:tabs>
        <w:spacing w:after="0" w:line="240" w:lineRule="auto"/>
        <w:ind w:left="640"/>
        <w:jc w:val="both"/>
        <w:rPr>
          <w:rFonts w:ascii="Times New Roman" w:hAnsi="Times New Roman" w:cs="Times New Roman"/>
          <w:sz w:val="28"/>
          <w:szCs w:val="28"/>
        </w:rPr>
      </w:pPr>
      <w:r w:rsidRPr="003826AC">
        <w:rPr>
          <w:rFonts w:ascii="Times New Roman" w:hAnsi="Times New Roman" w:cs="Times New Roman"/>
          <w:sz w:val="28"/>
          <w:szCs w:val="28"/>
        </w:rPr>
        <w:t>владеть навыками словообразования: образовывать имена существительные от глаголов, прилагательных от имен существительных и глаголов, уменьшительно</w:t>
      </w:r>
      <w:r w:rsidR="00F813E1" w:rsidRPr="003826AC">
        <w:rPr>
          <w:rFonts w:ascii="Times New Roman" w:hAnsi="Times New Roman" w:cs="Times New Roman"/>
          <w:sz w:val="28"/>
          <w:szCs w:val="28"/>
        </w:rPr>
        <w:t>-</w:t>
      </w:r>
      <w:r w:rsidRPr="003826AC">
        <w:rPr>
          <w:rFonts w:ascii="Times New Roman" w:hAnsi="Times New Roman" w:cs="Times New Roman"/>
          <w:sz w:val="28"/>
          <w:szCs w:val="28"/>
        </w:rPr>
        <w:softHyphen/>
        <w:t>ласкательные и увеличительные формы имен существительных;</w:t>
      </w:r>
    </w:p>
    <w:p w14:paraId="1BAC9C00" w14:textId="77777777" w:rsidR="00CA4CF9" w:rsidRPr="003826AC" w:rsidRDefault="00CA4CF9" w:rsidP="006A320F">
      <w:pPr>
        <w:widowControl w:val="0"/>
        <w:numPr>
          <w:ilvl w:val="0"/>
          <w:numId w:val="9"/>
        </w:numPr>
        <w:tabs>
          <w:tab w:val="left" w:pos="1187"/>
        </w:tabs>
        <w:spacing w:after="0" w:line="240" w:lineRule="auto"/>
        <w:ind w:left="640"/>
        <w:jc w:val="both"/>
        <w:rPr>
          <w:rFonts w:ascii="Times New Roman" w:hAnsi="Times New Roman" w:cs="Times New Roman"/>
          <w:sz w:val="28"/>
          <w:szCs w:val="28"/>
        </w:rPr>
      </w:pPr>
      <w:r w:rsidRPr="003826AC">
        <w:rPr>
          <w:rFonts w:ascii="Times New Roman" w:hAnsi="Times New Roman" w:cs="Times New Roman"/>
          <w:sz w:val="28"/>
          <w:szCs w:val="28"/>
        </w:rPr>
        <w:t>грамматически правильно оформлять самостоятельную речь в соответствии с нормами языка; падежные, родовые, видовые окончания слов должны проговариваться четко; простые и некоторые сложные предлоги - употребляться адекватно;</w:t>
      </w:r>
    </w:p>
    <w:p w14:paraId="47E977FA" w14:textId="77777777" w:rsidR="00CA4CF9" w:rsidRPr="003826AC" w:rsidRDefault="00CA4CF9" w:rsidP="006A320F">
      <w:pPr>
        <w:widowControl w:val="0"/>
        <w:numPr>
          <w:ilvl w:val="0"/>
          <w:numId w:val="9"/>
        </w:numPr>
        <w:tabs>
          <w:tab w:val="left" w:pos="1187"/>
        </w:tabs>
        <w:spacing w:after="0" w:line="240" w:lineRule="auto"/>
        <w:ind w:left="640"/>
        <w:jc w:val="both"/>
        <w:rPr>
          <w:rFonts w:ascii="Times New Roman" w:hAnsi="Times New Roman" w:cs="Times New Roman"/>
          <w:sz w:val="28"/>
          <w:szCs w:val="28"/>
        </w:rPr>
      </w:pPr>
      <w:r w:rsidRPr="003826AC">
        <w:rPr>
          <w:rFonts w:ascii="Times New Roman" w:hAnsi="Times New Roman" w:cs="Times New Roman"/>
          <w:sz w:val="28"/>
          <w:szCs w:val="28"/>
        </w:rPr>
        <w:t>использовать в спонтанном общении слова различных лексико-грамматических категорий (существительных, глаголов, наречий, прилагательных, местоимений и т.д.).</w:t>
      </w:r>
    </w:p>
    <w:p w14:paraId="62AC92B3" w14:textId="77777777" w:rsidR="00CA4CF9" w:rsidRPr="003826AC" w:rsidRDefault="00CA4CF9" w:rsidP="006A320F">
      <w:pPr>
        <w:widowControl w:val="0"/>
        <w:numPr>
          <w:ilvl w:val="0"/>
          <w:numId w:val="8"/>
        </w:numPr>
        <w:tabs>
          <w:tab w:val="left" w:pos="230"/>
        </w:tabs>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зависимости от ситуации может преобразовывать способы решения задач(проблем);</w:t>
      </w:r>
    </w:p>
    <w:p w14:paraId="1184D7EA" w14:textId="77777777" w:rsidR="00CA4CF9" w:rsidRPr="003826AC" w:rsidRDefault="00CA4CF9" w:rsidP="006A320F">
      <w:pPr>
        <w:widowControl w:val="0"/>
        <w:numPr>
          <w:ilvl w:val="0"/>
          <w:numId w:val="8"/>
        </w:numPr>
        <w:tabs>
          <w:tab w:val="left" w:pos="230"/>
        </w:tabs>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ребенок умеет работать по правилу, по образцу и по простейшему алгоритму (3-4 шага); с помощью взрослого может определить свое </w:t>
      </w:r>
      <w:r w:rsidRPr="003826AC">
        <w:rPr>
          <w:rFonts w:ascii="Times New Roman" w:hAnsi="Times New Roman" w:cs="Times New Roman"/>
          <w:sz w:val="28"/>
          <w:szCs w:val="28"/>
        </w:rPr>
        <w:lastRenderedPageBreak/>
        <w:t>затруднение, выявить его причины и сформулировать познавательную задачу, зафиксировать достижение результата и условий, которые позволили его достичь.</w:t>
      </w:r>
    </w:p>
    <w:p w14:paraId="305BDB4A" w14:textId="6DCD89A6" w:rsidR="009605F9" w:rsidRDefault="00CA4CF9" w:rsidP="00CA4CF9">
      <w:pPr>
        <w:spacing w:after="0"/>
        <w:ind w:firstLine="580"/>
        <w:jc w:val="both"/>
        <w:rPr>
          <w:rFonts w:ascii="Times New Roman" w:hAnsi="Times New Roman" w:cs="Times New Roman"/>
          <w:sz w:val="28"/>
          <w:szCs w:val="28"/>
        </w:rPr>
      </w:pPr>
      <w:r w:rsidRPr="003826AC">
        <w:rPr>
          <w:rFonts w:ascii="Times New Roman" w:hAnsi="Times New Roman" w:cs="Times New Roman"/>
          <w:sz w:val="28"/>
          <w:szCs w:val="28"/>
        </w:rPr>
        <w:t>Освоение Рабочей Программы не сопровождается проведением промежуточных аттестаций и итоговой аттестацией воспитанников. При реализации Рабочей Программы педагогическими работниками проводится оценка индивидуального развития детей</w:t>
      </w:r>
      <w:r w:rsidRPr="003826AC">
        <w:rPr>
          <w:rFonts w:ascii="Times New Roman" w:hAnsi="Times New Roman" w:cs="Times New Roman"/>
          <w:b/>
          <w:bCs/>
          <w:sz w:val="28"/>
          <w:szCs w:val="28"/>
        </w:rPr>
        <w:t xml:space="preserve"> </w:t>
      </w:r>
      <w:r w:rsidRPr="003826AC">
        <w:rPr>
          <w:rFonts w:ascii="Times New Roman" w:hAnsi="Times New Roman" w:cs="Times New Roman"/>
          <w:sz w:val="28"/>
          <w:szCs w:val="28"/>
        </w:rPr>
        <w:t>в рамках педагогической диагностики(мониторинга).</w:t>
      </w:r>
    </w:p>
    <w:p w14:paraId="06A0AABE" w14:textId="77777777" w:rsidR="009C5C4E" w:rsidRDefault="009C5C4E" w:rsidP="00CA4CF9">
      <w:pPr>
        <w:spacing w:after="0"/>
        <w:ind w:firstLine="580"/>
        <w:jc w:val="both"/>
        <w:rPr>
          <w:rFonts w:ascii="Times New Roman" w:hAnsi="Times New Roman" w:cs="Times New Roman"/>
          <w:sz w:val="28"/>
          <w:szCs w:val="28"/>
        </w:rPr>
      </w:pPr>
      <w:r w:rsidRPr="009C5C4E">
        <w:rPr>
          <w:rFonts w:ascii="Times New Roman" w:hAnsi="Times New Roman" w:cs="Times New Roman"/>
          <w:sz w:val="28"/>
          <w:szCs w:val="28"/>
        </w:rPr>
        <w:t xml:space="preserve">ЧАСТЬ, ФОРМИРУЕМАЯ УЧАСТНИКАМИ ОБРАЗОВАТЕЛЬНОГО ПРОЦЕССА </w:t>
      </w:r>
    </w:p>
    <w:p w14:paraId="3BAC4889" w14:textId="77777777" w:rsidR="009C5C4E" w:rsidRDefault="009C5C4E" w:rsidP="00CA4CF9">
      <w:pPr>
        <w:spacing w:after="0"/>
        <w:ind w:firstLine="580"/>
        <w:jc w:val="both"/>
        <w:rPr>
          <w:rFonts w:ascii="Times New Roman" w:hAnsi="Times New Roman" w:cs="Times New Roman"/>
          <w:sz w:val="28"/>
          <w:szCs w:val="28"/>
        </w:rPr>
      </w:pPr>
      <w:r w:rsidRPr="009C5C4E">
        <w:rPr>
          <w:rFonts w:ascii="Times New Roman" w:hAnsi="Times New Roman" w:cs="Times New Roman"/>
          <w:sz w:val="28"/>
          <w:szCs w:val="28"/>
        </w:rPr>
        <w:t xml:space="preserve">Целевые ориентиры, сформулированные во ФГОС дошкольного образования, были дополнены в соответствии с региональным компонентом РТ: </w:t>
      </w:r>
    </w:p>
    <w:p w14:paraId="2F7B674F" w14:textId="77777777" w:rsidR="009C5C4E" w:rsidRDefault="009C5C4E" w:rsidP="00CA4CF9">
      <w:pPr>
        <w:spacing w:after="0"/>
        <w:ind w:firstLine="580"/>
        <w:jc w:val="both"/>
        <w:rPr>
          <w:rFonts w:ascii="Times New Roman" w:hAnsi="Times New Roman" w:cs="Times New Roman"/>
          <w:sz w:val="28"/>
          <w:szCs w:val="28"/>
        </w:rPr>
      </w:pPr>
      <w:r w:rsidRPr="009C5C4E">
        <w:rPr>
          <w:rFonts w:ascii="Times New Roman" w:hAnsi="Times New Roman" w:cs="Times New Roman"/>
          <w:sz w:val="28"/>
          <w:szCs w:val="28"/>
        </w:rPr>
        <w:t xml:space="preserve">• Имеет первоначальные представления о символике РФ и РТ, о природе родного края, его достопримечательностях, выдающихся людях-земляках (писателях, поэтах, композиторах РТ); </w:t>
      </w:r>
    </w:p>
    <w:p w14:paraId="573FA4CA" w14:textId="77777777" w:rsidR="009C5C4E" w:rsidRDefault="009C5C4E" w:rsidP="00CA4CF9">
      <w:pPr>
        <w:spacing w:after="0"/>
        <w:ind w:firstLine="580"/>
        <w:jc w:val="both"/>
        <w:rPr>
          <w:rFonts w:ascii="Times New Roman" w:hAnsi="Times New Roman" w:cs="Times New Roman"/>
          <w:sz w:val="28"/>
          <w:szCs w:val="28"/>
        </w:rPr>
      </w:pPr>
      <w:r w:rsidRPr="009C5C4E">
        <w:rPr>
          <w:rFonts w:ascii="Times New Roman" w:hAnsi="Times New Roman" w:cs="Times New Roman"/>
          <w:sz w:val="28"/>
          <w:szCs w:val="28"/>
        </w:rPr>
        <w:t xml:space="preserve">• У ребёнка развита потребность в двигательной активности при помощи подвижных народных (татарских, русских, чувашских, мордовских, марийских, башкирских, удмуртских) игр, физических упражнений, соответствующих его возрастным особенностям; </w:t>
      </w:r>
    </w:p>
    <w:p w14:paraId="3AD552D3" w14:textId="77777777" w:rsidR="009C5C4E" w:rsidRDefault="009C5C4E" w:rsidP="00CA4CF9">
      <w:pPr>
        <w:spacing w:after="0"/>
        <w:ind w:firstLine="580"/>
        <w:jc w:val="both"/>
        <w:rPr>
          <w:rFonts w:ascii="Times New Roman" w:hAnsi="Times New Roman" w:cs="Times New Roman"/>
          <w:sz w:val="28"/>
          <w:szCs w:val="28"/>
        </w:rPr>
      </w:pPr>
      <w:r w:rsidRPr="009C5C4E">
        <w:rPr>
          <w:rFonts w:ascii="Times New Roman" w:hAnsi="Times New Roman" w:cs="Times New Roman"/>
          <w:sz w:val="28"/>
          <w:szCs w:val="28"/>
        </w:rPr>
        <w:t xml:space="preserve">• Сформированы представления о труде, профессиях взрослых, работающих в отрасли нефтедобычи; </w:t>
      </w:r>
    </w:p>
    <w:p w14:paraId="4984E099" w14:textId="77777777" w:rsidR="009C5C4E" w:rsidRDefault="009C5C4E" w:rsidP="009C5C4E">
      <w:pPr>
        <w:spacing w:after="0"/>
        <w:ind w:firstLine="580"/>
        <w:jc w:val="both"/>
        <w:rPr>
          <w:rFonts w:ascii="Times New Roman" w:hAnsi="Times New Roman" w:cs="Times New Roman"/>
          <w:sz w:val="28"/>
          <w:szCs w:val="28"/>
        </w:rPr>
      </w:pPr>
      <w:r w:rsidRPr="009C5C4E">
        <w:rPr>
          <w:rFonts w:ascii="Times New Roman" w:hAnsi="Times New Roman" w:cs="Times New Roman"/>
          <w:sz w:val="28"/>
          <w:szCs w:val="28"/>
        </w:rPr>
        <w:t xml:space="preserve">• Проявляет интерес к изобразительному, декоративно-прикладному искусству, традициям и обычаям народов Поволжья, художественным произведениям татарского, русского и других народов, проживающих в РТ, городе; </w:t>
      </w:r>
    </w:p>
    <w:p w14:paraId="3C70A858" w14:textId="77777777" w:rsidR="009C5C4E" w:rsidRDefault="009C5C4E" w:rsidP="009C5C4E">
      <w:pPr>
        <w:spacing w:after="0"/>
        <w:ind w:firstLine="580"/>
        <w:jc w:val="both"/>
        <w:rPr>
          <w:rFonts w:ascii="Times New Roman" w:hAnsi="Times New Roman" w:cs="Times New Roman"/>
          <w:sz w:val="28"/>
          <w:szCs w:val="28"/>
        </w:rPr>
      </w:pPr>
      <w:r w:rsidRPr="009C5C4E">
        <w:rPr>
          <w:rFonts w:ascii="Times New Roman" w:hAnsi="Times New Roman" w:cs="Times New Roman"/>
          <w:sz w:val="28"/>
          <w:szCs w:val="28"/>
        </w:rPr>
        <w:t xml:space="preserve">Ребенок достаточно хорошо владеет устной родной речью, может выражать свои мысли и желания, использовать второй государственный (неродной) язык для построения речевого высказывания в ситуации общения в пределах программного материала по УМК: </w:t>
      </w:r>
    </w:p>
    <w:p w14:paraId="46458878" w14:textId="77777777" w:rsidR="009C5C4E" w:rsidRDefault="009C5C4E" w:rsidP="009C5C4E">
      <w:pPr>
        <w:spacing w:after="0"/>
        <w:ind w:firstLine="580"/>
        <w:jc w:val="both"/>
        <w:rPr>
          <w:rFonts w:ascii="Times New Roman" w:hAnsi="Times New Roman" w:cs="Times New Roman"/>
          <w:sz w:val="28"/>
          <w:szCs w:val="28"/>
        </w:rPr>
      </w:pPr>
      <w:r w:rsidRPr="009C5C4E">
        <w:rPr>
          <w:rFonts w:ascii="Times New Roman" w:hAnsi="Times New Roman" w:cs="Times New Roman"/>
          <w:sz w:val="28"/>
          <w:szCs w:val="28"/>
        </w:rPr>
        <w:t xml:space="preserve">•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w:t>
      </w:r>
    </w:p>
    <w:p w14:paraId="052AA344" w14:textId="1D4CF3A4" w:rsidR="009C5C4E" w:rsidRDefault="009C5C4E" w:rsidP="009C5C4E">
      <w:pPr>
        <w:spacing w:after="0"/>
        <w:ind w:firstLine="580"/>
        <w:jc w:val="both"/>
        <w:rPr>
          <w:rFonts w:ascii="Times New Roman" w:hAnsi="Times New Roman" w:cs="Times New Roman"/>
          <w:sz w:val="28"/>
          <w:szCs w:val="28"/>
        </w:rPr>
      </w:pPr>
      <w:r w:rsidRPr="009C5C4E">
        <w:rPr>
          <w:rFonts w:ascii="Times New Roman" w:hAnsi="Times New Roman" w:cs="Times New Roman"/>
          <w:sz w:val="28"/>
          <w:szCs w:val="28"/>
        </w:rPr>
        <w:t>•</w:t>
      </w:r>
      <w:r>
        <w:rPr>
          <w:rFonts w:ascii="Times New Roman" w:hAnsi="Times New Roman" w:cs="Times New Roman"/>
          <w:sz w:val="28"/>
          <w:szCs w:val="28"/>
        </w:rPr>
        <w:t xml:space="preserve"> </w:t>
      </w:r>
      <w:r w:rsidRPr="009C5C4E">
        <w:rPr>
          <w:rFonts w:ascii="Times New Roman" w:hAnsi="Times New Roman" w:cs="Times New Roman"/>
          <w:sz w:val="28"/>
          <w:szCs w:val="28"/>
        </w:rPr>
        <w:t xml:space="preserve">ребенок склонен наблюдать, экспериментировать; </w:t>
      </w:r>
    </w:p>
    <w:p w14:paraId="7BD45EFC" w14:textId="77777777" w:rsidR="009C5C4E" w:rsidRDefault="009C5C4E" w:rsidP="009C5C4E">
      <w:pPr>
        <w:spacing w:after="0"/>
        <w:ind w:firstLine="580"/>
        <w:jc w:val="both"/>
        <w:rPr>
          <w:rFonts w:ascii="Times New Roman" w:hAnsi="Times New Roman" w:cs="Times New Roman"/>
          <w:sz w:val="28"/>
          <w:szCs w:val="28"/>
        </w:rPr>
      </w:pPr>
      <w:r w:rsidRPr="009C5C4E">
        <w:rPr>
          <w:rFonts w:ascii="Times New Roman" w:hAnsi="Times New Roman" w:cs="Times New Roman"/>
          <w:sz w:val="28"/>
          <w:szCs w:val="28"/>
        </w:rPr>
        <w:t xml:space="preserve">• обладает начальными знаниями о себе, о природном и социальном мире, в котором он живет; </w:t>
      </w:r>
    </w:p>
    <w:p w14:paraId="012688AA" w14:textId="4FC60C58" w:rsidR="009C5C4E" w:rsidRPr="009C5C4E" w:rsidRDefault="009C5C4E" w:rsidP="009C5C4E">
      <w:pPr>
        <w:spacing w:after="0"/>
        <w:ind w:firstLine="580"/>
        <w:jc w:val="both"/>
        <w:rPr>
          <w:rFonts w:ascii="Times New Roman" w:hAnsi="Times New Roman" w:cs="Times New Roman"/>
          <w:sz w:val="28"/>
          <w:szCs w:val="28"/>
        </w:rPr>
      </w:pPr>
      <w:r w:rsidRPr="009C5C4E">
        <w:rPr>
          <w:rFonts w:ascii="Times New Roman" w:hAnsi="Times New Roman" w:cs="Times New Roman"/>
          <w:sz w:val="28"/>
          <w:szCs w:val="28"/>
        </w:rPr>
        <w:lastRenderedPageBreak/>
        <w:t>• знаком с произведениями детской литературы, обладает элементарными представлениями из области живой природы, естествознания, математики, истории и т.п.</w:t>
      </w:r>
    </w:p>
    <w:p w14:paraId="4EF870F6" w14:textId="77777777" w:rsidR="009605F9" w:rsidRPr="003826AC" w:rsidRDefault="009605F9">
      <w:pPr>
        <w:rPr>
          <w:rFonts w:ascii="Times New Roman" w:hAnsi="Times New Roman" w:cs="Times New Roman"/>
          <w:sz w:val="28"/>
          <w:szCs w:val="28"/>
        </w:rPr>
      </w:pPr>
      <w:r w:rsidRPr="003826AC">
        <w:rPr>
          <w:rFonts w:ascii="Times New Roman" w:hAnsi="Times New Roman" w:cs="Times New Roman"/>
          <w:sz w:val="28"/>
          <w:szCs w:val="28"/>
        </w:rPr>
        <w:br w:type="page"/>
      </w:r>
    </w:p>
    <w:p w14:paraId="2C12675C" w14:textId="77777777" w:rsidR="006D1D4D" w:rsidRPr="003826AC" w:rsidRDefault="006D1D4D" w:rsidP="00502680">
      <w:pPr>
        <w:spacing w:after="0" w:line="240" w:lineRule="auto"/>
        <w:ind w:firstLine="708"/>
        <w:jc w:val="center"/>
        <w:rPr>
          <w:rFonts w:ascii="Times New Roman" w:hAnsi="Times New Roman" w:cs="Times New Roman"/>
          <w:b/>
          <w:sz w:val="28"/>
          <w:szCs w:val="28"/>
          <w:lang w:val="tt-RU"/>
        </w:rPr>
      </w:pPr>
      <w:r w:rsidRPr="003826AC">
        <w:rPr>
          <w:rFonts w:ascii="Times New Roman" w:hAnsi="Times New Roman" w:cs="Times New Roman"/>
          <w:b/>
          <w:sz w:val="28"/>
          <w:szCs w:val="28"/>
          <w:lang w:val="tt-RU"/>
        </w:rPr>
        <w:lastRenderedPageBreak/>
        <w:t xml:space="preserve">2. </w:t>
      </w:r>
      <w:r w:rsidR="00260599" w:rsidRPr="003826AC">
        <w:rPr>
          <w:rFonts w:ascii="Times New Roman" w:hAnsi="Times New Roman" w:cs="Times New Roman"/>
          <w:b/>
          <w:sz w:val="28"/>
          <w:szCs w:val="28"/>
          <w:lang w:val="tt-RU"/>
        </w:rPr>
        <w:t>СОДЕРЖАТЕЛЬНЫЙ РАЗДЕЛ</w:t>
      </w:r>
    </w:p>
    <w:p w14:paraId="6C918A44" w14:textId="0466C15D" w:rsidR="006D1D4D" w:rsidRPr="003826AC" w:rsidRDefault="006D1D4D" w:rsidP="009C5C4E">
      <w:pPr>
        <w:spacing w:after="0" w:line="240" w:lineRule="auto"/>
        <w:jc w:val="center"/>
        <w:rPr>
          <w:rFonts w:ascii="Times New Roman" w:hAnsi="Times New Roman" w:cs="Times New Roman"/>
          <w:b/>
          <w:sz w:val="28"/>
          <w:szCs w:val="28"/>
        </w:rPr>
      </w:pPr>
      <w:r w:rsidRPr="003826AC">
        <w:rPr>
          <w:rFonts w:ascii="Times New Roman" w:hAnsi="Times New Roman" w:cs="Times New Roman"/>
          <w:b/>
          <w:sz w:val="28"/>
          <w:szCs w:val="28"/>
          <w:lang w:val="tt-RU"/>
        </w:rPr>
        <w:t>2.1</w:t>
      </w:r>
      <w:r w:rsidR="00F813E1" w:rsidRPr="003826AC">
        <w:rPr>
          <w:rFonts w:ascii="Times New Roman" w:hAnsi="Times New Roman" w:cs="Times New Roman"/>
          <w:b/>
          <w:sz w:val="28"/>
          <w:szCs w:val="28"/>
          <w:lang w:val="tt-RU"/>
        </w:rPr>
        <w:t xml:space="preserve"> </w:t>
      </w:r>
      <w:r w:rsidR="00F813E1" w:rsidRPr="003826AC">
        <w:rPr>
          <w:rFonts w:ascii="Times New Roman" w:hAnsi="Times New Roman" w:cs="Times New Roman"/>
          <w:b/>
          <w:sz w:val="28"/>
          <w:szCs w:val="28"/>
        </w:rPr>
        <w:t>Описание образовательной деятельности в соответствии с</w:t>
      </w:r>
      <w:r w:rsidR="009C5C4E">
        <w:rPr>
          <w:rFonts w:ascii="Times New Roman" w:hAnsi="Times New Roman" w:cs="Times New Roman"/>
          <w:b/>
          <w:sz w:val="28"/>
          <w:szCs w:val="28"/>
        </w:rPr>
        <w:t xml:space="preserve"> </w:t>
      </w:r>
      <w:r w:rsidR="00F813E1" w:rsidRPr="003826AC">
        <w:rPr>
          <w:rFonts w:ascii="Times New Roman" w:hAnsi="Times New Roman" w:cs="Times New Roman"/>
          <w:b/>
          <w:sz w:val="28"/>
          <w:szCs w:val="28"/>
        </w:rPr>
        <w:t>направлениями развития ребенка, представленными в пяти</w:t>
      </w:r>
      <w:r w:rsidR="009C5C4E">
        <w:rPr>
          <w:rFonts w:ascii="Times New Roman" w:hAnsi="Times New Roman" w:cs="Times New Roman"/>
          <w:b/>
          <w:sz w:val="28"/>
          <w:szCs w:val="28"/>
        </w:rPr>
        <w:t xml:space="preserve"> </w:t>
      </w:r>
      <w:r w:rsidR="00F813E1" w:rsidRPr="003826AC">
        <w:rPr>
          <w:rFonts w:ascii="Times New Roman" w:hAnsi="Times New Roman" w:cs="Times New Roman"/>
          <w:b/>
          <w:sz w:val="28"/>
          <w:szCs w:val="28"/>
        </w:rPr>
        <w:t>образовательных областях</w:t>
      </w:r>
    </w:p>
    <w:p w14:paraId="2672480B"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Основные направления образовательной деятельности в группе компенсирующей направленности для детей с тяжелыми нарушениями речи</w:t>
      </w:r>
      <w:r w:rsidR="00EA48FC" w:rsidRPr="003826AC">
        <w:rPr>
          <w:rFonts w:ascii="Times New Roman" w:hAnsi="Times New Roman" w:cs="Times New Roman"/>
          <w:sz w:val="28"/>
          <w:szCs w:val="28"/>
        </w:rPr>
        <w:t>.</w:t>
      </w:r>
    </w:p>
    <w:p w14:paraId="094292DC"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В соответствии с профилем группы, образовательная область «Речевое развитие» выдвинута на первый план, так как овладение родным языком является одним из основных элементов формирования личности. Такие образовательные области, как «Познавательное развитие», «Социально</w:t>
      </w:r>
      <w:r w:rsidR="00EA48FC" w:rsidRPr="003826AC">
        <w:rPr>
          <w:rFonts w:ascii="Times New Roman" w:hAnsi="Times New Roman" w:cs="Times New Roman"/>
          <w:sz w:val="28"/>
          <w:szCs w:val="28"/>
        </w:rPr>
        <w:t>-</w:t>
      </w:r>
      <w:r w:rsidRPr="003826AC">
        <w:rPr>
          <w:rFonts w:ascii="Times New Roman" w:hAnsi="Times New Roman" w:cs="Times New Roman"/>
          <w:sz w:val="28"/>
          <w:szCs w:val="28"/>
        </w:rPr>
        <w:t xml:space="preserve">коммуникативное развитие», «Художественно-эстетическое развитие», «Физическое развитие» также включают задачи речевого развития и позволяют решать задачи умственного, 17 творческого, эстетического, физического и нравственного развития и, следовательно, реализуют идею всестороннего гармоничного развития личности каждого ребенка. Основные направления коррекционно-развивающей работы: </w:t>
      </w:r>
    </w:p>
    <w:p w14:paraId="5A08B2A0"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Образовательная область «Речевое развитие» </w:t>
      </w:r>
    </w:p>
    <w:p w14:paraId="1AB98084"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Развитие словаря. </w:t>
      </w:r>
    </w:p>
    <w:p w14:paraId="5983FA01"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Формирование и совершенствование грамматического строя речи. </w:t>
      </w:r>
    </w:p>
    <w:p w14:paraId="371ADF17"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Развитие фонетико-фонематической системы языка и навыков языкового анализа и синтеза (развитие просодической стороны речи, коррекция произносительной стороны речи; работа над слоговой структурой и звуконаполняемостью слов; совершенствование фонематических процессов, развитие навыков звукового и слогового анализа и синтеза). </w:t>
      </w:r>
    </w:p>
    <w:p w14:paraId="1CED5052"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Развитие связной речи. </w:t>
      </w:r>
    </w:p>
    <w:p w14:paraId="572F20E5"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Формирование коммуникативных навыков. </w:t>
      </w:r>
    </w:p>
    <w:p w14:paraId="460DD97E"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Обучение элементам грамоты. </w:t>
      </w:r>
    </w:p>
    <w:p w14:paraId="1C5D8A9F" w14:textId="77777777" w:rsidR="00EA48FC" w:rsidRPr="003826AC" w:rsidRDefault="00EA48FC" w:rsidP="00F813E1">
      <w:pPr>
        <w:spacing w:after="0" w:line="240" w:lineRule="auto"/>
        <w:ind w:firstLine="708"/>
        <w:jc w:val="both"/>
        <w:rPr>
          <w:rFonts w:ascii="Times New Roman" w:hAnsi="Times New Roman" w:cs="Times New Roman"/>
          <w:sz w:val="28"/>
          <w:szCs w:val="28"/>
        </w:rPr>
      </w:pPr>
    </w:p>
    <w:p w14:paraId="4B9BB30D"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Образовательная область «Познавательное развитие» </w:t>
      </w:r>
    </w:p>
    <w:p w14:paraId="2F30E9E4"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Сенсорное развитие. </w:t>
      </w:r>
    </w:p>
    <w:p w14:paraId="0289A673"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Развитие психических функций. </w:t>
      </w:r>
    </w:p>
    <w:p w14:paraId="75C33C5A"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Формирование целостной картины мира. </w:t>
      </w:r>
    </w:p>
    <w:p w14:paraId="5DEF39D6"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Познавательно-исследовательская деятельность. </w:t>
      </w:r>
    </w:p>
    <w:p w14:paraId="3D8AC24D"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Развитие математических представлений. </w:t>
      </w:r>
    </w:p>
    <w:p w14:paraId="0F4CCB9B" w14:textId="77777777" w:rsidR="00EA48FC" w:rsidRPr="003826AC" w:rsidRDefault="00EA48FC" w:rsidP="00F813E1">
      <w:pPr>
        <w:spacing w:after="0" w:line="240" w:lineRule="auto"/>
        <w:ind w:firstLine="708"/>
        <w:jc w:val="both"/>
        <w:rPr>
          <w:rFonts w:ascii="Times New Roman" w:hAnsi="Times New Roman" w:cs="Times New Roman"/>
          <w:sz w:val="28"/>
          <w:szCs w:val="28"/>
        </w:rPr>
      </w:pPr>
    </w:p>
    <w:p w14:paraId="102BC5AA"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Образовательная область «Художественно-эстетическое развитие» </w:t>
      </w:r>
    </w:p>
    <w:p w14:paraId="7A4AC1C0"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Восприятие художественной литературы. </w:t>
      </w:r>
    </w:p>
    <w:p w14:paraId="20F7EF65"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Конструктивно-модельная деятельность. </w:t>
      </w:r>
    </w:p>
    <w:p w14:paraId="62A7A6EB"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Изобразительная деятельность (рисование, аппликация, лепка). </w:t>
      </w:r>
    </w:p>
    <w:p w14:paraId="54BB6C2C"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lastRenderedPageBreak/>
        <w:t xml:space="preserve">• Музыкальное развитие (восприятие музыки, музыкально-ритмические движения, пение, игра на детских музыкальных инструментах). </w:t>
      </w:r>
    </w:p>
    <w:p w14:paraId="3531B5EB" w14:textId="77777777" w:rsidR="00EA48FC" w:rsidRPr="003826AC" w:rsidRDefault="00EA48FC" w:rsidP="00F813E1">
      <w:pPr>
        <w:spacing w:after="0" w:line="240" w:lineRule="auto"/>
        <w:ind w:firstLine="708"/>
        <w:jc w:val="both"/>
        <w:rPr>
          <w:rFonts w:ascii="Times New Roman" w:hAnsi="Times New Roman" w:cs="Times New Roman"/>
          <w:sz w:val="28"/>
          <w:szCs w:val="28"/>
        </w:rPr>
      </w:pPr>
    </w:p>
    <w:p w14:paraId="4F1CBB5B"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Образовательная область «Социально-коммуникативное развитие»</w:t>
      </w:r>
    </w:p>
    <w:p w14:paraId="1C4C7ABC"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 Формирование общепринятых норм поведения. </w:t>
      </w:r>
    </w:p>
    <w:p w14:paraId="3D0D4E9F"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Формирование гендерных и гражданских чувств. </w:t>
      </w:r>
    </w:p>
    <w:p w14:paraId="428DF8D0"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Развитие игровой и театрализованной деятельности (подвижные игры, дидактические игры, сюжетно-ролевые игры, театрализованные игры). </w:t>
      </w:r>
    </w:p>
    <w:p w14:paraId="5B8F0F3D"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Совместная трудовая деятельность. </w:t>
      </w:r>
    </w:p>
    <w:p w14:paraId="1A488289"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Формирование основ безопасности в быту, социуме, природе.</w:t>
      </w:r>
    </w:p>
    <w:p w14:paraId="6AC48068" w14:textId="77777777" w:rsidR="00EA48FC" w:rsidRPr="003826AC" w:rsidRDefault="00EA48FC" w:rsidP="00F813E1">
      <w:pPr>
        <w:spacing w:after="0" w:line="240" w:lineRule="auto"/>
        <w:ind w:firstLine="708"/>
        <w:jc w:val="both"/>
        <w:rPr>
          <w:rFonts w:ascii="Times New Roman" w:hAnsi="Times New Roman" w:cs="Times New Roman"/>
          <w:sz w:val="28"/>
          <w:szCs w:val="28"/>
        </w:rPr>
      </w:pPr>
    </w:p>
    <w:p w14:paraId="0F7F104B"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Образовательная область «Физическое развитие» </w:t>
      </w:r>
    </w:p>
    <w:p w14:paraId="18A0C020"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Физическая культура (основные движения, общеразвивающие упражнения, спортивные упражнения, подвижные игры). </w:t>
      </w:r>
    </w:p>
    <w:p w14:paraId="69F74BE9" w14:textId="77777777" w:rsidR="00EA48FC" w:rsidRPr="003826AC" w:rsidRDefault="00F813E1" w:rsidP="00F813E1">
      <w:pPr>
        <w:spacing w:after="0" w:line="240" w:lineRule="auto"/>
        <w:ind w:firstLine="708"/>
        <w:jc w:val="both"/>
        <w:rPr>
          <w:rFonts w:ascii="Times New Roman" w:hAnsi="Times New Roman" w:cs="Times New Roman"/>
          <w:sz w:val="28"/>
          <w:szCs w:val="28"/>
        </w:rPr>
      </w:pPr>
      <w:r w:rsidRPr="003826AC">
        <w:rPr>
          <w:rFonts w:ascii="Times New Roman" w:hAnsi="Times New Roman" w:cs="Times New Roman"/>
          <w:sz w:val="28"/>
          <w:szCs w:val="28"/>
        </w:rPr>
        <w:t xml:space="preserve">• Овладение элементарными нормами и правилами здорового образа жизни. </w:t>
      </w:r>
    </w:p>
    <w:p w14:paraId="4F282400" w14:textId="7514B2C5" w:rsidR="00F813E1" w:rsidRPr="003826AC" w:rsidRDefault="00F813E1" w:rsidP="009C5C4E">
      <w:pPr>
        <w:spacing w:line="240" w:lineRule="auto"/>
        <w:ind w:firstLine="708"/>
        <w:jc w:val="both"/>
        <w:rPr>
          <w:rFonts w:ascii="Times New Roman" w:hAnsi="Times New Roman" w:cs="Times New Roman"/>
          <w:b/>
          <w:sz w:val="28"/>
          <w:szCs w:val="28"/>
        </w:rPr>
      </w:pPr>
      <w:r w:rsidRPr="003826AC">
        <w:rPr>
          <w:rFonts w:ascii="Times New Roman" w:hAnsi="Times New Roman" w:cs="Times New Roman"/>
          <w:sz w:val="28"/>
          <w:szCs w:val="28"/>
        </w:rPr>
        <w:t>Основной формой работы во всех пяти образовательных областях программы является игровая деятельность — основная форма деятельности дошкольников. Все коррекционно-развивающие индивидуальные, групповые занятия в соответствии с программой носят игровой характер, насыщены разнообразными играми и развивающими игровыми упражнениями и ни в коей мере не дублируют школьных форм обучения</w:t>
      </w:r>
      <w:r w:rsidR="009C5C4E">
        <w:rPr>
          <w:rFonts w:ascii="Times New Roman" w:hAnsi="Times New Roman" w:cs="Times New Roman"/>
          <w:sz w:val="28"/>
          <w:szCs w:val="28"/>
        </w:rPr>
        <w:t>.</w:t>
      </w:r>
    </w:p>
    <w:p w14:paraId="51FA0597" w14:textId="77777777" w:rsidR="00F813E1" w:rsidRPr="003826AC" w:rsidRDefault="00F813E1" w:rsidP="00F813E1">
      <w:pPr>
        <w:spacing w:after="0" w:line="240" w:lineRule="auto"/>
        <w:jc w:val="center"/>
        <w:rPr>
          <w:rFonts w:ascii="Times New Roman" w:hAnsi="Times New Roman" w:cs="Times New Roman"/>
          <w:b/>
          <w:sz w:val="28"/>
          <w:szCs w:val="28"/>
        </w:rPr>
      </w:pPr>
      <w:r w:rsidRPr="003826AC">
        <w:rPr>
          <w:rFonts w:ascii="Times New Roman" w:hAnsi="Times New Roman" w:cs="Times New Roman"/>
          <w:b/>
          <w:sz w:val="28"/>
          <w:szCs w:val="28"/>
        </w:rPr>
        <w:t>2.1.1 Речевое развитие</w:t>
      </w:r>
    </w:p>
    <w:p w14:paraId="6B422505" w14:textId="77777777" w:rsidR="00EA48FC" w:rsidRPr="003826AC" w:rsidRDefault="00EA48FC" w:rsidP="009C5C4E">
      <w:pPr>
        <w:pStyle w:val="a7"/>
        <w:ind w:firstLine="708"/>
        <w:jc w:val="center"/>
        <w:rPr>
          <w:rFonts w:ascii="Times New Roman" w:hAnsi="Times New Roman"/>
          <w:sz w:val="28"/>
          <w:szCs w:val="28"/>
        </w:rPr>
      </w:pPr>
      <w:r w:rsidRPr="003826AC">
        <w:rPr>
          <w:rFonts w:ascii="Times New Roman" w:hAnsi="Times New Roman"/>
          <w:sz w:val="28"/>
          <w:szCs w:val="28"/>
        </w:rPr>
        <w:t>ОБРАЗОВАТЕЛЬНАЯ ОБЛАСТЬ «РЕЧЕВОЕ РАЗВИТИЕ»</w:t>
      </w:r>
    </w:p>
    <w:p w14:paraId="2EBAF1FA" w14:textId="77777777" w:rsidR="000000E6" w:rsidRPr="00944305" w:rsidRDefault="000000E6" w:rsidP="000000E6">
      <w:pPr>
        <w:pStyle w:val="a7"/>
        <w:ind w:firstLine="709"/>
        <w:jc w:val="both"/>
        <w:rPr>
          <w:rFonts w:ascii="Times New Roman" w:hAnsi="Times New Roman"/>
          <w:sz w:val="28"/>
          <w:szCs w:val="28"/>
        </w:rPr>
      </w:pPr>
      <w:r w:rsidRPr="00944305">
        <w:rPr>
          <w:rFonts w:ascii="Times New Roman" w:hAnsi="Times New Roman"/>
          <w:sz w:val="28"/>
          <w:szCs w:val="28"/>
        </w:rPr>
        <w:t>Ведущим направлением работы в рамках образовательной области «Речевое развитие» является формирование связной речи детей с ТНР.</w:t>
      </w:r>
    </w:p>
    <w:p w14:paraId="54E1CC6D" w14:textId="77777777" w:rsidR="000000E6" w:rsidRPr="00944305" w:rsidRDefault="000000E6" w:rsidP="000000E6">
      <w:pPr>
        <w:pStyle w:val="a7"/>
        <w:ind w:firstLine="709"/>
        <w:jc w:val="both"/>
        <w:rPr>
          <w:rFonts w:ascii="Times New Roman" w:hAnsi="Times New Roman"/>
          <w:sz w:val="28"/>
          <w:szCs w:val="28"/>
        </w:rPr>
      </w:pPr>
      <w:r w:rsidRPr="00944305">
        <w:rPr>
          <w:rFonts w:ascii="Times New Roman" w:hAnsi="Times New Roman"/>
          <w:sz w:val="28"/>
          <w:szCs w:val="28"/>
        </w:rPr>
        <w:t xml:space="preserve">В этот период основное внимание уделяется стимулированию речевой активности детей. У них формируется мотивационно-потребностный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вербализованных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детей. Для развития фразовой речи детей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детей обучают намечать основные этапы предстоящего выполнения 20 задания. Совместно со взрослым, а затем самостоятельно детям предлагается </w:t>
      </w:r>
      <w:r w:rsidRPr="00944305">
        <w:rPr>
          <w:rFonts w:ascii="Times New Roman" w:hAnsi="Times New Roman"/>
          <w:sz w:val="28"/>
          <w:szCs w:val="28"/>
        </w:rPr>
        <w:lastRenderedPageBreak/>
        <w:t>составлять простейший словесный отчет о содержании и последовательности действий в различных видах деятельности. Педагоги создают условия для развития коммуникативной активности детей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детей. Взрослые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детей. У детей активно развивается способность к использованию речи в повседневном общении, а также стимулируется использование речи в области познавательно- исследовательского, художественно-эстетического, социально-коммуникативного и других видов развития. Взрослые могут стимулировать использование речи для познавательно-исследовательского развития детей, например, отвечая на вопросы «Почему?..», «Когда?..», обращая внимание детей на последовательность повседневных событий, различия и сходства, причинно-следственные связи, развивая идеи, высказанные детьми, вербально дополняя их. В сфере приобщения детей к культуре чтения литературных произведений взрослые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 Для формирования у детей мотивации к школьному обучению, в работу по развитию речи детей с ТНР включаются занятия по подготовке их к обучению грамоте. Эту работу воспитатель и учитель-логопед проводят, исходя из особенностей и возможностей развития детей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14:paraId="756C4BCF" w14:textId="77777777" w:rsidR="000000E6" w:rsidRDefault="000000E6" w:rsidP="005E36A8">
      <w:pPr>
        <w:pStyle w:val="a7"/>
        <w:tabs>
          <w:tab w:val="left" w:pos="284"/>
        </w:tabs>
        <w:ind w:left="426" w:firstLine="709"/>
        <w:jc w:val="both"/>
        <w:rPr>
          <w:rFonts w:ascii="Times New Roman" w:hAnsi="Times New Roman"/>
          <w:sz w:val="28"/>
          <w:szCs w:val="28"/>
        </w:rPr>
      </w:pPr>
      <w:r w:rsidRPr="00944305">
        <w:rPr>
          <w:rFonts w:ascii="Times New Roman" w:hAnsi="Times New Roman"/>
          <w:sz w:val="28"/>
          <w:szCs w:val="28"/>
        </w:rPr>
        <w:t xml:space="preserve">ОБЯЗАТЕЛЬНАЯ ЧАСТЬ </w:t>
      </w:r>
    </w:p>
    <w:p w14:paraId="56A538B6" w14:textId="77777777" w:rsidR="000000E6" w:rsidRDefault="000000E6" w:rsidP="005E36A8">
      <w:pPr>
        <w:pStyle w:val="a7"/>
        <w:numPr>
          <w:ilvl w:val="0"/>
          <w:numId w:val="27"/>
        </w:numPr>
        <w:tabs>
          <w:tab w:val="left" w:pos="284"/>
        </w:tabs>
        <w:ind w:left="426"/>
        <w:jc w:val="both"/>
        <w:rPr>
          <w:rFonts w:ascii="Times New Roman" w:hAnsi="Times New Roman"/>
          <w:sz w:val="28"/>
          <w:szCs w:val="28"/>
        </w:rPr>
      </w:pPr>
      <w:r w:rsidRPr="00944305">
        <w:rPr>
          <w:rFonts w:ascii="Times New Roman" w:hAnsi="Times New Roman"/>
          <w:sz w:val="28"/>
          <w:szCs w:val="28"/>
        </w:rPr>
        <w:t xml:space="preserve">В образовательной области «Речевое развитие» основными задачами образовательной деятельности с детьми является создание условий для: </w:t>
      </w:r>
    </w:p>
    <w:p w14:paraId="1B7D8958" w14:textId="5276C91F" w:rsidR="000000E6" w:rsidRDefault="000000E6" w:rsidP="005E36A8">
      <w:pPr>
        <w:pStyle w:val="a7"/>
        <w:numPr>
          <w:ilvl w:val="0"/>
          <w:numId w:val="27"/>
        </w:numPr>
        <w:tabs>
          <w:tab w:val="left" w:pos="284"/>
        </w:tabs>
        <w:ind w:left="426"/>
        <w:jc w:val="both"/>
        <w:rPr>
          <w:rFonts w:ascii="Times New Roman" w:hAnsi="Times New Roman"/>
          <w:sz w:val="28"/>
          <w:szCs w:val="28"/>
        </w:rPr>
      </w:pPr>
      <w:r w:rsidRPr="00944305">
        <w:rPr>
          <w:rFonts w:ascii="Times New Roman" w:hAnsi="Times New Roman"/>
          <w:sz w:val="28"/>
          <w:szCs w:val="28"/>
        </w:rPr>
        <w:t xml:space="preserve">овладения речью как средством общения и культуры; </w:t>
      </w:r>
    </w:p>
    <w:p w14:paraId="3A0AA5AC" w14:textId="7F6A9A23" w:rsidR="000000E6" w:rsidRDefault="000000E6" w:rsidP="005E36A8">
      <w:pPr>
        <w:pStyle w:val="a7"/>
        <w:numPr>
          <w:ilvl w:val="0"/>
          <w:numId w:val="27"/>
        </w:numPr>
        <w:tabs>
          <w:tab w:val="left" w:pos="284"/>
        </w:tabs>
        <w:ind w:left="426"/>
        <w:jc w:val="both"/>
        <w:rPr>
          <w:rFonts w:ascii="Times New Roman" w:hAnsi="Times New Roman"/>
          <w:sz w:val="28"/>
          <w:szCs w:val="28"/>
        </w:rPr>
      </w:pPr>
      <w:r w:rsidRPr="00944305">
        <w:rPr>
          <w:rFonts w:ascii="Times New Roman" w:hAnsi="Times New Roman"/>
          <w:sz w:val="28"/>
          <w:szCs w:val="28"/>
        </w:rPr>
        <w:t xml:space="preserve">обогащения активного словаря; </w:t>
      </w:r>
    </w:p>
    <w:p w14:paraId="458293DF" w14:textId="37A82ED2" w:rsidR="000000E6" w:rsidRDefault="000000E6" w:rsidP="005E36A8">
      <w:pPr>
        <w:pStyle w:val="a7"/>
        <w:numPr>
          <w:ilvl w:val="0"/>
          <w:numId w:val="27"/>
        </w:numPr>
        <w:tabs>
          <w:tab w:val="left" w:pos="284"/>
        </w:tabs>
        <w:ind w:left="426"/>
        <w:jc w:val="both"/>
        <w:rPr>
          <w:rFonts w:ascii="Times New Roman" w:hAnsi="Times New Roman"/>
          <w:sz w:val="28"/>
          <w:szCs w:val="28"/>
        </w:rPr>
      </w:pPr>
      <w:r w:rsidRPr="00944305">
        <w:rPr>
          <w:rFonts w:ascii="Times New Roman" w:hAnsi="Times New Roman"/>
          <w:sz w:val="28"/>
          <w:szCs w:val="28"/>
        </w:rPr>
        <w:t xml:space="preserve"> развития связной, грамматически правильной диалогической и монологической речи; </w:t>
      </w:r>
    </w:p>
    <w:p w14:paraId="3D6FAA6D" w14:textId="4336FDC7" w:rsidR="000000E6" w:rsidRDefault="000000E6" w:rsidP="005E36A8">
      <w:pPr>
        <w:pStyle w:val="a7"/>
        <w:numPr>
          <w:ilvl w:val="0"/>
          <w:numId w:val="27"/>
        </w:numPr>
        <w:tabs>
          <w:tab w:val="left" w:pos="284"/>
        </w:tabs>
        <w:ind w:left="426"/>
        <w:jc w:val="both"/>
        <w:rPr>
          <w:rFonts w:ascii="Times New Roman" w:hAnsi="Times New Roman"/>
          <w:sz w:val="28"/>
          <w:szCs w:val="28"/>
        </w:rPr>
      </w:pPr>
      <w:r w:rsidRPr="00944305">
        <w:rPr>
          <w:rFonts w:ascii="Times New Roman" w:hAnsi="Times New Roman"/>
          <w:sz w:val="28"/>
          <w:szCs w:val="28"/>
        </w:rPr>
        <w:t xml:space="preserve">развития речевого творчества; </w:t>
      </w:r>
    </w:p>
    <w:p w14:paraId="7FE9FE52" w14:textId="5E821BB0" w:rsidR="000000E6" w:rsidRDefault="000000E6" w:rsidP="005E36A8">
      <w:pPr>
        <w:pStyle w:val="a7"/>
        <w:numPr>
          <w:ilvl w:val="0"/>
          <w:numId w:val="27"/>
        </w:numPr>
        <w:tabs>
          <w:tab w:val="left" w:pos="284"/>
        </w:tabs>
        <w:ind w:left="426"/>
        <w:jc w:val="both"/>
        <w:rPr>
          <w:rFonts w:ascii="Times New Roman" w:hAnsi="Times New Roman"/>
          <w:sz w:val="28"/>
          <w:szCs w:val="28"/>
        </w:rPr>
      </w:pPr>
      <w:r w:rsidRPr="00944305">
        <w:rPr>
          <w:rFonts w:ascii="Times New Roman" w:hAnsi="Times New Roman"/>
          <w:sz w:val="28"/>
          <w:szCs w:val="28"/>
        </w:rPr>
        <w:t>развития звуковой и интонационной культуры речи, фонематического слуха;</w:t>
      </w:r>
    </w:p>
    <w:p w14:paraId="4ECE911D" w14:textId="28A80A9A" w:rsidR="000000E6" w:rsidRDefault="000000E6" w:rsidP="005E36A8">
      <w:pPr>
        <w:pStyle w:val="a7"/>
        <w:numPr>
          <w:ilvl w:val="0"/>
          <w:numId w:val="27"/>
        </w:numPr>
        <w:tabs>
          <w:tab w:val="left" w:pos="284"/>
        </w:tabs>
        <w:ind w:left="426"/>
        <w:jc w:val="both"/>
        <w:rPr>
          <w:rFonts w:ascii="Times New Roman" w:hAnsi="Times New Roman"/>
          <w:sz w:val="28"/>
          <w:szCs w:val="28"/>
        </w:rPr>
      </w:pPr>
      <w:r w:rsidRPr="00944305">
        <w:rPr>
          <w:rFonts w:ascii="Times New Roman" w:hAnsi="Times New Roman"/>
          <w:sz w:val="28"/>
          <w:szCs w:val="28"/>
        </w:rPr>
        <w:t xml:space="preserve">знакомства с книжной культурой, детской литературой; </w:t>
      </w:r>
    </w:p>
    <w:p w14:paraId="65A1F327" w14:textId="00E03D63" w:rsidR="000000E6" w:rsidRDefault="000000E6" w:rsidP="005E36A8">
      <w:pPr>
        <w:pStyle w:val="a7"/>
        <w:numPr>
          <w:ilvl w:val="0"/>
          <w:numId w:val="27"/>
        </w:numPr>
        <w:tabs>
          <w:tab w:val="left" w:pos="284"/>
        </w:tabs>
        <w:ind w:left="426"/>
        <w:jc w:val="both"/>
        <w:rPr>
          <w:rFonts w:ascii="Times New Roman" w:hAnsi="Times New Roman"/>
          <w:sz w:val="28"/>
          <w:szCs w:val="28"/>
        </w:rPr>
      </w:pPr>
      <w:r w:rsidRPr="00944305">
        <w:rPr>
          <w:rFonts w:ascii="Times New Roman" w:hAnsi="Times New Roman"/>
          <w:sz w:val="28"/>
          <w:szCs w:val="28"/>
        </w:rPr>
        <w:lastRenderedPageBreak/>
        <w:t xml:space="preserve">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 </w:t>
      </w:r>
    </w:p>
    <w:p w14:paraId="6576E38F" w14:textId="77777777" w:rsidR="005E36A8" w:rsidRDefault="000000E6" w:rsidP="005E36A8">
      <w:pPr>
        <w:pStyle w:val="a7"/>
        <w:numPr>
          <w:ilvl w:val="0"/>
          <w:numId w:val="27"/>
        </w:numPr>
        <w:ind w:left="142" w:firstLine="0"/>
        <w:jc w:val="both"/>
        <w:rPr>
          <w:rFonts w:ascii="Times New Roman" w:hAnsi="Times New Roman"/>
          <w:sz w:val="28"/>
          <w:szCs w:val="28"/>
        </w:rPr>
      </w:pPr>
      <w:r w:rsidRPr="00944305">
        <w:rPr>
          <w:rFonts w:ascii="Times New Roman" w:hAnsi="Times New Roman"/>
          <w:sz w:val="28"/>
          <w:szCs w:val="28"/>
        </w:rPr>
        <w:t xml:space="preserve">профилактики речевых нарушений и их системных последствий. </w:t>
      </w:r>
    </w:p>
    <w:p w14:paraId="10FA1568" w14:textId="5B1AD16A" w:rsidR="000000E6" w:rsidRDefault="000000E6" w:rsidP="005E36A8">
      <w:pPr>
        <w:pStyle w:val="a7"/>
        <w:ind w:left="142"/>
        <w:jc w:val="center"/>
        <w:rPr>
          <w:rFonts w:ascii="Times New Roman" w:hAnsi="Times New Roman"/>
          <w:sz w:val="28"/>
          <w:szCs w:val="28"/>
        </w:rPr>
      </w:pPr>
      <w:r w:rsidRPr="00944305">
        <w:rPr>
          <w:rFonts w:ascii="Times New Roman" w:hAnsi="Times New Roman"/>
          <w:sz w:val="28"/>
          <w:szCs w:val="28"/>
        </w:rPr>
        <w:t>ЧАСТЬ, ФОРМИРУЕМАЯ УЧАСТНИКАМИ ОБРАЗОВАТЕЛЬНЫХ ОТНОШЕНИЙ:</w:t>
      </w:r>
    </w:p>
    <w:p w14:paraId="65140262" w14:textId="77777777" w:rsidR="000000E6" w:rsidRDefault="000000E6" w:rsidP="000000E6">
      <w:pPr>
        <w:pStyle w:val="a7"/>
        <w:ind w:firstLine="709"/>
        <w:jc w:val="both"/>
        <w:rPr>
          <w:rFonts w:ascii="Times New Roman" w:hAnsi="Times New Roman"/>
          <w:sz w:val="28"/>
          <w:szCs w:val="28"/>
        </w:rPr>
      </w:pPr>
      <w:r w:rsidRPr="00944305">
        <w:rPr>
          <w:rFonts w:ascii="Times New Roman" w:hAnsi="Times New Roman"/>
          <w:sz w:val="28"/>
          <w:szCs w:val="28"/>
        </w:rPr>
        <w:t xml:space="preserve">• 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w:t>
      </w:r>
    </w:p>
    <w:p w14:paraId="4BAC4E01" w14:textId="77777777" w:rsidR="000000E6" w:rsidRDefault="000000E6" w:rsidP="000000E6">
      <w:pPr>
        <w:pStyle w:val="a7"/>
        <w:ind w:firstLine="709"/>
        <w:jc w:val="both"/>
        <w:rPr>
          <w:rFonts w:ascii="Times New Roman" w:hAnsi="Times New Roman"/>
          <w:sz w:val="28"/>
          <w:szCs w:val="28"/>
        </w:rPr>
      </w:pPr>
      <w:r w:rsidRPr="00944305">
        <w:rPr>
          <w:rFonts w:ascii="Times New Roman" w:hAnsi="Times New Roman"/>
          <w:sz w:val="28"/>
          <w:szCs w:val="28"/>
        </w:rPr>
        <w:t xml:space="preserve">• Формировать устную речь и навыки речевого общения с собеседником на основе овладения литературным языком своего народа. </w:t>
      </w:r>
    </w:p>
    <w:p w14:paraId="2C39657D" w14:textId="77777777" w:rsidR="000000E6" w:rsidRDefault="000000E6" w:rsidP="000000E6">
      <w:pPr>
        <w:pStyle w:val="a7"/>
        <w:ind w:firstLine="709"/>
        <w:jc w:val="both"/>
        <w:rPr>
          <w:rFonts w:ascii="Times New Roman" w:hAnsi="Times New Roman"/>
          <w:sz w:val="28"/>
          <w:szCs w:val="28"/>
        </w:rPr>
      </w:pPr>
      <w:r w:rsidRPr="00944305">
        <w:rPr>
          <w:rFonts w:ascii="Times New Roman" w:hAnsi="Times New Roman"/>
          <w:sz w:val="28"/>
          <w:szCs w:val="28"/>
        </w:rPr>
        <w:t xml:space="preserve">• Учить отвечать на вопросы. Стимулировать инициативные высказывания, обращения ко взрослому с просьбами и предложениями. </w:t>
      </w:r>
    </w:p>
    <w:p w14:paraId="30F7402E" w14:textId="77777777" w:rsidR="000000E6" w:rsidRDefault="000000E6" w:rsidP="000000E6">
      <w:pPr>
        <w:pStyle w:val="a7"/>
        <w:ind w:firstLine="709"/>
        <w:jc w:val="both"/>
        <w:rPr>
          <w:rFonts w:ascii="Times New Roman" w:hAnsi="Times New Roman"/>
          <w:sz w:val="28"/>
          <w:szCs w:val="28"/>
        </w:rPr>
      </w:pPr>
      <w:r w:rsidRPr="00944305">
        <w:rPr>
          <w:rFonts w:ascii="Times New Roman" w:hAnsi="Times New Roman"/>
          <w:sz w:val="28"/>
          <w:szCs w:val="28"/>
        </w:rPr>
        <w:t xml:space="preserve">• 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 </w:t>
      </w:r>
    </w:p>
    <w:p w14:paraId="18660166" w14:textId="77777777" w:rsidR="000000E6" w:rsidRDefault="000000E6" w:rsidP="000000E6">
      <w:pPr>
        <w:pStyle w:val="a7"/>
        <w:ind w:firstLine="709"/>
        <w:jc w:val="both"/>
        <w:rPr>
          <w:rFonts w:ascii="Times New Roman" w:hAnsi="Times New Roman"/>
          <w:sz w:val="28"/>
          <w:szCs w:val="28"/>
        </w:rPr>
      </w:pPr>
      <w:r w:rsidRPr="00944305">
        <w:rPr>
          <w:rFonts w:ascii="Times New Roman" w:hAnsi="Times New Roman"/>
          <w:sz w:val="28"/>
          <w:szCs w:val="28"/>
        </w:rPr>
        <w:t xml:space="preserve">• 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 </w:t>
      </w:r>
    </w:p>
    <w:p w14:paraId="1C5073FC" w14:textId="77777777" w:rsidR="000000E6" w:rsidRDefault="000000E6" w:rsidP="000000E6">
      <w:pPr>
        <w:pStyle w:val="a7"/>
        <w:ind w:firstLine="709"/>
        <w:jc w:val="both"/>
        <w:rPr>
          <w:rFonts w:ascii="Times New Roman" w:hAnsi="Times New Roman"/>
          <w:sz w:val="28"/>
          <w:szCs w:val="28"/>
        </w:rPr>
      </w:pPr>
      <w:r w:rsidRPr="00944305">
        <w:rPr>
          <w:rFonts w:ascii="Times New Roman" w:hAnsi="Times New Roman"/>
          <w:sz w:val="28"/>
          <w:szCs w:val="28"/>
        </w:rPr>
        <w:t xml:space="preserve">• Обогащать словарь, необходимый для освоения всех образовательных областей, способствовать коммуникативно деятельностному подходу к речевому развитию. Совершенствовать звуковую культуру речи. </w:t>
      </w:r>
    </w:p>
    <w:p w14:paraId="557E3A6D" w14:textId="77777777" w:rsidR="000000E6" w:rsidRDefault="000000E6" w:rsidP="000000E6">
      <w:pPr>
        <w:pStyle w:val="a7"/>
        <w:ind w:firstLine="709"/>
        <w:jc w:val="both"/>
        <w:rPr>
          <w:rFonts w:ascii="Times New Roman" w:hAnsi="Times New Roman"/>
          <w:sz w:val="28"/>
          <w:szCs w:val="28"/>
        </w:rPr>
      </w:pPr>
      <w:r w:rsidRPr="00944305">
        <w:rPr>
          <w:rFonts w:ascii="Times New Roman" w:hAnsi="Times New Roman"/>
          <w:sz w:val="28"/>
          <w:szCs w:val="28"/>
        </w:rPr>
        <w:t xml:space="preserve">• Познакомить с образцами татарского фольклора (песенки, потешки, заклички, пальчиковые игры). Поощрять использование малых фольклорных форм в повседневной жизни. </w:t>
      </w:r>
    </w:p>
    <w:p w14:paraId="6694440F" w14:textId="77777777" w:rsidR="000000E6" w:rsidRPr="00944305" w:rsidRDefault="000000E6" w:rsidP="000000E6">
      <w:pPr>
        <w:pStyle w:val="a7"/>
        <w:ind w:firstLine="709"/>
        <w:jc w:val="both"/>
        <w:rPr>
          <w:rFonts w:ascii="Times New Roman" w:hAnsi="Times New Roman"/>
          <w:sz w:val="28"/>
          <w:szCs w:val="28"/>
        </w:rPr>
      </w:pPr>
      <w:r w:rsidRPr="00944305">
        <w:rPr>
          <w:rFonts w:ascii="Times New Roman" w:hAnsi="Times New Roman"/>
          <w:sz w:val="28"/>
          <w:szCs w:val="28"/>
        </w:rPr>
        <w:t>• Стимулировать инициативные обращения детей к взрослому с просьбой почитать книгу.</w:t>
      </w:r>
    </w:p>
    <w:p w14:paraId="63932939" w14:textId="77777777" w:rsidR="00EA48FC" w:rsidRPr="003826AC" w:rsidRDefault="00EA48FC" w:rsidP="00EA48FC">
      <w:pPr>
        <w:pStyle w:val="a7"/>
        <w:ind w:firstLine="709"/>
        <w:jc w:val="both"/>
        <w:rPr>
          <w:rFonts w:ascii="Times New Roman" w:hAnsi="Times New Roman"/>
          <w:sz w:val="28"/>
          <w:szCs w:val="28"/>
        </w:rPr>
      </w:pPr>
      <w:r w:rsidRPr="003826AC">
        <w:rPr>
          <w:rFonts w:ascii="Times New Roman" w:hAnsi="Times New Roman"/>
          <w:sz w:val="28"/>
          <w:szCs w:val="28"/>
        </w:rPr>
        <w:t>Задачи образовательной области:</w:t>
      </w:r>
    </w:p>
    <w:p w14:paraId="1FA16C04" w14:textId="77777777" w:rsidR="00EA48FC" w:rsidRPr="003826AC" w:rsidRDefault="00EA48FC" w:rsidP="00EA48FC">
      <w:pPr>
        <w:pStyle w:val="a7"/>
        <w:jc w:val="both"/>
        <w:rPr>
          <w:rFonts w:ascii="Times New Roman" w:hAnsi="Times New Roman"/>
          <w:sz w:val="28"/>
          <w:szCs w:val="28"/>
        </w:rPr>
      </w:pPr>
      <w:r w:rsidRPr="003826AC">
        <w:rPr>
          <w:rFonts w:ascii="Times New Roman" w:hAnsi="Times New Roman"/>
          <w:sz w:val="28"/>
          <w:szCs w:val="28"/>
        </w:rPr>
        <w:t>- владение речью как средством общения и культуры;</w:t>
      </w:r>
    </w:p>
    <w:p w14:paraId="0EB9960B" w14:textId="77777777" w:rsidR="00EA48FC" w:rsidRPr="003826AC" w:rsidRDefault="00EA48FC" w:rsidP="00EA48FC">
      <w:pPr>
        <w:pStyle w:val="a7"/>
        <w:jc w:val="both"/>
        <w:rPr>
          <w:rFonts w:ascii="Times New Roman" w:hAnsi="Times New Roman"/>
          <w:sz w:val="28"/>
          <w:szCs w:val="28"/>
        </w:rPr>
      </w:pPr>
      <w:r w:rsidRPr="003826AC">
        <w:rPr>
          <w:rFonts w:ascii="Times New Roman" w:hAnsi="Times New Roman"/>
          <w:sz w:val="28"/>
          <w:szCs w:val="28"/>
        </w:rPr>
        <w:t>- обогащение активного словаря;</w:t>
      </w:r>
    </w:p>
    <w:p w14:paraId="00BDED81" w14:textId="77777777" w:rsidR="00EA48FC" w:rsidRPr="003826AC" w:rsidRDefault="00EA48FC" w:rsidP="00EA48FC">
      <w:pPr>
        <w:pStyle w:val="a7"/>
        <w:jc w:val="both"/>
        <w:rPr>
          <w:rFonts w:ascii="Times New Roman" w:hAnsi="Times New Roman"/>
          <w:sz w:val="28"/>
          <w:szCs w:val="28"/>
        </w:rPr>
      </w:pPr>
      <w:r w:rsidRPr="003826AC">
        <w:rPr>
          <w:rFonts w:ascii="Times New Roman" w:hAnsi="Times New Roman"/>
          <w:sz w:val="28"/>
          <w:szCs w:val="28"/>
        </w:rPr>
        <w:t>- развитие связной, грамматически правильной диалогической и монологической речи;</w:t>
      </w:r>
    </w:p>
    <w:p w14:paraId="114D289C" w14:textId="77777777" w:rsidR="00EA48FC" w:rsidRPr="003826AC" w:rsidRDefault="00EA48FC" w:rsidP="00EA48FC">
      <w:pPr>
        <w:pStyle w:val="a7"/>
        <w:jc w:val="both"/>
        <w:rPr>
          <w:rFonts w:ascii="Times New Roman" w:hAnsi="Times New Roman"/>
          <w:sz w:val="28"/>
          <w:szCs w:val="28"/>
        </w:rPr>
      </w:pPr>
      <w:r w:rsidRPr="003826AC">
        <w:rPr>
          <w:rFonts w:ascii="Times New Roman" w:hAnsi="Times New Roman"/>
          <w:sz w:val="28"/>
          <w:szCs w:val="28"/>
        </w:rPr>
        <w:t>- развитие речевого творчества;</w:t>
      </w:r>
    </w:p>
    <w:p w14:paraId="581BABBC" w14:textId="77777777" w:rsidR="00EA48FC" w:rsidRPr="003826AC" w:rsidRDefault="00EA48FC" w:rsidP="00EA48FC">
      <w:pPr>
        <w:pStyle w:val="a7"/>
        <w:jc w:val="both"/>
        <w:rPr>
          <w:rFonts w:ascii="Times New Roman" w:hAnsi="Times New Roman"/>
          <w:sz w:val="28"/>
          <w:szCs w:val="28"/>
        </w:rPr>
      </w:pPr>
      <w:r w:rsidRPr="003826AC">
        <w:rPr>
          <w:rFonts w:ascii="Times New Roman" w:hAnsi="Times New Roman"/>
          <w:sz w:val="28"/>
          <w:szCs w:val="28"/>
        </w:rPr>
        <w:t>- развитие звуковой и интонационной культуры речи, фонематического слуха;</w:t>
      </w:r>
    </w:p>
    <w:p w14:paraId="38982014" w14:textId="77777777" w:rsidR="00EA48FC" w:rsidRPr="003826AC" w:rsidRDefault="00EA48FC" w:rsidP="00EA48FC">
      <w:pPr>
        <w:pStyle w:val="a7"/>
        <w:jc w:val="both"/>
        <w:rPr>
          <w:rFonts w:ascii="Times New Roman" w:hAnsi="Times New Roman"/>
          <w:sz w:val="28"/>
          <w:szCs w:val="28"/>
        </w:rPr>
      </w:pPr>
      <w:r w:rsidRPr="003826AC">
        <w:rPr>
          <w:rFonts w:ascii="Times New Roman" w:hAnsi="Times New Roman"/>
          <w:sz w:val="28"/>
          <w:szCs w:val="28"/>
        </w:rPr>
        <w:t>- знакомство с книжной культурой, детской литературой, понимание на слух текстов различных жанров детской литературы;</w:t>
      </w:r>
    </w:p>
    <w:p w14:paraId="3F137A14" w14:textId="77777777" w:rsidR="00EA48FC" w:rsidRPr="003826AC" w:rsidRDefault="00EA48FC" w:rsidP="00EA48FC">
      <w:pPr>
        <w:pStyle w:val="a7"/>
        <w:jc w:val="both"/>
        <w:rPr>
          <w:rFonts w:ascii="Times New Roman" w:hAnsi="Times New Roman"/>
          <w:sz w:val="28"/>
          <w:szCs w:val="28"/>
        </w:rPr>
      </w:pPr>
      <w:r w:rsidRPr="003826AC">
        <w:rPr>
          <w:rFonts w:ascii="Times New Roman" w:hAnsi="Times New Roman"/>
          <w:sz w:val="28"/>
          <w:szCs w:val="28"/>
        </w:rPr>
        <w:t>- формирование звуковой аналитико-синтетической активности как предпосылки обучения грамоте.</w:t>
      </w:r>
    </w:p>
    <w:p w14:paraId="693F30CC" w14:textId="77777777" w:rsidR="00EA48FC" w:rsidRPr="003826AC" w:rsidRDefault="00EA48FC" w:rsidP="00EA48FC">
      <w:pPr>
        <w:pStyle w:val="a7"/>
        <w:ind w:firstLine="709"/>
        <w:jc w:val="both"/>
        <w:rPr>
          <w:rFonts w:ascii="Times New Roman" w:hAnsi="Times New Roman"/>
          <w:bCs/>
          <w:sz w:val="28"/>
          <w:szCs w:val="28"/>
        </w:rPr>
      </w:pPr>
      <w:r w:rsidRPr="003826AC">
        <w:rPr>
          <w:rFonts w:ascii="Times New Roman" w:hAnsi="Times New Roman"/>
          <w:bCs/>
          <w:sz w:val="28"/>
          <w:szCs w:val="28"/>
        </w:rPr>
        <w:lastRenderedPageBreak/>
        <w:t>Вариативная часть:</w:t>
      </w:r>
    </w:p>
    <w:p w14:paraId="383FF2A7" w14:textId="77777777" w:rsidR="00EA48FC" w:rsidRPr="003826AC" w:rsidRDefault="00EA48FC" w:rsidP="00EA48FC">
      <w:pPr>
        <w:pStyle w:val="a7"/>
        <w:jc w:val="both"/>
        <w:rPr>
          <w:rFonts w:ascii="Times New Roman" w:hAnsi="Times New Roman"/>
          <w:sz w:val="28"/>
          <w:szCs w:val="28"/>
        </w:rPr>
      </w:pPr>
      <w:r w:rsidRPr="003826AC">
        <w:rPr>
          <w:rFonts w:ascii="Times New Roman" w:hAnsi="Times New Roman"/>
          <w:sz w:val="28"/>
          <w:szCs w:val="28"/>
        </w:rPr>
        <w:t>- формирование первоначальных умений и навыков практического</w:t>
      </w:r>
      <w:r w:rsidR="003B0FAB" w:rsidRPr="003826AC">
        <w:rPr>
          <w:rFonts w:ascii="Times New Roman" w:hAnsi="Times New Roman"/>
          <w:sz w:val="28"/>
          <w:szCs w:val="28"/>
        </w:rPr>
        <w:t xml:space="preserve"> </w:t>
      </w:r>
      <w:r w:rsidRPr="003826AC">
        <w:rPr>
          <w:rFonts w:ascii="Times New Roman" w:hAnsi="Times New Roman"/>
          <w:sz w:val="28"/>
          <w:szCs w:val="28"/>
        </w:rPr>
        <w:t>владения татарским языком в устной форме;</w:t>
      </w:r>
    </w:p>
    <w:p w14:paraId="084CC3C4" w14:textId="77777777" w:rsidR="00EA48FC" w:rsidRPr="003826AC" w:rsidRDefault="00EA48FC" w:rsidP="00EA48FC">
      <w:pPr>
        <w:pStyle w:val="a7"/>
        <w:jc w:val="both"/>
        <w:rPr>
          <w:rFonts w:ascii="Times New Roman" w:hAnsi="Times New Roman"/>
          <w:sz w:val="28"/>
          <w:szCs w:val="28"/>
        </w:rPr>
      </w:pPr>
      <w:r w:rsidRPr="003826AC">
        <w:rPr>
          <w:rFonts w:ascii="Times New Roman" w:hAnsi="Times New Roman"/>
          <w:sz w:val="28"/>
          <w:szCs w:val="28"/>
        </w:rPr>
        <w:t xml:space="preserve">- формирование мотивации учения ребенка; </w:t>
      </w:r>
    </w:p>
    <w:p w14:paraId="03FEFA8B" w14:textId="77777777" w:rsidR="00EA48FC" w:rsidRPr="003826AC" w:rsidRDefault="00EA48FC" w:rsidP="00EA48FC">
      <w:pPr>
        <w:pStyle w:val="a7"/>
        <w:jc w:val="both"/>
        <w:rPr>
          <w:rFonts w:ascii="Times New Roman" w:hAnsi="Times New Roman"/>
          <w:sz w:val="28"/>
          <w:szCs w:val="28"/>
        </w:rPr>
      </w:pPr>
      <w:r w:rsidRPr="003826AC">
        <w:rPr>
          <w:rFonts w:ascii="Times New Roman" w:hAnsi="Times New Roman"/>
          <w:sz w:val="28"/>
          <w:szCs w:val="28"/>
        </w:rPr>
        <w:t xml:space="preserve">-  активизация в речи </w:t>
      </w:r>
      <w:r w:rsidR="003B0FAB" w:rsidRPr="003826AC">
        <w:rPr>
          <w:rFonts w:ascii="Times New Roman" w:hAnsi="Times New Roman"/>
          <w:sz w:val="28"/>
          <w:szCs w:val="28"/>
        </w:rPr>
        <w:t>слов,</w:t>
      </w:r>
      <w:r w:rsidRPr="003826AC">
        <w:rPr>
          <w:rFonts w:ascii="Times New Roman" w:hAnsi="Times New Roman"/>
          <w:sz w:val="28"/>
          <w:szCs w:val="28"/>
        </w:rPr>
        <w:t xml:space="preserve"> обозначающих предмет, признак предмета и действие; </w:t>
      </w:r>
    </w:p>
    <w:p w14:paraId="67DE4CC8" w14:textId="77777777" w:rsidR="00EA48FC" w:rsidRPr="003826AC" w:rsidRDefault="00EA48FC" w:rsidP="00EA48FC">
      <w:pPr>
        <w:pStyle w:val="a7"/>
        <w:jc w:val="both"/>
        <w:rPr>
          <w:rFonts w:ascii="Times New Roman" w:hAnsi="Times New Roman"/>
          <w:sz w:val="28"/>
          <w:szCs w:val="28"/>
        </w:rPr>
      </w:pPr>
      <w:r w:rsidRPr="003826AC">
        <w:rPr>
          <w:rFonts w:ascii="Times New Roman" w:hAnsi="Times New Roman"/>
          <w:sz w:val="28"/>
          <w:szCs w:val="28"/>
        </w:rPr>
        <w:t>- развитие умения составлять небольшие рассказы по серии ситуативных картинок с одним действующим лицом, сюжетной картине или из личных наблюдений ребенка</w:t>
      </w:r>
    </w:p>
    <w:p w14:paraId="56348DE4" w14:textId="77777777" w:rsidR="00341254" w:rsidRPr="003826AC" w:rsidRDefault="00341254" w:rsidP="00502680">
      <w:pPr>
        <w:spacing w:after="0" w:line="240" w:lineRule="auto"/>
        <w:ind w:firstLine="708"/>
        <w:jc w:val="both"/>
        <w:rPr>
          <w:rFonts w:ascii="Times New Roman" w:hAnsi="Times New Roman" w:cs="Times New Roman"/>
          <w:b/>
          <w:sz w:val="28"/>
          <w:szCs w:val="28"/>
        </w:rPr>
      </w:pPr>
    </w:p>
    <w:p w14:paraId="3934399F" w14:textId="77777777" w:rsidR="00EA48FC" w:rsidRPr="003826AC" w:rsidRDefault="00EA48FC" w:rsidP="009C5C4E">
      <w:pPr>
        <w:spacing w:after="0" w:line="240" w:lineRule="auto"/>
        <w:ind w:firstLine="708"/>
        <w:jc w:val="center"/>
        <w:rPr>
          <w:rFonts w:ascii="Times New Roman" w:hAnsi="Times New Roman" w:cs="Times New Roman"/>
          <w:b/>
          <w:sz w:val="28"/>
          <w:szCs w:val="28"/>
          <w:lang w:val="tt-RU"/>
        </w:rPr>
      </w:pPr>
      <w:r w:rsidRPr="003826AC">
        <w:rPr>
          <w:rFonts w:ascii="Times New Roman" w:hAnsi="Times New Roman" w:cs="Times New Roman"/>
          <w:b/>
          <w:sz w:val="28"/>
          <w:szCs w:val="28"/>
          <w:lang w:val="tt-RU"/>
        </w:rPr>
        <w:t>2.1.2 Познавательное развитие</w:t>
      </w:r>
    </w:p>
    <w:p w14:paraId="239361C7" w14:textId="77777777" w:rsidR="00EA48FC" w:rsidRPr="003826AC" w:rsidRDefault="00EA48FC" w:rsidP="009C5C4E">
      <w:pPr>
        <w:pStyle w:val="a7"/>
        <w:jc w:val="center"/>
        <w:rPr>
          <w:rFonts w:ascii="Times New Roman" w:hAnsi="Times New Roman"/>
          <w:sz w:val="28"/>
          <w:szCs w:val="28"/>
        </w:rPr>
      </w:pPr>
      <w:r w:rsidRPr="003826AC">
        <w:rPr>
          <w:rFonts w:ascii="Times New Roman" w:hAnsi="Times New Roman"/>
          <w:sz w:val="28"/>
          <w:szCs w:val="28"/>
        </w:rPr>
        <w:t>ОБРАЗОВАТЕЛЬНАЯ ОБЛАСТЬ «ПОЗНАВАТЕЛЬНОЕ РАЗВИТИЕ»</w:t>
      </w:r>
    </w:p>
    <w:p w14:paraId="71388A60" w14:textId="77777777" w:rsidR="000000E6" w:rsidRPr="000000E6" w:rsidRDefault="000000E6" w:rsidP="00EA48FC">
      <w:pPr>
        <w:pStyle w:val="a7"/>
        <w:ind w:firstLine="709"/>
        <w:jc w:val="both"/>
        <w:rPr>
          <w:rFonts w:ascii="Times New Roman" w:hAnsi="Times New Roman"/>
          <w:sz w:val="28"/>
          <w:szCs w:val="28"/>
        </w:rPr>
      </w:pPr>
      <w:r w:rsidRPr="000000E6">
        <w:rPr>
          <w:rFonts w:ascii="Times New Roman" w:hAnsi="Times New Roman"/>
          <w:sz w:val="28"/>
          <w:szCs w:val="28"/>
        </w:rPr>
        <w:t xml:space="preserve">Содержание образовательной области «Познавательное развитие» предполагает создание взрослыми ситуаций для расширения представлений детей 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широко используются методы наблюдения за объектами, демонстрации объектов, элементарные опыты, упражнения и различные игры. </w:t>
      </w:r>
    </w:p>
    <w:p w14:paraId="1E264026" w14:textId="77777777" w:rsidR="000000E6" w:rsidRPr="000000E6" w:rsidRDefault="000000E6" w:rsidP="00EA48FC">
      <w:pPr>
        <w:pStyle w:val="a7"/>
        <w:ind w:firstLine="709"/>
        <w:jc w:val="both"/>
        <w:rPr>
          <w:rFonts w:ascii="Times New Roman" w:hAnsi="Times New Roman"/>
          <w:sz w:val="28"/>
          <w:szCs w:val="28"/>
        </w:rPr>
      </w:pPr>
      <w:r w:rsidRPr="000000E6">
        <w:rPr>
          <w:rFonts w:ascii="Times New Roman" w:hAnsi="Times New Roman"/>
          <w:sz w:val="28"/>
          <w:szCs w:val="28"/>
        </w:rPr>
        <w:t xml:space="preserve">Содержание образовательной области «Познавательное развитие» в этот период обеспечивает развитие у детей с ТНР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элементарных математических представлений. </w:t>
      </w:r>
    </w:p>
    <w:p w14:paraId="594DFBD0" w14:textId="77777777" w:rsidR="000000E6" w:rsidRPr="000000E6" w:rsidRDefault="000000E6" w:rsidP="00EA48FC">
      <w:pPr>
        <w:pStyle w:val="a7"/>
        <w:ind w:firstLine="709"/>
        <w:jc w:val="both"/>
        <w:rPr>
          <w:rFonts w:ascii="Times New Roman" w:hAnsi="Times New Roman"/>
          <w:sz w:val="28"/>
          <w:szCs w:val="28"/>
        </w:rPr>
      </w:pPr>
      <w:r w:rsidRPr="000000E6">
        <w:rPr>
          <w:rFonts w:ascii="Times New Roman" w:hAnsi="Times New Roman"/>
          <w:sz w:val="28"/>
          <w:szCs w:val="28"/>
        </w:rPr>
        <w:t xml:space="preserve">Характер решаемых задач позволяет структурировать содержание образовательной области по следующим разделам: 1) конструирование; 2) развитие представлений о себе и об окружающем мире; 3) формирование элементарных математических представлений. Продолжается развитие у детей с ТНР мотивационного, целевого, содержательного, операционального и контрольного компонентов конструктивной деятельности. При этом особое внимание уделяется самостоятельности детей, им предлагаются творческие задания, задания на выполнение работ по своему замыслу, задания на выполнение коллективных построек. Рекомендуются занятия в специальной интерактивной среде (темной и светлой сенсорных комнатах),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 Педагоги стимулируют познавательный интерес детей к различным способам </w:t>
      </w:r>
      <w:r w:rsidRPr="000000E6">
        <w:rPr>
          <w:rFonts w:ascii="Times New Roman" w:hAnsi="Times New Roman"/>
          <w:sz w:val="28"/>
          <w:szCs w:val="28"/>
        </w:rPr>
        <w:lastRenderedPageBreak/>
        <w:t xml:space="preserve">измерения, счета количеств, определения пространственных отношений у разных народов. </w:t>
      </w:r>
    </w:p>
    <w:p w14:paraId="701A5CBA" w14:textId="3C77C1AE" w:rsidR="000000E6" w:rsidRPr="000000E6" w:rsidRDefault="000000E6" w:rsidP="00EA48FC">
      <w:pPr>
        <w:pStyle w:val="a7"/>
        <w:ind w:firstLine="709"/>
        <w:jc w:val="both"/>
        <w:rPr>
          <w:rFonts w:ascii="Times New Roman" w:hAnsi="Times New Roman"/>
          <w:sz w:val="28"/>
          <w:szCs w:val="28"/>
        </w:rPr>
      </w:pPr>
      <w:r w:rsidRPr="000000E6">
        <w:rPr>
          <w:rFonts w:ascii="Times New Roman" w:hAnsi="Times New Roman"/>
          <w:sz w:val="28"/>
          <w:szCs w:val="28"/>
        </w:rPr>
        <w:t xml:space="preserve">ОБЯЗАТЕЛЬНАЯ ЧАСТЬ </w:t>
      </w:r>
    </w:p>
    <w:p w14:paraId="2887FF02" w14:textId="77777777" w:rsidR="000000E6" w:rsidRPr="000000E6" w:rsidRDefault="000000E6" w:rsidP="00EA48FC">
      <w:pPr>
        <w:pStyle w:val="a7"/>
        <w:ind w:firstLine="709"/>
        <w:jc w:val="both"/>
        <w:rPr>
          <w:rFonts w:ascii="Times New Roman" w:hAnsi="Times New Roman"/>
          <w:sz w:val="28"/>
          <w:szCs w:val="28"/>
        </w:rPr>
      </w:pPr>
      <w:r w:rsidRPr="000000E6">
        <w:rPr>
          <w:rFonts w:ascii="Times New Roman" w:hAnsi="Times New Roman"/>
          <w:sz w:val="28"/>
          <w:szCs w:val="28"/>
        </w:rPr>
        <w:t xml:space="preserve">В образовательной области «Познавательное развитие» основными задачами образовательной деятельности с детьми являются создание условий для: </w:t>
      </w:r>
    </w:p>
    <w:p w14:paraId="58702CB5" w14:textId="77777777" w:rsidR="000000E6" w:rsidRPr="000000E6" w:rsidRDefault="000000E6" w:rsidP="00EA48FC">
      <w:pPr>
        <w:pStyle w:val="a7"/>
        <w:ind w:firstLine="709"/>
        <w:jc w:val="both"/>
        <w:rPr>
          <w:rFonts w:ascii="Times New Roman" w:hAnsi="Times New Roman"/>
          <w:sz w:val="28"/>
          <w:szCs w:val="28"/>
        </w:rPr>
      </w:pPr>
      <w:r w:rsidRPr="000000E6">
        <w:rPr>
          <w:rFonts w:ascii="Times New Roman" w:hAnsi="Times New Roman"/>
          <w:sz w:val="28"/>
          <w:szCs w:val="28"/>
        </w:rPr>
        <w:t xml:space="preserve">- развития интересов детей, любознательности и познавательной мотивации; </w:t>
      </w:r>
    </w:p>
    <w:p w14:paraId="7DDFA65C" w14:textId="77777777" w:rsidR="000000E6" w:rsidRPr="000000E6" w:rsidRDefault="000000E6" w:rsidP="00EA48FC">
      <w:pPr>
        <w:pStyle w:val="a7"/>
        <w:ind w:firstLine="709"/>
        <w:jc w:val="both"/>
        <w:rPr>
          <w:rFonts w:ascii="Times New Roman" w:hAnsi="Times New Roman"/>
          <w:sz w:val="28"/>
          <w:szCs w:val="28"/>
        </w:rPr>
      </w:pPr>
      <w:r w:rsidRPr="000000E6">
        <w:rPr>
          <w:rFonts w:ascii="Times New Roman" w:hAnsi="Times New Roman"/>
          <w:sz w:val="28"/>
          <w:szCs w:val="28"/>
        </w:rPr>
        <w:t xml:space="preserve">- формирования познавательных действий, становления сознания; </w:t>
      </w:r>
    </w:p>
    <w:p w14:paraId="70FF6998" w14:textId="77777777" w:rsidR="000000E6" w:rsidRPr="000000E6" w:rsidRDefault="000000E6" w:rsidP="00EA48FC">
      <w:pPr>
        <w:pStyle w:val="a7"/>
        <w:ind w:firstLine="709"/>
        <w:jc w:val="both"/>
        <w:rPr>
          <w:rFonts w:ascii="Times New Roman" w:hAnsi="Times New Roman"/>
          <w:sz w:val="28"/>
          <w:szCs w:val="28"/>
        </w:rPr>
      </w:pPr>
      <w:r w:rsidRPr="000000E6">
        <w:rPr>
          <w:rFonts w:ascii="Times New Roman" w:hAnsi="Times New Roman"/>
          <w:sz w:val="28"/>
          <w:szCs w:val="28"/>
        </w:rPr>
        <w:t xml:space="preserve">- развития воображения и творческой активности; </w:t>
      </w:r>
    </w:p>
    <w:p w14:paraId="38871630" w14:textId="316B0083" w:rsidR="000000E6" w:rsidRPr="000000E6" w:rsidRDefault="000000E6" w:rsidP="00EA48FC">
      <w:pPr>
        <w:pStyle w:val="a7"/>
        <w:ind w:firstLine="709"/>
        <w:jc w:val="both"/>
        <w:rPr>
          <w:rFonts w:ascii="Times New Roman" w:hAnsi="Times New Roman"/>
          <w:sz w:val="28"/>
          <w:szCs w:val="28"/>
        </w:rPr>
      </w:pPr>
      <w:r w:rsidRPr="000000E6">
        <w:rPr>
          <w:rFonts w:ascii="Times New Roman" w:hAnsi="Times New Roman"/>
          <w:sz w:val="28"/>
          <w:szCs w:val="28"/>
        </w:rPr>
        <w:t xml:space="preserve">- 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w:t>
      </w:r>
    </w:p>
    <w:p w14:paraId="64283A43" w14:textId="77777777" w:rsidR="000000E6" w:rsidRPr="000000E6" w:rsidRDefault="000000E6" w:rsidP="00EA48FC">
      <w:pPr>
        <w:pStyle w:val="a7"/>
        <w:ind w:firstLine="709"/>
        <w:jc w:val="both"/>
        <w:rPr>
          <w:rFonts w:ascii="Times New Roman" w:hAnsi="Times New Roman"/>
          <w:sz w:val="28"/>
          <w:szCs w:val="28"/>
        </w:rPr>
      </w:pPr>
      <w:r w:rsidRPr="000000E6">
        <w:rPr>
          <w:rFonts w:ascii="Times New Roman" w:hAnsi="Times New Roman"/>
          <w:sz w:val="28"/>
          <w:szCs w:val="28"/>
        </w:rPr>
        <w:t xml:space="preserve">- формирования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 </w:t>
      </w:r>
    </w:p>
    <w:p w14:paraId="76C91BAE" w14:textId="21AF8DE6" w:rsidR="000000E6" w:rsidRDefault="000000E6" w:rsidP="00EA48FC">
      <w:pPr>
        <w:pStyle w:val="a7"/>
        <w:ind w:firstLine="709"/>
        <w:jc w:val="both"/>
        <w:rPr>
          <w:rFonts w:ascii="Times New Roman" w:hAnsi="Times New Roman"/>
          <w:sz w:val="28"/>
          <w:szCs w:val="28"/>
        </w:rPr>
      </w:pPr>
      <w:r w:rsidRPr="000000E6">
        <w:rPr>
          <w:rFonts w:ascii="Times New Roman" w:hAnsi="Times New Roman"/>
          <w:sz w:val="28"/>
          <w:szCs w:val="28"/>
        </w:rPr>
        <w:t>- развития представлений о виртуальной среде, о возможностях и рисках Интернета.</w:t>
      </w:r>
    </w:p>
    <w:p w14:paraId="767A418A" w14:textId="77777777" w:rsidR="000000E6" w:rsidRPr="000000E6" w:rsidRDefault="000000E6" w:rsidP="00EA48FC">
      <w:pPr>
        <w:pStyle w:val="a7"/>
        <w:ind w:firstLine="709"/>
        <w:jc w:val="both"/>
        <w:rPr>
          <w:rFonts w:ascii="Times New Roman" w:hAnsi="Times New Roman"/>
          <w:sz w:val="28"/>
          <w:szCs w:val="28"/>
        </w:rPr>
      </w:pPr>
      <w:r w:rsidRPr="000000E6">
        <w:rPr>
          <w:rFonts w:ascii="Times New Roman" w:hAnsi="Times New Roman"/>
          <w:sz w:val="28"/>
          <w:szCs w:val="28"/>
        </w:rPr>
        <w:t>ЧАСТЬ, ФОРМИРУЕМАЯ УЧАСТНИКАМИ ОБРАЗОВАТЕЛЬНЫХ ОТНОШЕНИЙ</w:t>
      </w:r>
    </w:p>
    <w:p w14:paraId="2EB5651C" w14:textId="77777777" w:rsidR="000000E6" w:rsidRPr="000000E6" w:rsidRDefault="000000E6" w:rsidP="00EA48FC">
      <w:pPr>
        <w:pStyle w:val="a7"/>
        <w:ind w:firstLine="709"/>
        <w:jc w:val="both"/>
        <w:rPr>
          <w:rFonts w:ascii="Times New Roman" w:hAnsi="Times New Roman"/>
          <w:sz w:val="28"/>
          <w:szCs w:val="28"/>
        </w:rPr>
      </w:pPr>
      <w:r w:rsidRPr="000000E6">
        <w:rPr>
          <w:rFonts w:ascii="Times New Roman" w:hAnsi="Times New Roman"/>
          <w:sz w:val="28"/>
          <w:szCs w:val="28"/>
        </w:rPr>
        <w:t xml:space="preserve">Основными задачами в познавательном развитии детей являются: </w:t>
      </w:r>
    </w:p>
    <w:p w14:paraId="67BC9386" w14:textId="77777777" w:rsidR="000000E6" w:rsidRPr="000000E6" w:rsidRDefault="000000E6" w:rsidP="00EA48FC">
      <w:pPr>
        <w:pStyle w:val="a7"/>
        <w:ind w:firstLine="709"/>
        <w:jc w:val="both"/>
        <w:rPr>
          <w:rFonts w:ascii="Times New Roman" w:hAnsi="Times New Roman"/>
          <w:sz w:val="28"/>
          <w:szCs w:val="28"/>
        </w:rPr>
      </w:pPr>
      <w:r w:rsidRPr="000000E6">
        <w:rPr>
          <w:rFonts w:ascii="Times New Roman" w:hAnsi="Times New Roman"/>
          <w:sz w:val="28"/>
          <w:szCs w:val="28"/>
        </w:rPr>
        <w:t xml:space="preserve">•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городе Менделеевске. </w:t>
      </w:r>
    </w:p>
    <w:p w14:paraId="005EEFE0" w14:textId="77777777" w:rsidR="000000E6" w:rsidRPr="000000E6" w:rsidRDefault="000000E6" w:rsidP="000000E6">
      <w:pPr>
        <w:pStyle w:val="a7"/>
        <w:ind w:firstLine="709"/>
        <w:jc w:val="both"/>
        <w:rPr>
          <w:rFonts w:ascii="Times New Roman" w:hAnsi="Times New Roman"/>
          <w:sz w:val="28"/>
          <w:szCs w:val="28"/>
        </w:rPr>
      </w:pPr>
      <w:r w:rsidRPr="000000E6">
        <w:rPr>
          <w:rFonts w:ascii="Times New Roman" w:hAnsi="Times New Roman"/>
          <w:sz w:val="28"/>
          <w:szCs w:val="28"/>
        </w:rPr>
        <w:t xml:space="preserve">• ознакомление детей с художественной литературой разных жанров; проявление интереса к произведениям устного народного творчества: сказкам, преданиям, легендам, пословицам, поговоркам, загадкам. </w:t>
      </w:r>
    </w:p>
    <w:p w14:paraId="66E36753" w14:textId="55250617" w:rsidR="000000E6" w:rsidRPr="000000E6" w:rsidRDefault="000000E6" w:rsidP="000000E6">
      <w:pPr>
        <w:pStyle w:val="a7"/>
        <w:ind w:firstLine="709"/>
        <w:jc w:val="both"/>
        <w:rPr>
          <w:rFonts w:ascii="Times New Roman" w:hAnsi="Times New Roman"/>
          <w:sz w:val="28"/>
          <w:szCs w:val="28"/>
        </w:rPr>
      </w:pPr>
      <w:r w:rsidRPr="000000E6">
        <w:rPr>
          <w:rFonts w:ascii="Times New Roman" w:hAnsi="Times New Roman"/>
          <w:sz w:val="28"/>
          <w:szCs w:val="28"/>
        </w:rPr>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14:paraId="681AE10A" w14:textId="7650047D" w:rsidR="00EA48FC" w:rsidRPr="003826AC" w:rsidRDefault="00EA48FC" w:rsidP="00EA48FC">
      <w:pPr>
        <w:pStyle w:val="a7"/>
        <w:ind w:firstLine="709"/>
        <w:jc w:val="both"/>
        <w:rPr>
          <w:rFonts w:ascii="Times New Roman" w:hAnsi="Times New Roman"/>
          <w:sz w:val="28"/>
          <w:szCs w:val="28"/>
        </w:rPr>
      </w:pPr>
      <w:r w:rsidRPr="003826AC">
        <w:rPr>
          <w:rFonts w:ascii="Times New Roman" w:hAnsi="Times New Roman"/>
          <w:sz w:val="28"/>
          <w:szCs w:val="28"/>
        </w:rPr>
        <w:t>Задачи образовательной области:</w:t>
      </w:r>
    </w:p>
    <w:p w14:paraId="6A381CFD" w14:textId="77777777" w:rsidR="00EA48FC" w:rsidRPr="003826AC" w:rsidRDefault="00EA48FC" w:rsidP="00EA48FC">
      <w:pPr>
        <w:pStyle w:val="a7"/>
        <w:jc w:val="both"/>
        <w:rPr>
          <w:rFonts w:ascii="Times New Roman" w:hAnsi="Times New Roman"/>
          <w:sz w:val="28"/>
          <w:szCs w:val="28"/>
        </w:rPr>
      </w:pPr>
      <w:r w:rsidRPr="003826AC">
        <w:rPr>
          <w:rFonts w:ascii="Times New Roman" w:hAnsi="Times New Roman"/>
          <w:sz w:val="28"/>
          <w:szCs w:val="28"/>
        </w:rPr>
        <w:t>- развитие интересов детей, любознательности и познавательной мотивации;</w:t>
      </w:r>
    </w:p>
    <w:p w14:paraId="05BD0662" w14:textId="77777777" w:rsidR="00EA48FC" w:rsidRPr="003826AC" w:rsidRDefault="00EA48FC" w:rsidP="00EA48FC">
      <w:pPr>
        <w:pStyle w:val="a7"/>
        <w:jc w:val="both"/>
        <w:rPr>
          <w:rFonts w:ascii="Times New Roman" w:hAnsi="Times New Roman"/>
          <w:sz w:val="28"/>
          <w:szCs w:val="28"/>
        </w:rPr>
      </w:pPr>
      <w:r w:rsidRPr="003826AC">
        <w:rPr>
          <w:rFonts w:ascii="Times New Roman" w:hAnsi="Times New Roman"/>
          <w:sz w:val="28"/>
          <w:szCs w:val="28"/>
        </w:rPr>
        <w:t>- формирование познавательных действий, становление сознания;</w:t>
      </w:r>
    </w:p>
    <w:p w14:paraId="3FAA835E" w14:textId="77777777" w:rsidR="00EA48FC" w:rsidRPr="003826AC" w:rsidRDefault="00EA48FC" w:rsidP="00EA48FC">
      <w:pPr>
        <w:pStyle w:val="a7"/>
        <w:jc w:val="both"/>
        <w:rPr>
          <w:rFonts w:ascii="Times New Roman" w:hAnsi="Times New Roman"/>
          <w:sz w:val="28"/>
          <w:szCs w:val="28"/>
        </w:rPr>
      </w:pPr>
      <w:r w:rsidRPr="003826AC">
        <w:rPr>
          <w:rFonts w:ascii="Times New Roman" w:hAnsi="Times New Roman"/>
          <w:sz w:val="28"/>
          <w:szCs w:val="28"/>
        </w:rPr>
        <w:t>- развитие воображения и творческой активности;</w:t>
      </w:r>
    </w:p>
    <w:p w14:paraId="0B7E759C" w14:textId="77777777" w:rsidR="00EA48FC" w:rsidRPr="003826AC" w:rsidRDefault="00EA48FC" w:rsidP="00EA48FC">
      <w:pPr>
        <w:pStyle w:val="a7"/>
        <w:jc w:val="both"/>
        <w:rPr>
          <w:rFonts w:ascii="Times New Roman" w:hAnsi="Times New Roman"/>
          <w:sz w:val="28"/>
          <w:szCs w:val="28"/>
        </w:rPr>
      </w:pPr>
      <w:r w:rsidRPr="003826AC">
        <w:rPr>
          <w:rFonts w:ascii="Times New Roman" w:hAnsi="Times New Roman"/>
          <w:sz w:val="28"/>
          <w:szCs w:val="28"/>
        </w:rPr>
        <w:t>-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w:t>
      </w:r>
    </w:p>
    <w:p w14:paraId="0D728797" w14:textId="77777777" w:rsidR="00EA48FC" w:rsidRPr="003826AC" w:rsidRDefault="00EA48FC" w:rsidP="00EA48FC">
      <w:pPr>
        <w:pStyle w:val="a7"/>
        <w:jc w:val="both"/>
        <w:rPr>
          <w:rFonts w:ascii="Times New Roman" w:hAnsi="Times New Roman"/>
          <w:sz w:val="28"/>
          <w:szCs w:val="28"/>
        </w:rPr>
      </w:pPr>
      <w:r w:rsidRPr="003826AC">
        <w:rPr>
          <w:rFonts w:ascii="Times New Roman" w:hAnsi="Times New Roman"/>
          <w:sz w:val="28"/>
          <w:szCs w:val="28"/>
        </w:rPr>
        <w:lastRenderedPageBreak/>
        <w:t>- формирование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14:paraId="7DC85BE2" w14:textId="77777777" w:rsidR="00EA48FC" w:rsidRPr="003826AC" w:rsidRDefault="00EA48FC" w:rsidP="00EA48FC">
      <w:pPr>
        <w:pStyle w:val="a7"/>
        <w:ind w:firstLine="709"/>
        <w:jc w:val="both"/>
        <w:rPr>
          <w:rFonts w:ascii="Times New Roman" w:hAnsi="Times New Roman"/>
          <w:bCs/>
          <w:sz w:val="28"/>
          <w:szCs w:val="28"/>
        </w:rPr>
      </w:pPr>
      <w:r w:rsidRPr="003826AC">
        <w:rPr>
          <w:rFonts w:ascii="Times New Roman" w:hAnsi="Times New Roman"/>
          <w:bCs/>
          <w:sz w:val="28"/>
          <w:szCs w:val="28"/>
        </w:rPr>
        <w:t>Вариативная часть:</w:t>
      </w:r>
    </w:p>
    <w:p w14:paraId="0A79D781" w14:textId="77777777" w:rsidR="00EA48FC" w:rsidRPr="003826AC" w:rsidRDefault="00EA48FC" w:rsidP="00EA48FC">
      <w:pPr>
        <w:pStyle w:val="a7"/>
        <w:jc w:val="both"/>
        <w:rPr>
          <w:rFonts w:ascii="Times New Roman" w:hAnsi="Times New Roman"/>
          <w:sz w:val="28"/>
          <w:szCs w:val="28"/>
        </w:rPr>
      </w:pPr>
      <w:r w:rsidRPr="003826AC">
        <w:rPr>
          <w:rFonts w:ascii="Times New Roman" w:hAnsi="Times New Roman"/>
          <w:sz w:val="28"/>
          <w:szCs w:val="28"/>
        </w:rPr>
        <w:t>- создание условий для самостоятельного установления связей и отношений между системами объектов и явлений с применением различных средств. Совершенствование характера действий экспериментального характера, направленных на выявление скрытых свойств объектов;</w:t>
      </w:r>
    </w:p>
    <w:p w14:paraId="7F4D20A3" w14:textId="77777777" w:rsidR="00EA48FC" w:rsidRPr="003826AC" w:rsidRDefault="00EA48FC" w:rsidP="00EA48FC">
      <w:pPr>
        <w:pStyle w:val="a7"/>
        <w:jc w:val="both"/>
        <w:rPr>
          <w:rFonts w:ascii="Times New Roman" w:hAnsi="Times New Roman"/>
          <w:sz w:val="28"/>
          <w:szCs w:val="28"/>
        </w:rPr>
      </w:pPr>
      <w:r w:rsidRPr="003826AC">
        <w:rPr>
          <w:rFonts w:ascii="Times New Roman" w:hAnsi="Times New Roman"/>
          <w:sz w:val="28"/>
          <w:szCs w:val="28"/>
        </w:rPr>
        <w:t>- совершенствование умения определения способа получения необходимой информации в соответствии с условиями и целями деятельности;</w:t>
      </w:r>
    </w:p>
    <w:p w14:paraId="4CEA16EF" w14:textId="77777777" w:rsidR="00EA48FC" w:rsidRPr="003826AC" w:rsidRDefault="00EA48FC" w:rsidP="00EA48FC">
      <w:pPr>
        <w:pStyle w:val="a7"/>
        <w:jc w:val="both"/>
        <w:rPr>
          <w:rFonts w:ascii="Times New Roman" w:hAnsi="Times New Roman"/>
          <w:sz w:val="28"/>
          <w:szCs w:val="28"/>
        </w:rPr>
      </w:pPr>
      <w:r w:rsidRPr="003826AC">
        <w:rPr>
          <w:rFonts w:ascii="Times New Roman" w:hAnsi="Times New Roman"/>
          <w:sz w:val="28"/>
          <w:szCs w:val="28"/>
        </w:rPr>
        <w:t>- развитие конструктивных способностей, содействие самостоятельному составлению моделей</w:t>
      </w:r>
      <w:r w:rsidR="00C40EE4" w:rsidRPr="003826AC">
        <w:rPr>
          <w:rFonts w:ascii="Times New Roman" w:hAnsi="Times New Roman"/>
          <w:sz w:val="28"/>
          <w:szCs w:val="28"/>
        </w:rPr>
        <w:t xml:space="preserve"> </w:t>
      </w:r>
      <w:r w:rsidRPr="003826AC">
        <w:rPr>
          <w:rFonts w:ascii="Times New Roman" w:hAnsi="Times New Roman"/>
          <w:sz w:val="28"/>
          <w:szCs w:val="28"/>
        </w:rPr>
        <w:t>из конструкторов и использование их в познавательно-исследовательской деятельности.</w:t>
      </w:r>
    </w:p>
    <w:p w14:paraId="4B7EA345" w14:textId="77777777" w:rsidR="00EA48FC" w:rsidRPr="003826AC" w:rsidRDefault="00EA48FC" w:rsidP="00EA48FC">
      <w:pPr>
        <w:pStyle w:val="a7"/>
        <w:ind w:firstLine="709"/>
        <w:rPr>
          <w:rStyle w:val="12"/>
          <w:rFonts w:eastAsia="Calibri"/>
          <w:b/>
          <w:bCs/>
          <w:sz w:val="28"/>
          <w:szCs w:val="28"/>
        </w:rPr>
      </w:pPr>
      <w:r w:rsidRPr="003826AC">
        <w:rPr>
          <w:rStyle w:val="af0"/>
          <w:rFonts w:eastAsia="Calibri"/>
          <w:b w:val="0"/>
          <w:bCs w:val="0"/>
          <w:sz w:val="28"/>
          <w:szCs w:val="28"/>
        </w:rPr>
        <w:t>Ознакомление с миром природы</w:t>
      </w:r>
      <w:r w:rsidR="003826AC">
        <w:rPr>
          <w:rStyle w:val="af0"/>
          <w:rFonts w:eastAsia="Calibri"/>
          <w:b w:val="0"/>
          <w:bCs w:val="0"/>
          <w:sz w:val="28"/>
          <w:szCs w:val="28"/>
        </w:rPr>
        <w:t>:</w:t>
      </w:r>
    </w:p>
    <w:p w14:paraId="544A5CBD" w14:textId="77777777" w:rsidR="00EA48FC" w:rsidRPr="003826AC" w:rsidRDefault="00EA48FC" w:rsidP="00EA48FC">
      <w:pPr>
        <w:autoSpaceDE w:val="0"/>
        <w:autoSpaceDN w:val="0"/>
        <w:adjustRightInd w:val="0"/>
        <w:spacing w:after="0" w:line="240" w:lineRule="auto"/>
        <w:jc w:val="both"/>
        <w:rPr>
          <w:rFonts w:ascii="Times New Roman" w:hAnsi="Times New Roman" w:cs="Times New Roman"/>
          <w:iCs/>
          <w:color w:val="1A171B"/>
          <w:sz w:val="28"/>
          <w:szCs w:val="28"/>
        </w:rPr>
      </w:pPr>
      <w:r w:rsidRPr="003826AC">
        <w:rPr>
          <w:rFonts w:ascii="Times New Roman" w:hAnsi="Times New Roman" w:cs="Times New Roman"/>
          <w:iCs/>
          <w:color w:val="1A171B"/>
          <w:sz w:val="28"/>
          <w:szCs w:val="28"/>
        </w:rPr>
        <w:t>- Расширять знания детей о природе родного края с учетом их интересов.</w:t>
      </w:r>
    </w:p>
    <w:p w14:paraId="43D4B439" w14:textId="77777777" w:rsidR="00EA48FC" w:rsidRPr="003826AC" w:rsidRDefault="00EA48FC" w:rsidP="00EA48FC">
      <w:pPr>
        <w:autoSpaceDE w:val="0"/>
        <w:autoSpaceDN w:val="0"/>
        <w:adjustRightInd w:val="0"/>
        <w:spacing w:after="0" w:line="240" w:lineRule="auto"/>
        <w:jc w:val="both"/>
        <w:rPr>
          <w:rFonts w:ascii="Times New Roman" w:hAnsi="Times New Roman" w:cs="Times New Roman"/>
          <w:iCs/>
          <w:color w:val="1A171B"/>
          <w:sz w:val="28"/>
          <w:szCs w:val="28"/>
        </w:rPr>
      </w:pPr>
      <w:r w:rsidRPr="003826AC">
        <w:rPr>
          <w:rFonts w:ascii="Times New Roman" w:hAnsi="Times New Roman" w:cs="Times New Roman"/>
          <w:iCs/>
          <w:color w:val="1A171B"/>
          <w:sz w:val="28"/>
          <w:szCs w:val="28"/>
        </w:rPr>
        <w:t>- 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14:paraId="5212C852" w14:textId="77777777" w:rsidR="00EA48FC" w:rsidRPr="003826AC" w:rsidRDefault="00EA48FC" w:rsidP="00EA48FC">
      <w:pPr>
        <w:autoSpaceDE w:val="0"/>
        <w:autoSpaceDN w:val="0"/>
        <w:adjustRightInd w:val="0"/>
        <w:spacing w:after="0" w:line="240" w:lineRule="auto"/>
        <w:jc w:val="both"/>
        <w:rPr>
          <w:rFonts w:ascii="Times New Roman" w:hAnsi="Times New Roman" w:cs="Times New Roman"/>
          <w:iCs/>
          <w:color w:val="1A171B"/>
          <w:sz w:val="28"/>
          <w:szCs w:val="28"/>
        </w:rPr>
      </w:pPr>
      <w:r w:rsidRPr="003826AC">
        <w:rPr>
          <w:rFonts w:ascii="Times New Roman" w:hAnsi="Times New Roman" w:cs="Times New Roman"/>
          <w:iCs/>
          <w:color w:val="1A171B"/>
          <w:sz w:val="28"/>
          <w:szCs w:val="28"/>
        </w:rPr>
        <w:t xml:space="preserve">- Воспитывать бережное отношение к живой и неживой природе. </w:t>
      </w:r>
    </w:p>
    <w:p w14:paraId="7C7549D2" w14:textId="77777777" w:rsidR="00944305" w:rsidRDefault="00EA48FC" w:rsidP="00EA48FC">
      <w:pPr>
        <w:autoSpaceDE w:val="0"/>
        <w:autoSpaceDN w:val="0"/>
        <w:adjustRightInd w:val="0"/>
        <w:spacing w:after="0" w:line="240" w:lineRule="auto"/>
        <w:jc w:val="both"/>
        <w:rPr>
          <w:rFonts w:ascii="Times New Roman" w:hAnsi="Times New Roman" w:cs="Times New Roman"/>
          <w:iCs/>
          <w:color w:val="1A171B"/>
          <w:sz w:val="28"/>
          <w:szCs w:val="28"/>
        </w:rPr>
      </w:pPr>
      <w:r w:rsidRPr="003826AC">
        <w:rPr>
          <w:rFonts w:ascii="Times New Roman" w:hAnsi="Times New Roman" w:cs="Times New Roman"/>
          <w:iCs/>
          <w:color w:val="1A171B"/>
          <w:sz w:val="28"/>
          <w:szCs w:val="28"/>
        </w:rPr>
        <w:t xml:space="preserve">- Поддерживать интерес к наиболее часто встречающимся растениям и животным родного края. </w:t>
      </w:r>
    </w:p>
    <w:p w14:paraId="359BD4EC" w14:textId="024A6E47" w:rsidR="00EA48FC" w:rsidRPr="003826AC" w:rsidRDefault="00EA48FC" w:rsidP="00EA48FC">
      <w:pPr>
        <w:autoSpaceDE w:val="0"/>
        <w:autoSpaceDN w:val="0"/>
        <w:adjustRightInd w:val="0"/>
        <w:spacing w:after="0" w:line="240" w:lineRule="auto"/>
        <w:jc w:val="both"/>
        <w:rPr>
          <w:rFonts w:ascii="Times New Roman" w:hAnsi="Times New Roman" w:cs="Times New Roman"/>
          <w:iCs/>
          <w:color w:val="1A171B"/>
          <w:sz w:val="28"/>
          <w:szCs w:val="28"/>
        </w:rPr>
      </w:pPr>
      <w:r w:rsidRPr="003826AC">
        <w:rPr>
          <w:rFonts w:ascii="Times New Roman" w:hAnsi="Times New Roman" w:cs="Times New Roman"/>
          <w:iCs/>
          <w:color w:val="1A171B"/>
          <w:sz w:val="28"/>
          <w:szCs w:val="28"/>
        </w:rPr>
        <w:t>-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лесные ягоды, грибы, комнатные растения; дикие и домашние животные, зимующие и перелетные птицы, рыбы, насекомые и т. д.).</w:t>
      </w:r>
    </w:p>
    <w:p w14:paraId="36442120" w14:textId="77777777" w:rsidR="00EA48FC" w:rsidRPr="003826AC" w:rsidRDefault="00EA48FC" w:rsidP="00EA48FC">
      <w:pPr>
        <w:autoSpaceDE w:val="0"/>
        <w:autoSpaceDN w:val="0"/>
        <w:adjustRightInd w:val="0"/>
        <w:spacing w:after="0" w:line="240" w:lineRule="auto"/>
        <w:jc w:val="both"/>
        <w:rPr>
          <w:rFonts w:ascii="Times New Roman" w:hAnsi="Times New Roman" w:cs="Times New Roman"/>
          <w:iCs/>
          <w:color w:val="1A171B"/>
          <w:sz w:val="28"/>
          <w:szCs w:val="28"/>
        </w:rPr>
      </w:pPr>
      <w:r w:rsidRPr="003826AC">
        <w:rPr>
          <w:rFonts w:ascii="Times New Roman" w:hAnsi="Times New Roman" w:cs="Times New Roman"/>
          <w:iCs/>
          <w:color w:val="1A171B"/>
          <w:sz w:val="28"/>
          <w:szCs w:val="28"/>
        </w:rPr>
        <w:t>- Побуждать к наблюдению за поведением животных, живущих на территории республики, к выделению характерных особенностей их внешнего вида (части тела, чем оно покрыто), способов передвижения (ползает, летает, плавает), питания, приспособления к среде обитания некоторых насекомых, земноводных, пресмыкающихся, зверей, птиц (диких и домашних).</w:t>
      </w:r>
    </w:p>
    <w:p w14:paraId="6EB795B9" w14:textId="77777777" w:rsidR="00EA48FC" w:rsidRPr="003826AC" w:rsidRDefault="00EA48FC" w:rsidP="009605F9">
      <w:pPr>
        <w:autoSpaceDE w:val="0"/>
        <w:autoSpaceDN w:val="0"/>
        <w:adjustRightInd w:val="0"/>
        <w:spacing w:line="240" w:lineRule="auto"/>
        <w:jc w:val="both"/>
        <w:rPr>
          <w:rFonts w:ascii="Times New Roman" w:hAnsi="Times New Roman" w:cs="Times New Roman"/>
          <w:iCs/>
          <w:color w:val="1A171B"/>
          <w:sz w:val="28"/>
          <w:szCs w:val="28"/>
        </w:rPr>
      </w:pPr>
      <w:r w:rsidRPr="003826AC">
        <w:rPr>
          <w:rFonts w:ascii="Times New Roman" w:hAnsi="Times New Roman" w:cs="Times New Roman"/>
          <w:iCs/>
          <w:color w:val="1A171B"/>
          <w:sz w:val="28"/>
          <w:szCs w:val="28"/>
        </w:rPr>
        <w:t>- Развивать умение видеть красоту природы родного края, богатство ее форм, красок, запахов.</w:t>
      </w:r>
    </w:p>
    <w:p w14:paraId="13F7D6E4" w14:textId="77777777" w:rsidR="00EA48FC" w:rsidRPr="003826AC" w:rsidRDefault="00637C71" w:rsidP="009C5C4E">
      <w:pPr>
        <w:spacing w:after="0" w:line="240" w:lineRule="auto"/>
        <w:ind w:firstLine="708"/>
        <w:jc w:val="center"/>
        <w:rPr>
          <w:rFonts w:ascii="Times New Roman" w:hAnsi="Times New Roman" w:cs="Times New Roman"/>
          <w:b/>
          <w:sz w:val="28"/>
          <w:szCs w:val="28"/>
          <w:lang w:val="tt-RU"/>
        </w:rPr>
      </w:pPr>
      <w:r w:rsidRPr="003826AC">
        <w:rPr>
          <w:rFonts w:ascii="Times New Roman" w:hAnsi="Times New Roman" w:cs="Times New Roman"/>
          <w:b/>
          <w:sz w:val="28"/>
          <w:szCs w:val="28"/>
          <w:lang w:val="tt-RU"/>
        </w:rPr>
        <w:t>2.1.3 Социально-коммуникативное развитие</w:t>
      </w:r>
    </w:p>
    <w:p w14:paraId="25FBA5E6" w14:textId="77777777" w:rsidR="00262A6D" w:rsidRPr="003826AC" w:rsidRDefault="00262A6D" w:rsidP="009C5C4E">
      <w:pPr>
        <w:pStyle w:val="a7"/>
        <w:jc w:val="center"/>
        <w:rPr>
          <w:rFonts w:ascii="Times New Roman" w:hAnsi="Times New Roman"/>
          <w:b/>
          <w:sz w:val="28"/>
          <w:szCs w:val="28"/>
        </w:rPr>
      </w:pPr>
      <w:r w:rsidRPr="003826AC">
        <w:rPr>
          <w:rFonts w:ascii="Times New Roman" w:hAnsi="Times New Roman"/>
          <w:sz w:val="28"/>
          <w:szCs w:val="28"/>
        </w:rPr>
        <w:t xml:space="preserve">ОБРАЗОВАТЕЛЬНАЯ ОБЛАСТЬ </w:t>
      </w:r>
      <w:r w:rsidRPr="003826AC">
        <w:rPr>
          <w:rFonts w:ascii="Times New Roman" w:hAnsi="Times New Roman"/>
          <w:bCs/>
          <w:sz w:val="28"/>
          <w:szCs w:val="28"/>
        </w:rPr>
        <w:t>«СОЦИАЛЬНО</w:t>
      </w:r>
      <w:r w:rsidR="00637C71" w:rsidRPr="003826AC">
        <w:rPr>
          <w:rFonts w:ascii="Times New Roman" w:hAnsi="Times New Roman"/>
          <w:bCs/>
          <w:sz w:val="28"/>
          <w:szCs w:val="28"/>
        </w:rPr>
        <w:t xml:space="preserve">- </w:t>
      </w:r>
      <w:r w:rsidRPr="003826AC">
        <w:rPr>
          <w:rFonts w:ascii="Times New Roman" w:hAnsi="Times New Roman"/>
          <w:bCs/>
          <w:sz w:val="28"/>
          <w:szCs w:val="28"/>
        </w:rPr>
        <w:t>КОММУНИКАТИВНОЕ РАЗВИТИЕ»</w:t>
      </w:r>
    </w:p>
    <w:p w14:paraId="478C1052" w14:textId="77777777" w:rsidR="000000E6" w:rsidRDefault="000000E6" w:rsidP="00502680">
      <w:pPr>
        <w:pStyle w:val="a7"/>
        <w:ind w:firstLine="709"/>
        <w:jc w:val="both"/>
        <w:rPr>
          <w:rFonts w:ascii="Times New Roman" w:hAnsi="Times New Roman"/>
          <w:sz w:val="28"/>
          <w:szCs w:val="28"/>
        </w:rPr>
      </w:pPr>
      <w:r w:rsidRPr="000000E6">
        <w:rPr>
          <w:rFonts w:ascii="Times New Roman" w:hAnsi="Times New Roman"/>
          <w:sz w:val="28"/>
          <w:szCs w:val="28"/>
        </w:rPr>
        <w:t xml:space="preserve">Содержание образовательной области «Социально-коммуникативное развитие» направлено на всестороннее развитие у детей с ТНР навыков игровой деятельности, дальнейшее приобщение их к общепринятым нормам и правилам взаимоотношений со сверстниками и взрослыми, в том числе </w:t>
      </w:r>
      <w:r w:rsidRPr="000000E6">
        <w:rPr>
          <w:rFonts w:ascii="Times New Roman" w:hAnsi="Times New Roman"/>
          <w:sz w:val="28"/>
          <w:szCs w:val="28"/>
        </w:rPr>
        <w:lastRenderedPageBreak/>
        <w:t xml:space="preserve">моральным, на обогащение первичных представлений о гендерной и семейной принадлежности. В этот период в коррекционно-развивающей работе с детьми взрослые создают и расширяют знакомые образовательные ситуации, направленные на стимулирование потребности детей в сотрудничестве, в кооперативных действиях со сверстниками во всех видах деятельности, продолжается работа по активизации речевой деятельности, по дальнейшему накоплению детьми словарного запаса. Характер решаемых задач позволяет структурировать содержание образовательной области «Социально-коммуникативное развитие» по следующим разделам: </w:t>
      </w:r>
    </w:p>
    <w:p w14:paraId="31B76AE1" w14:textId="77777777" w:rsidR="000000E6" w:rsidRDefault="000000E6" w:rsidP="00502680">
      <w:pPr>
        <w:pStyle w:val="a7"/>
        <w:ind w:firstLine="709"/>
        <w:jc w:val="both"/>
        <w:rPr>
          <w:rFonts w:ascii="Times New Roman" w:hAnsi="Times New Roman"/>
          <w:sz w:val="28"/>
          <w:szCs w:val="28"/>
        </w:rPr>
      </w:pPr>
      <w:r w:rsidRPr="000000E6">
        <w:rPr>
          <w:rFonts w:ascii="Times New Roman" w:hAnsi="Times New Roman"/>
          <w:sz w:val="28"/>
          <w:szCs w:val="28"/>
        </w:rPr>
        <w:t xml:space="preserve">1) игра; </w:t>
      </w:r>
    </w:p>
    <w:p w14:paraId="6B25D9F7" w14:textId="77777777" w:rsidR="000000E6" w:rsidRDefault="000000E6" w:rsidP="00502680">
      <w:pPr>
        <w:pStyle w:val="a7"/>
        <w:ind w:firstLine="709"/>
        <w:jc w:val="both"/>
        <w:rPr>
          <w:rFonts w:ascii="Times New Roman" w:hAnsi="Times New Roman"/>
          <w:sz w:val="28"/>
          <w:szCs w:val="28"/>
        </w:rPr>
      </w:pPr>
      <w:r w:rsidRPr="000000E6">
        <w:rPr>
          <w:rFonts w:ascii="Times New Roman" w:hAnsi="Times New Roman"/>
          <w:sz w:val="28"/>
          <w:szCs w:val="28"/>
        </w:rPr>
        <w:t xml:space="preserve">2) представления о мире людей и рукотворных материалах; </w:t>
      </w:r>
    </w:p>
    <w:p w14:paraId="5D2DEF05" w14:textId="77777777" w:rsidR="000000E6" w:rsidRDefault="000000E6" w:rsidP="00502680">
      <w:pPr>
        <w:pStyle w:val="a7"/>
        <w:ind w:firstLine="709"/>
        <w:jc w:val="both"/>
        <w:rPr>
          <w:rFonts w:ascii="Times New Roman" w:hAnsi="Times New Roman"/>
          <w:sz w:val="28"/>
          <w:szCs w:val="28"/>
        </w:rPr>
      </w:pPr>
      <w:r w:rsidRPr="000000E6">
        <w:rPr>
          <w:rFonts w:ascii="Times New Roman" w:hAnsi="Times New Roman"/>
          <w:sz w:val="28"/>
          <w:szCs w:val="28"/>
        </w:rPr>
        <w:t xml:space="preserve">3) безопасное поведение в быту, социуме, природе; </w:t>
      </w:r>
    </w:p>
    <w:p w14:paraId="5C3E21ED" w14:textId="77777777" w:rsidR="000000E6" w:rsidRDefault="000000E6" w:rsidP="00502680">
      <w:pPr>
        <w:pStyle w:val="a7"/>
        <w:ind w:firstLine="709"/>
        <w:jc w:val="both"/>
        <w:rPr>
          <w:rFonts w:ascii="Times New Roman" w:hAnsi="Times New Roman"/>
          <w:sz w:val="28"/>
          <w:szCs w:val="28"/>
        </w:rPr>
      </w:pPr>
      <w:r w:rsidRPr="000000E6">
        <w:rPr>
          <w:rFonts w:ascii="Times New Roman" w:hAnsi="Times New Roman"/>
          <w:sz w:val="28"/>
          <w:szCs w:val="28"/>
        </w:rPr>
        <w:t xml:space="preserve">4) труд. </w:t>
      </w:r>
    </w:p>
    <w:p w14:paraId="471CEED8" w14:textId="77777777" w:rsidR="000000E6" w:rsidRDefault="000000E6" w:rsidP="00502680">
      <w:pPr>
        <w:pStyle w:val="a7"/>
        <w:ind w:firstLine="709"/>
        <w:jc w:val="both"/>
        <w:rPr>
          <w:rFonts w:ascii="Times New Roman" w:hAnsi="Times New Roman"/>
          <w:sz w:val="28"/>
          <w:szCs w:val="28"/>
        </w:rPr>
      </w:pPr>
      <w:r w:rsidRPr="000000E6">
        <w:rPr>
          <w:rFonts w:ascii="Times New Roman" w:hAnsi="Times New Roman"/>
          <w:sz w:val="28"/>
          <w:szCs w:val="28"/>
        </w:rPr>
        <w:t xml:space="preserve">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 Совместная образовательная деятельность педагогов с детьми с ТНР предполагает следующие направления работы: дальнейшее формирование представлений детей о разнообразии окружающего их мира людей и рукотворных материалов; воспитание правильного отношения к людям, к вещам и т.д.; обучение способам поведения в обществе, отражающим желания, возможности и предпочтения детей. В процессе уточнения представлений о себе и окружающем мире у детей активизируется речевая деятельность, расширяется словарный запас. На третьей ступени обучения детей с ТНР основное внимание обращается на совершенствование игровых действий и точное выполнение игровых правил в дидактических и подвижных играх и упражнениях. </w:t>
      </w:r>
    </w:p>
    <w:p w14:paraId="4049EB67" w14:textId="77777777" w:rsidR="000000E6" w:rsidRDefault="000000E6" w:rsidP="00502680">
      <w:pPr>
        <w:pStyle w:val="a7"/>
        <w:ind w:firstLine="709"/>
        <w:jc w:val="both"/>
        <w:rPr>
          <w:rFonts w:ascii="Times New Roman" w:hAnsi="Times New Roman"/>
          <w:sz w:val="28"/>
          <w:szCs w:val="28"/>
        </w:rPr>
      </w:pPr>
      <w:r w:rsidRPr="000000E6">
        <w:rPr>
          <w:rFonts w:ascii="Times New Roman" w:hAnsi="Times New Roman"/>
          <w:sz w:val="28"/>
          <w:szCs w:val="28"/>
        </w:rPr>
        <w:t>В этот период большое значение приобретает создание предметно-развивающей среды и привлечение детей к творческим играм. Воспитатели организуют сюжетно- ролевые и театрализованные игры с детьми, осуществляя недирективное руководство ими. Элементы сюжетно-ролевой и сюжетно-дидактической игры, театрализованные игры, подвижные, дидактические игры активно включаются в занятия с детьми по всем направлениям коррекционно</w:t>
      </w:r>
      <w:r>
        <w:rPr>
          <w:rFonts w:ascii="Times New Roman" w:hAnsi="Times New Roman"/>
          <w:sz w:val="28"/>
          <w:szCs w:val="28"/>
        </w:rPr>
        <w:t>-</w:t>
      </w:r>
      <w:r w:rsidRPr="000000E6">
        <w:rPr>
          <w:rFonts w:ascii="Times New Roman" w:hAnsi="Times New Roman"/>
          <w:sz w:val="28"/>
          <w:szCs w:val="28"/>
        </w:rPr>
        <w:t xml:space="preserve">развивающей работы. Работа с детьми старшего дошкольного возраста предполагает активное применение игротерапевтических техник с элементами куклотерапии, песочной терапии, арттерапии и др. Занятия по психотерапевтическим методикам (работа с детской агрессией, страхами, тревожностью) проводит педагог-психолог, согласуя их с педагогами группы и родителями. Педагоги уделяют основное внимание формированию связной речи у детей с ТНР, ее основных функций (коммуникативной, регулирующей, познавательной). Дети вовлекаются в различные виды деятельности, естественным образом обеспечивающие их </w:t>
      </w:r>
      <w:r w:rsidRPr="000000E6">
        <w:rPr>
          <w:rFonts w:ascii="Times New Roman" w:hAnsi="Times New Roman"/>
          <w:sz w:val="28"/>
          <w:szCs w:val="28"/>
        </w:rPr>
        <w:lastRenderedPageBreak/>
        <w:t xml:space="preserve">коммуникативное взаимодействие со взрослыми и сверстниками, развитие познавательного интереса и мотивации к деятельности. </w:t>
      </w:r>
    </w:p>
    <w:p w14:paraId="77D3B5CB" w14:textId="2AE5786E" w:rsidR="000000E6" w:rsidRPr="000000E6" w:rsidRDefault="000000E6" w:rsidP="00502680">
      <w:pPr>
        <w:pStyle w:val="a7"/>
        <w:ind w:firstLine="709"/>
        <w:jc w:val="both"/>
        <w:rPr>
          <w:rFonts w:ascii="Times New Roman" w:hAnsi="Times New Roman"/>
          <w:sz w:val="28"/>
          <w:szCs w:val="28"/>
        </w:rPr>
      </w:pPr>
      <w:r w:rsidRPr="000000E6">
        <w:rPr>
          <w:rFonts w:ascii="Times New Roman" w:hAnsi="Times New Roman"/>
          <w:sz w:val="28"/>
          <w:szCs w:val="28"/>
        </w:rPr>
        <w:t>Особое внимание обращается на формирование у детей представления о Родине: о городах России, о ее столице, о государственной символике, гимне страны и т. д. У детей в 27 различных ситуациях расширяют и закрепляют представления о предметах быта, необходимых человеку, о макросоциальном окружении. Взрослые создают условия для формирования экологических представлений у детей, знакомя их с функциями человека в природе (потребительской, природоохранной, восстановительной). В рамках раздела особое внимание обращается на развитие у детей устойчивого алгоритма поведения в опасных ситуациях: в помещении, на прогулке, на улице, в условиях поведения с посторонними людьми. В этот период большое внимание уделяется формированию у детей интеллектуальной и мотивационной готовности к обучению в школе. У детей старшего дошкольного возраста активно развивается познавательный интерес (интеллектуальный, волевой и эмоциональный компоненты). Взрослые,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 Активными участниками образовательного процесса в области «Социально-коммуникативное развитие» являются родители детей, а также все специалисты, работающие с детьми с ТНР.</w:t>
      </w:r>
    </w:p>
    <w:p w14:paraId="00FAF2C5" w14:textId="71056A80" w:rsidR="000000E6" w:rsidRPr="000000E6" w:rsidRDefault="000000E6" w:rsidP="00502680">
      <w:pPr>
        <w:pStyle w:val="a7"/>
        <w:ind w:firstLine="709"/>
        <w:jc w:val="both"/>
        <w:rPr>
          <w:rFonts w:ascii="Times New Roman" w:hAnsi="Times New Roman"/>
          <w:sz w:val="28"/>
          <w:szCs w:val="28"/>
        </w:rPr>
      </w:pPr>
      <w:r w:rsidRPr="000000E6">
        <w:rPr>
          <w:rFonts w:ascii="Times New Roman" w:hAnsi="Times New Roman"/>
          <w:sz w:val="28"/>
          <w:szCs w:val="28"/>
        </w:rPr>
        <w:t xml:space="preserve">ОБЯЗАТЕЛЬНАЯ ЧАСТЬ </w:t>
      </w:r>
    </w:p>
    <w:p w14:paraId="539BE50B" w14:textId="77777777" w:rsidR="000000E6" w:rsidRPr="000000E6" w:rsidRDefault="000000E6" w:rsidP="00502680">
      <w:pPr>
        <w:pStyle w:val="a7"/>
        <w:ind w:firstLine="709"/>
        <w:jc w:val="both"/>
        <w:rPr>
          <w:rFonts w:ascii="Times New Roman" w:hAnsi="Times New Roman"/>
          <w:sz w:val="28"/>
          <w:szCs w:val="28"/>
        </w:rPr>
      </w:pPr>
      <w:r w:rsidRPr="000000E6">
        <w:rPr>
          <w:rFonts w:ascii="Times New Roman" w:hAnsi="Times New Roman"/>
          <w:sz w:val="28"/>
          <w:szCs w:val="28"/>
        </w:rPr>
        <w:t xml:space="preserve">В области социально-коммуникативного развития ребенка с ТНР, с учётом его психофизических особенностей, в условиях информационной социализации основными задачами образовательной деятельности являются создание условий для: </w:t>
      </w:r>
    </w:p>
    <w:p w14:paraId="2E051BF3" w14:textId="77777777" w:rsidR="000000E6" w:rsidRPr="000000E6" w:rsidRDefault="000000E6" w:rsidP="00502680">
      <w:pPr>
        <w:pStyle w:val="a7"/>
        <w:ind w:firstLine="709"/>
        <w:jc w:val="both"/>
        <w:rPr>
          <w:rFonts w:ascii="Times New Roman" w:hAnsi="Times New Roman"/>
          <w:sz w:val="28"/>
          <w:szCs w:val="28"/>
        </w:rPr>
      </w:pPr>
      <w:r w:rsidRPr="000000E6">
        <w:rPr>
          <w:rFonts w:ascii="Times New Roman" w:hAnsi="Times New Roman"/>
          <w:sz w:val="28"/>
          <w:szCs w:val="28"/>
        </w:rPr>
        <w:t xml:space="preserve">- усвоения норм и ценностей, принятых в обществе, включая моральные и нравственные ценности; </w:t>
      </w:r>
    </w:p>
    <w:p w14:paraId="1DCC241D" w14:textId="77777777" w:rsidR="000000E6" w:rsidRPr="000000E6" w:rsidRDefault="000000E6" w:rsidP="00502680">
      <w:pPr>
        <w:pStyle w:val="a7"/>
        <w:ind w:firstLine="709"/>
        <w:jc w:val="both"/>
        <w:rPr>
          <w:rFonts w:ascii="Times New Roman" w:hAnsi="Times New Roman"/>
          <w:sz w:val="28"/>
          <w:szCs w:val="28"/>
        </w:rPr>
      </w:pPr>
      <w:r w:rsidRPr="000000E6">
        <w:rPr>
          <w:rFonts w:ascii="Times New Roman" w:hAnsi="Times New Roman"/>
          <w:sz w:val="28"/>
          <w:szCs w:val="28"/>
        </w:rPr>
        <w:t xml:space="preserve">- развития общения и взаимодействия ребенка с ТНР со взрослыми и сверстниками; </w:t>
      </w:r>
    </w:p>
    <w:p w14:paraId="71B76FAE" w14:textId="77777777" w:rsidR="000000E6" w:rsidRPr="000000E6" w:rsidRDefault="000000E6" w:rsidP="00502680">
      <w:pPr>
        <w:pStyle w:val="a7"/>
        <w:ind w:firstLine="709"/>
        <w:jc w:val="both"/>
        <w:rPr>
          <w:rFonts w:ascii="Times New Roman" w:hAnsi="Times New Roman"/>
          <w:sz w:val="28"/>
          <w:szCs w:val="28"/>
        </w:rPr>
      </w:pPr>
      <w:r w:rsidRPr="000000E6">
        <w:rPr>
          <w:rFonts w:ascii="Times New Roman" w:hAnsi="Times New Roman"/>
          <w:sz w:val="28"/>
          <w:szCs w:val="28"/>
        </w:rPr>
        <w:t xml:space="preserve">- становления самостоятельности, целенаправленности и саморегуляции собственных действий; </w:t>
      </w:r>
    </w:p>
    <w:p w14:paraId="6C09934B" w14:textId="3B922C3A" w:rsidR="000000E6" w:rsidRPr="000000E6" w:rsidRDefault="000000E6" w:rsidP="00502680">
      <w:pPr>
        <w:pStyle w:val="a7"/>
        <w:ind w:firstLine="709"/>
        <w:jc w:val="both"/>
        <w:rPr>
          <w:rFonts w:ascii="Times New Roman" w:hAnsi="Times New Roman"/>
          <w:sz w:val="28"/>
          <w:szCs w:val="28"/>
        </w:rPr>
      </w:pPr>
      <w:r w:rsidRPr="000000E6">
        <w:rPr>
          <w:rFonts w:ascii="Times New Roman" w:hAnsi="Times New Roman"/>
          <w:sz w:val="28"/>
          <w:szCs w:val="28"/>
        </w:rPr>
        <w:t xml:space="preserve">- развития эмоциональной отзывчивости, сопереживания, </w:t>
      </w:r>
    </w:p>
    <w:p w14:paraId="58733265" w14:textId="5661410E" w:rsidR="000000E6" w:rsidRPr="000000E6" w:rsidRDefault="000000E6" w:rsidP="00502680">
      <w:pPr>
        <w:pStyle w:val="a7"/>
        <w:ind w:firstLine="709"/>
        <w:jc w:val="both"/>
        <w:rPr>
          <w:rFonts w:ascii="Times New Roman" w:hAnsi="Times New Roman"/>
          <w:sz w:val="28"/>
          <w:szCs w:val="28"/>
        </w:rPr>
      </w:pPr>
      <w:r w:rsidRPr="000000E6">
        <w:rPr>
          <w:rFonts w:ascii="Times New Roman" w:hAnsi="Times New Roman"/>
          <w:sz w:val="28"/>
          <w:szCs w:val="28"/>
        </w:rPr>
        <w:t xml:space="preserve">- формирования готовности к совместной деятельности со сверстниками и взрослыми, - формирования уважительного отношения и чувства принадлежности к своей семье и к сообществу детей и взрослых в Организации; </w:t>
      </w:r>
    </w:p>
    <w:p w14:paraId="491A44B6" w14:textId="77777777" w:rsidR="000000E6" w:rsidRPr="000000E6" w:rsidRDefault="000000E6" w:rsidP="00502680">
      <w:pPr>
        <w:pStyle w:val="a7"/>
        <w:ind w:firstLine="709"/>
        <w:jc w:val="both"/>
        <w:rPr>
          <w:rFonts w:ascii="Times New Roman" w:hAnsi="Times New Roman"/>
          <w:sz w:val="28"/>
          <w:szCs w:val="28"/>
        </w:rPr>
      </w:pPr>
      <w:r w:rsidRPr="000000E6">
        <w:rPr>
          <w:rFonts w:ascii="Times New Roman" w:hAnsi="Times New Roman"/>
          <w:sz w:val="28"/>
          <w:szCs w:val="28"/>
        </w:rPr>
        <w:t xml:space="preserve">- формирования позитивных установок к различным видам труда и творчества; </w:t>
      </w:r>
    </w:p>
    <w:p w14:paraId="1C48D51F" w14:textId="77777777" w:rsidR="000000E6" w:rsidRPr="000000E6" w:rsidRDefault="000000E6" w:rsidP="00502680">
      <w:pPr>
        <w:pStyle w:val="a7"/>
        <w:ind w:firstLine="709"/>
        <w:jc w:val="both"/>
        <w:rPr>
          <w:rFonts w:ascii="Times New Roman" w:hAnsi="Times New Roman"/>
          <w:sz w:val="28"/>
          <w:szCs w:val="28"/>
        </w:rPr>
      </w:pPr>
      <w:r w:rsidRPr="000000E6">
        <w:rPr>
          <w:rFonts w:ascii="Times New Roman" w:hAnsi="Times New Roman"/>
          <w:sz w:val="28"/>
          <w:szCs w:val="28"/>
        </w:rPr>
        <w:t xml:space="preserve">- формирования основ безопасного поведения в быту, социуме, природе; </w:t>
      </w:r>
    </w:p>
    <w:p w14:paraId="714C6587" w14:textId="1ADFF1B8" w:rsidR="000000E6" w:rsidRPr="000000E6" w:rsidRDefault="000000E6" w:rsidP="00502680">
      <w:pPr>
        <w:pStyle w:val="a7"/>
        <w:ind w:firstLine="709"/>
        <w:jc w:val="both"/>
        <w:rPr>
          <w:rFonts w:ascii="Times New Roman" w:hAnsi="Times New Roman"/>
          <w:sz w:val="28"/>
          <w:szCs w:val="28"/>
        </w:rPr>
      </w:pPr>
      <w:r w:rsidRPr="000000E6">
        <w:rPr>
          <w:rFonts w:ascii="Times New Roman" w:hAnsi="Times New Roman"/>
          <w:sz w:val="28"/>
          <w:szCs w:val="28"/>
        </w:rPr>
        <w:lastRenderedPageBreak/>
        <w:t xml:space="preserve">- развития коммуникативных и социальных навыков ребенка с ТНР; </w:t>
      </w:r>
    </w:p>
    <w:p w14:paraId="69CDEFA1" w14:textId="339C8568" w:rsidR="000000E6" w:rsidRDefault="000000E6" w:rsidP="00502680">
      <w:pPr>
        <w:pStyle w:val="a7"/>
        <w:ind w:firstLine="709"/>
        <w:jc w:val="both"/>
        <w:rPr>
          <w:rFonts w:ascii="Times New Roman" w:hAnsi="Times New Roman"/>
          <w:sz w:val="28"/>
          <w:szCs w:val="28"/>
        </w:rPr>
      </w:pPr>
      <w:r w:rsidRPr="000000E6">
        <w:rPr>
          <w:rFonts w:ascii="Times New Roman" w:hAnsi="Times New Roman"/>
          <w:sz w:val="28"/>
          <w:szCs w:val="28"/>
        </w:rPr>
        <w:t>- развития игровой деятельности.</w:t>
      </w:r>
    </w:p>
    <w:p w14:paraId="7EFFDD57" w14:textId="77777777" w:rsidR="000000E6" w:rsidRDefault="000000E6" w:rsidP="00502680">
      <w:pPr>
        <w:pStyle w:val="a7"/>
        <w:ind w:firstLine="709"/>
        <w:jc w:val="both"/>
        <w:rPr>
          <w:rFonts w:ascii="Times New Roman" w:hAnsi="Times New Roman"/>
          <w:sz w:val="28"/>
          <w:szCs w:val="28"/>
        </w:rPr>
      </w:pPr>
      <w:r w:rsidRPr="000000E6">
        <w:rPr>
          <w:rFonts w:ascii="Times New Roman" w:hAnsi="Times New Roman"/>
          <w:sz w:val="28"/>
          <w:szCs w:val="28"/>
        </w:rPr>
        <w:t>ЧАСТЬ, ФОРМИРУЕМАЯ УЧАСТНИКАМИ ОБРАЗОВАТЕЛЬНЫХ ОТНОШЕНИЙ</w:t>
      </w:r>
    </w:p>
    <w:p w14:paraId="42181D74" w14:textId="3124BF5C" w:rsidR="00262A6D" w:rsidRPr="003826AC" w:rsidRDefault="00262A6D" w:rsidP="00502680">
      <w:pPr>
        <w:pStyle w:val="a7"/>
        <w:ind w:firstLine="709"/>
        <w:jc w:val="both"/>
        <w:rPr>
          <w:rFonts w:ascii="Times New Roman" w:hAnsi="Times New Roman"/>
          <w:sz w:val="28"/>
          <w:szCs w:val="28"/>
        </w:rPr>
      </w:pPr>
      <w:r w:rsidRPr="003826AC">
        <w:rPr>
          <w:rFonts w:ascii="Times New Roman" w:hAnsi="Times New Roman"/>
          <w:sz w:val="28"/>
          <w:szCs w:val="28"/>
        </w:rPr>
        <w:t>Задачи образовательной области:</w:t>
      </w:r>
    </w:p>
    <w:p w14:paraId="322ECE1F"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усвоение норм и ценностей, принятых в обществе, включая моральные и нравственные ценности;</w:t>
      </w:r>
    </w:p>
    <w:p w14:paraId="48A65314"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развитие общения и взаимодействия ребенка с взрослыми и сверстниками;</w:t>
      </w:r>
    </w:p>
    <w:p w14:paraId="2FCDFB9C"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становление самостоятельности, целенаправленности и саморегуляции собственных действий;</w:t>
      </w:r>
    </w:p>
    <w:p w14:paraId="0C3A653E"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развитие социального и эмоционального интеллекта, эмоциональной отзывчивости, сопереживания;</w:t>
      </w:r>
    </w:p>
    <w:p w14:paraId="374ABFA2"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формирование готовности к совместной деятельности со сверстниками;</w:t>
      </w:r>
    </w:p>
    <w:p w14:paraId="49A687F6"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формирование уважительного отношения и чувства принадлежности к своей семье и к сообществу детей и взрослых в организации;</w:t>
      </w:r>
    </w:p>
    <w:p w14:paraId="14BAC79B"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формирование позитивных установок к различным видам труда и творчества;</w:t>
      </w:r>
    </w:p>
    <w:p w14:paraId="5C88339D" w14:textId="77777777" w:rsidR="00260599"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формирование основ безопасного поведения в быту, социуме, природе</w:t>
      </w:r>
      <w:r w:rsidR="00260599" w:rsidRPr="003826AC">
        <w:rPr>
          <w:rFonts w:ascii="Times New Roman" w:hAnsi="Times New Roman"/>
          <w:sz w:val="28"/>
          <w:szCs w:val="28"/>
        </w:rPr>
        <w:t xml:space="preserve">. </w:t>
      </w:r>
    </w:p>
    <w:p w14:paraId="7030F19D" w14:textId="77777777" w:rsidR="003826AC" w:rsidRPr="003826AC" w:rsidRDefault="00262A6D" w:rsidP="00502680">
      <w:pPr>
        <w:pStyle w:val="a7"/>
        <w:ind w:firstLine="709"/>
        <w:jc w:val="both"/>
        <w:rPr>
          <w:rFonts w:ascii="Times New Roman" w:hAnsi="Times New Roman"/>
          <w:bCs/>
          <w:sz w:val="28"/>
          <w:szCs w:val="28"/>
        </w:rPr>
      </w:pPr>
      <w:r w:rsidRPr="003826AC">
        <w:rPr>
          <w:rFonts w:ascii="Times New Roman" w:hAnsi="Times New Roman"/>
          <w:bCs/>
          <w:sz w:val="28"/>
          <w:szCs w:val="28"/>
        </w:rPr>
        <w:t>Вариативная часть:</w:t>
      </w:r>
    </w:p>
    <w:p w14:paraId="20B1FD3D" w14:textId="77777777" w:rsidR="00262A6D" w:rsidRPr="003826AC" w:rsidRDefault="00262A6D" w:rsidP="003826AC">
      <w:pPr>
        <w:pStyle w:val="a7"/>
        <w:jc w:val="both"/>
        <w:rPr>
          <w:rFonts w:ascii="Times New Roman" w:hAnsi="Times New Roman"/>
          <w:b/>
          <w:sz w:val="28"/>
          <w:szCs w:val="28"/>
        </w:rPr>
      </w:pPr>
      <w:r w:rsidRPr="003826AC">
        <w:rPr>
          <w:rFonts w:ascii="Times New Roman" w:hAnsi="Times New Roman"/>
          <w:b/>
          <w:sz w:val="28"/>
          <w:szCs w:val="28"/>
        </w:rPr>
        <w:t xml:space="preserve"> -</w:t>
      </w:r>
      <w:r w:rsidRPr="003826AC">
        <w:rPr>
          <w:rFonts w:ascii="Times New Roman" w:hAnsi="Times New Roman"/>
          <w:sz w:val="28"/>
          <w:szCs w:val="28"/>
        </w:rPr>
        <w:t xml:space="preserve"> поощрение инициативы в общении на родном языке, расширение круга общения ребенка; готовности разговаривать в доброжелательной форме, поддерживать тему разговора, отзываться на просьбу, предложение;</w:t>
      </w:r>
    </w:p>
    <w:p w14:paraId="674CC188"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воспитание положительного отношения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уважения к чувствам, мнениям, желаниям, взглядам других людей, развитие  умение аргументировать несогласие, убеждать и т. д. Объяснять значение позитивного общения, сотрудничества с людьми разных стран и этносов</w:t>
      </w:r>
      <w:r w:rsidR="00260599" w:rsidRPr="003826AC">
        <w:rPr>
          <w:rFonts w:ascii="Times New Roman" w:hAnsi="Times New Roman"/>
          <w:sz w:val="28"/>
          <w:szCs w:val="28"/>
        </w:rPr>
        <w:t>;</w:t>
      </w:r>
    </w:p>
    <w:p w14:paraId="06A97D57"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способствовать воспитанию чувства патриотизма, осознанию себя как гражданина родного города, республики, страны, уважительно и с гордостью относящегося к символике города, республики, страны (флагу, гербу, гимну).</w:t>
      </w:r>
    </w:p>
    <w:p w14:paraId="2F3A1A8B" w14:textId="77777777" w:rsidR="00260599" w:rsidRPr="003826AC" w:rsidRDefault="00260599" w:rsidP="00502680">
      <w:pPr>
        <w:autoSpaceDE w:val="0"/>
        <w:autoSpaceDN w:val="0"/>
        <w:adjustRightInd w:val="0"/>
        <w:spacing w:after="0" w:line="240" w:lineRule="auto"/>
        <w:jc w:val="both"/>
        <w:rPr>
          <w:rFonts w:ascii="Times New Roman" w:hAnsi="Times New Roman" w:cs="Times New Roman"/>
          <w:bCs/>
          <w:iCs/>
          <w:color w:val="000000"/>
          <w:sz w:val="28"/>
          <w:szCs w:val="28"/>
        </w:rPr>
      </w:pPr>
    </w:p>
    <w:p w14:paraId="54E94133" w14:textId="22D71388" w:rsidR="000B49C6" w:rsidRPr="003826AC" w:rsidRDefault="00637C71" w:rsidP="000000E6">
      <w:pPr>
        <w:autoSpaceDE w:val="0"/>
        <w:autoSpaceDN w:val="0"/>
        <w:adjustRightInd w:val="0"/>
        <w:spacing w:after="0" w:line="240" w:lineRule="auto"/>
        <w:jc w:val="center"/>
        <w:rPr>
          <w:rFonts w:ascii="Times New Roman" w:eastAsia="Calibri" w:hAnsi="Times New Roman" w:cs="Times New Roman"/>
          <w:sz w:val="28"/>
          <w:szCs w:val="28"/>
        </w:rPr>
      </w:pPr>
      <w:r w:rsidRPr="003826AC">
        <w:rPr>
          <w:rFonts w:ascii="Times New Roman" w:hAnsi="Times New Roman" w:cs="Times New Roman"/>
          <w:b/>
          <w:iCs/>
          <w:color w:val="000000"/>
          <w:sz w:val="28"/>
          <w:szCs w:val="28"/>
        </w:rPr>
        <w:t>2.1.4 Художественно-эстетическое развитие</w:t>
      </w:r>
    </w:p>
    <w:p w14:paraId="137722CA" w14:textId="77777777" w:rsidR="00262A6D" w:rsidRPr="003826AC" w:rsidRDefault="00262A6D" w:rsidP="009C5C4E">
      <w:pPr>
        <w:pStyle w:val="a7"/>
        <w:jc w:val="center"/>
        <w:rPr>
          <w:rFonts w:ascii="Times New Roman" w:hAnsi="Times New Roman"/>
          <w:sz w:val="28"/>
          <w:szCs w:val="28"/>
        </w:rPr>
      </w:pPr>
      <w:r w:rsidRPr="003826AC">
        <w:rPr>
          <w:rFonts w:ascii="Times New Roman" w:hAnsi="Times New Roman"/>
          <w:sz w:val="28"/>
          <w:szCs w:val="28"/>
        </w:rPr>
        <w:t xml:space="preserve">ОБРАЗОВАТЕЛЬНАЯ ОБЛАСТЬ </w:t>
      </w:r>
      <w:r w:rsidRPr="00F607D7">
        <w:rPr>
          <w:rFonts w:ascii="Times New Roman" w:hAnsi="Times New Roman"/>
          <w:sz w:val="28"/>
          <w:szCs w:val="28"/>
        </w:rPr>
        <w:t>«ХУДОЖЕСТВЕННО-ЭСТЕТИЧЕСКОЕ РАЗВИТИЕ»</w:t>
      </w:r>
    </w:p>
    <w:p w14:paraId="32639665" w14:textId="77777777" w:rsid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Основной формой организации работы с детьми становятся занятия, в ходе которых решаются более сложные задачи, связанные с формированием операционально- технических умений. На этих занятиях особое внимание обращается на проявления детьми самостоятельности и творчества. Изобразительная деятельность детей в старшем дошкольном возрасте </w:t>
      </w:r>
      <w:r w:rsidRPr="00C52D0A">
        <w:rPr>
          <w:rFonts w:ascii="Times New Roman" w:hAnsi="Times New Roman"/>
          <w:sz w:val="28"/>
          <w:szCs w:val="28"/>
        </w:rPr>
        <w:lastRenderedPageBreak/>
        <w:t xml:space="preserve">предполагает решение изобразительных задач (нарисовать, слепить, сделать аппликацию) и может включать отдельные игровые ситуации. Для развития изобразительных умений и навыков большое значение имеет коллективная деятельность детей, как в непосредственно образовательной деятельности, так и в свободное время. </w:t>
      </w:r>
    </w:p>
    <w:p w14:paraId="19FBF817" w14:textId="77777777" w:rsid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К коллективной деятельности можно отнести следующие виды занятий с детьми: создание «портретной» галереи, изготовление альбомов о жизни детей и иллюстраций к сказкам; выполнение коллективных картин и др. Все больше внимания уделяется развитию самостоятельности детей при анализе натуры и образца, при определении изобразительного замысла, при выборе материалов и средств реализации этого замысла, его композиционных и цветовых решений. Тематика занятий и образовательных ситуаций отражает собственный эмоциональный, межличностный, игровой и познавательный опыт детей. Руководство изобразительной деятельностью со стороны взрослого приобретает косвенный, стимулирующий, содержание деятельности характер. В коррекционно-образовательный процесс вводятся технические средства обучения: рассматривание детских рисунков через кодоскоп; использование мультимедийных средств и т. д. Реализация содержания раздела «Музыка» направлена на обогащение музыкальных впечатлений детей, совершенствование их певческих, танцевальных навыков и умений. Продолжается работа по формированию представлений о творчестве композиторов, о музыкальных инструментах, об элементарных музыкальных формах. В этом возрасте дети различают музыку разных жанров и стилей. Знают характерные признаки балета, оперы, симфонической и камерной музыки. Различают средства музыкальной выразительности (лад, мелодия, метроритм). Дети понимают, что характер музыки определяется средствами музыкальной выразительности. </w:t>
      </w:r>
    </w:p>
    <w:p w14:paraId="68929F47" w14:textId="318D6F84"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Особое внимание в музыкальном развитии дошкольников с нарушениями речи уделяется умению рассказывать, рассуждать о музыке адекватно характеру музыкального образа. В этот период музыкальный руководитель, воспитатели и другие специалисты продолжают развивать у детей музыкальный слух (звуко-высотный, ритмический, динамический, тембровый), учить использовать для музыкального сопровождения самодельные музыкальные инструменты, изготовленные с помощью взрослых. Музыкальные игрушки, детские музыкальные инструменты разнообразно применяются в ходе занятий учителя-логопеда, воспитателей, инструкторов по физической культуре и, конечно же, на музыкальных занятиях. Большое значение для развития слухового восприятия детей (восприятия звуков различной громкости и высоты), развития общеречевых умений и навыков (дыхательных, голосовых, артикуляторных) и т. п. имеет </w:t>
      </w:r>
      <w:r w:rsidRPr="00C52D0A">
        <w:rPr>
          <w:rFonts w:ascii="Times New Roman" w:hAnsi="Times New Roman"/>
          <w:sz w:val="28"/>
          <w:szCs w:val="28"/>
        </w:rPr>
        <w:lastRenderedPageBreak/>
        <w:t xml:space="preserve">взаимодействие учителя-логопеда, музыкального руководителя и воспитателей. </w:t>
      </w:r>
    </w:p>
    <w:p w14:paraId="48E418F1" w14:textId="4C941912"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ОБЯЗАТЕЛЬНАЯ ЧАСТЬ </w:t>
      </w:r>
    </w:p>
    <w:p w14:paraId="4741F950"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В образовательной области «Художественно-эстетическое развитие» основными задачами образовательной деятельности с детьми являются создание условий для: </w:t>
      </w:r>
    </w:p>
    <w:p w14:paraId="12AEA22D"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w:t>
      </w:r>
    </w:p>
    <w:p w14:paraId="4E9C4294"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 развития способности к восприятию музыки, художественной литературы, фольклора; </w:t>
      </w:r>
    </w:p>
    <w:p w14:paraId="7C48F4E0"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 </w:t>
      </w:r>
    </w:p>
    <w:p w14:paraId="5A16B2DC" w14:textId="63190480" w:rsid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В сфере развития у детей интереса к эстетической стороне действительности, ознакомления с разными видами и жанрами искусства, в том числе народного творчества, Программа относит к образовательной области художественно-эстетического развития приобщение детей к эстетическому познанию и переживанию мира, к искусству и культуре в широком смысле, а также творческую деятельность детей в изобразительном, пластическом, музыкальном, литературном и др. видах художественно-творческой деятельности.</w:t>
      </w:r>
    </w:p>
    <w:p w14:paraId="0E1578C5"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Эстетическое отношение к миру опирается, прежде всего, на восприятие действительности разными органами чувств. Взрослые способствуют накоплению у детей сенсорного опыта, обогащению чувственных впечатлений, развитию эмоциональной отзывчивости на красоту природы и рукотворного мира, сопереживания персонажам художественной литературы и фольклора. Взрослые знакомят детей с классическими произведениями литературы, живописи, музыки, театрального искусства, произведениями народного творчества, рассматривают иллюстрации в художественных альбомах, организуют экскурсии на природу, в музеи, демонстрируют фильмы соответствующего содержания, обращаются к другим источникам художественно-эстетической информации. </w:t>
      </w:r>
    </w:p>
    <w:p w14:paraId="51CE8016" w14:textId="74DF6BC2" w:rsid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В сфере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 взрослые создают возможности для творческого самовыражения детей: поддерживают инициативу, стремление к импровизации при самостоятельном воплощении ребенком художественных замыслов; вовлекают детей в разные виды художественно-эстетической деятельности, </w:t>
      </w:r>
      <w:r w:rsidRPr="00C52D0A">
        <w:rPr>
          <w:rFonts w:ascii="Times New Roman" w:hAnsi="Times New Roman"/>
          <w:sz w:val="28"/>
          <w:szCs w:val="28"/>
        </w:rPr>
        <w:lastRenderedPageBreak/>
        <w:t>в сюжетно-ролевые и режиссерские игры, помогают осваивать различные средства, материалы, способы реализации замыслов. В изобразительной деятельности (рисовании, лепке) и художественном конструировании взрослые предлагают детям экспериментировать с цветом, придумывать и создавать композицию; осваивать различные художественные техники, использовать разнообразные материалы и средства. В музыкальной деятельности (танцах, пении, игре на детских музыкальных инструментах) - создавать художественные образы с помощью пластических средств, ритма, темпа, высоты и силы звука. В театрализованной деятельности, сюжетно-ролевой и режиссерской игре - языковыми средствами, средствами мимики, пантомимы, интонации передавать характер, переживания, настроения персонажей.</w:t>
      </w:r>
    </w:p>
    <w:p w14:paraId="01BB4BF2"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ЧАСТЬ, ФОРМИРУЕМАЯ УЧАСТНИКАМИ ОБРАЗОВАТЕЛЬНЫХ ОТНОШЕНИЙ</w:t>
      </w:r>
    </w:p>
    <w:p w14:paraId="02D78980"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Задачи образовательной области «Художественно - эстетическое развитие» включает в себя: </w:t>
      </w:r>
    </w:p>
    <w:p w14:paraId="45A05E92"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-создание условий для проявления детьми своих способностей в музыке, живописи, танцах, театре и литературе; </w:t>
      </w:r>
    </w:p>
    <w:p w14:paraId="4F86AA64"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 развитие продуктивной деятельности через приобщение детей к изобразительному, декоративно-прикладному искусству народов; </w:t>
      </w:r>
    </w:p>
    <w:p w14:paraId="3A35EC0F" w14:textId="4F67982B" w:rsidR="00C52D0A" w:rsidRPr="00C52D0A" w:rsidRDefault="00C52D0A" w:rsidP="00502680">
      <w:pPr>
        <w:pStyle w:val="a7"/>
        <w:ind w:firstLine="709"/>
        <w:jc w:val="both"/>
        <w:rPr>
          <w:rFonts w:ascii="Times New Roman" w:hAnsi="Times New Roman"/>
          <w:sz w:val="44"/>
          <w:szCs w:val="44"/>
        </w:rPr>
      </w:pPr>
      <w:r w:rsidRPr="00C52D0A">
        <w:rPr>
          <w:rFonts w:ascii="Times New Roman" w:hAnsi="Times New Roman"/>
          <w:sz w:val="28"/>
          <w:szCs w:val="28"/>
        </w:rPr>
        <w:t>- воспитание нравственно-патриотических чувств посредством знакомства детей с произведениями различных народов.</w:t>
      </w:r>
    </w:p>
    <w:p w14:paraId="5C7E4A04" w14:textId="029CF2AE" w:rsidR="00262A6D" w:rsidRPr="003826AC" w:rsidRDefault="00262A6D" w:rsidP="00502680">
      <w:pPr>
        <w:pStyle w:val="a7"/>
        <w:ind w:firstLine="709"/>
        <w:jc w:val="both"/>
        <w:rPr>
          <w:rFonts w:ascii="Times New Roman" w:hAnsi="Times New Roman"/>
          <w:sz w:val="28"/>
          <w:szCs w:val="28"/>
        </w:rPr>
      </w:pPr>
      <w:r w:rsidRPr="003826AC">
        <w:rPr>
          <w:rFonts w:ascii="Times New Roman" w:hAnsi="Times New Roman"/>
          <w:sz w:val="28"/>
          <w:szCs w:val="28"/>
        </w:rPr>
        <w:t>Задачи образовательной области:</w:t>
      </w:r>
    </w:p>
    <w:p w14:paraId="73EA62DA"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14:paraId="01DF3884"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становление эстетического отношения к окружающему миру;</w:t>
      </w:r>
    </w:p>
    <w:p w14:paraId="6B87C20B"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формирование элементарных представлений о видах искусства;</w:t>
      </w:r>
    </w:p>
    <w:p w14:paraId="522C12A3"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восприятие музыки, художественной литературы, фольклора;</w:t>
      </w:r>
    </w:p>
    <w:p w14:paraId="7FD3E4AE"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стимулирование сопереживания персонажам художественных произведений;</w:t>
      </w:r>
    </w:p>
    <w:p w14:paraId="7EF8F5DF"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реализация самостоятельной творческой деятельности детей (изобразительной, конструктивно-модельной, музыкальной и др.)</w:t>
      </w:r>
    </w:p>
    <w:p w14:paraId="2FFD6639" w14:textId="77777777" w:rsidR="00262A6D" w:rsidRPr="00F607D7" w:rsidRDefault="00262A6D" w:rsidP="00502680">
      <w:pPr>
        <w:pStyle w:val="a7"/>
        <w:ind w:firstLine="709"/>
        <w:jc w:val="both"/>
        <w:rPr>
          <w:rFonts w:ascii="Times New Roman" w:hAnsi="Times New Roman"/>
          <w:bCs/>
          <w:sz w:val="28"/>
          <w:szCs w:val="28"/>
        </w:rPr>
      </w:pPr>
      <w:r w:rsidRPr="00F607D7">
        <w:rPr>
          <w:rFonts w:ascii="Times New Roman" w:hAnsi="Times New Roman"/>
          <w:bCs/>
          <w:sz w:val="28"/>
          <w:szCs w:val="28"/>
        </w:rPr>
        <w:t>Вариативная часть:</w:t>
      </w:r>
    </w:p>
    <w:p w14:paraId="27475613"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формирование интереса к эстетической стороне окружающей действительности, удовлетворение потребности детей в самовыражении; развитие музыкальности детей, способности эмоционально воспринимать произведения искусства через знакомство с фольклором, литературой, живописью, музыкой народов, населяющих Республику Татарстан;</w:t>
      </w:r>
    </w:p>
    <w:p w14:paraId="76BDE7AC" w14:textId="77777777" w:rsidR="00262A6D" w:rsidRPr="003826AC" w:rsidRDefault="00262A6D" w:rsidP="009C5C4E">
      <w:pPr>
        <w:pStyle w:val="a7"/>
        <w:spacing w:after="240"/>
        <w:jc w:val="both"/>
        <w:rPr>
          <w:rFonts w:ascii="Times New Roman" w:hAnsi="Times New Roman"/>
          <w:sz w:val="28"/>
          <w:szCs w:val="28"/>
        </w:rPr>
      </w:pPr>
      <w:r w:rsidRPr="003826AC">
        <w:rPr>
          <w:rFonts w:ascii="Times New Roman" w:hAnsi="Times New Roman"/>
          <w:sz w:val="28"/>
          <w:szCs w:val="28"/>
        </w:rPr>
        <w:t xml:space="preserve">- расширять объем основных и танцевальных движений: «пружинистый ход», «первый ход», «апипа», «прыжковая цепочка», «борма», «бишек», «носок – пятка», «пятка – носок», «дробь», «основной ход», «ход с каблука» </w:t>
      </w:r>
      <w:r w:rsidRPr="003826AC">
        <w:rPr>
          <w:rFonts w:ascii="Times New Roman" w:hAnsi="Times New Roman"/>
          <w:sz w:val="28"/>
          <w:szCs w:val="28"/>
        </w:rPr>
        <w:lastRenderedPageBreak/>
        <w:t>«простой шаг»,</w:t>
      </w:r>
      <w:r w:rsidR="00F607D7">
        <w:rPr>
          <w:rFonts w:ascii="Times New Roman" w:hAnsi="Times New Roman"/>
          <w:sz w:val="28"/>
          <w:szCs w:val="28"/>
        </w:rPr>
        <w:t xml:space="preserve"> </w:t>
      </w:r>
      <w:r w:rsidRPr="003826AC">
        <w:rPr>
          <w:rFonts w:ascii="Times New Roman" w:hAnsi="Times New Roman"/>
          <w:sz w:val="28"/>
          <w:szCs w:val="28"/>
        </w:rPr>
        <w:t>«мелкая дробь», «волчок», «тройной притоп», «кружение парами» и др. Совершенствовать технику исполнения татарского танца.</w:t>
      </w:r>
    </w:p>
    <w:p w14:paraId="6E6DAA57" w14:textId="77777777" w:rsidR="00637C71" w:rsidRPr="003826AC" w:rsidRDefault="00637C71" w:rsidP="00637C71">
      <w:pPr>
        <w:autoSpaceDE w:val="0"/>
        <w:autoSpaceDN w:val="0"/>
        <w:adjustRightInd w:val="0"/>
        <w:spacing w:after="0" w:line="240" w:lineRule="auto"/>
        <w:jc w:val="center"/>
        <w:rPr>
          <w:rFonts w:ascii="Times New Roman" w:hAnsi="Times New Roman" w:cs="Times New Roman"/>
          <w:b/>
          <w:iCs/>
          <w:color w:val="1A171B"/>
          <w:sz w:val="28"/>
          <w:szCs w:val="28"/>
        </w:rPr>
      </w:pPr>
      <w:r w:rsidRPr="003826AC">
        <w:rPr>
          <w:rFonts w:ascii="Times New Roman" w:hAnsi="Times New Roman" w:cs="Times New Roman"/>
          <w:b/>
          <w:iCs/>
          <w:color w:val="1A171B"/>
          <w:sz w:val="28"/>
          <w:szCs w:val="28"/>
        </w:rPr>
        <w:t>2.1.5 Физическое развитие</w:t>
      </w:r>
    </w:p>
    <w:p w14:paraId="002CCB5D" w14:textId="77777777" w:rsidR="00262A6D" w:rsidRPr="003826AC" w:rsidRDefault="00262A6D" w:rsidP="009C5C4E">
      <w:pPr>
        <w:pStyle w:val="a7"/>
        <w:jc w:val="center"/>
        <w:rPr>
          <w:rFonts w:ascii="Times New Roman" w:hAnsi="Times New Roman"/>
          <w:b/>
          <w:sz w:val="28"/>
          <w:szCs w:val="28"/>
        </w:rPr>
      </w:pPr>
      <w:r w:rsidRPr="003826AC">
        <w:rPr>
          <w:rFonts w:ascii="Times New Roman" w:hAnsi="Times New Roman"/>
          <w:sz w:val="28"/>
          <w:szCs w:val="28"/>
        </w:rPr>
        <w:t>ОБРАЗОВАТЕЛЬНАЯ ОБЛАСТЬ «</w:t>
      </w:r>
      <w:r w:rsidRPr="00F607D7">
        <w:rPr>
          <w:rFonts w:ascii="Times New Roman" w:hAnsi="Times New Roman"/>
          <w:bCs/>
          <w:sz w:val="28"/>
          <w:szCs w:val="28"/>
        </w:rPr>
        <w:t>ФИЗИЧЕСКОЕ РАЗВИТИЕ»</w:t>
      </w:r>
    </w:p>
    <w:p w14:paraId="280AC7B0"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В ходе физического воспитания детей с ТНР большое значение приобретает формирование у детей осознанного понимания необходимости здорового образа жизни, интереса и стремления заниматься спортом, желания участвовать в подвижных и спортивных играх со сверстниками и самим организовывать их. На занятиях физкультурой реализуются принципы ее адаптивности, концентричности в выборе содержания работы. Этот принцип обеспечивает непрерывность, преемственность в обучении и воспитании. В структуре каждого занятия выделяются разминочная, основная и релаксационная части. </w:t>
      </w:r>
    </w:p>
    <w:p w14:paraId="344A6037"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В процессе разминки мышечно-суставной аппарат ребенка подготавливается к активным физическим нагрузкам, которые предполагаются в основной части занятия. Релаксационная часть помогает детям самостоятельно регулировать свое психоэмоциональное состояние и нормализовать процессы возбуждения и торможения. Продолжается физическое развитие детей (объем движений, сила, ловкость, выносливость, гибкость, координированность движений). Потребность в ежедневной осознанной двигательной деятельности формируется у детей в различные режимные моменты: на утренней зарядке, на прогулках, в самостоятельной деятельности, во время спортивных досугов и т.п. </w:t>
      </w:r>
    </w:p>
    <w:p w14:paraId="2AD2A179"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Физическое воспитание связано с развитием музыкально-ритмических движений, с занятиями логоритмикой, подвижными играми. Кроме этого, проводятся лечебная физкультура, массаж, различные виды гимнастик (глазная, адаптационная, корригирующая, остеопатическая), закаливающие процедуры, подвижные игры, игры со спортивными элементами, спортивные праздники и развлечения. При наличии бассейна детей обучают плаванию, организуя в бассейне спортивные праздники и другие спортивные мероприятия. Продолжается работа по формированию правильной осанки, организованности, самостоятельности, инициативы. Во время игр и упражнений дети учатся соблюдать правила, участвуют в подготовке и уборке места проведения занятий. Взрослые привлекают детей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изготовления спортивных атрибутов и т. д. </w:t>
      </w:r>
    </w:p>
    <w:p w14:paraId="48AD982D"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В этот возрастной период в занятия с детьми с ТНР вводятся комплексы аэробики, а также различные импровизационные задания, способствующие развитию двигательной креативности детей. Для организации работы с детьми активно используется время, </w:t>
      </w:r>
      <w:r w:rsidRPr="00C52D0A">
        <w:rPr>
          <w:rFonts w:ascii="Times New Roman" w:hAnsi="Times New Roman"/>
          <w:sz w:val="28"/>
          <w:szCs w:val="28"/>
        </w:rPr>
        <w:lastRenderedPageBreak/>
        <w:t xml:space="preserve">предусмотренное для их самостоятельной деятельности. На этой ступени обучения важно вовлекать детей с ТНР в различные игры-экспериментирования, викторины, игры-этюды, жестовые игры, предлагать им иллюстративный и аудиальный материал и т.п., связанный с личной гигиеной, режимом дня, здоровым образом жизни. </w:t>
      </w:r>
    </w:p>
    <w:p w14:paraId="7C2C88C3"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В этот период педагоги разнообразят условия для формирования у детей правильных гигиенических навыков, организуя для этого соответствующую безопасную, привлекательную для детей, современную, эстетичную бытовую среду. Детей стимулируют к самостоятельному выражению своих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 В этот период является значимым расширение и уточнение представлений детей с ТНР о человеке (себе, сверстнике и взрослом), об особенностях внешнего вида здорового и заболевшего человека, об особенностях своего здоровья. Взрослые продолжают знакомить детей 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о целостности организма. </w:t>
      </w:r>
    </w:p>
    <w:p w14:paraId="03795C6A" w14:textId="46B3D62E"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В этом возрасте дети уже достаточно осознанно могут воспринимать информацию о правилах здорового образа жизни, важности их соблюдения для здоровья человека, о вредных привычках, приводящих к болезням. Содержание раздела интегрируется с образовательной областью «Социально- коммуникативное развитие», формируя у детей представления об опасных и безопасных для здоровья ситуациях, а также о том, как их предупредить и как вести себя в случае их возникновения. Очень важно, чтобы дети усвоили речевые образцы того, как надо позвать взрослого на помощь в обстоятельствах нездоровья. </w:t>
      </w:r>
    </w:p>
    <w:p w14:paraId="58C4E52B" w14:textId="608C5A84"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ОБЯЗАТЕЛЬНАЯ ЧАСТЬ </w:t>
      </w:r>
    </w:p>
    <w:p w14:paraId="3933694E"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В области физического развития ребенка основными задачами образовательной деятельности являются создание условий для: </w:t>
      </w:r>
    </w:p>
    <w:p w14:paraId="4E19AEF9"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 становления у детей ценностей здорового образа жизни; </w:t>
      </w:r>
    </w:p>
    <w:p w14:paraId="0E62B02B"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 овладение элементарными нормами и правилами здорового образа жизни (в питании, двигательном режиме, закаливании, при формировании полезных привычек и др.); </w:t>
      </w:r>
    </w:p>
    <w:p w14:paraId="0A1E5EE9" w14:textId="4A2BD3A1"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 развития представлений о своем теле и своих физических возможностях; </w:t>
      </w:r>
    </w:p>
    <w:p w14:paraId="3E82222E"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 приобретения двигательного опыта и совершенствования двигательной активности; </w:t>
      </w:r>
    </w:p>
    <w:p w14:paraId="62AC4335"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 формирования начальных представлений о некоторых видах спорта, овладения подвижными играми с правилами. </w:t>
      </w:r>
    </w:p>
    <w:p w14:paraId="2C85F83C"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lastRenderedPageBreak/>
        <w:t xml:space="preserve">В сфере становления у детей ценностей здорового образа жизни взрослые способствуют развитию у детей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и пр. Взрослые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детей в оздоровительных мероприятиях. 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 взрослые уделяют специальное внимание развитию у ребенка представлений о своем теле, произвольности действий и движений ребенка. </w:t>
      </w:r>
    </w:p>
    <w:p w14:paraId="4896ED96" w14:textId="1CC1E0FB" w:rsid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Для удовлетворения естественной потребности детей в движении, взрослые организуют пространственную среду с соответствующим оборудованием как внутри помещения, так и на внешней территории (горки, качели и т. п.);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 Взрослые поддерживают интерес детей к подвижным играм, занятиям на спортивных снарядах, упражнениям в беге, прыжках, лазании, метании и др.; побуждают детей выполнять физические упражнения, способствующие развитию равновесия, координации движений, ловкости, гибкости, быстроты. Взрослые проводят физкультурные занятия, организуют спортивные игры в помещении и на воздухе, спортивные праздники; развивают у детей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14:paraId="24B481C3"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ЧАСТЬ, ФОРМИРУЕМАЯ УЧАСТНИКАМИ ОБРАЗОВАТЕЛЬНЫХ ОТНОШЕНИЙ</w:t>
      </w:r>
    </w:p>
    <w:p w14:paraId="11B63043"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Необходимыми условиями в физическом развитии детей с учетом региональных климатических и сезонных особенностей являются: </w:t>
      </w:r>
    </w:p>
    <w:p w14:paraId="0BC79ECD" w14:textId="77777777" w:rsidR="00C52D0A" w:rsidRPr="00C52D0A" w:rsidRDefault="00C52D0A" w:rsidP="00502680">
      <w:pPr>
        <w:pStyle w:val="a7"/>
        <w:ind w:firstLine="709"/>
        <w:jc w:val="both"/>
        <w:rPr>
          <w:rFonts w:ascii="Times New Roman" w:hAnsi="Times New Roman"/>
          <w:sz w:val="28"/>
          <w:szCs w:val="28"/>
        </w:rPr>
      </w:pPr>
      <w:r w:rsidRPr="00C52D0A">
        <w:rPr>
          <w:rFonts w:ascii="Times New Roman" w:hAnsi="Times New Roman"/>
          <w:sz w:val="28"/>
          <w:szCs w:val="28"/>
        </w:rPr>
        <w:t xml:space="preserve">• создание условий в дошкольном образовательном учреждении; </w:t>
      </w:r>
    </w:p>
    <w:p w14:paraId="2D52B4C0" w14:textId="77777777" w:rsidR="00C52D0A" w:rsidRPr="00C52D0A" w:rsidRDefault="00C52D0A" w:rsidP="00C52D0A">
      <w:pPr>
        <w:pStyle w:val="a7"/>
        <w:ind w:firstLine="709"/>
        <w:jc w:val="both"/>
        <w:rPr>
          <w:rFonts w:ascii="Times New Roman" w:hAnsi="Times New Roman"/>
          <w:sz w:val="28"/>
          <w:szCs w:val="28"/>
        </w:rPr>
      </w:pPr>
      <w:r w:rsidRPr="00C52D0A">
        <w:rPr>
          <w:rFonts w:ascii="Times New Roman" w:hAnsi="Times New Roman"/>
          <w:sz w:val="28"/>
          <w:szCs w:val="28"/>
        </w:rPr>
        <w:t xml:space="preserve">• развитие потребности в двигательной активности детей при помощи подвижных народных игр, спортивных игр, физических упражнений, соответствующих их возрастным особенностям; </w:t>
      </w:r>
    </w:p>
    <w:p w14:paraId="058CA2CA" w14:textId="77777777" w:rsidR="00C52D0A" w:rsidRPr="00C52D0A" w:rsidRDefault="00C52D0A" w:rsidP="00C52D0A">
      <w:pPr>
        <w:pStyle w:val="a7"/>
        <w:ind w:firstLine="709"/>
        <w:jc w:val="both"/>
        <w:rPr>
          <w:rFonts w:ascii="Times New Roman" w:hAnsi="Times New Roman"/>
          <w:sz w:val="28"/>
          <w:szCs w:val="28"/>
        </w:rPr>
      </w:pPr>
      <w:r w:rsidRPr="00C52D0A">
        <w:rPr>
          <w:rFonts w:ascii="Times New Roman" w:hAnsi="Times New Roman"/>
          <w:sz w:val="28"/>
          <w:szCs w:val="28"/>
        </w:rPr>
        <w:t xml:space="preserve">• осуществление комплекса профилактических и оздоровительных работ с учетом специфики ДОУ </w:t>
      </w:r>
    </w:p>
    <w:p w14:paraId="54E0B66E" w14:textId="15B2C06C" w:rsidR="00C52D0A" w:rsidRPr="00C52D0A" w:rsidRDefault="00C52D0A" w:rsidP="00C52D0A">
      <w:pPr>
        <w:pStyle w:val="a7"/>
        <w:ind w:firstLine="709"/>
        <w:jc w:val="both"/>
        <w:rPr>
          <w:rFonts w:ascii="Times New Roman" w:hAnsi="Times New Roman"/>
          <w:sz w:val="28"/>
          <w:szCs w:val="28"/>
        </w:rPr>
      </w:pPr>
      <w:r w:rsidRPr="00C52D0A">
        <w:rPr>
          <w:rFonts w:ascii="Times New Roman" w:hAnsi="Times New Roman"/>
          <w:sz w:val="28"/>
          <w:szCs w:val="28"/>
        </w:rPr>
        <w:lastRenderedPageBreak/>
        <w:t>• совершенствование физического развития детей через национальные праздники, народные игры.</w:t>
      </w:r>
    </w:p>
    <w:p w14:paraId="518256B9" w14:textId="1F3ED5A5" w:rsidR="00262A6D" w:rsidRPr="003826AC" w:rsidRDefault="00262A6D" w:rsidP="00502680">
      <w:pPr>
        <w:pStyle w:val="a7"/>
        <w:ind w:firstLine="709"/>
        <w:jc w:val="both"/>
        <w:rPr>
          <w:rFonts w:ascii="Times New Roman" w:hAnsi="Times New Roman"/>
          <w:sz w:val="28"/>
          <w:szCs w:val="28"/>
        </w:rPr>
      </w:pPr>
      <w:r w:rsidRPr="003826AC">
        <w:rPr>
          <w:rFonts w:ascii="Times New Roman" w:hAnsi="Times New Roman"/>
          <w:sz w:val="28"/>
          <w:szCs w:val="28"/>
        </w:rPr>
        <w:t>Задачи образовательной области:</w:t>
      </w:r>
    </w:p>
    <w:p w14:paraId="1045C9EF"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w:t>
      </w:r>
    </w:p>
    <w:p w14:paraId="606085B4"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формирование начальных представлений о некоторых видах спорта, овладение подвижными играми с правилами;</w:t>
      </w:r>
    </w:p>
    <w:p w14:paraId="71F626D9"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становление целенаправленности и саморегуляции в двигательной сфере;</w:t>
      </w:r>
    </w:p>
    <w:p w14:paraId="0B3D5895"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14:paraId="4B7C0872" w14:textId="77777777" w:rsidR="00262A6D" w:rsidRPr="00F607D7" w:rsidRDefault="00262A6D" w:rsidP="00502680">
      <w:pPr>
        <w:pStyle w:val="a7"/>
        <w:ind w:firstLine="709"/>
        <w:jc w:val="both"/>
        <w:rPr>
          <w:rFonts w:ascii="Times New Roman" w:hAnsi="Times New Roman"/>
          <w:bCs/>
          <w:sz w:val="28"/>
          <w:szCs w:val="28"/>
        </w:rPr>
      </w:pPr>
      <w:r w:rsidRPr="00F607D7">
        <w:rPr>
          <w:rFonts w:ascii="Times New Roman" w:hAnsi="Times New Roman"/>
          <w:bCs/>
          <w:sz w:val="28"/>
          <w:szCs w:val="28"/>
        </w:rPr>
        <w:t>Вариативная часть:</w:t>
      </w:r>
    </w:p>
    <w:p w14:paraId="705CDFB8"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создание эффективной здоровьесберегающей инфраструктуры оздоровления воспитанников ДОУ с учётом климатических и сезонных особенностей региона;</w:t>
      </w:r>
    </w:p>
    <w:p w14:paraId="35FF7BAC"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формирование эмоционально-положительного отношения дошкольников к своему здоровью и способам его укрепления, через знакомство с традициями и подвижными играми народов Поволжья;</w:t>
      </w:r>
    </w:p>
    <w:p w14:paraId="253849A1" w14:textId="77777777" w:rsidR="00262A6D" w:rsidRPr="003826AC" w:rsidRDefault="00262A6D" w:rsidP="00502680">
      <w:pPr>
        <w:pStyle w:val="a7"/>
        <w:jc w:val="both"/>
        <w:rPr>
          <w:rFonts w:ascii="Times New Roman" w:hAnsi="Times New Roman"/>
          <w:sz w:val="28"/>
          <w:szCs w:val="28"/>
        </w:rPr>
      </w:pPr>
      <w:r w:rsidRPr="003826AC">
        <w:rPr>
          <w:rFonts w:ascii="Times New Roman" w:hAnsi="Times New Roman"/>
          <w:sz w:val="28"/>
          <w:szCs w:val="28"/>
        </w:rPr>
        <w:t xml:space="preserve">- </w:t>
      </w:r>
      <w:r w:rsidR="000B49C6" w:rsidRPr="003826AC">
        <w:rPr>
          <w:rFonts w:ascii="Times New Roman" w:hAnsi="Times New Roman"/>
          <w:sz w:val="28"/>
          <w:szCs w:val="28"/>
        </w:rPr>
        <w:t>с</w:t>
      </w:r>
      <w:r w:rsidRPr="003826AC">
        <w:rPr>
          <w:rFonts w:ascii="Times New Roman" w:hAnsi="Times New Roman"/>
          <w:sz w:val="28"/>
          <w:szCs w:val="28"/>
        </w:rPr>
        <w:t>овершенствование оздоровительной направленности посредством использования эффективных инновационных средств развития двигательной сферы воспитанников ДОУ</w:t>
      </w:r>
      <w:r w:rsidR="000B49C6" w:rsidRPr="003826AC">
        <w:rPr>
          <w:rFonts w:ascii="Times New Roman" w:hAnsi="Times New Roman"/>
          <w:sz w:val="28"/>
          <w:szCs w:val="28"/>
        </w:rPr>
        <w:t>.</w:t>
      </w:r>
    </w:p>
    <w:p w14:paraId="7B6D7EA6" w14:textId="77777777" w:rsidR="00262A6D" w:rsidRPr="003826AC" w:rsidRDefault="00262A6D" w:rsidP="009C5C4E">
      <w:pPr>
        <w:pStyle w:val="a7"/>
        <w:spacing w:after="240"/>
        <w:ind w:firstLine="708"/>
        <w:jc w:val="both"/>
        <w:rPr>
          <w:rFonts w:ascii="Times New Roman" w:hAnsi="Times New Roman"/>
          <w:sz w:val="28"/>
          <w:szCs w:val="28"/>
        </w:rPr>
      </w:pPr>
      <w:r w:rsidRPr="003826AC">
        <w:rPr>
          <w:rFonts w:ascii="Times New Roman" w:hAnsi="Times New Roman"/>
          <w:sz w:val="28"/>
          <w:szCs w:val="28"/>
        </w:rPr>
        <w:t>Реализация задач образовательных областей предусмотрена как в обязательной части Программы, так и в части, формируемой участниками образовательных отношений.</w:t>
      </w:r>
    </w:p>
    <w:p w14:paraId="32A0AC5A" w14:textId="77777777" w:rsidR="00BB2560" w:rsidRPr="003826AC" w:rsidRDefault="008D4A3E" w:rsidP="009C5C4E">
      <w:pPr>
        <w:widowControl w:val="0"/>
        <w:spacing w:after="0" w:line="240" w:lineRule="auto"/>
        <w:jc w:val="center"/>
        <w:rPr>
          <w:rFonts w:ascii="Times New Roman" w:eastAsia="Times New Roman" w:hAnsi="Times New Roman" w:cs="Times New Roman"/>
          <w:b/>
          <w:bCs/>
          <w:sz w:val="28"/>
          <w:szCs w:val="28"/>
        </w:rPr>
      </w:pPr>
      <w:r w:rsidRPr="003826AC">
        <w:rPr>
          <w:rFonts w:ascii="Times New Roman" w:eastAsia="Times New Roman" w:hAnsi="Times New Roman" w:cs="Times New Roman"/>
          <w:b/>
          <w:bCs/>
          <w:sz w:val="28"/>
          <w:szCs w:val="28"/>
        </w:rPr>
        <w:t>2.2 Организация коррекционно</w:t>
      </w:r>
      <w:r w:rsidR="000B49C6" w:rsidRPr="003826AC">
        <w:rPr>
          <w:rFonts w:ascii="Times New Roman" w:eastAsia="Times New Roman" w:hAnsi="Times New Roman" w:cs="Times New Roman"/>
          <w:b/>
          <w:bCs/>
          <w:sz w:val="28"/>
          <w:szCs w:val="28"/>
        </w:rPr>
        <w:t>-</w:t>
      </w:r>
      <w:r w:rsidRPr="003826AC">
        <w:rPr>
          <w:rFonts w:ascii="Times New Roman" w:eastAsia="Times New Roman" w:hAnsi="Times New Roman" w:cs="Times New Roman"/>
          <w:b/>
          <w:bCs/>
          <w:sz w:val="28"/>
          <w:szCs w:val="28"/>
        </w:rPr>
        <w:t>образовательного</w:t>
      </w:r>
      <w:r w:rsidR="004363C9" w:rsidRPr="003826AC">
        <w:rPr>
          <w:rFonts w:ascii="Times New Roman" w:eastAsia="Times New Roman" w:hAnsi="Times New Roman" w:cs="Times New Roman"/>
          <w:b/>
          <w:bCs/>
          <w:sz w:val="28"/>
          <w:szCs w:val="28"/>
        </w:rPr>
        <w:t xml:space="preserve"> процесса</w:t>
      </w:r>
      <w:r w:rsidRPr="003826AC">
        <w:rPr>
          <w:rFonts w:ascii="Times New Roman" w:eastAsia="Times New Roman" w:hAnsi="Times New Roman" w:cs="Times New Roman"/>
          <w:b/>
          <w:bCs/>
          <w:sz w:val="28"/>
          <w:szCs w:val="28"/>
        </w:rPr>
        <w:t xml:space="preserve"> в </w:t>
      </w:r>
      <w:r w:rsidR="00A65486" w:rsidRPr="003826AC">
        <w:rPr>
          <w:rFonts w:ascii="Times New Roman" w:eastAsia="Times New Roman" w:hAnsi="Times New Roman" w:cs="Times New Roman"/>
          <w:b/>
          <w:bCs/>
          <w:sz w:val="28"/>
          <w:szCs w:val="28"/>
        </w:rPr>
        <w:t>г</w:t>
      </w:r>
      <w:r w:rsidRPr="003826AC">
        <w:rPr>
          <w:rFonts w:ascii="Times New Roman" w:eastAsia="Times New Roman" w:hAnsi="Times New Roman" w:cs="Times New Roman"/>
          <w:b/>
          <w:bCs/>
          <w:sz w:val="28"/>
          <w:szCs w:val="28"/>
        </w:rPr>
        <w:t xml:space="preserve">руппе </w:t>
      </w:r>
      <w:r w:rsidR="00A65486" w:rsidRPr="003826AC">
        <w:rPr>
          <w:rFonts w:ascii="Times New Roman" w:eastAsia="Times New Roman" w:hAnsi="Times New Roman" w:cs="Times New Roman"/>
          <w:b/>
          <w:bCs/>
          <w:sz w:val="28"/>
          <w:szCs w:val="28"/>
        </w:rPr>
        <w:t>с детьми ОНР</w:t>
      </w:r>
    </w:p>
    <w:p w14:paraId="5900D0E2" w14:textId="77777777" w:rsidR="008D4A3E" w:rsidRPr="003826AC" w:rsidRDefault="008D4A3E" w:rsidP="003B0FAB">
      <w:pPr>
        <w:widowControl w:val="0"/>
        <w:spacing w:after="0" w:line="240" w:lineRule="auto"/>
        <w:ind w:firstLine="709"/>
        <w:jc w:val="both"/>
        <w:rPr>
          <w:rFonts w:ascii="Times New Roman" w:eastAsia="Times New Roman" w:hAnsi="Times New Roman" w:cs="Times New Roman"/>
          <w:b/>
          <w:bCs/>
          <w:sz w:val="28"/>
          <w:szCs w:val="28"/>
        </w:rPr>
      </w:pPr>
      <w:r w:rsidRPr="003826AC">
        <w:rPr>
          <w:rFonts w:ascii="Times New Roman" w:eastAsia="Times New Roman" w:hAnsi="Times New Roman" w:cs="Times New Roman"/>
          <w:b/>
          <w:sz w:val="28"/>
          <w:szCs w:val="28"/>
        </w:rPr>
        <w:t>Формирование предметного, предикативного и адъективного словаря импрессивной речи.</w:t>
      </w:r>
      <w:r w:rsidRPr="003826AC">
        <w:rPr>
          <w:rFonts w:ascii="Times New Roman" w:eastAsia="Times New Roman" w:hAnsi="Times New Roman" w:cs="Times New Roman"/>
          <w:sz w:val="28"/>
          <w:szCs w:val="28"/>
        </w:rPr>
        <w:t xml:space="preserve"> Расширение пассивного словаря, развитие импрессивной речи в процессе восприятия и дифференциации грамматических форм слова и словообразовательных мо</w:t>
      </w:r>
      <w:r w:rsidRPr="003826AC">
        <w:rPr>
          <w:rFonts w:ascii="Times New Roman" w:eastAsia="Times New Roman" w:hAnsi="Times New Roman" w:cs="Times New Roman"/>
          <w:sz w:val="28"/>
          <w:szCs w:val="28"/>
        </w:rPr>
        <w:softHyphen/>
        <w:t>делей, различных типов синтаксических конструкций.</w:t>
      </w:r>
    </w:p>
    <w:p w14:paraId="0F5A664A"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Увеличение объема и уточнение предметного, предикативно; и адъективного словаря импрессивной речи параллельно с расширением представлений об окружающей действительности формированием познавательной деятельности.</w:t>
      </w:r>
    </w:p>
    <w:p w14:paraId="1A12E5D9"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lastRenderedPageBreak/>
        <w:t>Усвоение бытового словаря (названий частей тела, лица, игрушек, посуды, мебели, одежды, действий, совершаемых с ними природоведческого словаря (названий явлений неживой природ</w:t>
      </w:r>
      <w:r w:rsidR="000B49C6" w:rsidRPr="003826AC">
        <w:rPr>
          <w:rFonts w:ascii="Times New Roman" w:eastAsia="Times New Roman" w:hAnsi="Times New Roman" w:cs="Times New Roman"/>
          <w:sz w:val="28"/>
          <w:szCs w:val="28"/>
        </w:rPr>
        <w:t>ы,</w:t>
      </w:r>
      <w:r w:rsidRPr="003826AC">
        <w:rPr>
          <w:rFonts w:ascii="Times New Roman" w:eastAsia="Times New Roman" w:hAnsi="Times New Roman" w:cs="Times New Roman"/>
          <w:sz w:val="28"/>
          <w:szCs w:val="28"/>
        </w:rPr>
        <w:t xml:space="preserve"> растений, животных), эмоционально-оценочной лексики, обозначающей время, пространство, количество.</w:t>
      </w:r>
    </w:p>
    <w:p w14:paraId="62087BD0"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Совершенствование понимания вопросов косвенных падежей существительных.</w:t>
      </w:r>
    </w:p>
    <w:p w14:paraId="7A82CD6D"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Дифференциация в импрессивной речи форм существитель</w:t>
      </w:r>
      <w:r w:rsidRPr="003826AC">
        <w:rPr>
          <w:rFonts w:ascii="Times New Roman" w:eastAsia="Times New Roman" w:hAnsi="Times New Roman" w:cs="Times New Roman"/>
          <w:sz w:val="28"/>
          <w:szCs w:val="28"/>
        </w:rPr>
        <w:softHyphen/>
        <w:t>ных единственного и множественного числа мужского, женского и среднего рода («Покажи, где гриб, где грибы», «Покажи, где слива, где сливы», «Покажи, где окно, где окна», «Покажи, где зеркало, где зеркала»).</w:t>
      </w:r>
    </w:p>
    <w:p w14:paraId="070FB9E6"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Дифференциация в импрессивной речи глаголов в форме единственного и множественного числа прошедшего времени («Покажи, кто шел, кто шли», «Покажи, кто рисовал, кто рисовали»). Обучение пониманию значений глаголов совершенного и несовершенного вида («Покажи, где малыш рисует ракету, где малыш нарисовал ракету», «Покажи, где девочка поливает цветы, где девочка полила цветы»).</w:t>
      </w:r>
    </w:p>
    <w:p w14:paraId="015B643B"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Дифференциация в импрессивной речи глаголов прошедшего времени по родам: мужской, женский и средний род: «Покажи, кто спал» (мальчик), «Покажи, кто спала» (девочка), «Покажи кто упал» (дедушка), «Покажи, кто упала» (бабушка), «Покажи, что упало» (дерево).</w:t>
      </w:r>
    </w:p>
    <w:p w14:paraId="2A20DD56"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Дифференциация в импрессивной речи грамматических форм прилагательных: «Покажи то, про что можно сказать большой (большая, большое, большие)», «Покажи то, про что можно сказать голубой (голубая, голубое, голубые)».</w:t>
      </w:r>
    </w:p>
    <w:p w14:paraId="49D80508" w14:textId="42D5CC10"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Совершенствование понимания предложных конструкций с</w:t>
      </w:r>
      <w:r w:rsidR="004704B0">
        <w:rPr>
          <w:rFonts w:ascii="Times New Roman" w:eastAsia="Times New Roman" w:hAnsi="Times New Roman" w:cs="Times New Roman"/>
          <w:sz w:val="28"/>
          <w:szCs w:val="28"/>
        </w:rPr>
        <w:t xml:space="preserve"> </w:t>
      </w:r>
      <w:r w:rsidRPr="003826AC">
        <w:rPr>
          <w:rFonts w:ascii="Times New Roman" w:eastAsia="Times New Roman" w:hAnsi="Times New Roman" w:cs="Times New Roman"/>
          <w:sz w:val="28"/>
          <w:szCs w:val="28"/>
        </w:rPr>
        <w:t>предлогами</w:t>
      </w:r>
      <w:r w:rsidRPr="003826AC">
        <w:rPr>
          <w:rFonts w:ascii="Times New Roman" w:eastAsia="Times New Roman" w:hAnsi="Times New Roman" w:cs="Times New Roman"/>
          <w:i/>
          <w:iCs/>
          <w:sz w:val="28"/>
          <w:szCs w:val="28"/>
        </w:rPr>
        <w:t xml:space="preserve"> в, из, на, под, за, у, с, около, перед, от, к, по, из под из-за</w:t>
      </w:r>
      <w:r w:rsidRPr="003826AC">
        <w:rPr>
          <w:rFonts w:ascii="Times New Roman" w:eastAsia="Times New Roman" w:hAnsi="Times New Roman" w:cs="Times New Roman"/>
          <w:sz w:val="28"/>
          <w:szCs w:val="28"/>
        </w:rPr>
        <w:t xml:space="preserve"> (по картинкам).</w:t>
      </w:r>
    </w:p>
    <w:p w14:paraId="7F45F29C"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Обучение различению предлогов</w:t>
      </w:r>
      <w:r w:rsidRPr="003826AC">
        <w:rPr>
          <w:rFonts w:ascii="Times New Roman" w:eastAsia="Times New Roman" w:hAnsi="Times New Roman" w:cs="Times New Roman"/>
          <w:i/>
          <w:iCs/>
          <w:sz w:val="28"/>
          <w:szCs w:val="28"/>
        </w:rPr>
        <w:t xml:space="preserve"> в — из, над — под, к — от, на — с.</w:t>
      </w:r>
    </w:p>
    <w:p w14:paraId="39794601"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Совершенствование навыков понимания значения продуктивных уменьшительно-ласкательных суффиксов</w:t>
      </w:r>
      <w:r w:rsidRPr="003826AC">
        <w:rPr>
          <w:rFonts w:ascii="Times New Roman" w:eastAsia="Times New Roman" w:hAnsi="Times New Roman" w:cs="Times New Roman"/>
          <w:i/>
          <w:iCs/>
          <w:sz w:val="28"/>
          <w:szCs w:val="28"/>
        </w:rPr>
        <w:t xml:space="preserve"> (-ик, -ок, -чик, -к -очк-, -ечк-).</w:t>
      </w:r>
      <w:r w:rsidRPr="003826AC">
        <w:rPr>
          <w:rFonts w:ascii="Times New Roman" w:eastAsia="Times New Roman" w:hAnsi="Times New Roman" w:cs="Times New Roman"/>
          <w:sz w:val="28"/>
          <w:szCs w:val="28"/>
        </w:rPr>
        <w:t xml:space="preserve"> Формирование понимания значения менее продуктивных  суффиксов (</w:t>
      </w:r>
      <w:r w:rsidRPr="003826AC">
        <w:rPr>
          <w:rFonts w:ascii="Times New Roman" w:eastAsia="Times New Roman" w:hAnsi="Times New Roman" w:cs="Times New Roman"/>
          <w:i/>
          <w:iCs/>
          <w:sz w:val="28"/>
          <w:szCs w:val="28"/>
        </w:rPr>
        <w:t>-оньк-, -еньк-, -онок, -енок, -ышек, -ышк-, -ишк</w:t>
      </w:r>
      <w:r w:rsidRPr="003826AC">
        <w:rPr>
          <w:rFonts w:ascii="Times New Roman" w:eastAsia="Times New Roman" w:hAnsi="Times New Roman" w:cs="Times New Roman"/>
          <w:sz w:val="28"/>
          <w:szCs w:val="28"/>
        </w:rPr>
        <w:t>-): «Покажи, где бочка, где бочонок», «Покажи, где воробей, где воробышек», «Покажи, где зерно, где зернышко» и т. д. формирование понимания значения приставок:</w:t>
      </w:r>
      <w:r w:rsidRPr="003826AC">
        <w:rPr>
          <w:rFonts w:ascii="Times New Roman" w:eastAsia="Times New Roman" w:hAnsi="Times New Roman" w:cs="Times New Roman"/>
          <w:i/>
          <w:iCs/>
          <w:sz w:val="28"/>
          <w:szCs w:val="28"/>
        </w:rPr>
        <w:t xml:space="preserve"> в-, вы-, при-, </w:t>
      </w:r>
      <w:r w:rsidRPr="003826AC">
        <w:rPr>
          <w:rFonts w:ascii="Times New Roman" w:eastAsia="Times New Roman" w:hAnsi="Times New Roman" w:cs="Times New Roman"/>
          <w:sz w:val="28"/>
          <w:szCs w:val="28"/>
        </w:rPr>
        <w:t>и их различения</w:t>
      </w:r>
      <w:r w:rsidRPr="003826AC">
        <w:rPr>
          <w:rFonts w:ascii="Times New Roman" w:eastAsia="Times New Roman" w:hAnsi="Times New Roman" w:cs="Times New Roman"/>
          <w:i/>
          <w:iCs/>
          <w:sz w:val="28"/>
          <w:szCs w:val="28"/>
        </w:rPr>
        <w:t xml:space="preserve"> (в — вы, на — вы, вы — при):</w:t>
      </w:r>
      <w:r w:rsidRPr="003826AC">
        <w:rPr>
          <w:rFonts w:ascii="Times New Roman" w:eastAsia="Times New Roman" w:hAnsi="Times New Roman" w:cs="Times New Roman"/>
          <w:sz w:val="28"/>
          <w:szCs w:val="28"/>
        </w:rPr>
        <w:t xml:space="preserve"> «Покажи, где мальчик входит в дом, а где выходит из дома», «Покажи, где мама заливает воду, а где выливает воду», «Покажи, где девочка вы</w:t>
      </w:r>
      <w:r w:rsidRPr="003826AC">
        <w:rPr>
          <w:rFonts w:ascii="Times New Roman" w:eastAsia="Times New Roman" w:hAnsi="Times New Roman" w:cs="Times New Roman"/>
          <w:sz w:val="28"/>
          <w:szCs w:val="28"/>
        </w:rPr>
        <w:softHyphen/>
        <w:t>бежала из дома, а где прибежала домой» и т. д.</w:t>
      </w:r>
    </w:p>
    <w:p w14:paraId="7C7F6D99"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Совершенствование навыков понимания вопросов по сюжетной картинке, по прочитанной сказке, рассказу (с использовани</w:t>
      </w:r>
      <w:r w:rsidRPr="003826AC">
        <w:rPr>
          <w:rFonts w:ascii="Times New Roman" w:eastAsia="Times New Roman" w:hAnsi="Times New Roman" w:cs="Times New Roman"/>
          <w:sz w:val="28"/>
          <w:szCs w:val="28"/>
        </w:rPr>
        <w:softHyphen/>
        <w:t>ем иллюстраций).</w:t>
      </w:r>
    </w:p>
    <w:p w14:paraId="3F9C9399"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b/>
          <w:sz w:val="28"/>
          <w:szCs w:val="28"/>
        </w:rPr>
        <w:lastRenderedPageBreak/>
        <w:t>Формирование предметного, предикативного и адъективного сло</w:t>
      </w:r>
      <w:r w:rsidRPr="003826AC">
        <w:rPr>
          <w:rFonts w:ascii="Times New Roman" w:eastAsia="Times New Roman" w:hAnsi="Times New Roman" w:cs="Times New Roman"/>
          <w:b/>
          <w:sz w:val="28"/>
          <w:szCs w:val="28"/>
        </w:rPr>
        <w:softHyphen/>
        <w:t>варя экспрессивной</w:t>
      </w:r>
      <w:r w:rsidRPr="003826AC">
        <w:rPr>
          <w:rFonts w:ascii="Times New Roman" w:eastAsia="Times New Roman" w:hAnsi="Times New Roman" w:cs="Times New Roman"/>
          <w:sz w:val="28"/>
          <w:szCs w:val="28"/>
        </w:rPr>
        <w:t xml:space="preserve"> </w:t>
      </w:r>
      <w:r w:rsidRPr="003826AC">
        <w:rPr>
          <w:rFonts w:ascii="Times New Roman" w:eastAsia="Times New Roman" w:hAnsi="Times New Roman" w:cs="Times New Roman"/>
          <w:b/>
          <w:sz w:val="28"/>
          <w:szCs w:val="28"/>
        </w:rPr>
        <w:t>речи.</w:t>
      </w:r>
      <w:r w:rsidRPr="003826AC">
        <w:rPr>
          <w:rFonts w:ascii="Times New Roman" w:eastAsia="Times New Roman" w:hAnsi="Times New Roman" w:cs="Times New Roman"/>
          <w:sz w:val="28"/>
          <w:szCs w:val="28"/>
        </w:rPr>
        <w:t xml:space="preserve"> Расширение словаря экспрессивной ре</w:t>
      </w:r>
      <w:r w:rsidRPr="003826AC">
        <w:rPr>
          <w:rFonts w:ascii="Times New Roman" w:eastAsia="Times New Roman" w:hAnsi="Times New Roman" w:cs="Times New Roman"/>
          <w:sz w:val="28"/>
          <w:szCs w:val="28"/>
        </w:rPr>
        <w:softHyphen/>
        <w:t>чи, уточнение значения слов, обозначающих названия предметов, действий, состояний, признаков, свойств и качеств (цвет, форма, величина, вкус).</w:t>
      </w:r>
    </w:p>
    <w:p w14:paraId="74D728B9"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Введение в лексикон детей слов, обозначающих элементарные понятия, выделенные на основе различения и обобщения предметов по существенным признакам, а также слов, выражающих видовые (названия отдельных предметов; родовые</w:t>
      </w:r>
      <w:r w:rsidRPr="003826AC">
        <w:rPr>
          <w:rFonts w:ascii="Times New Roman" w:eastAsia="Times New Roman" w:hAnsi="Times New Roman" w:cs="Times New Roman"/>
          <w:i/>
          <w:iCs/>
          <w:sz w:val="28"/>
          <w:szCs w:val="28"/>
        </w:rPr>
        <w:t xml:space="preserve"> (фрукты, по</w:t>
      </w:r>
      <w:r w:rsidRPr="003826AC">
        <w:rPr>
          <w:rFonts w:ascii="Times New Roman" w:eastAsia="Times New Roman" w:hAnsi="Times New Roman" w:cs="Times New Roman"/>
          <w:i/>
          <w:iCs/>
          <w:sz w:val="28"/>
          <w:szCs w:val="28"/>
        </w:rPr>
        <w:softHyphen/>
        <w:t>суда, игрушки)</w:t>
      </w:r>
      <w:r w:rsidRPr="003826AC">
        <w:rPr>
          <w:rFonts w:ascii="Times New Roman" w:eastAsia="Times New Roman" w:hAnsi="Times New Roman" w:cs="Times New Roman"/>
          <w:sz w:val="28"/>
          <w:szCs w:val="28"/>
        </w:rPr>
        <w:t xml:space="preserve"> и отвлеченные обобщенные понятия</w:t>
      </w:r>
      <w:r w:rsidRPr="003826AC">
        <w:rPr>
          <w:rFonts w:ascii="Times New Roman" w:eastAsia="Times New Roman" w:hAnsi="Times New Roman" w:cs="Times New Roman"/>
          <w:i/>
          <w:iCs/>
          <w:sz w:val="28"/>
          <w:szCs w:val="28"/>
        </w:rPr>
        <w:t xml:space="preserve"> (добро, зло, красота).</w:t>
      </w:r>
      <w:r w:rsidRPr="003826AC">
        <w:rPr>
          <w:rFonts w:ascii="Times New Roman" w:eastAsia="Times New Roman" w:hAnsi="Times New Roman" w:cs="Times New Roman"/>
          <w:sz w:val="28"/>
          <w:szCs w:val="28"/>
        </w:rPr>
        <w:t xml:space="preserve"> Закрепление в словаре экспрессивной речи детей числительных</w:t>
      </w:r>
      <w:r w:rsidRPr="003826AC">
        <w:rPr>
          <w:rFonts w:ascii="Times New Roman" w:eastAsia="Times New Roman" w:hAnsi="Times New Roman" w:cs="Times New Roman"/>
          <w:i/>
          <w:iCs/>
          <w:sz w:val="28"/>
          <w:szCs w:val="28"/>
        </w:rPr>
        <w:t xml:space="preserve"> один, два, три</w:t>
      </w:r>
      <w:r w:rsidRPr="003826AC">
        <w:rPr>
          <w:rFonts w:ascii="Times New Roman" w:eastAsia="Times New Roman" w:hAnsi="Times New Roman" w:cs="Times New Roman"/>
          <w:sz w:val="28"/>
          <w:szCs w:val="28"/>
        </w:rPr>
        <w:t xml:space="preserve"> и введение в словарь числительных</w:t>
      </w:r>
      <w:r w:rsidRPr="003826AC">
        <w:rPr>
          <w:rFonts w:ascii="Times New Roman" w:eastAsia="Times New Roman" w:hAnsi="Times New Roman" w:cs="Times New Roman"/>
          <w:i/>
          <w:iCs/>
          <w:sz w:val="28"/>
          <w:szCs w:val="28"/>
        </w:rPr>
        <w:t xml:space="preserve"> че</w:t>
      </w:r>
      <w:r w:rsidRPr="003826AC">
        <w:rPr>
          <w:rFonts w:ascii="Times New Roman" w:eastAsia="Times New Roman" w:hAnsi="Times New Roman" w:cs="Times New Roman"/>
          <w:i/>
          <w:iCs/>
          <w:sz w:val="28"/>
          <w:szCs w:val="28"/>
        </w:rPr>
        <w:softHyphen/>
        <w:t>тыре, пять.</w:t>
      </w:r>
    </w:p>
    <w:p w14:paraId="7D4240BB"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Формирование ономасиологического (обращается внимание на названия объектов: «Как называется это?») и семасиологиче</w:t>
      </w:r>
      <w:r w:rsidRPr="003826AC">
        <w:rPr>
          <w:rFonts w:ascii="Times New Roman" w:eastAsia="Times New Roman" w:hAnsi="Times New Roman" w:cs="Times New Roman"/>
          <w:sz w:val="28"/>
          <w:szCs w:val="28"/>
        </w:rPr>
        <w:softHyphen/>
        <w:t>ского (обращается внимание на семантику слова: «Что значит это слово?») аспектов лексического строя экспрессивной речи.</w:t>
      </w:r>
    </w:p>
    <w:p w14:paraId="71BA4C21"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i/>
          <w:iCs/>
          <w:sz w:val="28"/>
          <w:szCs w:val="28"/>
        </w:rPr>
      </w:pPr>
      <w:r w:rsidRPr="003826AC">
        <w:rPr>
          <w:rFonts w:ascii="Times New Roman" w:eastAsia="Times New Roman" w:hAnsi="Times New Roman" w:cs="Times New Roman"/>
          <w:sz w:val="28"/>
          <w:szCs w:val="28"/>
        </w:rPr>
        <w:t>Обучение умению осознанно использовать слова в соответ</w:t>
      </w:r>
      <w:r w:rsidRPr="003826AC">
        <w:rPr>
          <w:rFonts w:ascii="Times New Roman" w:eastAsia="Times New Roman" w:hAnsi="Times New Roman" w:cs="Times New Roman"/>
          <w:sz w:val="28"/>
          <w:szCs w:val="28"/>
        </w:rPr>
        <w:softHyphen/>
        <w:t>ствии с контекстом высказывания. Формирование грамматических стереотипов словоизменения и словообразования в экспрессивной речи. Совершенствование на</w:t>
      </w:r>
      <w:r w:rsidRPr="003826AC">
        <w:rPr>
          <w:rFonts w:ascii="Times New Roman" w:eastAsia="Times New Roman" w:hAnsi="Times New Roman" w:cs="Times New Roman"/>
          <w:sz w:val="28"/>
          <w:szCs w:val="28"/>
        </w:rPr>
        <w:softHyphen/>
        <w:t>выков употребления форм единственного и множественного числа существительных мужского и женского рода в именительном падеже с окончаниями</w:t>
      </w:r>
      <w:r w:rsidRPr="003826AC">
        <w:rPr>
          <w:rFonts w:ascii="Times New Roman" w:eastAsia="Times New Roman" w:hAnsi="Times New Roman" w:cs="Times New Roman"/>
          <w:i/>
          <w:iCs/>
          <w:sz w:val="28"/>
          <w:szCs w:val="28"/>
        </w:rPr>
        <w:t xml:space="preserve"> -ы (шар — шары), -и (кошка — кошки), -а (дом — дома).</w:t>
      </w:r>
      <w:r w:rsidRPr="003826AC">
        <w:rPr>
          <w:rFonts w:ascii="Times New Roman" w:eastAsia="Times New Roman" w:hAnsi="Times New Roman" w:cs="Times New Roman"/>
          <w:sz w:val="28"/>
          <w:szCs w:val="28"/>
        </w:rPr>
        <w:t xml:space="preserve"> Обучение употреблению форм единственного и множественного числа среднего рода в именительном падеже с окончанием </w:t>
      </w:r>
      <w:r w:rsidRPr="003826AC">
        <w:rPr>
          <w:rFonts w:ascii="Times New Roman" w:eastAsia="Times New Roman" w:hAnsi="Times New Roman" w:cs="Times New Roman"/>
          <w:i/>
          <w:iCs/>
          <w:sz w:val="28"/>
          <w:szCs w:val="28"/>
        </w:rPr>
        <w:t>-а (зеркало — зеркала, окно — окна).</w:t>
      </w:r>
    </w:p>
    <w:p w14:paraId="1307741E"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i/>
          <w:iCs/>
          <w:sz w:val="28"/>
          <w:szCs w:val="28"/>
        </w:rPr>
        <w:t xml:space="preserve"> </w:t>
      </w:r>
      <w:r w:rsidRPr="003826AC">
        <w:rPr>
          <w:rFonts w:ascii="Times New Roman" w:eastAsia="Times New Roman" w:hAnsi="Times New Roman" w:cs="Times New Roman"/>
          <w:sz w:val="28"/>
          <w:szCs w:val="28"/>
        </w:rPr>
        <w:t>Совершенствование навыков изменения существительных мужского и женского рода единственного числа по падежам (без предлогов). Обучение изменению существительных мужского и женского рода единственного числа по падежам с предлогами.  Обучение изменению существительных среднего рода единственного числа по падежам без предлогов</w:t>
      </w:r>
      <w:r w:rsidRPr="003826AC">
        <w:rPr>
          <w:rFonts w:ascii="Times New Roman" w:eastAsia="Times New Roman" w:hAnsi="Times New Roman" w:cs="Times New Roman"/>
          <w:i/>
          <w:iCs/>
          <w:sz w:val="28"/>
          <w:szCs w:val="28"/>
        </w:rPr>
        <w:t xml:space="preserve"> (В домике дядюшки Тыквы нет чего? — Окна.)</w:t>
      </w:r>
      <w:r w:rsidRPr="003826AC">
        <w:rPr>
          <w:rFonts w:ascii="Times New Roman" w:eastAsia="Times New Roman" w:hAnsi="Times New Roman" w:cs="Times New Roman"/>
          <w:sz w:val="28"/>
          <w:szCs w:val="28"/>
        </w:rPr>
        <w:t xml:space="preserve"> и с предлогами</w:t>
      </w:r>
      <w:r w:rsidRPr="003826AC">
        <w:rPr>
          <w:rFonts w:ascii="Times New Roman" w:eastAsia="Times New Roman" w:hAnsi="Times New Roman" w:cs="Times New Roman"/>
          <w:i/>
          <w:iCs/>
          <w:sz w:val="28"/>
          <w:szCs w:val="28"/>
        </w:rPr>
        <w:t xml:space="preserve"> (От чего отъехала машина? - От дерева; Где растет гриб? — Под деревом; На чем растут ли</w:t>
      </w:r>
      <w:r w:rsidRPr="003826AC">
        <w:rPr>
          <w:rFonts w:ascii="Times New Roman" w:eastAsia="Times New Roman" w:hAnsi="Times New Roman" w:cs="Times New Roman"/>
          <w:i/>
          <w:iCs/>
          <w:sz w:val="28"/>
          <w:szCs w:val="28"/>
        </w:rPr>
        <w:softHyphen/>
        <w:t>стья?— На дереве).</w:t>
      </w:r>
    </w:p>
    <w:p w14:paraId="1FFE6C8E"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Обучение изменению одушевленных и неодушевленных существительных мужского, женского рода и существительных среднего рода множественного числа по падежам.</w:t>
      </w:r>
    </w:p>
    <w:p w14:paraId="7E974C43"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Обучение правильному употреблению несклоняемых существи</w:t>
      </w:r>
      <w:r w:rsidRPr="003826AC">
        <w:rPr>
          <w:rFonts w:ascii="Times New Roman" w:eastAsia="Times New Roman" w:hAnsi="Times New Roman" w:cs="Times New Roman"/>
          <w:sz w:val="28"/>
          <w:szCs w:val="28"/>
        </w:rPr>
        <w:softHyphen/>
        <w:t>тельных</w:t>
      </w:r>
      <w:r w:rsidRPr="003826AC">
        <w:rPr>
          <w:rFonts w:ascii="Times New Roman" w:eastAsia="Times New Roman" w:hAnsi="Times New Roman" w:cs="Times New Roman"/>
          <w:i/>
          <w:iCs/>
          <w:sz w:val="28"/>
          <w:szCs w:val="28"/>
        </w:rPr>
        <w:t xml:space="preserve"> (пальто, кино, лото, домино, какао).</w:t>
      </w:r>
    </w:p>
    <w:p w14:paraId="0D55ADE3"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Совершенствование навыков употребления глаголов в форме повелительного наклонения 2-го лица единственного числа на</w:t>
      </w:r>
      <w:r w:rsidRPr="003826AC">
        <w:rPr>
          <w:rFonts w:ascii="Times New Roman" w:eastAsia="Times New Roman" w:hAnsi="Times New Roman" w:cs="Times New Roman"/>
          <w:sz w:val="28"/>
          <w:szCs w:val="28"/>
        </w:rPr>
        <w:softHyphen/>
        <w:t>стоящего времени, глаголов в форме изъявительного наклонения 3-го лица единственного и множественного числа настоящего времени, форм рода и числа глаголов прошедшего времени.</w:t>
      </w:r>
    </w:p>
    <w:p w14:paraId="2AFCA792"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lastRenderedPageBreak/>
        <w:t>Обучение правильному употреблению глаголов совершенного и несовершенного вида</w:t>
      </w:r>
      <w:r w:rsidRPr="003826AC">
        <w:rPr>
          <w:rFonts w:ascii="Times New Roman" w:eastAsia="Times New Roman" w:hAnsi="Times New Roman" w:cs="Times New Roman"/>
          <w:i/>
          <w:iCs/>
          <w:sz w:val="28"/>
          <w:szCs w:val="28"/>
        </w:rPr>
        <w:t xml:space="preserve"> (рисовал — нарисовал).</w:t>
      </w:r>
    </w:p>
    <w:p w14:paraId="39B5582B"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Совершенствование навыков согласования прилагательных с существительными мужского и женского рода единственного чис</w:t>
      </w:r>
      <w:r w:rsidRPr="003826AC">
        <w:rPr>
          <w:rFonts w:ascii="Times New Roman" w:eastAsia="Times New Roman" w:hAnsi="Times New Roman" w:cs="Times New Roman"/>
          <w:sz w:val="28"/>
          <w:szCs w:val="28"/>
        </w:rPr>
        <w:softHyphen/>
        <w:t>ла в именительном и косвенных падежах. Обучение согласованию прилагательных с существительными мужского и женского рода множественного числа в именительном и косвенных падежах (</w:t>
      </w:r>
      <w:r w:rsidRPr="003826AC">
        <w:rPr>
          <w:rFonts w:ascii="Times New Roman" w:eastAsia="Times New Roman" w:hAnsi="Times New Roman" w:cs="Times New Roman"/>
          <w:i/>
          <w:iCs/>
          <w:sz w:val="28"/>
          <w:szCs w:val="28"/>
        </w:rPr>
        <w:t>го</w:t>
      </w:r>
      <w:r w:rsidRPr="003826AC">
        <w:rPr>
          <w:rFonts w:ascii="Times New Roman" w:eastAsia="Times New Roman" w:hAnsi="Times New Roman" w:cs="Times New Roman"/>
          <w:i/>
          <w:iCs/>
          <w:sz w:val="28"/>
          <w:szCs w:val="28"/>
        </w:rPr>
        <w:softHyphen/>
        <w:t>лубые шары, голубых шаров).</w:t>
      </w:r>
      <w:r w:rsidRPr="003826AC">
        <w:rPr>
          <w:rFonts w:ascii="Times New Roman" w:eastAsia="Times New Roman" w:hAnsi="Times New Roman" w:cs="Times New Roman"/>
          <w:sz w:val="28"/>
          <w:szCs w:val="28"/>
        </w:rPr>
        <w:t xml:space="preserve"> Обучение согласованию прилагатель</w:t>
      </w:r>
      <w:r w:rsidRPr="003826AC">
        <w:rPr>
          <w:rFonts w:ascii="Times New Roman" w:eastAsia="Times New Roman" w:hAnsi="Times New Roman" w:cs="Times New Roman"/>
          <w:sz w:val="28"/>
          <w:szCs w:val="28"/>
        </w:rPr>
        <w:softHyphen/>
        <w:t>ных с существительными среднего рода единственного и множе</w:t>
      </w:r>
      <w:r w:rsidRPr="003826AC">
        <w:rPr>
          <w:rFonts w:ascii="Times New Roman" w:eastAsia="Times New Roman" w:hAnsi="Times New Roman" w:cs="Times New Roman"/>
          <w:sz w:val="28"/>
          <w:szCs w:val="28"/>
        </w:rPr>
        <w:softHyphen/>
        <w:t>ственного числа в именительном и косвенных падежах (</w:t>
      </w:r>
      <w:r w:rsidRPr="003826AC">
        <w:rPr>
          <w:rFonts w:ascii="Times New Roman" w:eastAsia="Times New Roman" w:hAnsi="Times New Roman" w:cs="Times New Roman"/>
          <w:i/>
          <w:iCs/>
          <w:sz w:val="28"/>
          <w:szCs w:val="28"/>
        </w:rPr>
        <w:t>большое окно, больших окон).</w:t>
      </w:r>
    </w:p>
    <w:p w14:paraId="7D043213"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Обучение правильному употреблению словосочетаний: ко</w:t>
      </w:r>
      <w:r w:rsidRPr="003826AC">
        <w:rPr>
          <w:rFonts w:ascii="Times New Roman" w:eastAsia="Times New Roman" w:hAnsi="Times New Roman" w:cs="Times New Roman"/>
          <w:sz w:val="28"/>
          <w:szCs w:val="28"/>
        </w:rPr>
        <w:softHyphen/>
        <w:t>личественное числительное (</w:t>
      </w:r>
      <w:r w:rsidRPr="003826AC">
        <w:rPr>
          <w:rFonts w:ascii="Times New Roman" w:eastAsia="Times New Roman" w:hAnsi="Times New Roman" w:cs="Times New Roman"/>
          <w:i/>
          <w:iCs/>
          <w:sz w:val="28"/>
          <w:szCs w:val="28"/>
        </w:rPr>
        <w:t>два и пять)</w:t>
      </w:r>
      <w:r w:rsidRPr="003826AC">
        <w:rPr>
          <w:rFonts w:ascii="Times New Roman" w:eastAsia="Times New Roman" w:hAnsi="Times New Roman" w:cs="Times New Roman"/>
          <w:sz w:val="28"/>
          <w:szCs w:val="28"/>
        </w:rPr>
        <w:t xml:space="preserve"> и существительное</w:t>
      </w:r>
      <w:r w:rsidRPr="003826AC">
        <w:rPr>
          <w:rFonts w:ascii="Times New Roman" w:eastAsia="Times New Roman" w:hAnsi="Times New Roman" w:cs="Times New Roman"/>
          <w:i/>
          <w:iCs/>
          <w:sz w:val="28"/>
          <w:szCs w:val="28"/>
        </w:rPr>
        <w:t xml:space="preserve"> (два шара, пять шаров; две пчелы, пять пчел; два окна, пять окон; две пера, пять перьев).</w:t>
      </w:r>
    </w:p>
    <w:p w14:paraId="2501F58B" w14:textId="05D53BAC"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Совершенствование навыков правильного употребления предложных конструкций с предлогами</w:t>
      </w:r>
      <w:r w:rsidRPr="003826AC">
        <w:rPr>
          <w:rFonts w:ascii="Times New Roman" w:eastAsia="Times New Roman" w:hAnsi="Times New Roman" w:cs="Times New Roman"/>
          <w:i/>
          <w:iCs/>
          <w:sz w:val="28"/>
          <w:szCs w:val="28"/>
        </w:rPr>
        <w:t xml:space="preserve"> (в, из, на, под, за, у, с, около, перед, от, к, по, из-под, из-за)</w:t>
      </w:r>
      <w:r w:rsidRPr="003826AC">
        <w:rPr>
          <w:rFonts w:ascii="Times New Roman" w:eastAsia="Times New Roman" w:hAnsi="Times New Roman" w:cs="Times New Roman"/>
          <w:sz w:val="28"/>
          <w:szCs w:val="28"/>
        </w:rPr>
        <w:t xml:space="preserve"> и навыка различения предлогов </w:t>
      </w:r>
      <w:r w:rsidRPr="003826AC">
        <w:rPr>
          <w:rFonts w:ascii="Times New Roman" w:eastAsia="Times New Roman" w:hAnsi="Times New Roman" w:cs="Times New Roman"/>
          <w:i/>
          <w:iCs/>
          <w:sz w:val="28"/>
          <w:szCs w:val="28"/>
        </w:rPr>
        <w:t>(в — из, на — под, к — от, на</w:t>
      </w:r>
      <w:r w:rsidR="00F64069">
        <w:rPr>
          <w:rFonts w:ascii="Times New Roman" w:eastAsia="Times New Roman" w:hAnsi="Times New Roman" w:cs="Times New Roman"/>
          <w:sz w:val="28"/>
          <w:szCs w:val="28"/>
        </w:rPr>
        <w:t>-</w:t>
      </w:r>
      <w:r w:rsidRPr="003826AC">
        <w:rPr>
          <w:rFonts w:ascii="Times New Roman" w:eastAsia="Times New Roman" w:hAnsi="Times New Roman" w:cs="Times New Roman"/>
          <w:sz w:val="28"/>
          <w:szCs w:val="28"/>
        </w:rPr>
        <w:t xml:space="preserve"> с).</w:t>
      </w:r>
    </w:p>
    <w:p w14:paraId="5735AC0A"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Совершенствование навыков употребления словообразовательных моделей:</w:t>
      </w:r>
    </w:p>
    <w:p w14:paraId="4115CD9B"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 существительных, образованных с помощью продуктивных и менее продуктивных уменьшительно-ласкательных суффиксов: -ик,- ок, - чик, -к,- очк, -ечк, -оньк, -еньк, -</w:t>
      </w:r>
      <w:r w:rsidRPr="003826AC">
        <w:rPr>
          <w:rFonts w:ascii="Times New Roman" w:eastAsia="Times New Roman" w:hAnsi="Times New Roman" w:cs="Times New Roman"/>
          <w:i/>
          <w:iCs/>
          <w:sz w:val="28"/>
          <w:szCs w:val="28"/>
        </w:rPr>
        <w:t xml:space="preserve">онок, -енок, -ышек, -ушк, -юшк, -ишк. </w:t>
      </w:r>
    </w:p>
    <w:p w14:paraId="7C7D8234" w14:textId="77777777" w:rsidR="008D4A3E" w:rsidRPr="003826AC" w:rsidRDefault="008D4A3E" w:rsidP="006A320F">
      <w:pPr>
        <w:widowControl w:val="0"/>
        <w:numPr>
          <w:ilvl w:val="0"/>
          <w:numId w:val="6"/>
        </w:numPr>
        <w:tabs>
          <w:tab w:val="left" w:pos="993"/>
        </w:tabs>
        <w:spacing w:after="0" w:line="240" w:lineRule="auto"/>
        <w:ind w:left="0"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звукоподражательных глаголов (</w:t>
      </w:r>
      <w:r w:rsidRPr="003826AC">
        <w:rPr>
          <w:rFonts w:ascii="Times New Roman" w:eastAsia="Times New Roman" w:hAnsi="Times New Roman" w:cs="Times New Roman"/>
          <w:i/>
          <w:iCs/>
          <w:sz w:val="28"/>
          <w:szCs w:val="28"/>
        </w:rPr>
        <w:t>ворона каркает, кошка мяукает, воробей чирикает, петух кукарекает, курица кудахчет)',</w:t>
      </w:r>
    </w:p>
    <w:p w14:paraId="75F90F5B" w14:textId="77777777" w:rsidR="008D4A3E" w:rsidRPr="003826AC" w:rsidRDefault="008D4A3E" w:rsidP="006A320F">
      <w:pPr>
        <w:widowControl w:val="0"/>
        <w:numPr>
          <w:ilvl w:val="0"/>
          <w:numId w:val="5"/>
        </w:numPr>
        <w:tabs>
          <w:tab w:val="left" w:pos="483"/>
          <w:tab w:val="left" w:pos="993"/>
        </w:tabs>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глаголов, образованных от существительных (отыменное образование глаголов:</w:t>
      </w:r>
      <w:r w:rsidRPr="003826AC">
        <w:rPr>
          <w:rFonts w:ascii="Times New Roman" w:eastAsia="Times New Roman" w:hAnsi="Times New Roman" w:cs="Times New Roman"/>
          <w:i/>
          <w:iCs/>
          <w:sz w:val="28"/>
          <w:szCs w:val="28"/>
        </w:rPr>
        <w:t xml:space="preserve"> мыло — мылит, краска — красит, учитель — учит,  строитель — строит),</w:t>
      </w:r>
    </w:p>
    <w:p w14:paraId="6ECF09AC" w14:textId="77777777" w:rsidR="008D4A3E" w:rsidRPr="003826AC" w:rsidRDefault="008D4A3E" w:rsidP="006A320F">
      <w:pPr>
        <w:widowControl w:val="0"/>
        <w:numPr>
          <w:ilvl w:val="0"/>
          <w:numId w:val="5"/>
        </w:numPr>
        <w:tabs>
          <w:tab w:val="left" w:pos="291"/>
          <w:tab w:val="left" w:pos="993"/>
        </w:tabs>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глаголов, образованных с помощью приставок</w:t>
      </w:r>
      <w:r w:rsidRPr="003826AC">
        <w:rPr>
          <w:rFonts w:ascii="Times New Roman" w:eastAsia="Times New Roman" w:hAnsi="Times New Roman" w:cs="Times New Roman"/>
          <w:i/>
          <w:iCs/>
          <w:sz w:val="28"/>
          <w:szCs w:val="28"/>
        </w:rPr>
        <w:t xml:space="preserve"> (в-, вы-, на-, при-)'</w:t>
      </w:r>
    </w:p>
    <w:p w14:paraId="17B2EFD1" w14:textId="77777777" w:rsidR="008D4A3E" w:rsidRPr="003826AC" w:rsidRDefault="008D4A3E" w:rsidP="006A320F">
      <w:pPr>
        <w:widowControl w:val="0"/>
        <w:numPr>
          <w:ilvl w:val="0"/>
          <w:numId w:val="5"/>
        </w:numPr>
        <w:tabs>
          <w:tab w:val="left" w:pos="498"/>
          <w:tab w:val="left" w:pos="993"/>
        </w:tabs>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притяжательных прилагательных, образованных с помощью продуктивного суффикса</w:t>
      </w:r>
      <w:r w:rsidRPr="003826AC">
        <w:rPr>
          <w:rFonts w:ascii="Times New Roman" w:eastAsia="Times New Roman" w:hAnsi="Times New Roman" w:cs="Times New Roman"/>
          <w:i/>
          <w:iCs/>
          <w:sz w:val="28"/>
          <w:szCs w:val="28"/>
        </w:rPr>
        <w:t xml:space="preserve"> -ин- (мамина кофта, папина газета)</w:t>
      </w:r>
      <w:r w:rsidRPr="003826AC">
        <w:rPr>
          <w:rFonts w:ascii="Times New Roman" w:eastAsia="Times New Roman" w:hAnsi="Times New Roman" w:cs="Times New Roman"/>
          <w:sz w:val="28"/>
          <w:szCs w:val="28"/>
        </w:rPr>
        <w:t xml:space="preserve"> и с помощью менее продуктивного суффикса</w:t>
      </w:r>
      <w:r w:rsidRPr="003826AC">
        <w:rPr>
          <w:rFonts w:ascii="Times New Roman" w:eastAsia="Times New Roman" w:hAnsi="Times New Roman" w:cs="Times New Roman"/>
          <w:i/>
          <w:iCs/>
          <w:sz w:val="28"/>
          <w:szCs w:val="28"/>
        </w:rPr>
        <w:t xml:space="preserve"> -и-</w:t>
      </w:r>
      <w:r w:rsidRPr="003826AC">
        <w:rPr>
          <w:rFonts w:ascii="Times New Roman" w:eastAsia="Times New Roman" w:hAnsi="Times New Roman" w:cs="Times New Roman"/>
          <w:sz w:val="28"/>
          <w:szCs w:val="28"/>
        </w:rPr>
        <w:t xml:space="preserve"> без чередования </w:t>
      </w:r>
      <w:r w:rsidRPr="003826AC">
        <w:rPr>
          <w:rFonts w:ascii="Times New Roman" w:eastAsia="Times New Roman" w:hAnsi="Times New Roman" w:cs="Times New Roman"/>
          <w:i/>
          <w:iCs/>
          <w:sz w:val="28"/>
          <w:szCs w:val="28"/>
        </w:rPr>
        <w:t>(лисий, рыбий)',</w:t>
      </w:r>
    </w:p>
    <w:p w14:paraId="46A6E0CB" w14:textId="77777777" w:rsidR="008D4A3E" w:rsidRPr="003826AC" w:rsidRDefault="008D4A3E" w:rsidP="006A320F">
      <w:pPr>
        <w:widowControl w:val="0"/>
        <w:numPr>
          <w:ilvl w:val="0"/>
          <w:numId w:val="5"/>
        </w:numPr>
        <w:tabs>
          <w:tab w:val="left" w:pos="483"/>
          <w:tab w:val="left" w:pos="993"/>
        </w:tabs>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относительных прилагательных с суффиксами:</w:t>
      </w:r>
      <w:r w:rsidRPr="003826AC">
        <w:rPr>
          <w:rFonts w:ascii="Times New Roman" w:eastAsia="Times New Roman" w:hAnsi="Times New Roman" w:cs="Times New Roman"/>
          <w:i/>
          <w:iCs/>
          <w:sz w:val="28"/>
          <w:szCs w:val="28"/>
        </w:rPr>
        <w:t xml:space="preserve"> -ое-, -ев-, -н-, -ан-, -енн- (шерстяной, банановый, грушевый, соломенный, железный).</w:t>
      </w:r>
    </w:p>
    <w:p w14:paraId="0B0AAA9C"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Совершенствование навыка самостоятельного употребления отработанных грамматических форм слова и словообразователь</w:t>
      </w:r>
      <w:r w:rsidRPr="003826AC">
        <w:rPr>
          <w:rFonts w:ascii="Times New Roman" w:eastAsia="Times New Roman" w:hAnsi="Times New Roman" w:cs="Times New Roman"/>
          <w:sz w:val="28"/>
          <w:szCs w:val="28"/>
        </w:rPr>
        <w:softHyphen/>
        <w:t>ных моделей.</w:t>
      </w:r>
    </w:p>
    <w:p w14:paraId="333FD480"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b/>
          <w:sz w:val="28"/>
          <w:szCs w:val="28"/>
        </w:rPr>
        <w:t>Формирование синтаксической структуры предложения</w:t>
      </w:r>
      <w:r w:rsidRPr="003826AC">
        <w:rPr>
          <w:rFonts w:ascii="Times New Roman" w:eastAsia="Times New Roman" w:hAnsi="Times New Roman" w:cs="Times New Roman"/>
          <w:sz w:val="28"/>
          <w:szCs w:val="28"/>
        </w:rPr>
        <w:t>. Развитие умения правильно строить простые распространенные предложе</w:t>
      </w:r>
      <w:r w:rsidRPr="003826AC">
        <w:rPr>
          <w:rFonts w:ascii="Times New Roman" w:eastAsia="Times New Roman" w:hAnsi="Times New Roman" w:cs="Times New Roman"/>
          <w:sz w:val="28"/>
          <w:szCs w:val="28"/>
        </w:rPr>
        <w:softHyphen/>
        <w:t>ния, согласовывать слова в предложении.</w:t>
      </w:r>
    </w:p>
    <w:p w14:paraId="32C80453"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Обучение распространению предложений за счет однородных членов (по картинкам и вопросам:</w:t>
      </w:r>
      <w:r w:rsidRPr="003826AC">
        <w:rPr>
          <w:rFonts w:ascii="Times New Roman" w:eastAsia="Times New Roman" w:hAnsi="Times New Roman" w:cs="Times New Roman"/>
          <w:i/>
          <w:iCs/>
          <w:sz w:val="28"/>
          <w:szCs w:val="28"/>
        </w:rPr>
        <w:t xml:space="preserve"> Мама купила в магазине лук... морковь, капусту, огурцы, Сегодня на улице теплая... солнечная, ясная погода).</w:t>
      </w:r>
    </w:p>
    <w:p w14:paraId="3E5AA51E"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lastRenderedPageBreak/>
        <w:t>Обучение употреблению простейших видов сложносочиненных и сложноподчиненных предложений с использованием сочини</w:t>
      </w:r>
      <w:r w:rsidRPr="003826AC">
        <w:rPr>
          <w:rFonts w:ascii="Times New Roman" w:eastAsia="Times New Roman" w:hAnsi="Times New Roman" w:cs="Times New Roman"/>
          <w:sz w:val="28"/>
          <w:szCs w:val="28"/>
        </w:rPr>
        <w:softHyphen/>
        <w:t>тельных союзов</w:t>
      </w:r>
      <w:r w:rsidRPr="003826AC">
        <w:rPr>
          <w:rFonts w:ascii="Times New Roman" w:eastAsia="Times New Roman" w:hAnsi="Times New Roman" w:cs="Times New Roman"/>
          <w:i/>
          <w:iCs/>
          <w:sz w:val="28"/>
          <w:szCs w:val="28"/>
        </w:rPr>
        <w:t xml:space="preserve"> а, но, и (Кате купили куклу, а Мише велосипед. Пошел дождь, но мы остались в саду. Мама взяла утюг и стала</w:t>
      </w:r>
      <w:r w:rsidR="00F607D7">
        <w:rPr>
          <w:rFonts w:ascii="Times New Roman" w:eastAsia="Times New Roman" w:hAnsi="Times New Roman" w:cs="Times New Roman"/>
          <w:i/>
          <w:iCs/>
          <w:sz w:val="28"/>
          <w:szCs w:val="28"/>
        </w:rPr>
        <w:t xml:space="preserve"> </w:t>
      </w:r>
      <w:r w:rsidRPr="003826AC">
        <w:rPr>
          <w:rFonts w:ascii="Times New Roman" w:eastAsia="Times New Roman" w:hAnsi="Times New Roman" w:cs="Times New Roman"/>
          <w:i/>
          <w:iCs/>
          <w:sz w:val="28"/>
          <w:szCs w:val="28"/>
        </w:rPr>
        <w:t>Ладить белье)</w:t>
      </w:r>
      <w:r w:rsidRPr="003826AC">
        <w:rPr>
          <w:rFonts w:ascii="Times New Roman" w:eastAsia="Times New Roman" w:hAnsi="Times New Roman" w:cs="Times New Roman"/>
          <w:sz w:val="28"/>
          <w:szCs w:val="28"/>
        </w:rPr>
        <w:t xml:space="preserve"> и подчинительных союзов</w:t>
      </w:r>
      <w:r w:rsidRPr="003826AC">
        <w:rPr>
          <w:rFonts w:ascii="Times New Roman" w:eastAsia="Times New Roman" w:hAnsi="Times New Roman" w:cs="Times New Roman"/>
          <w:i/>
          <w:iCs/>
          <w:sz w:val="28"/>
          <w:szCs w:val="28"/>
        </w:rPr>
        <w:t xml:space="preserve"> что, чтобы (Сережа взял карандаш, чтобы рисовать. Папа сказал, что купил арбуз).</w:t>
      </w:r>
    </w:p>
    <w:p w14:paraId="367D35E2"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b/>
          <w:sz w:val="28"/>
          <w:szCs w:val="28"/>
        </w:rPr>
        <w:t>Формирование связной речи.</w:t>
      </w:r>
      <w:r w:rsidRPr="003826AC">
        <w:rPr>
          <w:rFonts w:ascii="Times New Roman" w:eastAsia="Times New Roman" w:hAnsi="Times New Roman" w:cs="Times New Roman"/>
          <w:sz w:val="28"/>
          <w:szCs w:val="28"/>
        </w:rPr>
        <w:t xml:space="preserve"> Целенаправленное обучение диа</w:t>
      </w:r>
      <w:r w:rsidRPr="003826AC">
        <w:rPr>
          <w:rFonts w:ascii="Times New Roman" w:eastAsia="Times New Roman" w:hAnsi="Times New Roman" w:cs="Times New Roman"/>
          <w:sz w:val="28"/>
          <w:szCs w:val="28"/>
        </w:rPr>
        <w:softHyphen/>
        <w:t>логической речи в специально организованных коммуникативных ситуациях (в беседе, при выполнении поручений, в процессе ис</w:t>
      </w:r>
      <w:r w:rsidRPr="003826AC">
        <w:rPr>
          <w:rFonts w:ascii="Times New Roman" w:eastAsia="Times New Roman" w:hAnsi="Times New Roman" w:cs="Times New Roman"/>
          <w:sz w:val="28"/>
          <w:szCs w:val="28"/>
        </w:rPr>
        <w:softHyphen/>
        <w:t>пользования настольно-печатных игр и т. д.).</w:t>
      </w:r>
    </w:p>
    <w:p w14:paraId="7C88EB9A"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Обучение пересказу хорошо знакомых и незнакомых сказок и рассказов. Обучение самостоятельному составлению описательных рассказов (по игрушке, по картинке).</w:t>
      </w:r>
    </w:p>
    <w:p w14:paraId="2BC35E3F"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Обучение составлению повествовательных рассказов по серии сюжетных картинок (по вопросам, по образцу и по плану, самостоятельно).</w:t>
      </w:r>
    </w:p>
    <w:p w14:paraId="01034E90"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Обучение составлению рассказа из личного опыта (о любимых игрушках, о себе и семье, о том, как провели выходные дни и т.д.</w:t>
      </w:r>
    </w:p>
    <w:p w14:paraId="76E99C36"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Включение в повествование элементов описаний действующих лиц, природы, пересказа диалогов героев, соблюдая последовательность рассказывания.</w:t>
      </w:r>
    </w:p>
    <w:p w14:paraId="7B1AC2C5"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b/>
          <w:bCs/>
          <w:sz w:val="28"/>
          <w:szCs w:val="28"/>
        </w:rPr>
        <w:t>Коррекция нарушений фонетической стороны речи.</w:t>
      </w:r>
      <w:r w:rsidRPr="003826AC">
        <w:rPr>
          <w:rFonts w:ascii="Times New Roman" w:eastAsia="Times New Roman" w:hAnsi="Times New Roman" w:cs="Times New Roman"/>
          <w:sz w:val="28"/>
          <w:szCs w:val="28"/>
        </w:rPr>
        <w:t xml:space="preserve"> Уточнение произношения гласных звуков и согласных раннего онтогенеза (губных, губно- зубных, заднеязычных, переднеязычных [Т], [Т'] [Д], [Д'], [Н], [Н']  (в работе с детьми, </w:t>
      </w:r>
      <w:r w:rsidR="000B49C6" w:rsidRPr="003826AC">
        <w:rPr>
          <w:rFonts w:ascii="Times New Roman" w:eastAsia="Times New Roman" w:hAnsi="Times New Roman" w:cs="Times New Roman"/>
          <w:sz w:val="28"/>
          <w:szCs w:val="28"/>
        </w:rPr>
        <w:t>страдающими</w:t>
      </w:r>
      <w:r w:rsidRPr="003826AC">
        <w:rPr>
          <w:rFonts w:ascii="Times New Roman" w:eastAsia="Times New Roman" w:hAnsi="Times New Roman" w:cs="Times New Roman"/>
          <w:sz w:val="28"/>
          <w:szCs w:val="28"/>
        </w:rPr>
        <w:t xml:space="preserve"> дизартрией  в случае дефектного произнесения этих звуков — формирование правильного артикуляторного уклада и закрепление этих звук в различном фонетическом контексте).</w:t>
      </w:r>
    </w:p>
    <w:p w14:paraId="4CAEEE63"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Формирование правильной артикуляции отсутствующих или нарушенных в произношении согласных звуков позднего онтогенеза, их автоматизация и дифференциация в различных фонетических условиях (свистящие, шипящие, сонорные звуки).</w:t>
      </w:r>
    </w:p>
    <w:p w14:paraId="6DFC1850"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Формирование умения осуществлять слуховую и слухо-произносительную дифференциацию не нарушенных в произношения звуков, а в дальнейшем — звуков, в отношении которых проводилась коррекционная работа.</w:t>
      </w:r>
    </w:p>
    <w:p w14:paraId="7B3DB8C8"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Развитие простых форм фонематического анализа: выделение ударного гласного в начале слова</w:t>
      </w:r>
      <w:r w:rsidRPr="003826AC">
        <w:rPr>
          <w:rFonts w:ascii="Times New Roman" w:eastAsia="Times New Roman" w:hAnsi="Times New Roman" w:cs="Times New Roman"/>
          <w:i/>
          <w:iCs/>
          <w:sz w:val="28"/>
          <w:szCs w:val="28"/>
        </w:rPr>
        <w:t xml:space="preserve"> (Аня, аист, осы, утро, иней) </w:t>
      </w:r>
      <w:r w:rsidRPr="003826AC">
        <w:rPr>
          <w:rFonts w:ascii="Times New Roman" w:eastAsia="Times New Roman" w:hAnsi="Times New Roman" w:cs="Times New Roman"/>
          <w:sz w:val="28"/>
          <w:szCs w:val="28"/>
        </w:rPr>
        <w:t>выделение звука из слова (звук [С]:</w:t>
      </w:r>
      <w:r w:rsidRPr="003826AC">
        <w:rPr>
          <w:rFonts w:ascii="Times New Roman" w:eastAsia="Times New Roman" w:hAnsi="Times New Roman" w:cs="Times New Roman"/>
          <w:i/>
          <w:iCs/>
          <w:sz w:val="28"/>
          <w:szCs w:val="28"/>
        </w:rPr>
        <w:t xml:space="preserve"> сом, мак, нос коса, утка, миска, дерево, автобус, лопата)-,</w:t>
      </w:r>
      <w:r w:rsidRPr="003826AC">
        <w:rPr>
          <w:rFonts w:ascii="Times New Roman" w:eastAsia="Times New Roman" w:hAnsi="Times New Roman" w:cs="Times New Roman"/>
          <w:sz w:val="28"/>
          <w:szCs w:val="28"/>
        </w:rPr>
        <w:t xml:space="preserve"> определение последнего и первого звуков в слове</w:t>
      </w:r>
      <w:r w:rsidRPr="003826AC">
        <w:rPr>
          <w:rFonts w:ascii="Times New Roman" w:eastAsia="Times New Roman" w:hAnsi="Times New Roman" w:cs="Times New Roman"/>
          <w:i/>
          <w:iCs/>
          <w:sz w:val="28"/>
          <w:szCs w:val="28"/>
        </w:rPr>
        <w:t xml:space="preserve"> (мак, топор, палец).</w:t>
      </w:r>
    </w:p>
    <w:p w14:paraId="09E6DD73"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 xml:space="preserve">Обучение фонематическому анализу и синтезу звукосочетаний </w:t>
      </w:r>
      <w:r w:rsidRPr="003826AC">
        <w:rPr>
          <w:rFonts w:ascii="Times New Roman" w:eastAsia="Times New Roman" w:hAnsi="Times New Roman" w:cs="Times New Roman"/>
          <w:i/>
          <w:iCs/>
          <w:sz w:val="28"/>
          <w:szCs w:val="28"/>
        </w:rPr>
        <w:t>(АУ, У А, ИА)</w:t>
      </w:r>
      <w:r w:rsidRPr="003826AC">
        <w:rPr>
          <w:rFonts w:ascii="Times New Roman" w:eastAsia="Times New Roman" w:hAnsi="Times New Roman" w:cs="Times New Roman"/>
          <w:sz w:val="28"/>
          <w:szCs w:val="28"/>
        </w:rPr>
        <w:t xml:space="preserve"> и слов</w:t>
      </w:r>
      <w:r w:rsidRPr="003826AC">
        <w:rPr>
          <w:rFonts w:ascii="Times New Roman" w:eastAsia="Times New Roman" w:hAnsi="Times New Roman" w:cs="Times New Roman"/>
          <w:i/>
          <w:iCs/>
          <w:sz w:val="28"/>
          <w:szCs w:val="28"/>
        </w:rPr>
        <w:t xml:space="preserve"> (мы, да, он, на, ум)</w:t>
      </w:r>
      <w:r w:rsidRPr="003826AC">
        <w:rPr>
          <w:rFonts w:ascii="Times New Roman" w:eastAsia="Times New Roman" w:hAnsi="Times New Roman" w:cs="Times New Roman"/>
          <w:sz w:val="28"/>
          <w:szCs w:val="28"/>
        </w:rPr>
        <w:t xml:space="preserve"> с учетом поэтапного формирования умственных действий (по П. Я. Гальперину).</w:t>
      </w:r>
    </w:p>
    <w:p w14:paraId="78CA43F0"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lastRenderedPageBreak/>
        <w:t>Формирование фонематических представлений (подбор картинок, слов на заданный звук).</w:t>
      </w:r>
    </w:p>
    <w:p w14:paraId="029D531D"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Обучение правильному воспроизведению звукослоговой структуры слов (предъявляемых изолированно и в контексте): двухсложных без стечения согласных</w:t>
      </w:r>
      <w:r w:rsidRPr="003826AC">
        <w:rPr>
          <w:rFonts w:ascii="Times New Roman" w:eastAsia="Times New Roman" w:hAnsi="Times New Roman" w:cs="Times New Roman"/>
          <w:i/>
          <w:iCs/>
          <w:sz w:val="28"/>
          <w:szCs w:val="28"/>
        </w:rPr>
        <w:t xml:space="preserve"> (мука, мячик);</w:t>
      </w:r>
      <w:r w:rsidRPr="003826AC">
        <w:rPr>
          <w:rFonts w:ascii="Times New Roman" w:eastAsia="Times New Roman" w:hAnsi="Times New Roman" w:cs="Times New Roman"/>
          <w:sz w:val="28"/>
          <w:szCs w:val="28"/>
        </w:rPr>
        <w:t xml:space="preserve"> трехсложных слов без стечения согласных</w:t>
      </w:r>
      <w:r w:rsidRPr="003826AC">
        <w:rPr>
          <w:rFonts w:ascii="Times New Roman" w:eastAsia="Times New Roman" w:hAnsi="Times New Roman" w:cs="Times New Roman"/>
          <w:i/>
          <w:iCs/>
          <w:sz w:val="28"/>
          <w:szCs w:val="28"/>
        </w:rPr>
        <w:t xml:space="preserve"> {машина, котенок);</w:t>
      </w:r>
      <w:r w:rsidRPr="003826AC">
        <w:rPr>
          <w:rFonts w:ascii="Times New Roman" w:eastAsia="Times New Roman" w:hAnsi="Times New Roman" w:cs="Times New Roman"/>
          <w:sz w:val="28"/>
          <w:szCs w:val="28"/>
        </w:rPr>
        <w:t xml:space="preserve"> односложных слов со стечением согласных</w:t>
      </w:r>
      <w:r w:rsidRPr="003826AC">
        <w:rPr>
          <w:rFonts w:ascii="Times New Roman" w:eastAsia="Times New Roman" w:hAnsi="Times New Roman" w:cs="Times New Roman"/>
          <w:i/>
          <w:iCs/>
          <w:sz w:val="28"/>
          <w:szCs w:val="28"/>
        </w:rPr>
        <w:t xml:space="preserve"> (лист, стул); </w:t>
      </w:r>
      <w:r w:rsidRPr="003826AC">
        <w:rPr>
          <w:rFonts w:ascii="Times New Roman" w:eastAsia="Times New Roman" w:hAnsi="Times New Roman" w:cs="Times New Roman"/>
          <w:sz w:val="28"/>
          <w:szCs w:val="28"/>
        </w:rPr>
        <w:t>двухсложных слов со стечением согласных в начале слова</w:t>
      </w:r>
      <w:r w:rsidRPr="003826AC">
        <w:rPr>
          <w:rFonts w:ascii="Times New Roman" w:eastAsia="Times New Roman" w:hAnsi="Times New Roman" w:cs="Times New Roman"/>
          <w:i/>
          <w:iCs/>
          <w:sz w:val="28"/>
          <w:szCs w:val="28"/>
        </w:rPr>
        <w:t xml:space="preserve"> (кроты, клубок),</w:t>
      </w:r>
      <w:r w:rsidRPr="003826AC">
        <w:rPr>
          <w:rFonts w:ascii="Times New Roman" w:eastAsia="Times New Roman" w:hAnsi="Times New Roman" w:cs="Times New Roman"/>
          <w:sz w:val="28"/>
          <w:szCs w:val="28"/>
        </w:rPr>
        <w:t xml:space="preserve"> в середине слова </w:t>
      </w:r>
      <w:r w:rsidRPr="003826AC">
        <w:rPr>
          <w:rFonts w:ascii="Times New Roman" w:eastAsia="Times New Roman" w:hAnsi="Times New Roman" w:cs="Times New Roman"/>
          <w:i/>
          <w:iCs/>
          <w:sz w:val="28"/>
          <w:szCs w:val="28"/>
        </w:rPr>
        <w:t xml:space="preserve">(ведро, полка), </w:t>
      </w:r>
      <w:r w:rsidRPr="003826AC">
        <w:rPr>
          <w:rFonts w:ascii="Times New Roman" w:eastAsia="Times New Roman" w:hAnsi="Times New Roman" w:cs="Times New Roman"/>
          <w:sz w:val="28"/>
          <w:szCs w:val="28"/>
        </w:rPr>
        <w:t>в конце слова</w:t>
      </w:r>
      <w:r w:rsidRPr="003826AC">
        <w:rPr>
          <w:rFonts w:ascii="Times New Roman" w:eastAsia="Times New Roman" w:hAnsi="Times New Roman" w:cs="Times New Roman"/>
          <w:i/>
          <w:iCs/>
          <w:sz w:val="28"/>
          <w:szCs w:val="28"/>
        </w:rPr>
        <w:t xml:space="preserve"> (радость, жалость),</w:t>
      </w:r>
      <w:r w:rsidRPr="003826AC">
        <w:rPr>
          <w:rFonts w:ascii="Times New Roman" w:eastAsia="Times New Roman" w:hAnsi="Times New Roman" w:cs="Times New Roman"/>
          <w:sz w:val="28"/>
          <w:szCs w:val="28"/>
        </w:rPr>
        <w:t xml:space="preserve"> трехсложных слов со стечением согласных в начале слова (</w:t>
      </w:r>
      <w:r w:rsidRPr="003826AC">
        <w:rPr>
          <w:rFonts w:ascii="Times New Roman" w:eastAsia="Times New Roman" w:hAnsi="Times New Roman" w:cs="Times New Roman"/>
          <w:i/>
          <w:iCs/>
          <w:sz w:val="28"/>
          <w:szCs w:val="28"/>
        </w:rPr>
        <w:t xml:space="preserve">крапива, светофор) ,  </w:t>
      </w:r>
      <w:r w:rsidRPr="003826AC">
        <w:rPr>
          <w:rFonts w:ascii="Times New Roman" w:eastAsia="Times New Roman" w:hAnsi="Times New Roman" w:cs="Times New Roman"/>
          <w:sz w:val="28"/>
          <w:szCs w:val="28"/>
        </w:rPr>
        <w:t>в середине слова (</w:t>
      </w:r>
      <w:r w:rsidRPr="003826AC">
        <w:rPr>
          <w:rFonts w:ascii="Times New Roman" w:eastAsia="Times New Roman" w:hAnsi="Times New Roman" w:cs="Times New Roman"/>
          <w:i/>
          <w:iCs/>
          <w:sz w:val="28"/>
          <w:szCs w:val="28"/>
        </w:rPr>
        <w:t>конфета, калитка).</w:t>
      </w:r>
    </w:p>
    <w:p w14:paraId="688A3C00"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Формирование общих представлений о выразительности речи Ознакомление с повествовательной, вопросительной, восклицательной интонацией, средствами их выражения и способами обозначения с последующей дифференциацией интонационных структур предложений в импрессивной речи.</w:t>
      </w:r>
    </w:p>
    <w:p w14:paraId="1A2CBC3F"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 xml:space="preserve">Обучение правильному использованию и дифференциации различных интонационных структур в экспрессивной речи. </w:t>
      </w:r>
    </w:p>
    <w:p w14:paraId="413E8B1D"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b/>
          <w:bCs/>
          <w:sz w:val="28"/>
          <w:szCs w:val="28"/>
        </w:rPr>
        <w:t>Коррекция нарушений движений артикуляторного аппарата, дыхательной и голосовой функций.</w:t>
      </w:r>
      <w:r w:rsidRPr="003826AC">
        <w:rPr>
          <w:rFonts w:ascii="Times New Roman" w:eastAsia="Times New Roman" w:hAnsi="Times New Roman" w:cs="Times New Roman"/>
          <w:sz w:val="28"/>
          <w:szCs w:val="28"/>
        </w:rPr>
        <w:t xml:space="preserve"> Развитие орального праксиса в процессе выполнения специальных артикуляторных упражнений. Отработка объема, силы, точности, координации произ</w:t>
      </w:r>
      <w:r w:rsidRPr="003826AC">
        <w:rPr>
          <w:rFonts w:ascii="Times New Roman" w:eastAsia="Times New Roman" w:hAnsi="Times New Roman" w:cs="Times New Roman"/>
          <w:sz w:val="28"/>
          <w:szCs w:val="28"/>
        </w:rPr>
        <w:softHyphen/>
        <w:t>вольных артикуляторных движений. Формирование двигательной программы в процессе произвольного переключения от одного артикуляторного элемента к другому, формирование и закрепление диафрагмального типа физио</w:t>
      </w:r>
      <w:r w:rsidRPr="003826AC">
        <w:rPr>
          <w:rFonts w:ascii="Times New Roman" w:eastAsia="Times New Roman" w:hAnsi="Times New Roman" w:cs="Times New Roman"/>
          <w:sz w:val="28"/>
          <w:szCs w:val="28"/>
        </w:rPr>
        <w:softHyphen/>
        <w:t>логического дыхания. Формирование речевого дыхания. Обуче</w:t>
      </w:r>
      <w:r w:rsidRPr="003826AC">
        <w:rPr>
          <w:rFonts w:ascii="Times New Roman" w:eastAsia="Times New Roman" w:hAnsi="Times New Roman" w:cs="Times New Roman"/>
          <w:sz w:val="28"/>
          <w:szCs w:val="28"/>
        </w:rPr>
        <w:softHyphen/>
        <w:t>ние умению выполнять спокойный, короткий вдох (не надувая щеки, не поднимая плеч) и плавный длительный выдох без речевого сопровождения (упражнения «Загони мяч в ворота», «За</w:t>
      </w:r>
      <w:r w:rsidRPr="003826AC">
        <w:rPr>
          <w:rFonts w:ascii="Times New Roman" w:eastAsia="Times New Roman" w:hAnsi="Times New Roman" w:cs="Times New Roman"/>
          <w:sz w:val="28"/>
          <w:szCs w:val="28"/>
        </w:rPr>
        <w:softHyphen/>
        <w:t>дуй свечу», «Снежинки» и др.) и с речевым сопровождением (на материале гласных звуков и их сочетаний, изолированных глухих щелевых согласных [Ф], [X], [С], [Ш], [Щ], слогов с согласными звуками). Постепенное удлинение речевого выдоха при произ</w:t>
      </w:r>
      <w:r w:rsidRPr="003826AC">
        <w:rPr>
          <w:rFonts w:ascii="Times New Roman" w:eastAsia="Times New Roman" w:hAnsi="Times New Roman" w:cs="Times New Roman"/>
          <w:sz w:val="28"/>
          <w:szCs w:val="28"/>
        </w:rPr>
        <w:softHyphen/>
        <w:t>несении слов (сначала малослоговых, затем многослоговых, сна</w:t>
      </w:r>
      <w:r w:rsidRPr="003826AC">
        <w:rPr>
          <w:rFonts w:ascii="Times New Roman" w:eastAsia="Times New Roman" w:hAnsi="Times New Roman" w:cs="Times New Roman"/>
          <w:sz w:val="28"/>
          <w:szCs w:val="28"/>
        </w:rPr>
        <w:softHyphen/>
        <w:t>чала с ударением на первый слог, затем с изменением места ударения). Постепенное удлинение речевого выдоха при рас</w:t>
      </w:r>
      <w:r w:rsidRPr="003826AC">
        <w:rPr>
          <w:rFonts w:ascii="Times New Roman" w:eastAsia="Times New Roman" w:hAnsi="Times New Roman" w:cs="Times New Roman"/>
          <w:sz w:val="28"/>
          <w:szCs w:val="28"/>
        </w:rPr>
        <w:softHyphen/>
        <w:t>пространении фразы</w:t>
      </w:r>
      <w:r w:rsidRPr="003826AC">
        <w:rPr>
          <w:rFonts w:ascii="Times New Roman" w:eastAsia="Times New Roman" w:hAnsi="Times New Roman" w:cs="Times New Roman"/>
          <w:i/>
          <w:iCs/>
          <w:sz w:val="28"/>
          <w:szCs w:val="28"/>
        </w:rPr>
        <w:t xml:space="preserve"> (Птицы. Птицы летят. Птицы летят вы</w:t>
      </w:r>
      <w:r w:rsidRPr="003826AC">
        <w:rPr>
          <w:rFonts w:ascii="Times New Roman" w:eastAsia="Times New Roman" w:hAnsi="Times New Roman" w:cs="Times New Roman"/>
          <w:i/>
          <w:iCs/>
          <w:sz w:val="28"/>
          <w:szCs w:val="28"/>
        </w:rPr>
        <w:softHyphen/>
        <w:t>соко. Птицы летят высоко в небе).</w:t>
      </w:r>
    </w:p>
    <w:p w14:paraId="176BA34A" w14:textId="77777777" w:rsidR="008D4A3E"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Развитие основных акустических характеристик голоса (сила, высота тембр) в специальных голосовых упражнениях (в работе с детьми, страдающими дизартрией, — снятие голосовой зажатости и обучение свободной голосоподаче путем отработки произ</w:t>
      </w:r>
      <w:r w:rsidRPr="003826AC">
        <w:rPr>
          <w:rFonts w:ascii="Times New Roman" w:eastAsia="Times New Roman" w:hAnsi="Times New Roman" w:cs="Times New Roman"/>
          <w:sz w:val="28"/>
          <w:szCs w:val="28"/>
        </w:rPr>
        <w:softHyphen/>
        <w:t>вольных движений нижней челюсти). Формирование мягкой ата</w:t>
      </w:r>
      <w:r w:rsidRPr="003826AC">
        <w:rPr>
          <w:rFonts w:ascii="Times New Roman" w:eastAsia="Times New Roman" w:hAnsi="Times New Roman" w:cs="Times New Roman"/>
          <w:sz w:val="28"/>
          <w:szCs w:val="28"/>
        </w:rPr>
        <w:softHyphen/>
        <w:t>ки голоса.</w:t>
      </w:r>
    </w:p>
    <w:p w14:paraId="176419DD" w14:textId="77777777" w:rsidR="000B49C6" w:rsidRPr="003826AC" w:rsidRDefault="008D4A3E" w:rsidP="00502680">
      <w:pPr>
        <w:widowControl w:val="0"/>
        <w:spacing w:after="0" w:line="240" w:lineRule="auto"/>
        <w:ind w:firstLine="709"/>
        <w:jc w:val="both"/>
        <w:rPr>
          <w:rFonts w:ascii="Times New Roman" w:eastAsia="Times New Roman" w:hAnsi="Times New Roman" w:cs="Times New Roman"/>
          <w:sz w:val="28"/>
          <w:szCs w:val="28"/>
        </w:rPr>
      </w:pPr>
      <w:r w:rsidRPr="003826AC">
        <w:rPr>
          <w:rFonts w:ascii="Times New Roman" w:eastAsia="Times New Roman" w:hAnsi="Times New Roman" w:cs="Times New Roman"/>
          <w:sz w:val="28"/>
          <w:szCs w:val="28"/>
        </w:rPr>
        <w:t xml:space="preserve">   </w:t>
      </w:r>
    </w:p>
    <w:p w14:paraId="7640EDCD" w14:textId="77777777" w:rsidR="00637C71" w:rsidRPr="003826AC" w:rsidRDefault="008D4A3E" w:rsidP="00637C71">
      <w:pPr>
        <w:autoSpaceDE w:val="0"/>
        <w:autoSpaceDN w:val="0"/>
        <w:adjustRightInd w:val="0"/>
        <w:spacing w:after="0" w:line="240" w:lineRule="auto"/>
        <w:jc w:val="center"/>
        <w:rPr>
          <w:rFonts w:ascii="Times New Roman" w:eastAsia="Times New Roman" w:hAnsi="Times New Roman" w:cs="Times New Roman"/>
          <w:b/>
          <w:bCs/>
          <w:sz w:val="28"/>
          <w:szCs w:val="28"/>
        </w:rPr>
      </w:pPr>
      <w:r w:rsidRPr="003826AC">
        <w:rPr>
          <w:rFonts w:ascii="Times New Roman" w:eastAsia="TimesNewRoman" w:hAnsi="Times New Roman" w:cs="Times New Roman"/>
          <w:b/>
          <w:bCs/>
          <w:iCs/>
          <w:color w:val="000000"/>
          <w:sz w:val="28"/>
          <w:szCs w:val="28"/>
        </w:rPr>
        <w:lastRenderedPageBreak/>
        <w:t>2.3</w:t>
      </w:r>
      <w:r w:rsidR="00637C71" w:rsidRPr="003826AC">
        <w:rPr>
          <w:rFonts w:ascii="Times New Roman" w:eastAsia="TimesNewRoman" w:hAnsi="Times New Roman" w:cs="Times New Roman"/>
          <w:b/>
          <w:bCs/>
          <w:iCs/>
          <w:color w:val="000000"/>
          <w:sz w:val="28"/>
          <w:szCs w:val="28"/>
        </w:rPr>
        <w:t xml:space="preserve"> </w:t>
      </w:r>
      <w:r w:rsidR="00637C71" w:rsidRPr="003826AC">
        <w:rPr>
          <w:rFonts w:ascii="Times New Roman" w:eastAsia="Times New Roman" w:hAnsi="Times New Roman" w:cs="Times New Roman"/>
          <w:b/>
          <w:bCs/>
          <w:sz w:val="28"/>
          <w:szCs w:val="28"/>
        </w:rPr>
        <w:t>Взаимодействие педагогов с семьями воспитанников</w:t>
      </w:r>
    </w:p>
    <w:p w14:paraId="117F94B4" w14:textId="77777777" w:rsidR="000B49C6" w:rsidRPr="003826AC" w:rsidRDefault="006D1D4D" w:rsidP="00502680">
      <w:pPr>
        <w:autoSpaceDE w:val="0"/>
        <w:autoSpaceDN w:val="0"/>
        <w:adjustRightInd w:val="0"/>
        <w:spacing w:after="0" w:line="240" w:lineRule="auto"/>
        <w:ind w:firstLine="708"/>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Современная наука и практика убедительно доказывают, что семья играет определяющую и уникальную роль в формировании личности ребенка, ее не может заменить ни один из социальных институтов общественного воспитания. Даже самые квалифицированные педагоги, работающие по самым современным программам, не смогут конкурировать с родителями. В семье происходит первичная социализация, формируются мировоззрение ребенка, его отношение к миру, к другим людям, к себе самому. Родительская забота,</w:t>
      </w:r>
      <w:r w:rsidR="000B49C6" w:rsidRPr="003826AC">
        <w:rPr>
          <w:rFonts w:ascii="Times New Roman" w:eastAsia="TimesNewRoman" w:hAnsi="Times New Roman" w:cs="Times New Roman"/>
          <w:bCs/>
          <w:iCs/>
          <w:color w:val="000000"/>
          <w:sz w:val="28"/>
          <w:szCs w:val="28"/>
        </w:rPr>
        <w:t xml:space="preserve"> </w:t>
      </w:r>
      <w:r w:rsidRPr="003826AC">
        <w:rPr>
          <w:rFonts w:ascii="Times New Roman" w:eastAsia="TimesNewRoman" w:hAnsi="Times New Roman" w:cs="Times New Roman"/>
          <w:bCs/>
          <w:iCs/>
          <w:color w:val="000000"/>
          <w:sz w:val="28"/>
          <w:szCs w:val="28"/>
        </w:rPr>
        <w:t>безусловная любовь и принятие способствуют становлению у ребенка открытости и доверия к миру, готовности взаимодействовать с другими людьми на принципах взаимоуважения и терпимости; возникновению чувства собственного достоинства и веры в себя. Очень важно, чтобы у родителей была возможность принимать непосредственное участие в образовательном процессе, а при необходимости – обратиться за квалифицированной помощью в освоении способов построения эффективных детско-родительских отношений, коррекции методов воспитания по мере взросления детей.</w:t>
      </w:r>
      <w:r w:rsidR="000B49C6" w:rsidRPr="003826AC">
        <w:rPr>
          <w:rFonts w:ascii="Times New Roman" w:eastAsia="TimesNewRoman" w:hAnsi="Times New Roman" w:cs="Times New Roman"/>
          <w:bCs/>
          <w:iCs/>
          <w:color w:val="000000"/>
          <w:sz w:val="28"/>
          <w:szCs w:val="28"/>
        </w:rPr>
        <w:t xml:space="preserve"> </w:t>
      </w:r>
    </w:p>
    <w:p w14:paraId="66788877" w14:textId="77777777" w:rsidR="000B49C6" w:rsidRPr="003826AC" w:rsidRDefault="006D1D4D" w:rsidP="00502680">
      <w:pPr>
        <w:autoSpaceDE w:val="0"/>
        <w:autoSpaceDN w:val="0"/>
        <w:adjustRightInd w:val="0"/>
        <w:spacing w:after="0" w:line="240" w:lineRule="auto"/>
        <w:ind w:firstLine="708"/>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Современный детский сад должен выступать инстанцией развития не только ребенка, включенного в образовательный процесс, но и психолого-педагогической поддержки родителей. При этом семья также оказывает влияние на педагогов, побуждая их к непрерывному развитию, поиску оптимальных методов и форм сотрудничества.</w:t>
      </w:r>
      <w:r w:rsidR="000B49C6" w:rsidRPr="003826AC">
        <w:rPr>
          <w:rFonts w:ascii="Times New Roman" w:eastAsia="TimesNewRoman" w:hAnsi="Times New Roman" w:cs="Times New Roman"/>
          <w:bCs/>
          <w:iCs/>
          <w:color w:val="000000"/>
          <w:sz w:val="28"/>
          <w:szCs w:val="28"/>
        </w:rPr>
        <w:t xml:space="preserve"> </w:t>
      </w:r>
    </w:p>
    <w:p w14:paraId="39183D95" w14:textId="77777777" w:rsidR="006D1D4D" w:rsidRPr="003826AC" w:rsidRDefault="006D1D4D" w:rsidP="00502680">
      <w:pPr>
        <w:autoSpaceDE w:val="0"/>
        <w:autoSpaceDN w:val="0"/>
        <w:adjustRightInd w:val="0"/>
        <w:spacing w:after="0" w:line="240" w:lineRule="auto"/>
        <w:ind w:firstLine="708"/>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Достижение цели невозможно без решения следующих задач:</w:t>
      </w:r>
    </w:p>
    <w:p w14:paraId="71FF5CBC" w14:textId="77777777" w:rsidR="006D1D4D" w:rsidRPr="003826AC" w:rsidRDefault="006D1D4D" w:rsidP="00502680">
      <w:pPr>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установления доверительных, партнерских отношений с каждой семьей;</w:t>
      </w:r>
    </w:p>
    <w:p w14:paraId="6C958FCE" w14:textId="77777777" w:rsidR="006D1D4D" w:rsidRPr="003826AC" w:rsidRDefault="006D1D4D" w:rsidP="00502680">
      <w:pPr>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создания условий для участия родителей в жизни ребенка в детском саду;</w:t>
      </w:r>
    </w:p>
    <w:p w14:paraId="40BAC740" w14:textId="77777777" w:rsidR="006D1D4D" w:rsidRPr="003826AC" w:rsidRDefault="006D1D4D" w:rsidP="00502680">
      <w:pPr>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оказания психолого-педагогической поддержки родителям в воспитании ребенка и повышении компетентности в вопросах развития и воспитания, охраны и укрепления здоровья детей;</w:t>
      </w:r>
    </w:p>
    <w:p w14:paraId="587AAE00" w14:textId="77777777" w:rsidR="006D1D4D" w:rsidRPr="003826AC" w:rsidRDefault="006D1D4D" w:rsidP="00502680">
      <w:pPr>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непрерывное повышение компетентности педагогов в вопросах взаимодействия с семьями воспитанников.</w:t>
      </w:r>
    </w:p>
    <w:p w14:paraId="75722856" w14:textId="77777777" w:rsidR="006D1D4D" w:rsidRPr="003826AC" w:rsidRDefault="006D1D4D" w:rsidP="00502680">
      <w:pPr>
        <w:autoSpaceDE w:val="0"/>
        <w:autoSpaceDN w:val="0"/>
        <w:adjustRightInd w:val="0"/>
        <w:spacing w:after="0" w:line="240" w:lineRule="auto"/>
        <w:ind w:firstLine="709"/>
        <w:jc w:val="both"/>
        <w:rPr>
          <w:rFonts w:ascii="Times New Roman" w:eastAsia="TimesNewRoman,Bold" w:hAnsi="Times New Roman" w:cs="Times New Roman"/>
          <w:b/>
          <w:bCs/>
          <w:iCs/>
          <w:color w:val="000000"/>
          <w:sz w:val="28"/>
          <w:szCs w:val="28"/>
        </w:rPr>
      </w:pPr>
      <w:r w:rsidRPr="003826AC">
        <w:rPr>
          <w:rFonts w:ascii="Times New Roman" w:eastAsia="TimesNewRoman,Bold" w:hAnsi="Times New Roman" w:cs="Times New Roman"/>
          <w:b/>
          <w:bCs/>
          <w:iCs/>
          <w:color w:val="000000"/>
          <w:sz w:val="28"/>
          <w:szCs w:val="28"/>
        </w:rPr>
        <w:t>Принципы взаимодействия с семьями воспитанников</w:t>
      </w:r>
    </w:p>
    <w:p w14:paraId="3782727D" w14:textId="77777777" w:rsidR="006D1D4D" w:rsidRPr="003826AC" w:rsidRDefault="006D1D4D" w:rsidP="00502680">
      <w:pPr>
        <w:autoSpaceDE w:val="0"/>
        <w:autoSpaceDN w:val="0"/>
        <w:adjustRightInd w:val="0"/>
        <w:spacing w:after="0" w:line="240" w:lineRule="auto"/>
        <w:ind w:firstLine="709"/>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Взаимодействие детского сада с семьей реализуется на основе единых для всех направлений программы принципов (</w:t>
      </w:r>
      <w:r w:rsidRPr="003826AC">
        <w:rPr>
          <w:rFonts w:ascii="Times New Roman" w:eastAsia="TimesNewRoman,Italic" w:hAnsi="Times New Roman" w:cs="Times New Roman"/>
          <w:bCs/>
          <w:iCs/>
          <w:color w:val="000000"/>
          <w:sz w:val="28"/>
          <w:szCs w:val="28"/>
        </w:rPr>
        <w:t>психологической комфортности</w:t>
      </w:r>
      <w:r w:rsidRPr="003826AC">
        <w:rPr>
          <w:rFonts w:ascii="Times New Roman" w:eastAsia="TimesNewRoman" w:hAnsi="Times New Roman" w:cs="Times New Roman"/>
          <w:bCs/>
          <w:iCs/>
          <w:color w:val="000000"/>
          <w:sz w:val="28"/>
          <w:szCs w:val="28"/>
        </w:rPr>
        <w:t xml:space="preserve">, </w:t>
      </w:r>
      <w:r w:rsidRPr="003826AC">
        <w:rPr>
          <w:rFonts w:ascii="Times New Roman" w:eastAsia="TimesNewRoman,Italic" w:hAnsi="Times New Roman" w:cs="Times New Roman"/>
          <w:bCs/>
          <w:iCs/>
          <w:color w:val="000000"/>
          <w:sz w:val="28"/>
          <w:szCs w:val="28"/>
        </w:rPr>
        <w:t>деятельности</w:t>
      </w:r>
      <w:r w:rsidRPr="003826AC">
        <w:rPr>
          <w:rFonts w:ascii="Times New Roman" w:eastAsia="TimesNewRoman" w:hAnsi="Times New Roman" w:cs="Times New Roman"/>
          <w:bCs/>
          <w:iCs/>
          <w:color w:val="000000"/>
          <w:sz w:val="28"/>
          <w:szCs w:val="28"/>
        </w:rPr>
        <w:t xml:space="preserve">, </w:t>
      </w:r>
      <w:r w:rsidRPr="003826AC">
        <w:rPr>
          <w:rFonts w:ascii="Times New Roman" w:eastAsia="TimesNewRoman,Italic" w:hAnsi="Times New Roman" w:cs="Times New Roman"/>
          <w:bCs/>
          <w:iCs/>
          <w:color w:val="000000"/>
          <w:sz w:val="28"/>
          <w:szCs w:val="28"/>
        </w:rPr>
        <w:t>минимакса</w:t>
      </w:r>
      <w:r w:rsidRPr="003826AC">
        <w:rPr>
          <w:rFonts w:ascii="Times New Roman" w:eastAsia="TimesNewRoman" w:hAnsi="Times New Roman" w:cs="Times New Roman"/>
          <w:bCs/>
          <w:iCs/>
          <w:color w:val="000000"/>
          <w:sz w:val="28"/>
          <w:szCs w:val="28"/>
        </w:rPr>
        <w:t xml:space="preserve">, </w:t>
      </w:r>
      <w:r w:rsidRPr="003826AC">
        <w:rPr>
          <w:rFonts w:ascii="Times New Roman" w:eastAsia="TimesNewRoman,Italic" w:hAnsi="Times New Roman" w:cs="Times New Roman"/>
          <w:bCs/>
          <w:iCs/>
          <w:color w:val="000000"/>
          <w:sz w:val="28"/>
          <w:szCs w:val="28"/>
        </w:rPr>
        <w:t>вариативности</w:t>
      </w:r>
      <w:r w:rsidRPr="003826AC">
        <w:rPr>
          <w:rFonts w:ascii="Times New Roman" w:eastAsia="TimesNewRoman" w:hAnsi="Times New Roman" w:cs="Times New Roman"/>
          <w:bCs/>
          <w:iCs/>
          <w:color w:val="000000"/>
          <w:sz w:val="28"/>
          <w:szCs w:val="28"/>
        </w:rPr>
        <w:t xml:space="preserve">, </w:t>
      </w:r>
      <w:r w:rsidRPr="003826AC">
        <w:rPr>
          <w:rFonts w:ascii="Times New Roman" w:eastAsia="TimesNewRoman,Italic" w:hAnsi="Times New Roman" w:cs="Times New Roman"/>
          <w:bCs/>
          <w:iCs/>
          <w:color w:val="000000"/>
          <w:sz w:val="28"/>
          <w:szCs w:val="28"/>
        </w:rPr>
        <w:t>целостности</w:t>
      </w:r>
      <w:r w:rsidRPr="003826AC">
        <w:rPr>
          <w:rFonts w:ascii="Times New Roman" w:eastAsia="TimesNewRoman" w:hAnsi="Times New Roman" w:cs="Times New Roman"/>
          <w:bCs/>
          <w:iCs/>
          <w:color w:val="000000"/>
          <w:sz w:val="28"/>
          <w:szCs w:val="28"/>
        </w:rPr>
        <w:t xml:space="preserve">, </w:t>
      </w:r>
      <w:r w:rsidRPr="003826AC">
        <w:rPr>
          <w:rFonts w:ascii="Times New Roman" w:eastAsia="TimesNewRoman,Italic" w:hAnsi="Times New Roman" w:cs="Times New Roman"/>
          <w:bCs/>
          <w:iCs/>
          <w:color w:val="000000"/>
          <w:sz w:val="28"/>
          <w:szCs w:val="28"/>
        </w:rPr>
        <w:t>непрерывности</w:t>
      </w:r>
      <w:r w:rsidRPr="003826AC">
        <w:rPr>
          <w:rFonts w:ascii="Times New Roman" w:eastAsia="TimesNewRoman" w:hAnsi="Times New Roman" w:cs="Times New Roman"/>
          <w:bCs/>
          <w:iCs/>
          <w:color w:val="000000"/>
          <w:sz w:val="28"/>
          <w:szCs w:val="28"/>
        </w:rPr>
        <w:t xml:space="preserve">, </w:t>
      </w:r>
      <w:r w:rsidRPr="003826AC">
        <w:rPr>
          <w:rFonts w:ascii="Times New Roman" w:eastAsia="TimesNewRoman,Italic" w:hAnsi="Times New Roman" w:cs="Times New Roman"/>
          <w:bCs/>
          <w:iCs/>
          <w:color w:val="000000"/>
          <w:sz w:val="28"/>
          <w:szCs w:val="28"/>
        </w:rPr>
        <w:t>творчества</w:t>
      </w:r>
      <w:r w:rsidRPr="003826AC">
        <w:rPr>
          <w:rFonts w:ascii="Times New Roman" w:eastAsia="TimesNewRoman" w:hAnsi="Times New Roman" w:cs="Times New Roman"/>
          <w:bCs/>
          <w:iCs/>
          <w:color w:val="000000"/>
          <w:sz w:val="28"/>
          <w:szCs w:val="28"/>
        </w:rPr>
        <w:t>), преломленных с позиции взаимодействия общественного и семейного институтов воспитания.</w:t>
      </w:r>
    </w:p>
    <w:p w14:paraId="226EFA02" w14:textId="77777777" w:rsidR="006D1D4D" w:rsidRPr="003826AC" w:rsidRDefault="006D1D4D" w:rsidP="00502680">
      <w:pPr>
        <w:autoSpaceDE w:val="0"/>
        <w:autoSpaceDN w:val="0"/>
        <w:adjustRightInd w:val="0"/>
        <w:spacing w:after="0" w:line="240" w:lineRule="auto"/>
        <w:ind w:firstLine="709"/>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xml:space="preserve">1. </w:t>
      </w:r>
      <w:r w:rsidRPr="003826AC">
        <w:rPr>
          <w:rFonts w:ascii="Times New Roman" w:eastAsia="TimesNewRoman,Italic" w:hAnsi="Times New Roman" w:cs="Times New Roman"/>
          <w:bCs/>
          <w:iCs/>
          <w:color w:val="000000"/>
          <w:sz w:val="28"/>
          <w:szCs w:val="28"/>
        </w:rPr>
        <w:t xml:space="preserve">Принцип психологической комфортности </w:t>
      </w:r>
      <w:r w:rsidRPr="003826AC">
        <w:rPr>
          <w:rFonts w:ascii="Times New Roman" w:eastAsia="TimesNewRoman" w:hAnsi="Times New Roman" w:cs="Times New Roman"/>
          <w:bCs/>
          <w:iCs/>
          <w:color w:val="000000"/>
          <w:sz w:val="28"/>
          <w:szCs w:val="28"/>
        </w:rPr>
        <w:t>предполагает создание доброжелательной атмосферы в общении с родителями, учет потребностей каждой семьи, социально-психологических характеристик и тех ограничений, которые имеются (отсутствие свободного времени)</w:t>
      </w:r>
    </w:p>
    <w:p w14:paraId="1679D4FA" w14:textId="77777777" w:rsidR="006D1D4D" w:rsidRPr="003826AC" w:rsidRDefault="006D1D4D" w:rsidP="00502680">
      <w:pPr>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Важнейшие условия доверительных отношений с родителями – уважение,</w:t>
      </w:r>
    </w:p>
    <w:p w14:paraId="5AEC41C7" w14:textId="77777777" w:rsidR="006D1D4D" w:rsidRPr="003826AC" w:rsidRDefault="006D1D4D" w:rsidP="00502680">
      <w:pPr>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lastRenderedPageBreak/>
        <w:t>конфиденциальность, стремление к диалогу, внимательность, проникновенность, неторопливость, которые не должны исключаться никакими обстоятельствами. Доброжелательность и открытость воспитателя, проявляемые по отношению к ребенку и его близким, вызывают ответную реакцию со стороны родителей: они начинают больше доверять детскому саду, испытывать потребность в педагогическом общении. Если родители чувствуют, что в детском саду им рады и воспитателю небезразлично все, что происходит с их ребенком, они начинают чаще обращаться к педагогам за советом; делиться своими тревогами в вопросах воспитания и развития ребенка; интересоваться тем, как прошел день ребенка в детском саду, его успехами и предпочтениями в различных видах деятельности. Очень важно, чтобы взрослые воспринимали детский сад не только с точки зрения комфортности, безопасности и полезности для ребенка, но также видели в нем ресурс для своего развития как родителей. Хорошо, если в ДОО есть возможность организовать для родителей библиотеку, видеотеку, игротеку и т.п.</w:t>
      </w:r>
    </w:p>
    <w:p w14:paraId="34A449A8" w14:textId="77777777" w:rsidR="006D1D4D" w:rsidRPr="003826AC" w:rsidRDefault="006D1D4D" w:rsidP="00502680">
      <w:pPr>
        <w:autoSpaceDE w:val="0"/>
        <w:autoSpaceDN w:val="0"/>
        <w:adjustRightInd w:val="0"/>
        <w:spacing w:after="0" w:line="240" w:lineRule="auto"/>
        <w:ind w:firstLine="709"/>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xml:space="preserve">2. </w:t>
      </w:r>
      <w:r w:rsidRPr="003826AC">
        <w:rPr>
          <w:rFonts w:ascii="Times New Roman" w:eastAsia="TimesNewRoman,Italic" w:hAnsi="Times New Roman" w:cs="Times New Roman"/>
          <w:bCs/>
          <w:iCs/>
          <w:color w:val="000000"/>
          <w:sz w:val="28"/>
          <w:szCs w:val="28"/>
        </w:rPr>
        <w:t xml:space="preserve">Принцип деятельности </w:t>
      </w:r>
      <w:r w:rsidRPr="003826AC">
        <w:rPr>
          <w:rFonts w:ascii="Times New Roman" w:eastAsia="TimesNewRoman" w:hAnsi="Times New Roman" w:cs="Times New Roman"/>
          <w:bCs/>
          <w:iCs/>
          <w:color w:val="000000"/>
          <w:sz w:val="28"/>
          <w:szCs w:val="28"/>
        </w:rPr>
        <w:t xml:space="preserve">заключается в выстраивании взаимоотношений детского сада с родителями в логике взаимного влияния и активности всех участников образовательного процесса </w:t>
      </w:r>
      <w:r w:rsidRPr="003826AC">
        <w:rPr>
          <w:rFonts w:ascii="Times New Roman" w:eastAsia="TimesNewRoman,Italic" w:hAnsi="Times New Roman" w:cs="Times New Roman"/>
          <w:bCs/>
          <w:iCs/>
          <w:color w:val="000000"/>
          <w:sz w:val="28"/>
          <w:szCs w:val="28"/>
        </w:rPr>
        <w:t xml:space="preserve">в качестве равноправных партнеров </w:t>
      </w:r>
      <w:r w:rsidRPr="003826AC">
        <w:rPr>
          <w:rFonts w:ascii="Times New Roman" w:eastAsia="TimesNewRoman" w:hAnsi="Times New Roman" w:cs="Times New Roman"/>
          <w:bCs/>
          <w:iCs/>
          <w:color w:val="000000"/>
          <w:sz w:val="28"/>
          <w:szCs w:val="28"/>
        </w:rPr>
        <w:t>(как в плане принятия управленческих решений, так и в плане участия в педагогическом процессе). Важно понимать, что партнерские отношения не возникают сами по себе, это довольно длительный и сложный процесс: знакомства, нахождения точек соприкосновения и взаимопонимания, разрушения стереотипов и становления взаимодоверия, осознания неразделимости институтов воспитания, выработки общих целей в воспитании и развитии детей, принятия и опыта сотрудничества. Одним из необходимых условий эффективного взаимодействия является отказ от предвзятости в отношениях между педагогами и семьей, помощь родителям в избавлении от существующих стереотипов, так как совершенно очевидно, что партнерские отношения не могут строиться в атмосфере недоверия. Очень важно создавать позитивный имидж педагогов и детского сада в целом, одновременно освобождаясь от шаблонов и «ярлыков» в отношении родителей.</w:t>
      </w:r>
    </w:p>
    <w:p w14:paraId="1DAA8E1F" w14:textId="77777777" w:rsidR="006D1D4D" w:rsidRPr="003826AC" w:rsidRDefault="006D1D4D" w:rsidP="00502680">
      <w:pPr>
        <w:autoSpaceDE w:val="0"/>
        <w:autoSpaceDN w:val="0"/>
        <w:adjustRightInd w:val="0"/>
        <w:spacing w:after="0" w:line="240" w:lineRule="auto"/>
        <w:ind w:firstLine="709"/>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xml:space="preserve">3. </w:t>
      </w:r>
      <w:r w:rsidRPr="003826AC">
        <w:rPr>
          <w:rFonts w:ascii="Times New Roman" w:eastAsia="TimesNewRoman,Italic" w:hAnsi="Times New Roman" w:cs="Times New Roman"/>
          <w:bCs/>
          <w:iCs/>
          <w:color w:val="000000"/>
          <w:sz w:val="28"/>
          <w:szCs w:val="28"/>
        </w:rPr>
        <w:t xml:space="preserve">Принцип целостности </w:t>
      </w:r>
      <w:r w:rsidRPr="003826AC">
        <w:rPr>
          <w:rFonts w:ascii="Times New Roman" w:eastAsia="TimesNewRoman" w:hAnsi="Times New Roman" w:cs="Times New Roman"/>
          <w:bCs/>
          <w:iCs/>
          <w:color w:val="000000"/>
          <w:sz w:val="28"/>
          <w:szCs w:val="28"/>
        </w:rPr>
        <w:t xml:space="preserve">основан на понимании </w:t>
      </w:r>
      <w:r w:rsidRPr="003826AC">
        <w:rPr>
          <w:rFonts w:ascii="Times New Roman" w:eastAsia="TimesNewRoman,Italic" w:hAnsi="Times New Roman" w:cs="Times New Roman"/>
          <w:bCs/>
          <w:iCs/>
          <w:color w:val="000000"/>
          <w:sz w:val="28"/>
          <w:szCs w:val="28"/>
        </w:rPr>
        <w:t xml:space="preserve">неразделимости </w:t>
      </w:r>
      <w:r w:rsidRPr="003826AC">
        <w:rPr>
          <w:rFonts w:ascii="Times New Roman" w:eastAsia="TimesNewRoman" w:hAnsi="Times New Roman" w:cs="Times New Roman"/>
          <w:bCs/>
          <w:iCs/>
          <w:color w:val="000000"/>
          <w:sz w:val="28"/>
          <w:szCs w:val="28"/>
        </w:rPr>
        <w:t>семейного и</w:t>
      </w:r>
      <w:r w:rsidR="001668E5" w:rsidRPr="003826AC">
        <w:rPr>
          <w:rFonts w:ascii="Times New Roman" w:eastAsia="TimesNewRoman" w:hAnsi="Times New Roman" w:cs="Times New Roman"/>
          <w:bCs/>
          <w:iCs/>
          <w:color w:val="000000"/>
          <w:sz w:val="28"/>
          <w:szCs w:val="28"/>
          <w:lang w:val="tt-RU"/>
        </w:rPr>
        <w:t xml:space="preserve"> </w:t>
      </w:r>
      <w:r w:rsidRPr="003826AC">
        <w:rPr>
          <w:rFonts w:ascii="Times New Roman" w:eastAsia="TimesNewRoman" w:hAnsi="Times New Roman" w:cs="Times New Roman"/>
          <w:bCs/>
          <w:iCs/>
          <w:color w:val="000000"/>
          <w:sz w:val="28"/>
          <w:szCs w:val="28"/>
        </w:rPr>
        <w:t xml:space="preserve">общественного институтов воспитания, обеспечении возможности реализации единой, целостной программы воспитания и развития детей в детском саду и семье. Данный принцип определяет необходимость согласования стратегии работы с ребенком в детском саду и его воспитания в семье, а также выработку тактических действий в совместной воспитательной деятельности. При этом следует учитывать, что </w:t>
      </w:r>
      <w:r w:rsidRPr="003826AC">
        <w:rPr>
          <w:rFonts w:ascii="Times New Roman" w:eastAsia="TimesNewRoman" w:hAnsi="Times New Roman" w:cs="Times New Roman"/>
          <w:bCs/>
          <w:iCs/>
          <w:color w:val="000000"/>
          <w:sz w:val="28"/>
          <w:szCs w:val="28"/>
        </w:rPr>
        <w:lastRenderedPageBreak/>
        <w:t>единство целей не отменяет особенностей в способах их реализации каждым из институтов воспитания.</w:t>
      </w:r>
    </w:p>
    <w:p w14:paraId="331AF7CE" w14:textId="77777777" w:rsidR="006D1D4D" w:rsidRPr="003826AC" w:rsidRDefault="006D1D4D" w:rsidP="00502680">
      <w:pPr>
        <w:autoSpaceDE w:val="0"/>
        <w:autoSpaceDN w:val="0"/>
        <w:adjustRightInd w:val="0"/>
        <w:spacing w:after="0" w:line="240" w:lineRule="auto"/>
        <w:ind w:firstLine="708"/>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Так, основой общественного воспитания является система социальных требований к ребенку, педагог ставит во главу угла создание оптимальных условий для освоения детьми образовательной программы. Воспитательное воздействие родителей выступает, прежде всего, через безусловную любовь к ребенку; обеспечение ему базовой потребности в безопасности; абсолютное принятие его таким, какой он есть, независимо от его успехов и неудач. В связи с этим при отборе содержания общения с родителями важно акцентировать их внимание на специфике вклада семьи в личностное развитие</w:t>
      </w:r>
      <w:r w:rsidR="000B49C6" w:rsidRPr="003826AC">
        <w:rPr>
          <w:rFonts w:ascii="Times New Roman" w:eastAsia="TimesNewRoman" w:hAnsi="Times New Roman" w:cs="Times New Roman"/>
          <w:bCs/>
          <w:iCs/>
          <w:color w:val="000000"/>
          <w:sz w:val="28"/>
          <w:szCs w:val="28"/>
        </w:rPr>
        <w:t xml:space="preserve"> </w:t>
      </w:r>
      <w:r w:rsidRPr="003826AC">
        <w:rPr>
          <w:rFonts w:ascii="Times New Roman" w:eastAsia="TimesNewRoman" w:hAnsi="Times New Roman" w:cs="Times New Roman"/>
          <w:bCs/>
          <w:iCs/>
          <w:color w:val="000000"/>
          <w:sz w:val="28"/>
          <w:szCs w:val="28"/>
        </w:rPr>
        <w:t>ребенка, а не дублировать функции и методы общественного воспитания.</w:t>
      </w:r>
      <w:r w:rsidR="000B49C6" w:rsidRPr="003826AC">
        <w:rPr>
          <w:rFonts w:ascii="Times New Roman" w:eastAsia="TimesNewRoman" w:hAnsi="Times New Roman" w:cs="Times New Roman"/>
          <w:bCs/>
          <w:iCs/>
          <w:color w:val="000000"/>
          <w:sz w:val="28"/>
          <w:szCs w:val="28"/>
        </w:rPr>
        <w:t xml:space="preserve"> </w:t>
      </w:r>
      <w:r w:rsidRPr="003826AC">
        <w:rPr>
          <w:rFonts w:ascii="Times New Roman" w:eastAsia="TimesNewRoman" w:hAnsi="Times New Roman" w:cs="Times New Roman"/>
          <w:bCs/>
          <w:iCs/>
          <w:color w:val="000000"/>
          <w:sz w:val="28"/>
          <w:szCs w:val="28"/>
        </w:rPr>
        <w:t>Очень важно, чтобы педагоги и родители могли обмениваться опытом воспитания и развития детей, обогащая и расширяя воспитательные возможности друг друга.</w:t>
      </w:r>
    </w:p>
    <w:p w14:paraId="2CA16AAF" w14:textId="77777777" w:rsidR="006D1D4D" w:rsidRPr="003826AC" w:rsidRDefault="006D1D4D" w:rsidP="00502680">
      <w:pPr>
        <w:autoSpaceDE w:val="0"/>
        <w:autoSpaceDN w:val="0"/>
        <w:adjustRightInd w:val="0"/>
        <w:spacing w:after="0" w:line="240" w:lineRule="auto"/>
        <w:ind w:firstLine="709"/>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xml:space="preserve">4. </w:t>
      </w:r>
      <w:r w:rsidRPr="003826AC">
        <w:rPr>
          <w:rFonts w:ascii="Times New Roman" w:eastAsia="TimesNewRoman,Italic" w:hAnsi="Times New Roman" w:cs="Times New Roman"/>
          <w:bCs/>
          <w:iCs/>
          <w:color w:val="000000"/>
          <w:sz w:val="28"/>
          <w:szCs w:val="28"/>
        </w:rPr>
        <w:t xml:space="preserve">Принцип минимакса </w:t>
      </w:r>
      <w:r w:rsidRPr="003826AC">
        <w:rPr>
          <w:rFonts w:ascii="Times New Roman" w:eastAsia="TimesNewRoman" w:hAnsi="Times New Roman" w:cs="Times New Roman"/>
          <w:bCs/>
          <w:iCs/>
          <w:color w:val="000000"/>
          <w:sz w:val="28"/>
          <w:szCs w:val="28"/>
        </w:rPr>
        <w:t>предполагает дифференцированный подход к каждой семье, разноуровневое тактическое (помощь, взаимодействие) и содержательное многообразие в общении с родителями. В процессе знакомства с семьями воспитанников педагог постепенно вырабатывает индивидуальный стиль взаимоотношений с каждой семьей, планомерно создает условия для повышения степени ее активности, заинтересованности и ответственности в сотрудничестве.</w:t>
      </w:r>
    </w:p>
    <w:p w14:paraId="4786950A" w14:textId="77777777" w:rsidR="006D1D4D" w:rsidRPr="003826AC" w:rsidRDefault="006D1D4D" w:rsidP="00502680">
      <w:pPr>
        <w:autoSpaceDE w:val="0"/>
        <w:autoSpaceDN w:val="0"/>
        <w:adjustRightInd w:val="0"/>
        <w:spacing w:after="0" w:line="240" w:lineRule="auto"/>
        <w:ind w:firstLine="709"/>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xml:space="preserve">5. </w:t>
      </w:r>
      <w:r w:rsidRPr="003826AC">
        <w:rPr>
          <w:rFonts w:ascii="Times New Roman" w:eastAsia="TimesNewRoman,Italic" w:hAnsi="Times New Roman" w:cs="Times New Roman"/>
          <w:bCs/>
          <w:iCs/>
          <w:color w:val="000000"/>
          <w:sz w:val="28"/>
          <w:szCs w:val="28"/>
        </w:rPr>
        <w:t xml:space="preserve">Принцип вариативности </w:t>
      </w:r>
      <w:r w:rsidRPr="003826AC">
        <w:rPr>
          <w:rFonts w:ascii="Times New Roman" w:eastAsia="TimesNewRoman" w:hAnsi="Times New Roman" w:cs="Times New Roman"/>
          <w:bCs/>
          <w:iCs/>
          <w:color w:val="000000"/>
          <w:sz w:val="28"/>
          <w:szCs w:val="28"/>
        </w:rPr>
        <w:t>предполагает предоставление родителям выбора содержания общения, форм участия и степени включенности в образовательный процесс. В арсенале педагогов должны быть различные формы взаимодействия с родителями: традиционные и нетрадиционные, индивидуальные и групповые, очные и дистанционные. Выбор родителями содержания и форм зависит от многих факторов: мотивационной готовности к взаимодействию с детским садом; актуальности предлагаемых тем для общения; индивидуальных различий каждого родителя, связанных с семейными традициями, социальным положением, особенностями здоровья членов семьи и др.</w:t>
      </w:r>
    </w:p>
    <w:p w14:paraId="111075D4" w14:textId="77777777" w:rsidR="006D1D4D" w:rsidRPr="003826AC" w:rsidRDefault="006D1D4D" w:rsidP="00502680">
      <w:pPr>
        <w:autoSpaceDE w:val="0"/>
        <w:autoSpaceDN w:val="0"/>
        <w:adjustRightInd w:val="0"/>
        <w:spacing w:after="0" w:line="240" w:lineRule="auto"/>
        <w:ind w:firstLine="709"/>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xml:space="preserve">6. </w:t>
      </w:r>
      <w:r w:rsidRPr="003826AC">
        <w:rPr>
          <w:rFonts w:ascii="Times New Roman" w:eastAsia="TimesNewRoman,Italic" w:hAnsi="Times New Roman" w:cs="Times New Roman"/>
          <w:bCs/>
          <w:iCs/>
          <w:color w:val="000000"/>
          <w:sz w:val="28"/>
          <w:szCs w:val="28"/>
        </w:rPr>
        <w:t xml:space="preserve">Принцип непрерывности </w:t>
      </w:r>
      <w:r w:rsidRPr="003826AC">
        <w:rPr>
          <w:rFonts w:ascii="Times New Roman" w:eastAsia="TimesNewRoman" w:hAnsi="Times New Roman" w:cs="Times New Roman"/>
          <w:bCs/>
          <w:iCs/>
          <w:color w:val="000000"/>
          <w:sz w:val="28"/>
          <w:szCs w:val="28"/>
        </w:rPr>
        <w:t>предполагает устранение «разрывов» в воспитании детей в семье и в детском саду за счет согласования стратегий работы с ребенком в детском саду и воспитания в семье, обеспечения преемственности в содержании и тактических действиях общественного и семейного институтов воспитания. Так, например, задачи развития детской самостоятельности решаются не только педагогами в рамках различных видов деятельности в детском саду, но и дома родители поддерживают стремление ребенка</w:t>
      </w:r>
      <w:r w:rsidR="000B49C6" w:rsidRPr="003826AC">
        <w:rPr>
          <w:rFonts w:ascii="Times New Roman" w:eastAsia="TimesNewRoman" w:hAnsi="Times New Roman" w:cs="Times New Roman"/>
          <w:bCs/>
          <w:iCs/>
          <w:color w:val="000000"/>
          <w:sz w:val="28"/>
          <w:szCs w:val="28"/>
        </w:rPr>
        <w:t xml:space="preserve"> </w:t>
      </w:r>
      <w:r w:rsidRPr="003826AC">
        <w:rPr>
          <w:rFonts w:ascii="Times New Roman" w:eastAsia="TimesNewRoman" w:hAnsi="Times New Roman" w:cs="Times New Roman"/>
          <w:bCs/>
          <w:iCs/>
          <w:color w:val="000000"/>
          <w:sz w:val="28"/>
          <w:szCs w:val="28"/>
        </w:rPr>
        <w:t>помогать взрослым, стараются развивать соответствующие возрасту навыки</w:t>
      </w:r>
      <w:r w:rsidR="000B49C6" w:rsidRPr="003826AC">
        <w:rPr>
          <w:rFonts w:ascii="Times New Roman" w:eastAsia="TimesNewRoman" w:hAnsi="Times New Roman" w:cs="Times New Roman"/>
          <w:bCs/>
          <w:iCs/>
          <w:color w:val="000000"/>
          <w:sz w:val="28"/>
          <w:szCs w:val="28"/>
        </w:rPr>
        <w:t xml:space="preserve"> </w:t>
      </w:r>
      <w:r w:rsidRPr="003826AC">
        <w:rPr>
          <w:rFonts w:ascii="Times New Roman" w:eastAsia="TimesNewRoman" w:hAnsi="Times New Roman" w:cs="Times New Roman"/>
          <w:bCs/>
          <w:iCs/>
          <w:color w:val="000000"/>
          <w:sz w:val="28"/>
          <w:szCs w:val="28"/>
        </w:rPr>
        <w:t>самообслуживания, поощряют активность и инициативу в игровой форме.</w:t>
      </w:r>
    </w:p>
    <w:p w14:paraId="3F850DA6" w14:textId="77777777" w:rsidR="006D1D4D" w:rsidRPr="003826AC" w:rsidRDefault="006D1D4D" w:rsidP="00502680">
      <w:pPr>
        <w:autoSpaceDE w:val="0"/>
        <w:autoSpaceDN w:val="0"/>
        <w:adjustRightInd w:val="0"/>
        <w:spacing w:after="0" w:line="240" w:lineRule="auto"/>
        <w:ind w:firstLine="709"/>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lastRenderedPageBreak/>
        <w:t xml:space="preserve">7. </w:t>
      </w:r>
      <w:r w:rsidRPr="003826AC">
        <w:rPr>
          <w:rFonts w:ascii="Times New Roman" w:eastAsia="TimesNewRoman,Italic" w:hAnsi="Times New Roman" w:cs="Times New Roman"/>
          <w:bCs/>
          <w:iCs/>
          <w:color w:val="000000"/>
          <w:sz w:val="28"/>
          <w:szCs w:val="28"/>
        </w:rPr>
        <w:t xml:space="preserve">Принцип творчества </w:t>
      </w:r>
      <w:r w:rsidRPr="003826AC">
        <w:rPr>
          <w:rFonts w:ascii="Times New Roman" w:eastAsia="TimesNewRoman" w:hAnsi="Times New Roman" w:cs="Times New Roman"/>
          <w:bCs/>
          <w:iCs/>
          <w:color w:val="000000"/>
          <w:sz w:val="28"/>
          <w:szCs w:val="28"/>
        </w:rPr>
        <w:t>означает возможность для всех участников образовательного процесса в проявлении творческой инициативы, ориентацию педагогического коллектива на творческий подход к процессу взаимодействия с семьей, поддержку социальной активности родителей во взаимодействии с детским садом.</w:t>
      </w:r>
    </w:p>
    <w:p w14:paraId="6E6965A7" w14:textId="77777777" w:rsidR="00393BAC" w:rsidRPr="003826AC" w:rsidRDefault="00393BAC" w:rsidP="00502680">
      <w:pPr>
        <w:autoSpaceDE w:val="0"/>
        <w:autoSpaceDN w:val="0"/>
        <w:adjustRightInd w:val="0"/>
        <w:spacing w:after="0" w:line="240" w:lineRule="auto"/>
        <w:ind w:firstLine="708"/>
        <w:jc w:val="both"/>
        <w:rPr>
          <w:rFonts w:ascii="Times New Roman" w:eastAsia="TimesNewRoman,Bold" w:hAnsi="Times New Roman" w:cs="Times New Roman"/>
          <w:bCs/>
          <w:iCs/>
          <w:color w:val="000000"/>
          <w:sz w:val="28"/>
          <w:szCs w:val="28"/>
        </w:rPr>
      </w:pPr>
    </w:p>
    <w:p w14:paraId="5C6DBB64" w14:textId="77777777" w:rsidR="006D1D4D" w:rsidRPr="003826AC" w:rsidRDefault="006D1D4D" w:rsidP="00502680">
      <w:pPr>
        <w:autoSpaceDE w:val="0"/>
        <w:autoSpaceDN w:val="0"/>
        <w:adjustRightInd w:val="0"/>
        <w:spacing w:after="0" w:line="240" w:lineRule="auto"/>
        <w:ind w:firstLine="708"/>
        <w:jc w:val="center"/>
        <w:rPr>
          <w:rFonts w:ascii="Times New Roman" w:eastAsia="TimesNewRoman,Bold" w:hAnsi="Times New Roman" w:cs="Times New Roman"/>
          <w:b/>
          <w:bCs/>
          <w:iCs/>
          <w:color w:val="000000"/>
          <w:sz w:val="28"/>
          <w:szCs w:val="28"/>
        </w:rPr>
      </w:pPr>
      <w:r w:rsidRPr="003826AC">
        <w:rPr>
          <w:rFonts w:ascii="Times New Roman" w:eastAsia="TimesNewRoman,Bold" w:hAnsi="Times New Roman" w:cs="Times New Roman"/>
          <w:b/>
          <w:bCs/>
          <w:iCs/>
          <w:color w:val="000000"/>
          <w:sz w:val="28"/>
          <w:szCs w:val="28"/>
        </w:rPr>
        <w:t>Формы взаимодействия с родителями</w:t>
      </w:r>
    </w:p>
    <w:p w14:paraId="78BAD1C1" w14:textId="77777777" w:rsidR="00F95161" w:rsidRPr="003826AC" w:rsidRDefault="00F95161" w:rsidP="00502680">
      <w:pPr>
        <w:spacing w:after="0" w:line="240" w:lineRule="auto"/>
        <w:ind w:firstLine="567"/>
        <w:jc w:val="both"/>
        <w:rPr>
          <w:rFonts w:ascii="Times New Roman" w:hAnsi="Times New Roman" w:cs="Times New Roman"/>
          <w:sz w:val="28"/>
          <w:szCs w:val="28"/>
        </w:rPr>
      </w:pPr>
      <w:r w:rsidRPr="003826AC">
        <w:rPr>
          <w:rFonts w:ascii="Times New Roman" w:hAnsi="Times New Roman" w:cs="Times New Roman"/>
          <w:sz w:val="28"/>
          <w:szCs w:val="28"/>
        </w:rPr>
        <w:t xml:space="preserve">В зависимости от решаемых задач могут быть использованы различные формы взаимодействия с семьями воспитанников: </w:t>
      </w:r>
    </w:p>
    <w:p w14:paraId="320DBE91" w14:textId="77777777" w:rsidR="00F95161" w:rsidRPr="003826AC" w:rsidRDefault="00F95161" w:rsidP="00502680">
      <w:pPr>
        <w:spacing w:after="0" w:line="240" w:lineRule="auto"/>
        <w:ind w:firstLine="567"/>
        <w:jc w:val="both"/>
        <w:rPr>
          <w:rFonts w:ascii="Times New Roman" w:hAnsi="Times New Roman" w:cs="Times New Roman"/>
          <w:sz w:val="28"/>
          <w:szCs w:val="28"/>
        </w:rPr>
      </w:pPr>
      <w:r w:rsidRPr="003826AC">
        <w:rPr>
          <w:rFonts w:ascii="Times New Roman" w:hAnsi="Times New Roman" w:cs="Times New Roman"/>
          <w:i/>
          <w:sz w:val="28"/>
          <w:szCs w:val="28"/>
        </w:rPr>
        <w:t>Информационные</w:t>
      </w:r>
      <w:r w:rsidRPr="003826AC">
        <w:rPr>
          <w:rFonts w:ascii="Times New Roman" w:hAnsi="Times New Roman" w:cs="Times New Roman"/>
          <w:sz w:val="28"/>
          <w:szCs w:val="28"/>
        </w:rPr>
        <w:tab/>
        <w:t>(например, устные журналы; рекламные буклеты, листовки; справочно-информационная служба по вопросам образования дошкольников для жителей микрорайона; публикации, выступления в СМИ; информационные корзины, ящики; памятки и информационные письма для родителей; наглядная психолого</w:t>
      </w:r>
      <w:r w:rsidR="00C40EE4" w:rsidRPr="003826AC">
        <w:rPr>
          <w:rFonts w:ascii="Times New Roman" w:hAnsi="Times New Roman" w:cs="Times New Roman"/>
          <w:sz w:val="28"/>
          <w:szCs w:val="28"/>
        </w:rPr>
        <w:t>-</w:t>
      </w:r>
      <w:r w:rsidRPr="003826AC">
        <w:rPr>
          <w:rFonts w:ascii="Times New Roman" w:hAnsi="Times New Roman" w:cs="Times New Roman"/>
          <w:sz w:val="28"/>
          <w:szCs w:val="28"/>
        </w:rPr>
        <w:t>педагогическая пропаганда и др.)</w:t>
      </w:r>
      <w:r w:rsidR="009E7AD1" w:rsidRPr="003826AC">
        <w:rPr>
          <w:rFonts w:ascii="Times New Roman" w:hAnsi="Times New Roman" w:cs="Times New Roman"/>
          <w:sz w:val="28"/>
          <w:szCs w:val="28"/>
        </w:rPr>
        <w:t>.</w:t>
      </w:r>
      <w:r w:rsidRPr="003826AC">
        <w:rPr>
          <w:rFonts w:ascii="Times New Roman" w:hAnsi="Times New Roman" w:cs="Times New Roman"/>
          <w:sz w:val="28"/>
          <w:szCs w:val="28"/>
        </w:rPr>
        <w:t xml:space="preserve"> </w:t>
      </w:r>
    </w:p>
    <w:p w14:paraId="5454986A" w14:textId="77777777" w:rsidR="00F95161" w:rsidRPr="003826AC" w:rsidRDefault="00F95161" w:rsidP="00502680">
      <w:pPr>
        <w:spacing w:after="0" w:line="240" w:lineRule="auto"/>
        <w:ind w:firstLine="567"/>
        <w:jc w:val="both"/>
        <w:rPr>
          <w:rFonts w:ascii="Times New Roman" w:hAnsi="Times New Roman" w:cs="Times New Roman"/>
          <w:sz w:val="28"/>
          <w:szCs w:val="28"/>
        </w:rPr>
      </w:pPr>
      <w:r w:rsidRPr="003826AC">
        <w:rPr>
          <w:rFonts w:ascii="Times New Roman" w:hAnsi="Times New Roman" w:cs="Times New Roman"/>
          <w:i/>
          <w:sz w:val="28"/>
          <w:szCs w:val="28"/>
        </w:rPr>
        <w:t>Организационные</w:t>
      </w:r>
      <w:r w:rsidRPr="003826AC">
        <w:rPr>
          <w:rFonts w:ascii="Times New Roman" w:hAnsi="Times New Roman" w:cs="Times New Roman"/>
          <w:sz w:val="28"/>
          <w:szCs w:val="28"/>
        </w:rPr>
        <w:t xml:space="preserve"> (родительские собрания, анкетирование, создание общественных родительских организаций; конференции; педсоветы с участием родителей; брифинги и др.). </w:t>
      </w:r>
    </w:p>
    <w:p w14:paraId="4C680F3F" w14:textId="77777777" w:rsidR="00F95161" w:rsidRPr="003826AC" w:rsidRDefault="00F95161" w:rsidP="00502680">
      <w:pPr>
        <w:spacing w:after="0" w:line="240" w:lineRule="auto"/>
        <w:ind w:firstLine="567"/>
        <w:jc w:val="both"/>
        <w:rPr>
          <w:rFonts w:ascii="Times New Roman" w:hAnsi="Times New Roman" w:cs="Times New Roman"/>
          <w:sz w:val="28"/>
          <w:szCs w:val="28"/>
        </w:rPr>
      </w:pPr>
      <w:r w:rsidRPr="003826AC">
        <w:rPr>
          <w:rFonts w:ascii="Times New Roman" w:hAnsi="Times New Roman" w:cs="Times New Roman"/>
          <w:i/>
          <w:sz w:val="28"/>
          <w:szCs w:val="28"/>
        </w:rPr>
        <w:t>Просветительские</w:t>
      </w:r>
      <w:r w:rsidRPr="003826AC">
        <w:rPr>
          <w:rFonts w:ascii="Times New Roman" w:hAnsi="Times New Roman" w:cs="Times New Roman"/>
          <w:sz w:val="28"/>
          <w:szCs w:val="28"/>
        </w:rPr>
        <w:t xml:space="preserve"> (родительские гостиные; Школа для родителей; консультирование; тематические встречи; организация тематических выставок литературы; тренинги; семинары; беседы; дискуссии; круглые столы и др.). </w:t>
      </w:r>
    </w:p>
    <w:p w14:paraId="4F1DBD93" w14:textId="77777777" w:rsidR="009E7AD1" w:rsidRPr="003826AC" w:rsidRDefault="00F95161" w:rsidP="00502680">
      <w:pPr>
        <w:spacing w:after="0" w:line="240" w:lineRule="auto"/>
        <w:ind w:firstLine="567"/>
        <w:jc w:val="both"/>
        <w:rPr>
          <w:rFonts w:ascii="Times New Roman" w:hAnsi="Times New Roman" w:cs="Times New Roman"/>
          <w:i/>
          <w:sz w:val="28"/>
          <w:szCs w:val="28"/>
        </w:rPr>
      </w:pPr>
      <w:r w:rsidRPr="003826AC">
        <w:rPr>
          <w:rFonts w:ascii="Times New Roman" w:hAnsi="Times New Roman" w:cs="Times New Roman"/>
          <w:i/>
          <w:sz w:val="28"/>
          <w:szCs w:val="28"/>
        </w:rPr>
        <w:t>Организационно-деятельностные</w:t>
      </w:r>
      <w:r w:rsidRPr="003826AC">
        <w:rPr>
          <w:rFonts w:ascii="Times New Roman" w:hAnsi="Times New Roman" w:cs="Times New Roman"/>
          <w:sz w:val="28"/>
          <w:szCs w:val="28"/>
        </w:rPr>
        <w:t xml:space="preserve"> (совместный с родителями педагогический мониторинг развития детей; совместные детско- родительские проекты; выставки работ, выполненные детьми и их родителями; совместные вернисажи; участие в мастер-классах (а также их самостоятельное проведение); совместное творчество детей, родителей и педагогов; создание семейного портфолио; помощь в сборе природного и бросового материала для творческой деятельности детей; участие в ремонте и благоустройстве детского сада; помощь в подготовке журналов для родителей, буклетов, видеофильмов о жизни детей в детском саду; участие в качестве модераторов и участников родительских форумов на Интернет-сайте ДОО; помощь в подготовке электронной рассылки с советами для родителей или фотоотчётом о прошедшем мероприятии; участие в экспертизе качества развивающей предметно-пространственной среды и др.).</w:t>
      </w:r>
      <w:r w:rsidRPr="003826AC">
        <w:rPr>
          <w:rFonts w:ascii="Times New Roman" w:hAnsi="Times New Roman" w:cs="Times New Roman"/>
          <w:i/>
          <w:sz w:val="28"/>
          <w:szCs w:val="28"/>
        </w:rPr>
        <w:t xml:space="preserve">      </w:t>
      </w:r>
    </w:p>
    <w:p w14:paraId="42FE9A80" w14:textId="77777777" w:rsidR="00F95161" w:rsidRPr="003826AC" w:rsidRDefault="00F95161" w:rsidP="00502680">
      <w:pPr>
        <w:spacing w:after="0" w:line="240" w:lineRule="auto"/>
        <w:ind w:firstLine="567"/>
        <w:jc w:val="both"/>
        <w:rPr>
          <w:rFonts w:ascii="Times New Roman" w:hAnsi="Times New Roman" w:cs="Times New Roman"/>
          <w:sz w:val="28"/>
          <w:szCs w:val="28"/>
        </w:rPr>
      </w:pPr>
      <w:r w:rsidRPr="003826AC">
        <w:rPr>
          <w:rFonts w:ascii="Times New Roman" w:hAnsi="Times New Roman" w:cs="Times New Roman"/>
          <w:i/>
          <w:sz w:val="28"/>
          <w:szCs w:val="28"/>
        </w:rPr>
        <w:t>Участие родителей в педагогическом процессе</w:t>
      </w:r>
      <w:r w:rsidRPr="003826AC">
        <w:rPr>
          <w:rFonts w:ascii="Times New Roman" w:hAnsi="Times New Roman" w:cs="Times New Roman"/>
          <w:sz w:val="28"/>
          <w:szCs w:val="28"/>
        </w:rPr>
        <w:t xml:space="preserve"> (занятия с участием родителей; чтение детям сказок, рассказывание историй; беседы с детьми на различные темы; театральные представления с участием родителей; совместные клубы по интересам; сопровождение детей во время прогулок, экскурсий и походов; участие в Днях открытых дверей, Днях здоровья, Благотворительных марафонах и др.) </w:t>
      </w:r>
    </w:p>
    <w:p w14:paraId="3C7A0222" w14:textId="77777777" w:rsidR="0087113B" w:rsidRPr="003826AC" w:rsidRDefault="0087113B" w:rsidP="00502680">
      <w:pPr>
        <w:spacing w:after="0" w:line="240" w:lineRule="auto"/>
        <w:ind w:firstLine="567"/>
        <w:jc w:val="center"/>
        <w:rPr>
          <w:rFonts w:ascii="Times New Roman" w:hAnsi="Times New Roman" w:cs="Times New Roman"/>
          <w:b/>
          <w:sz w:val="28"/>
          <w:szCs w:val="28"/>
        </w:rPr>
      </w:pPr>
    </w:p>
    <w:p w14:paraId="2FB09FD4" w14:textId="77777777" w:rsidR="00F95161" w:rsidRPr="003826AC" w:rsidRDefault="00F95161" w:rsidP="00F607D7">
      <w:pPr>
        <w:spacing w:after="0" w:line="240" w:lineRule="auto"/>
        <w:ind w:firstLine="567"/>
        <w:jc w:val="both"/>
        <w:rPr>
          <w:rFonts w:ascii="Times New Roman" w:hAnsi="Times New Roman" w:cs="Times New Roman"/>
          <w:b/>
          <w:sz w:val="28"/>
          <w:szCs w:val="28"/>
        </w:rPr>
      </w:pPr>
      <w:r w:rsidRPr="003826AC">
        <w:rPr>
          <w:rFonts w:ascii="Times New Roman" w:hAnsi="Times New Roman" w:cs="Times New Roman"/>
          <w:b/>
          <w:sz w:val="28"/>
          <w:szCs w:val="28"/>
        </w:rPr>
        <w:lastRenderedPageBreak/>
        <w:t>Содержание направлений работы с семьей по образовательным областям</w:t>
      </w:r>
    </w:p>
    <w:p w14:paraId="25F05AD0" w14:textId="77777777" w:rsidR="00F95161" w:rsidRPr="003826AC" w:rsidRDefault="00F95161" w:rsidP="00502680">
      <w:pPr>
        <w:spacing w:after="0" w:line="240" w:lineRule="auto"/>
        <w:ind w:firstLine="567"/>
        <w:jc w:val="center"/>
        <w:rPr>
          <w:rFonts w:ascii="Times New Roman" w:hAnsi="Times New Roman" w:cs="Times New Roman"/>
          <w:b/>
          <w:sz w:val="28"/>
          <w:szCs w:val="28"/>
        </w:rPr>
      </w:pPr>
      <w:r w:rsidRPr="003826AC">
        <w:rPr>
          <w:rFonts w:ascii="Times New Roman" w:hAnsi="Times New Roman" w:cs="Times New Roman"/>
          <w:b/>
          <w:sz w:val="28"/>
          <w:szCs w:val="28"/>
        </w:rPr>
        <w:t>Образовательная область «Физическое развитие»</w:t>
      </w:r>
    </w:p>
    <w:p w14:paraId="10D8AC64"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Объяснять родителям, как образ жизни семьи воздействует на здоровье ребенка.</w:t>
      </w:r>
    </w:p>
    <w:p w14:paraId="635A2F19"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Информировать родителей о факторах, влияющих на физическое здоровье ребенка (спокойное общение, питание, закаливание, движения). Рассказывать о действии негативных факторов (переохлаждение, перегревание, перекармливание и др.), наносящих непоправимый вред здоровью малыша. Помогать родителям сохранять и укреплять физическое и психическое здоровье ребенка.</w:t>
      </w:r>
    </w:p>
    <w:p w14:paraId="15CDC9D2"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14:paraId="12C43ACF"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Знакомить родителей с оздоровительными мероприятиями, проводимыми в детском саду. Разъяснять важность посещения детьми секций, студий, ориентированных на оздоровление дошкольников. Совместно с родителями и при участии медико-психологической службы детского сада создавать индивидуальные программы оздоровления детей и поддер</w:t>
      </w:r>
      <w:r w:rsidRPr="003826AC">
        <w:rPr>
          <w:rFonts w:ascii="Times New Roman" w:hAnsi="Times New Roman"/>
          <w:sz w:val="28"/>
          <w:szCs w:val="28"/>
        </w:rPr>
        <w:softHyphen/>
        <w:t>живать семью в их реализации,</w:t>
      </w:r>
    </w:p>
    <w:p w14:paraId="0D10CF8C"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14:paraId="58F6F81D"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 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w:t>
      </w:r>
    </w:p>
    <w:p w14:paraId="15994A9A"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14:paraId="34CFB629"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w:t>
      </w:r>
    </w:p>
    <w:p w14:paraId="1F8C0FEC"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lastRenderedPageBreak/>
        <w:t>Создавать в детском саду условия для совместных с родителями занятий физической культурой и спортом. Привлекать родителей к участию в совместных с детьми физкультурных праздниках и других мероприятиях, организуемых в детском саду (а также районе, городе).</w:t>
      </w:r>
    </w:p>
    <w:p w14:paraId="5B4BA015" w14:textId="77777777" w:rsidR="00F95161" w:rsidRPr="003826AC" w:rsidRDefault="00F95161" w:rsidP="00502680">
      <w:pPr>
        <w:spacing w:after="0" w:line="240" w:lineRule="auto"/>
        <w:ind w:firstLine="567"/>
        <w:jc w:val="center"/>
        <w:rPr>
          <w:rFonts w:ascii="Times New Roman" w:hAnsi="Times New Roman" w:cs="Times New Roman"/>
          <w:b/>
          <w:sz w:val="28"/>
          <w:szCs w:val="28"/>
        </w:rPr>
      </w:pPr>
    </w:p>
    <w:p w14:paraId="7F492D2D" w14:textId="77777777" w:rsidR="00F95161" w:rsidRPr="003826AC" w:rsidRDefault="00F95161" w:rsidP="00502680">
      <w:pPr>
        <w:spacing w:after="0" w:line="240" w:lineRule="auto"/>
        <w:ind w:firstLine="567"/>
        <w:jc w:val="center"/>
        <w:rPr>
          <w:rFonts w:ascii="Times New Roman" w:hAnsi="Times New Roman" w:cs="Times New Roman"/>
          <w:b/>
          <w:sz w:val="28"/>
          <w:szCs w:val="28"/>
        </w:rPr>
      </w:pPr>
      <w:r w:rsidRPr="003826AC">
        <w:rPr>
          <w:rFonts w:ascii="Times New Roman" w:hAnsi="Times New Roman" w:cs="Times New Roman"/>
          <w:b/>
          <w:sz w:val="28"/>
          <w:szCs w:val="28"/>
        </w:rPr>
        <w:t>Образовательная область «Социально-коммуникативное развитие»</w:t>
      </w:r>
    </w:p>
    <w:p w14:paraId="3557189A"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w:t>
      </w:r>
    </w:p>
    <w:p w14:paraId="69578C28"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Знакомить родителей с опасными для здоровья ребенка ситуациями, возникающими дома</w:t>
      </w:r>
      <w:r w:rsidR="009E7AD1" w:rsidRPr="003826AC">
        <w:rPr>
          <w:rFonts w:ascii="Times New Roman" w:hAnsi="Times New Roman"/>
          <w:sz w:val="28"/>
          <w:szCs w:val="28"/>
        </w:rPr>
        <w:t xml:space="preserve">, </w:t>
      </w:r>
      <w:r w:rsidRPr="003826AC">
        <w:rPr>
          <w:rFonts w:ascii="Times New Roman" w:hAnsi="Times New Roman"/>
          <w:sz w:val="28"/>
          <w:szCs w:val="28"/>
        </w:rPr>
        <w:t xml:space="preserve">на дороге, в лесу, у водоема, и способами поведения в них. Направлять внимание родителей на развитие у детей способности видеть, осознавать и </w:t>
      </w:r>
      <w:r w:rsidR="009E7AD1" w:rsidRPr="003826AC">
        <w:rPr>
          <w:rFonts w:ascii="Times New Roman" w:hAnsi="Times New Roman"/>
          <w:sz w:val="28"/>
          <w:szCs w:val="28"/>
        </w:rPr>
        <w:t>избегать опасности.</w:t>
      </w:r>
    </w:p>
    <w:p w14:paraId="5EA8CDEB"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 xml:space="preserve">Информировать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Рассказывать о необходимости создания безопасных условий пребывания детей </w:t>
      </w:r>
      <w:r w:rsidR="00EE04DF" w:rsidRPr="003826AC">
        <w:rPr>
          <w:rFonts w:ascii="Times New Roman" w:hAnsi="Times New Roman"/>
          <w:sz w:val="28"/>
          <w:szCs w:val="28"/>
        </w:rPr>
        <w:t>дома (</w:t>
      </w:r>
      <w:r w:rsidRPr="003826AC">
        <w:rPr>
          <w:rFonts w:ascii="Times New Roman" w:hAnsi="Times New Roman"/>
          <w:sz w:val="28"/>
          <w:szCs w:val="28"/>
        </w:rPr>
        <w:t>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т.д.).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—фамилию, имя и отчество родителей, адрес и телефон; при необходимости звонить по телефонам экстренной помощи —«01», «02» и «03» и т. д.).</w:t>
      </w:r>
    </w:p>
    <w:p w14:paraId="0CF0A616"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Привлекать родителей к активному отдыху с детьми, расширяющему границы жизни дошкольников и формирующему навыки безопасного поведения во время отдыха. Помогать родителям планировать выходные дни с детьми, обдумывая проблемные ситуации, стимулирующие формирование моделей позитивного поведения в разных жизненных ситуациях.</w:t>
      </w:r>
    </w:p>
    <w:p w14:paraId="07205B2F"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14:paraId="7F56CE98"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Знакомить родителей с формами работы дошкольного учреждения по проблеме безопасности детей дошкольного возраста.</w:t>
      </w:r>
    </w:p>
    <w:p w14:paraId="4040AA16"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lastRenderedPageBreak/>
        <w:t>Знакомить родителей с достижениями и трудностями общественного воспитания в детском саду.</w:t>
      </w:r>
    </w:p>
    <w:p w14:paraId="0BC9D40E"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w:t>
      </w:r>
    </w:p>
    <w:p w14:paraId="58D8CA31"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Заинтересовывать родителей в развитии игровой деятельности детей, обеспечивающей успешную социализацию, усвоение тендерного поведения.</w:t>
      </w:r>
    </w:p>
    <w:p w14:paraId="0FD1A0FB"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Помогать родителям осознавать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14:paraId="7819753A"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—при поступлении в детский сад, переходе в новую группу, смене воспитателей и других ситуациях), вне его (например, в ходе проектной деятельности).</w:t>
      </w:r>
    </w:p>
    <w:p w14:paraId="03B32D2E"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14:paraId="0BD901F9"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Изучать традиции трудового воспитания, сложившиеся и развивающиеся в семьях воспитанников.</w:t>
      </w:r>
    </w:p>
    <w:p w14:paraId="1F2D7325"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14:paraId="2DA70312"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 Развивать у родителей интерес к совместным с детьми проектам по изучению трудовых традиций, сложившихся в семье, а также родном селе.</w:t>
      </w:r>
    </w:p>
    <w:p w14:paraId="7B2D9EF4"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p w14:paraId="2037F98B"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lastRenderedPageBreak/>
        <w:t>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w:t>
      </w:r>
    </w:p>
    <w:p w14:paraId="1E6D0990"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 xml:space="preserve">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w:t>
      </w:r>
      <w:r w:rsidR="003826AC" w:rsidRPr="003826AC">
        <w:rPr>
          <w:rFonts w:ascii="Times New Roman" w:hAnsi="Times New Roman"/>
          <w:sz w:val="28"/>
          <w:szCs w:val="28"/>
        </w:rPr>
        <w:t>научно-обоснованные принципы,</w:t>
      </w:r>
      <w:r w:rsidRPr="003826AC">
        <w:rPr>
          <w:rFonts w:ascii="Times New Roman" w:hAnsi="Times New Roman"/>
          <w:sz w:val="28"/>
          <w:szCs w:val="28"/>
        </w:rPr>
        <w:t xml:space="preserve"> и нормативы.</w:t>
      </w:r>
    </w:p>
    <w:p w14:paraId="58149867" w14:textId="77777777" w:rsidR="00F95161" w:rsidRPr="003826AC" w:rsidRDefault="00F95161" w:rsidP="00502680">
      <w:pPr>
        <w:spacing w:after="0" w:line="240" w:lineRule="auto"/>
        <w:ind w:firstLine="567"/>
        <w:jc w:val="both"/>
        <w:rPr>
          <w:rFonts w:ascii="Times New Roman" w:hAnsi="Times New Roman" w:cs="Times New Roman"/>
          <w:b/>
          <w:sz w:val="28"/>
          <w:szCs w:val="28"/>
        </w:rPr>
      </w:pPr>
    </w:p>
    <w:p w14:paraId="29277F03" w14:textId="77777777" w:rsidR="00F95161" w:rsidRPr="003826AC" w:rsidRDefault="00F95161" w:rsidP="00502680">
      <w:pPr>
        <w:spacing w:after="0" w:line="240" w:lineRule="auto"/>
        <w:ind w:firstLine="567"/>
        <w:jc w:val="center"/>
        <w:rPr>
          <w:rFonts w:ascii="Times New Roman" w:hAnsi="Times New Roman" w:cs="Times New Roman"/>
          <w:b/>
          <w:sz w:val="28"/>
          <w:szCs w:val="28"/>
        </w:rPr>
      </w:pPr>
      <w:r w:rsidRPr="003826AC">
        <w:rPr>
          <w:rFonts w:ascii="Times New Roman" w:hAnsi="Times New Roman" w:cs="Times New Roman"/>
          <w:b/>
          <w:sz w:val="28"/>
          <w:szCs w:val="28"/>
        </w:rPr>
        <w:t>Образовательная область «Познавательное развитие»</w:t>
      </w:r>
    </w:p>
    <w:p w14:paraId="6B405687"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Обращать внимание родителей на возможности интеллектуального развития ребенка в семье и детском саду.</w:t>
      </w:r>
    </w:p>
    <w:p w14:paraId="1E445AFA"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w:t>
      </w:r>
      <w:r w:rsidRPr="003826AC">
        <w:rPr>
          <w:rFonts w:ascii="Times New Roman" w:hAnsi="Times New Roman"/>
          <w:sz w:val="28"/>
          <w:szCs w:val="28"/>
        </w:rPr>
        <w:softHyphen/>
        <w:t>твенных, документальных видеофильмов.</w:t>
      </w:r>
    </w:p>
    <w:p w14:paraId="3F62EBE2"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Совместно с родителями планировать, а также предлагать готовые маршруты выходного дня к историческим, памятным местам, местам отдыха сельчан.</w:t>
      </w:r>
    </w:p>
    <w:p w14:paraId="51000661"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w:t>
      </w:r>
    </w:p>
    <w:p w14:paraId="0901A9CF" w14:textId="77777777" w:rsidR="00F95161" w:rsidRDefault="00F95161" w:rsidP="00502680">
      <w:pPr>
        <w:spacing w:after="0" w:line="240" w:lineRule="auto"/>
        <w:ind w:firstLine="567"/>
        <w:jc w:val="both"/>
        <w:rPr>
          <w:rFonts w:ascii="Times New Roman" w:hAnsi="Times New Roman" w:cs="Times New Roman"/>
          <w:b/>
          <w:sz w:val="28"/>
          <w:szCs w:val="28"/>
        </w:rPr>
      </w:pPr>
    </w:p>
    <w:p w14:paraId="2EE0B5A3" w14:textId="77777777" w:rsidR="005E36A8" w:rsidRDefault="005E36A8" w:rsidP="00502680">
      <w:pPr>
        <w:spacing w:after="0" w:line="240" w:lineRule="auto"/>
        <w:ind w:firstLine="567"/>
        <w:jc w:val="both"/>
        <w:rPr>
          <w:rFonts w:ascii="Times New Roman" w:hAnsi="Times New Roman" w:cs="Times New Roman"/>
          <w:b/>
          <w:sz w:val="28"/>
          <w:szCs w:val="28"/>
        </w:rPr>
      </w:pPr>
    </w:p>
    <w:p w14:paraId="7DA4F7CA" w14:textId="77777777" w:rsidR="005E36A8" w:rsidRPr="003826AC" w:rsidRDefault="005E36A8" w:rsidP="00502680">
      <w:pPr>
        <w:spacing w:after="0" w:line="240" w:lineRule="auto"/>
        <w:ind w:firstLine="567"/>
        <w:jc w:val="both"/>
        <w:rPr>
          <w:rFonts w:ascii="Times New Roman" w:hAnsi="Times New Roman" w:cs="Times New Roman"/>
          <w:b/>
          <w:sz w:val="28"/>
          <w:szCs w:val="28"/>
        </w:rPr>
      </w:pPr>
    </w:p>
    <w:p w14:paraId="1FDC1343" w14:textId="77777777" w:rsidR="00F95161" w:rsidRPr="003826AC" w:rsidRDefault="00F95161" w:rsidP="00502680">
      <w:pPr>
        <w:spacing w:after="0" w:line="240" w:lineRule="auto"/>
        <w:ind w:firstLine="567"/>
        <w:jc w:val="center"/>
        <w:rPr>
          <w:rFonts w:ascii="Times New Roman" w:hAnsi="Times New Roman" w:cs="Times New Roman"/>
          <w:b/>
          <w:sz w:val="28"/>
          <w:szCs w:val="28"/>
        </w:rPr>
      </w:pPr>
      <w:r w:rsidRPr="003826AC">
        <w:rPr>
          <w:rFonts w:ascii="Times New Roman" w:hAnsi="Times New Roman" w:cs="Times New Roman"/>
          <w:b/>
          <w:sz w:val="28"/>
          <w:szCs w:val="28"/>
        </w:rPr>
        <w:t>Образовательная область «Речевое развитие»</w:t>
      </w:r>
    </w:p>
    <w:p w14:paraId="58DBB97F"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14:paraId="006813E8"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14:paraId="33D06BCC"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 xml:space="preserve">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w:t>
      </w:r>
      <w:r w:rsidRPr="003826AC">
        <w:rPr>
          <w:rFonts w:ascii="Times New Roman" w:hAnsi="Times New Roman"/>
          <w:sz w:val="28"/>
          <w:szCs w:val="28"/>
        </w:rPr>
        <w:lastRenderedPageBreak/>
        <w:t>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
    <w:p w14:paraId="5DC433A5"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 xml:space="preserve">Привлекать родителей к разнообразному по содержанию и формам сотрудничеству (участию в деятельности семейных и родительских клубов, ведению семейных календарей, подготовке концертных номеров (родители </w:t>
      </w:r>
      <w:r w:rsidR="00BB2560" w:rsidRPr="003826AC">
        <w:rPr>
          <w:rFonts w:ascii="Times New Roman" w:hAnsi="Times New Roman"/>
          <w:sz w:val="28"/>
          <w:szCs w:val="28"/>
        </w:rPr>
        <w:t>– ребено</w:t>
      </w:r>
      <w:r w:rsidR="00C40EE4" w:rsidRPr="003826AC">
        <w:rPr>
          <w:rFonts w:ascii="Times New Roman" w:hAnsi="Times New Roman"/>
          <w:sz w:val="28"/>
          <w:szCs w:val="28"/>
        </w:rPr>
        <w:t>к</w:t>
      </w:r>
      <w:r w:rsidRPr="003826AC">
        <w:rPr>
          <w:rFonts w:ascii="Times New Roman" w:hAnsi="Times New Roman"/>
          <w:sz w:val="28"/>
          <w:szCs w:val="28"/>
        </w:rPr>
        <w:t>)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 дошкольников.</w:t>
      </w:r>
    </w:p>
    <w:p w14:paraId="4AFE348E"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Показывать родителям ценность домашнего чтения, выступающего способом развития пассивного и активного словаря ребенка, словесного творчества.</w:t>
      </w:r>
    </w:p>
    <w:p w14:paraId="15330FD8"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w:t>
      </w:r>
    </w:p>
    <w:p w14:paraId="62F3864B"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 Ориентировать родителей в выборе художественных и мультипликационных фильмов, направленных на развитие художественного вкуса ребенка.</w:t>
      </w:r>
    </w:p>
    <w:p w14:paraId="3373C742"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Совместно с родителями проводить конкурсы, литературные гостиные и викторины, театральные мастерские, работниками библиотеки, направленные на активное познание детьми литературного наследия. Поддерживать контакты семьи с библиотекой.</w:t>
      </w:r>
    </w:p>
    <w:p w14:paraId="7BB00AE9"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p>
    <w:p w14:paraId="2B9F87FA" w14:textId="77777777" w:rsidR="00F95161" w:rsidRDefault="00F95161" w:rsidP="00502680">
      <w:pPr>
        <w:spacing w:after="0" w:line="240" w:lineRule="auto"/>
        <w:ind w:firstLine="567"/>
        <w:jc w:val="both"/>
        <w:rPr>
          <w:rFonts w:ascii="Times New Roman" w:hAnsi="Times New Roman" w:cs="Times New Roman"/>
          <w:b/>
          <w:sz w:val="28"/>
          <w:szCs w:val="28"/>
        </w:rPr>
      </w:pPr>
    </w:p>
    <w:p w14:paraId="22305B10" w14:textId="77777777" w:rsidR="009E7AD1" w:rsidRPr="003826AC" w:rsidRDefault="00F95161" w:rsidP="00502680">
      <w:pPr>
        <w:spacing w:after="0" w:line="240" w:lineRule="auto"/>
        <w:ind w:firstLine="567"/>
        <w:jc w:val="center"/>
        <w:rPr>
          <w:rFonts w:ascii="Times New Roman" w:hAnsi="Times New Roman" w:cs="Times New Roman"/>
          <w:b/>
          <w:sz w:val="28"/>
          <w:szCs w:val="28"/>
        </w:rPr>
      </w:pPr>
      <w:r w:rsidRPr="003826AC">
        <w:rPr>
          <w:rFonts w:ascii="Times New Roman" w:hAnsi="Times New Roman" w:cs="Times New Roman"/>
          <w:b/>
          <w:sz w:val="28"/>
          <w:szCs w:val="28"/>
        </w:rPr>
        <w:t xml:space="preserve">Образовательная область </w:t>
      </w:r>
    </w:p>
    <w:p w14:paraId="3422351A" w14:textId="77777777" w:rsidR="00F95161" w:rsidRPr="003826AC" w:rsidRDefault="00F95161" w:rsidP="00502680">
      <w:pPr>
        <w:spacing w:after="0" w:line="240" w:lineRule="auto"/>
        <w:ind w:firstLine="567"/>
        <w:jc w:val="center"/>
        <w:rPr>
          <w:rFonts w:ascii="Times New Roman" w:hAnsi="Times New Roman" w:cs="Times New Roman"/>
          <w:b/>
          <w:sz w:val="28"/>
          <w:szCs w:val="28"/>
        </w:rPr>
      </w:pPr>
      <w:r w:rsidRPr="003826AC">
        <w:rPr>
          <w:rFonts w:ascii="Times New Roman" w:hAnsi="Times New Roman" w:cs="Times New Roman"/>
          <w:b/>
          <w:sz w:val="28"/>
          <w:szCs w:val="28"/>
        </w:rPr>
        <w:t>«Художественно-эстетическое развитие»</w:t>
      </w:r>
    </w:p>
    <w:p w14:paraId="1F5BFA71"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14:paraId="26A38C48"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 xml:space="preserve">Поддерживать стремление родителей развивать художественную деятельность детей в детском саду и дома; организовывать выставки </w:t>
      </w:r>
      <w:r w:rsidRPr="003826AC">
        <w:rPr>
          <w:rFonts w:ascii="Times New Roman" w:hAnsi="Times New Roman"/>
          <w:sz w:val="28"/>
          <w:szCs w:val="28"/>
        </w:rPr>
        <w:lastRenderedPageBreak/>
        <w:t>семейного художественного творчества, выделяя творческие достижения взрослых и детей.</w:t>
      </w:r>
    </w:p>
    <w:p w14:paraId="6B4967B7"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w:t>
      </w:r>
      <w:r w:rsidRPr="003826AC">
        <w:rPr>
          <w:rFonts w:ascii="Times New Roman" w:hAnsi="Times New Roman"/>
          <w:sz w:val="28"/>
          <w:szCs w:val="28"/>
        </w:rPr>
        <w:softHyphen/>
        <w:t>вать ценность общения по поводу увиденного и др.</w:t>
      </w:r>
    </w:p>
    <w:p w14:paraId="7A1CD535"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14:paraId="3F2C4AAA" w14:textId="77777777" w:rsidR="00F95161" w:rsidRPr="003826AC" w:rsidRDefault="00F95161" w:rsidP="00502680">
      <w:pPr>
        <w:pStyle w:val="11"/>
        <w:spacing w:after="0" w:line="240" w:lineRule="auto"/>
        <w:ind w:left="0" w:firstLine="567"/>
        <w:jc w:val="both"/>
        <w:rPr>
          <w:rFonts w:ascii="Times New Roman" w:hAnsi="Times New Roman"/>
          <w:sz w:val="28"/>
          <w:szCs w:val="28"/>
        </w:rPr>
      </w:pPr>
      <w:r w:rsidRPr="003826AC">
        <w:rPr>
          <w:rFonts w:ascii="Times New Roman" w:hAnsi="Times New Roman"/>
          <w:sz w:val="28"/>
          <w:szCs w:val="28"/>
        </w:rPr>
        <w:t>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w:t>
      </w:r>
    </w:p>
    <w:p w14:paraId="213931B4" w14:textId="77777777" w:rsidR="00871CAB" w:rsidRPr="003826AC" w:rsidRDefault="00F95161" w:rsidP="00502680">
      <w:pPr>
        <w:spacing w:after="0" w:line="240" w:lineRule="auto"/>
        <w:ind w:firstLine="567"/>
        <w:jc w:val="both"/>
        <w:rPr>
          <w:rFonts w:ascii="Times New Roman" w:hAnsi="Times New Roman"/>
          <w:sz w:val="28"/>
          <w:szCs w:val="28"/>
        </w:rPr>
      </w:pPr>
      <w:r w:rsidRPr="003826AC">
        <w:rPr>
          <w:rFonts w:ascii="Times New Roman" w:hAnsi="Times New Roman"/>
          <w:sz w:val="28"/>
          <w:szCs w:val="28"/>
        </w:rPr>
        <w:t>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w:t>
      </w:r>
    </w:p>
    <w:p w14:paraId="2A3486FB" w14:textId="77777777" w:rsidR="00D421BE" w:rsidRPr="003826AC" w:rsidRDefault="00D421BE" w:rsidP="00502680">
      <w:pPr>
        <w:spacing w:after="0" w:line="240" w:lineRule="auto"/>
        <w:ind w:firstLine="567"/>
        <w:jc w:val="both"/>
        <w:rPr>
          <w:rFonts w:ascii="Times New Roman" w:hAnsi="Times New Roman"/>
          <w:sz w:val="28"/>
          <w:szCs w:val="28"/>
        </w:rPr>
      </w:pPr>
    </w:p>
    <w:p w14:paraId="3C2B14B0" w14:textId="77777777" w:rsidR="00C9114D" w:rsidRPr="003826AC" w:rsidRDefault="00637C71" w:rsidP="00637C71">
      <w:pPr>
        <w:spacing w:after="0" w:line="240" w:lineRule="auto"/>
        <w:ind w:firstLine="567"/>
        <w:jc w:val="center"/>
        <w:rPr>
          <w:rFonts w:ascii="Times New Roman" w:eastAsia="TimesNewRoman,Bold" w:hAnsi="Times New Roman" w:cs="Times New Roman"/>
          <w:b/>
          <w:bCs/>
          <w:iCs/>
          <w:color w:val="000000"/>
          <w:sz w:val="28"/>
          <w:szCs w:val="28"/>
        </w:rPr>
      </w:pPr>
      <w:r w:rsidRPr="003826AC">
        <w:rPr>
          <w:rFonts w:ascii="Times New Roman" w:eastAsia="TimesNewRoman,Bold" w:hAnsi="Times New Roman" w:cs="Times New Roman"/>
          <w:b/>
          <w:bCs/>
          <w:iCs/>
          <w:color w:val="000000"/>
          <w:sz w:val="28"/>
          <w:szCs w:val="28"/>
        </w:rPr>
        <w:t xml:space="preserve">2.4 </w:t>
      </w:r>
      <w:r w:rsidR="00AD7A65" w:rsidRPr="003826AC">
        <w:rPr>
          <w:rFonts w:ascii="Times New Roman" w:eastAsia="TimesNewRoman,Bold" w:hAnsi="Times New Roman" w:cs="Times New Roman"/>
          <w:b/>
          <w:bCs/>
          <w:iCs/>
          <w:color w:val="000000"/>
          <w:sz w:val="28"/>
          <w:szCs w:val="28"/>
        </w:rPr>
        <w:t>П</w:t>
      </w:r>
      <w:r w:rsidR="00C9114D" w:rsidRPr="003826AC">
        <w:rPr>
          <w:rFonts w:ascii="Times New Roman" w:eastAsia="TimesNewRoman,Bold" w:hAnsi="Times New Roman" w:cs="Times New Roman"/>
          <w:b/>
          <w:bCs/>
          <w:iCs/>
          <w:color w:val="000000"/>
          <w:sz w:val="28"/>
          <w:szCs w:val="28"/>
        </w:rPr>
        <w:t xml:space="preserve">лан </w:t>
      </w:r>
      <w:r w:rsidR="00AD7A65" w:rsidRPr="003826AC">
        <w:rPr>
          <w:rFonts w:ascii="Times New Roman" w:eastAsia="TimesNewRoman,Bold" w:hAnsi="Times New Roman" w:cs="Times New Roman"/>
          <w:b/>
          <w:bCs/>
          <w:iCs/>
          <w:color w:val="000000"/>
          <w:sz w:val="28"/>
          <w:szCs w:val="28"/>
        </w:rPr>
        <w:t>работы</w:t>
      </w:r>
      <w:r w:rsidR="00C9114D" w:rsidRPr="003826AC">
        <w:rPr>
          <w:rFonts w:ascii="Times New Roman" w:eastAsia="TimesNewRoman,Bold" w:hAnsi="Times New Roman" w:cs="Times New Roman"/>
          <w:b/>
          <w:bCs/>
          <w:iCs/>
          <w:color w:val="000000"/>
          <w:sz w:val="28"/>
          <w:szCs w:val="28"/>
        </w:rPr>
        <w:t xml:space="preserve"> с </w:t>
      </w:r>
      <w:r w:rsidR="00185CCD" w:rsidRPr="003826AC">
        <w:rPr>
          <w:rFonts w:ascii="Times New Roman" w:eastAsia="TimesNewRoman,Bold" w:hAnsi="Times New Roman" w:cs="Times New Roman"/>
          <w:b/>
          <w:bCs/>
          <w:iCs/>
          <w:color w:val="000000"/>
          <w:sz w:val="28"/>
          <w:szCs w:val="28"/>
        </w:rPr>
        <w:t>родителями</w:t>
      </w:r>
    </w:p>
    <w:p w14:paraId="5BC5850B" w14:textId="77777777" w:rsidR="00C9114D" w:rsidRPr="003826AC" w:rsidRDefault="00C9114D" w:rsidP="00502680">
      <w:pPr>
        <w:spacing w:after="0" w:line="240" w:lineRule="auto"/>
        <w:ind w:firstLine="567"/>
        <w:jc w:val="both"/>
        <w:rPr>
          <w:rFonts w:ascii="Times New Roman" w:hAnsi="Times New Roman" w:cs="Times New Roman"/>
          <w:sz w:val="28"/>
          <w:szCs w:val="28"/>
        </w:rPr>
      </w:pPr>
      <w:r w:rsidRPr="003826AC">
        <w:rPr>
          <w:rFonts w:ascii="Times New Roman" w:eastAsia="TimesNewRoman,Bold" w:hAnsi="Times New Roman" w:cs="Times New Roman"/>
          <w:bCs/>
          <w:iCs/>
          <w:color w:val="000000"/>
          <w:sz w:val="28"/>
          <w:szCs w:val="28"/>
        </w:rPr>
        <w:t>Цель</w:t>
      </w:r>
      <w:r w:rsidRPr="003826AC">
        <w:rPr>
          <w:rFonts w:ascii="Times New Roman" w:eastAsia="TimesNewRoman" w:hAnsi="Times New Roman" w:cs="Times New Roman"/>
          <w:bCs/>
          <w:iCs/>
          <w:color w:val="000000"/>
          <w:sz w:val="28"/>
          <w:szCs w:val="28"/>
        </w:rPr>
        <w:t>: Сплочение родителей и педагогов ДОУ и создание единых установок на формирование у дошкольников ценностных ориентиров</w:t>
      </w:r>
      <w:r w:rsidR="00526764" w:rsidRPr="003826AC">
        <w:rPr>
          <w:rFonts w:ascii="Times New Roman" w:eastAsia="TimesNewRoman" w:hAnsi="Times New Roman" w:cs="Times New Roman"/>
          <w:bCs/>
          <w:iCs/>
          <w:color w:val="000000"/>
          <w:sz w:val="28"/>
          <w:szCs w:val="28"/>
        </w:rPr>
        <w:t xml:space="preserve"> и успешность коррекционно-образовательного процесса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7654"/>
      </w:tblGrid>
      <w:tr w:rsidR="00C9114D" w:rsidRPr="003826AC" w14:paraId="2A3B8C28" w14:textId="77777777" w:rsidTr="00C9114D">
        <w:tc>
          <w:tcPr>
            <w:tcW w:w="1526" w:type="dxa"/>
          </w:tcPr>
          <w:p w14:paraId="438DE06C" w14:textId="77777777" w:rsidR="00C9114D" w:rsidRPr="003826AC" w:rsidRDefault="00C9114D" w:rsidP="00502680">
            <w:pPr>
              <w:widowControl w:val="0"/>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Bold" w:hAnsi="Times New Roman" w:cs="Times New Roman"/>
                <w:b/>
                <w:bCs/>
                <w:sz w:val="28"/>
                <w:szCs w:val="28"/>
              </w:rPr>
              <w:t>Месяцы</w:t>
            </w:r>
          </w:p>
        </w:tc>
        <w:tc>
          <w:tcPr>
            <w:tcW w:w="7654" w:type="dxa"/>
          </w:tcPr>
          <w:p w14:paraId="34E75884" w14:textId="77777777" w:rsidR="00C9114D" w:rsidRPr="003826AC" w:rsidRDefault="00C9114D" w:rsidP="00502680">
            <w:pPr>
              <w:widowControl w:val="0"/>
              <w:autoSpaceDE w:val="0"/>
              <w:autoSpaceDN w:val="0"/>
              <w:adjustRightInd w:val="0"/>
              <w:spacing w:after="0" w:line="240" w:lineRule="auto"/>
              <w:ind w:firstLine="437"/>
              <w:jc w:val="both"/>
              <w:rPr>
                <w:rFonts w:ascii="Times New Roman" w:eastAsia="TimesNewRoman" w:hAnsi="Times New Roman" w:cs="Times New Roman"/>
                <w:b/>
                <w:bCs/>
                <w:iCs/>
                <w:color w:val="000000"/>
                <w:sz w:val="28"/>
                <w:szCs w:val="28"/>
              </w:rPr>
            </w:pPr>
            <w:r w:rsidRPr="003826AC">
              <w:rPr>
                <w:rFonts w:ascii="Times New Roman" w:eastAsia="TimesNewRoman,Bold" w:hAnsi="Times New Roman" w:cs="Times New Roman"/>
                <w:b/>
                <w:bCs/>
                <w:sz w:val="28"/>
                <w:szCs w:val="28"/>
              </w:rPr>
              <w:t>Название мероприятия</w:t>
            </w:r>
          </w:p>
        </w:tc>
      </w:tr>
      <w:tr w:rsidR="00C9114D" w:rsidRPr="003826AC" w14:paraId="643264D6" w14:textId="77777777" w:rsidTr="00C9114D">
        <w:tc>
          <w:tcPr>
            <w:tcW w:w="1526" w:type="dxa"/>
          </w:tcPr>
          <w:p w14:paraId="497CA9F4" w14:textId="77777777" w:rsidR="00C9114D" w:rsidRPr="003826AC" w:rsidRDefault="00C9114D" w:rsidP="00502680">
            <w:pPr>
              <w:widowControl w:val="0"/>
              <w:autoSpaceDE w:val="0"/>
              <w:autoSpaceDN w:val="0"/>
              <w:adjustRightInd w:val="0"/>
              <w:spacing w:after="0" w:line="240" w:lineRule="auto"/>
              <w:jc w:val="both"/>
              <w:rPr>
                <w:rFonts w:ascii="Times New Roman" w:eastAsia="TimesNewRoman,Bold" w:hAnsi="Times New Roman" w:cs="Times New Roman"/>
                <w:b/>
                <w:bCs/>
                <w:sz w:val="28"/>
                <w:szCs w:val="28"/>
              </w:rPr>
            </w:pPr>
            <w:r w:rsidRPr="003826AC">
              <w:rPr>
                <w:rFonts w:ascii="Times New Roman" w:eastAsia="TimesNewRoman,Bold" w:hAnsi="Times New Roman" w:cs="Times New Roman"/>
                <w:b/>
                <w:bCs/>
                <w:sz w:val="28"/>
                <w:szCs w:val="28"/>
              </w:rPr>
              <w:t>Сентябрь</w:t>
            </w:r>
          </w:p>
        </w:tc>
        <w:tc>
          <w:tcPr>
            <w:tcW w:w="7654" w:type="dxa"/>
          </w:tcPr>
          <w:p w14:paraId="4E90E429" w14:textId="77777777" w:rsidR="00526764" w:rsidRPr="003826AC" w:rsidRDefault="00526764"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Воспитатели:</w:t>
            </w:r>
          </w:p>
          <w:p w14:paraId="278DCFAA"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 xml:space="preserve">1. </w:t>
            </w:r>
            <w:r w:rsidRPr="003826AC">
              <w:rPr>
                <w:rFonts w:ascii="Times New Roman" w:eastAsia="TimesNewRoman" w:hAnsi="Times New Roman" w:cs="Times New Roman"/>
                <w:sz w:val="28"/>
                <w:szCs w:val="28"/>
              </w:rPr>
              <w:t>Родительское собрание на тему</w:t>
            </w:r>
            <w:r w:rsidRPr="003826AC">
              <w:rPr>
                <w:rFonts w:ascii="Times New Roman" w:hAnsi="Times New Roman" w:cs="Times New Roman"/>
                <w:sz w:val="28"/>
                <w:szCs w:val="28"/>
              </w:rPr>
              <w:t>: «</w:t>
            </w:r>
            <w:r w:rsidR="00185CCD" w:rsidRPr="003826AC">
              <w:rPr>
                <w:rFonts w:ascii="Times New Roman" w:hAnsi="Times New Roman" w:cs="Times New Roman"/>
                <w:sz w:val="28"/>
                <w:szCs w:val="28"/>
              </w:rPr>
              <w:t>Знакомство с воспитательно-образовательным процессом в старшей группе</w:t>
            </w:r>
            <w:r w:rsidRPr="003826AC">
              <w:rPr>
                <w:rFonts w:ascii="Times New Roman" w:hAnsi="Times New Roman" w:cs="Times New Roman"/>
                <w:sz w:val="28"/>
                <w:szCs w:val="28"/>
              </w:rPr>
              <w:t>»</w:t>
            </w:r>
          </w:p>
          <w:p w14:paraId="06646D46"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eastAsia="TimesNewRoman" w:hAnsi="Times New Roman" w:cs="Times New Roman"/>
                <w:sz w:val="28"/>
                <w:szCs w:val="28"/>
              </w:rPr>
            </w:pPr>
            <w:r w:rsidRPr="003826AC">
              <w:rPr>
                <w:rFonts w:ascii="Times New Roman" w:hAnsi="Times New Roman" w:cs="Times New Roman"/>
                <w:sz w:val="28"/>
                <w:szCs w:val="28"/>
              </w:rPr>
              <w:t xml:space="preserve">2. </w:t>
            </w:r>
            <w:r w:rsidRPr="003826AC">
              <w:rPr>
                <w:rFonts w:ascii="Times New Roman" w:eastAsia="TimesNewRoman" w:hAnsi="Times New Roman" w:cs="Times New Roman"/>
                <w:sz w:val="28"/>
                <w:szCs w:val="28"/>
              </w:rPr>
              <w:t>Консультация в родительский уголок</w:t>
            </w:r>
            <w:r w:rsidRPr="003826AC">
              <w:rPr>
                <w:rFonts w:ascii="Times New Roman" w:hAnsi="Times New Roman" w:cs="Times New Roman"/>
                <w:sz w:val="28"/>
                <w:szCs w:val="28"/>
              </w:rPr>
              <w:t>: «</w:t>
            </w:r>
            <w:r w:rsidRPr="003826AC">
              <w:rPr>
                <w:rFonts w:ascii="Times New Roman" w:eastAsia="TimesNewRoman" w:hAnsi="Times New Roman" w:cs="Times New Roman"/>
                <w:sz w:val="28"/>
                <w:szCs w:val="28"/>
              </w:rPr>
              <w:t xml:space="preserve">Особенности развития ребенка </w:t>
            </w:r>
            <w:r w:rsidRPr="003826AC">
              <w:rPr>
                <w:rFonts w:ascii="Times New Roman" w:hAnsi="Times New Roman" w:cs="Times New Roman"/>
                <w:sz w:val="28"/>
                <w:szCs w:val="28"/>
              </w:rPr>
              <w:t>5-</w:t>
            </w:r>
            <w:r w:rsidR="003826AC" w:rsidRPr="003826AC">
              <w:rPr>
                <w:rFonts w:ascii="Times New Roman" w:hAnsi="Times New Roman" w:cs="Times New Roman"/>
                <w:sz w:val="28"/>
                <w:szCs w:val="28"/>
              </w:rPr>
              <w:t>7</w:t>
            </w:r>
            <w:r w:rsidRPr="003826AC">
              <w:rPr>
                <w:rFonts w:ascii="Times New Roman" w:hAnsi="Times New Roman" w:cs="Times New Roman"/>
                <w:sz w:val="28"/>
                <w:szCs w:val="28"/>
              </w:rPr>
              <w:t xml:space="preserve"> </w:t>
            </w:r>
            <w:r w:rsidRPr="003826AC">
              <w:rPr>
                <w:rFonts w:ascii="Times New Roman" w:eastAsia="TimesNewRoman" w:hAnsi="Times New Roman" w:cs="Times New Roman"/>
                <w:sz w:val="28"/>
                <w:szCs w:val="28"/>
              </w:rPr>
              <w:t>лет</w:t>
            </w:r>
            <w:r w:rsidRPr="003826AC">
              <w:rPr>
                <w:rFonts w:ascii="Times New Roman" w:hAnsi="Times New Roman" w:cs="Times New Roman"/>
                <w:sz w:val="28"/>
                <w:szCs w:val="28"/>
              </w:rPr>
              <w:t>».</w:t>
            </w:r>
          </w:p>
          <w:p w14:paraId="55C0D8F7"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eastAsia="TimesNewRoman" w:hAnsi="Times New Roman" w:cs="Times New Roman"/>
                <w:sz w:val="28"/>
                <w:szCs w:val="28"/>
              </w:rPr>
            </w:pPr>
            <w:r w:rsidRPr="003826AC">
              <w:rPr>
                <w:rFonts w:ascii="Times New Roman" w:hAnsi="Times New Roman" w:cs="Times New Roman"/>
                <w:sz w:val="28"/>
                <w:szCs w:val="28"/>
              </w:rPr>
              <w:t>3. Папка-передвижка «Интересные факты об осени»</w:t>
            </w:r>
          </w:p>
          <w:p w14:paraId="625060F5"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 xml:space="preserve">4. </w:t>
            </w:r>
            <w:r w:rsidR="00185CCD" w:rsidRPr="003826AC">
              <w:rPr>
                <w:rFonts w:ascii="Times New Roman" w:eastAsia="TimesNewRoman" w:hAnsi="Times New Roman" w:cs="Times New Roman"/>
                <w:sz w:val="28"/>
                <w:szCs w:val="28"/>
              </w:rPr>
              <w:t>Консультация</w:t>
            </w:r>
            <w:r w:rsidRPr="003826AC">
              <w:rPr>
                <w:rFonts w:ascii="Times New Roman" w:hAnsi="Times New Roman" w:cs="Times New Roman"/>
                <w:sz w:val="28"/>
                <w:szCs w:val="28"/>
              </w:rPr>
              <w:t>: «</w:t>
            </w:r>
            <w:r w:rsidR="00185CCD" w:rsidRPr="003826AC">
              <w:rPr>
                <w:rFonts w:ascii="Times New Roman" w:eastAsia="TimesNewRoman" w:hAnsi="Times New Roman" w:cs="Times New Roman"/>
                <w:sz w:val="28"/>
                <w:szCs w:val="28"/>
              </w:rPr>
              <w:t>Ребенок и его здоровье</w:t>
            </w:r>
            <w:r w:rsidRPr="003826AC">
              <w:rPr>
                <w:rFonts w:ascii="Times New Roman" w:hAnsi="Times New Roman" w:cs="Times New Roman"/>
                <w:sz w:val="28"/>
                <w:szCs w:val="28"/>
              </w:rPr>
              <w:t>».</w:t>
            </w:r>
          </w:p>
          <w:p w14:paraId="40A4800E" w14:textId="77777777" w:rsidR="00526764" w:rsidRPr="003826AC" w:rsidRDefault="00526764"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p>
          <w:p w14:paraId="01D165E4" w14:textId="77777777" w:rsidR="00526764" w:rsidRPr="003826AC" w:rsidRDefault="00526764"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Учитель-логопед:</w:t>
            </w:r>
          </w:p>
          <w:p w14:paraId="593E9645" w14:textId="77777777" w:rsidR="00526764" w:rsidRPr="00F607D7" w:rsidRDefault="00526764" w:rsidP="00526764">
            <w:pPr>
              <w:pStyle w:val="af4"/>
              <w:shd w:val="clear" w:color="auto" w:fill="auto"/>
              <w:rPr>
                <w:sz w:val="28"/>
                <w:szCs w:val="28"/>
              </w:rPr>
            </w:pPr>
            <w:r w:rsidRPr="00F607D7">
              <w:rPr>
                <w:sz w:val="28"/>
                <w:szCs w:val="28"/>
              </w:rPr>
              <w:t>1.Организационное родительское собрание «Что должен знать ребёнок в 5</w:t>
            </w:r>
            <w:r w:rsidR="003826AC" w:rsidRPr="00F607D7">
              <w:rPr>
                <w:sz w:val="28"/>
                <w:szCs w:val="28"/>
              </w:rPr>
              <w:t>-6, 6-7</w:t>
            </w:r>
            <w:r w:rsidRPr="00F607D7">
              <w:rPr>
                <w:sz w:val="28"/>
                <w:szCs w:val="28"/>
              </w:rPr>
              <w:t xml:space="preserve"> лет. Задачи обучения на год». Оформление родительского уголка в группе. </w:t>
            </w:r>
          </w:p>
          <w:p w14:paraId="5117C8FB" w14:textId="77777777" w:rsidR="00526764" w:rsidRPr="003826AC" w:rsidRDefault="00526764" w:rsidP="00526764">
            <w:pPr>
              <w:pStyle w:val="af4"/>
              <w:shd w:val="clear" w:color="auto" w:fill="auto"/>
              <w:rPr>
                <w:sz w:val="28"/>
                <w:szCs w:val="28"/>
              </w:rPr>
            </w:pPr>
            <w:r w:rsidRPr="003826AC">
              <w:rPr>
                <w:sz w:val="28"/>
                <w:szCs w:val="28"/>
              </w:rPr>
              <w:t xml:space="preserve">2.Памятка для родителей «Возрастные особенности детей </w:t>
            </w:r>
            <w:r w:rsidRPr="003826AC">
              <w:rPr>
                <w:sz w:val="28"/>
                <w:szCs w:val="28"/>
              </w:rPr>
              <w:lastRenderedPageBreak/>
              <w:t>старшего дошкольного возраста».</w:t>
            </w:r>
          </w:p>
          <w:p w14:paraId="188635F4" w14:textId="77777777" w:rsidR="00526764" w:rsidRPr="003826AC" w:rsidRDefault="00526764" w:rsidP="00526764">
            <w:pPr>
              <w:pStyle w:val="af4"/>
              <w:shd w:val="clear" w:color="auto" w:fill="auto"/>
              <w:rPr>
                <w:sz w:val="28"/>
                <w:szCs w:val="28"/>
              </w:rPr>
            </w:pPr>
            <w:r w:rsidRPr="003826AC">
              <w:rPr>
                <w:sz w:val="28"/>
                <w:szCs w:val="28"/>
              </w:rPr>
              <w:t>3. Инструктаж по предупреждению травматизма у детей.</w:t>
            </w:r>
          </w:p>
          <w:p w14:paraId="6FD09346" w14:textId="77777777" w:rsidR="00526764" w:rsidRPr="003826AC" w:rsidRDefault="00526764" w:rsidP="00526764">
            <w:pPr>
              <w:pStyle w:val="af4"/>
              <w:shd w:val="clear" w:color="auto" w:fill="auto"/>
              <w:rPr>
                <w:sz w:val="28"/>
                <w:szCs w:val="28"/>
              </w:rPr>
            </w:pPr>
            <w:r w:rsidRPr="003826AC">
              <w:rPr>
                <w:sz w:val="28"/>
                <w:szCs w:val="28"/>
              </w:rPr>
              <w:t>4. Инструктаж по предупреждению террористических актов и любых других действий, грозящих жизни и здоровью детей.</w:t>
            </w:r>
          </w:p>
          <w:p w14:paraId="2FAEE921" w14:textId="77777777" w:rsidR="00526764" w:rsidRPr="003826AC" w:rsidRDefault="00526764" w:rsidP="00526764">
            <w:pPr>
              <w:widowControl w:val="0"/>
              <w:autoSpaceDE w:val="0"/>
              <w:autoSpaceDN w:val="0"/>
              <w:adjustRightInd w:val="0"/>
              <w:spacing w:after="0" w:line="240" w:lineRule="auto"/>
              <w:ind w:firstLine="34"/>
              <w:jc w:val="both"/>
              <w:rPr>
                <w:rFonts w:ascii="Times New Roman" w:eastAsia="TimesNewRoman,Bold" w:hAnsi="Times New Roman" w:cs="Times New Roman"/>
                <w:b/>
                <w:bCs/>
                <w:sz w:val="28"/>
                <w:szCs w:val="28"/>
              </w:rPr>
            </w:pPr>
            <w:r w:rsidRPr="003826AC">
              <w:rPr>
                <w:rFonts w:ascii="Times New Roman" w:hAnsi="Times New Roman" w:cs="Times New Roman"/>
                <w:sz w:val="28"/>
                <w:szCs w:val="28"/>
              </w:rPr>
              <w:t>5. Презентация «Как выполнять артикуляционную гимнастику»</w:t>
            </w:r>
          </w:p>
        </w:tc>
      </w:tr>
      <w:tr w:rsidR="00C9114D" w:rsidRPr="003826AC" w14:paraId="31E5B11A" w14:textId="77777777" w:rsidTr="00C9114D">
        <w:tc>
          <w:tcPr>
            <w:tcW w:w="1526" w:type="dxa"/>
          </w:tcPr>
          <w:p w14:paraId="7C535B60" w14:textId="77777777" w:rsidR="00C9114D" w:rsidRPr="003826AC" w:rsidRDefault="00C9114D" w:rsidP="00502680">
            <w:pPr>
              <w:widowControl w:val="0"/>
              <w:autoSpaceDE w:val="0"/>
              <w:autoSpaceDN w:val="0"/>
              <w:adjustRightInd w:val="0"/>
              <w:spacing w:after="0" w:line="240" w:lineRule="auto"/>
              <w:jc w:val="both"/>
              <w:rPr>
                <w:rFonts w:ascii="Times New Roman" w:eastAsia="TimesNewRoman,Bold" w:hAnsi="Times New Roman" w:cs="Times New Roman"/>
                <w:b/>
                <w:bCs/>
                <w:sz w:val="28"/>
                <w:szCs w:val="28"/>
              </w:rPr>
            </w:pPr>
            <w:r w:rsidRPr="003826AC">
              <w:rPr>
                <w:rFonts w:ascii="Times New Roman" w:eastAsia="TimesNewRoman,Bold" w:hAnsi="Times New Roman" w:cs="Times New Roman"/>
                <w:b/>
                <w:bCs/>
                <w:sz w:val="28"/>
                <w:szCs w:val="28"/>
              </w:rPr>
              <w:lastRenderedPageBreak/>
              <w:t>Октябрь</w:t>
            </w:r>
          </w:p>
        </w:tc>
        <w:tc>
          <w:tcPr>
            <w:tcW w:w="7654" w:type="dxa"/>
          </w:tcPr>
          <w:p w14:paraId="24E578D3" w14:textId="77777777" w:rsidR="00526764" w:rsidRPr="003826AC" w:rsidRDefault="00526764" w:rsidP="00526764">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Воспитатели:</w:t>
            </w:r>
          </w:p>
          <w:p w14:paraId="1258EF60"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eastAsia="TimesNewRoman" w:hAnsi="Times New Roman" w:cs="Times New Roman"/>
                <w:sz w:val="28"/>
                <w:szCs w:val="28"/>
              </w:rPr>
            </w:pPr>
            <w:r w:rsidRPr="003826AC">
              <w:rPr>
                <w:rFonts w:ascii="Times New Roman" w:hAnsi="Times New Roman" w:cs="Times New Roman"/>
                <w:sz w:val="28"/>
                <w:szCs w:val="28"/>
              </w:rPr>
              <w:t xml:space="preserve">1. </w:t>
            </w:r>
            <w:r w:rsidRPr="003826AC">
              <w:rPr>
                <w:rFonts w:ascii="Times New Roman" w:eastAsia="TimesNewRoman" w:hAnsi="Times New Roman" w:cs="Times New Roman"/>
                <w:sz w:val="28"/>
                <w:szCs w:val="28"/>
              </w:rPr>
              <w:t xml:space="preserve">Консультация в родительский уголок </w:t>
            </w:r>
            <w:r w:rsidRPr="003826AC">
              <w:rPr>
                <w:rFonts w:ascii="Times New Roman" w:hAnsi="Times New Roman" w:cs="Times New Roman"/>
                <w:sz w:val="28"/>
                <w:szCs w:val="28"/>
              </w:rPr>
              <w:t>«</w:t>
            </w:r>
            <w:r w:rsidRPr="003826AC">
              <w:rPr>
                <w:rFonts w:ascii="Times New Roman" w:eastAsia="TimesNewRoman" w:hAnsi="Times New Roman" w:cs="Times New Roman"/>
                <w:sz w:val="28"/>
                <w:szCs w:val="28"/>
              </w:rPr>
              <w:t>Поощрять или наказывать</w:t>
            </w:r>
            <w:r w:rsidRPr="003826AC">
              <w:rPr>
                <w:rFonts w:ascii="Times New Roman" w:hAnsi="Times New Roman" w:cs="Times New Roman"/>
                <w:sz w:val="28"/>
                <w:szCs w:val="28"/>
              </w:rPr>
              <w:t>?»</w:t>
            </w:r>
          </w:p>
          <w:p w14:paraId="78E3FC9B" w14:textId="77777777" w:rsidR="00C9114D" w:rsidRPr="003826AC" w:rsidRDefault="00185CCD"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2</w:t>
            </w:r>
            <w:r w:rsidR="00C9114D" w:rsidRPr="003826AC">
              <w:rPr>
                <w:rFonts w:ascii="Times New Roman" w:hAnsi="Times New Roman" w:cs="Times New Roman"/>
                <w:sz w:val="28"/>
                <w:szCs w:val="28"/>
              </w:rPr>
              <w:t xml:space="preserve">. </w:t>
            </w:r>
            <w:r w:rsidR="00C9114D" w:rsidRPr="003826AC">
              <w:rPr>
                <w:rFonts w:ascii="Times New Roman" w:eastAsia="TimesNewRoman" w:hAnsi="Times New Roman" w:cs="Times New Roman"/>
                <w:sz w:val="28"/>
                <w:szCs w:val="28"/>
              </w:rPr>
              <w:t xml:space="preserve">Беседа </w:t>
            </w:r>
            <w:r w:rsidR="00C9114D" w:rsidRPr="003826AC">
              <w:rPr>
                <w:rFonts w:ascii="Times New Roman" w:hAnsi="Times New Roman" w:cs="Times New Roman"/>
                <w:sz w:val="28"/>
                <w:szCs w:val="28"/>
              </w:rPr>
              <w:t>«</w:t>
            </w:r>
            <w:r w:rsidR="00C9114D" w:rsidRPr="003826AC">
              <w:rPr>
                <w:rFonts w:ascii="Times New Roman" w:eastAsia="TimesNewRoman" w:hAnsi="Times New Roman" w:cs="Times New Roman"/>
                <w:sz w:val="28"/>
                <w:szCs w:val="28"/>
              </w:rPr>
              <w:t>Не балуй</w:t>
            </w:r>
            <w:r w:rsidR="00C9114D" w:rsidRPr="003826AC">
              <w:rPr>
                <w:rFonts w:ascii="Times New Roman" w:hAnsi="Times New Roman" w:cs="Times New Roman"/>
                <w:sz w:val="28"/>
                <w:szCs w:val="28"/>
              </w:rPr>
              <w:t>!»</w:t>
            </w:r>
          </w:p>
          <w:p w14:paraId="5D5EB221" w14:textId="77777777" w:rsidR="00C9114D" w:rsidRPr="003826AC" w:rsidRDefault="00185CCD"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3</w:t>
            </w:r>
            <w:r w:rsidR="00C9114D" w:rsidRPr="003826AC">
              <w:rPr>
                <w:rFonts w:ascii="Times New Roman" w:hAnsi="Times New Roman" w:cs="Times New Roman"/>
                <w:sz w:val="28"/>
                <w:szCs w:val="28"/>
              </w:rPr>
              <w:t>. Развлечение для детей «Осень, осень, в гости просим!»</w:t>
            </w:r>
          </w:p>
          <w:p w14:paraId="14E48484" w14:textId="77777777" w:rsidR="00526764" w:rsidRPr="003826AC" w:rsidRDefault="00526764"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p>
          <w:p w14:paraId="1DBC7E58" w14:textId="77777777" w:rsidR="00526764" w:rsidRPr="003826AC" w:rsidRDefault="00526764" w:rsidP="00526764">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Учитель-логопед:</w:t>
            </w:r>
          </w:p>
          <w:p w14:paraId="6347A6E5" w14:textId="77777777" w:rsidR="00526764" w:rsidRPr="003826AC" w:rsidRDefault="00526764" w:rsidP="006A320F">
            <w:pPr>
              <w:pStyle w:val="af4"/>
              <w:numPr>
                <w:ilvl w:val="0"/>
                <w:numId w:val="10"/>
              </w:numPr>
              <w:shd w:val="clear" w:color="auto" w:fill="auto"/>
              <w:rPr>
                <w:sz w:val="28"/>
                <w:szCs w:val="28"/>
              </w:rPr>
            </w:pPr>
            <w:r w:rsidRPr="003826AC">
              <w:rPr>
                <w:sz w:val="28"/>
                <w:szCs w:val="28"/>
              </w:rPr>
              <w:t>Индивидуальные беседы о речевом развитии детей</w:t>
            </w:r>
          </w:p>
          <w:p w14:paraId="4EDA907B" w14:textId="77777777" w:rsidR="00526764" w:rsidRPr="003826AC" w:rsidRDefault="00526764" w:rsidP="00526764">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Консультация «Учим говорить правильно. Исправляем ошибки».</w:t>
            </w:r>
          </w:p>
        </w:tc>
      </w:tr>
      <w:tr w:rsidR="00C9114D" w:rsidRPr="003826AC" w14:paraId="53876086" w14:textId="77777777" w:rsidTr="00C9114D">
        <w:tc>
          <w:tcPr>
            <w:tcW w:w="1526" w:type="dxa"/>
          </w:tcPr>
          <w:p w14:paraId="53C7F3EF" w14:textId="77777777" w:rsidR="00C9114D" w:rsidRPr="003826AC" w:rsidRDefault="00C9114D" w:rsidP="00502680">
            <w:pPr>
              <w:widowControl w:val="0"/>
              <w:autoSpaceDE w:val="0"/>
              <w:autoSpaceDN w:val="0"/>
              <w:adjustRightInd w:val="0"/>
              <w:spacing w:after="0" w:line="240" w:lineRule="auto"/>
              <w:jc w:val="both"/>
              <w:rPr>
                <w:rFonts w:ascii="Times New Roman" w:eastAsia="TimesNewRoman,Bold" w:hAnsi="Times New Roman" w:cs="Times New Roman"/>
                <w:b/>
                <w:bCs/>
                <w:sz w:val="28"/>
                <w:szCs w:val="28"/>
              </w:rPr>
            </w:pPr>
            <w:r w:rsidRPr="003826AC">
              <w:rPr>
                <w:rFonts w:ascii="Times New Roman" w:eastAsia="TimesNewRoman,Bold" w:hAnsi="Times New Roman" w:cs="Times New Roman"/>
                <w:b/>
                <w:bCs/>
                <w:sz w:val="28"/>
                <w:szCs w:val="28"/>
              </w:rPr>
              <w:t>Ноябрь</w:t>
            </w:r>
          </w:p>
        </w:tc>
        <w:tc>
          <w:tcPr>
            <w:tcW w:w="7654" w:type="dxa"/>
          </w:tcPr>
          <w:p w14:paraId="38E5E839"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eastAsia="TimesNewRoman" w:hAnsi="Times New Roman" w:cs="Times New Roman"/>
                <w:sz w:val="28"/>
                <w:szCs w:val="28"/>
              </w:rPr>
            </w:pPr>
            <w:r w:rsidRPr="003826AC">
              <w:rPr>
                <w:rFonts w:ascii="Times New Roman" w:hAnsi="Times New Roman" w:cs="Times New Roman"/>
                <w:sz w:val="28"/>
                <w:szCs w:val="28"/>
              </w:rPr>
              <w:t xml:space="preserve">1. </w:t>
            </w:r>
            <w:r w:rsidRPr="003826AC">
              <w:rPr>
                <w:rFonts w:ascii="Times New Roman" w:eastAsia="TimesNewRoman" w:hAnsi="Times New Roman" w:cs="Times New Roman"/>
                <w:sz w:val="28"/>
                <w:szCs w:val="28"/>
              </w:rPr>
              <w:t>Консультация</w:t>
            </w:r>
            <w:r w:rsidRPr="003826AC">
              <w:rPr>
                <w:rFonts w:ascii="Times New Roman" w:hAnsi="Times New Roman" w:cs="Times New Roman"/>
                <w:sz w:val="28"/>
                <w:szCs w:val="28"/>
              </w:rPr>
              <w:t>: «</w:t>
            </w:r>
            <w:r w:rsidRPr="003826AC">
              <w:rPr>
                <w:rFonts w:ascii="Times New Roman" w:eastAsia="TimesNewRoman" w:hAnsi="Times New Roman" w:cs="Times New Roman"/>
                <w:sz w:val="28"/>
                <w:szCs w:val="28"/>
              </w:rPr>
              <w:t>О значении обучения детей дошкольного возраста ПДД</w:t>
            </w:r>
            <w:r w:rsidRPr="003826AC">
              <w:rPr>
                <w:rFonts w:ascii="Times New Roman" w:hAnsi="Times New Roman" w:cs="Times New Roman"/>
                <w:sz w:val="28"/>
                <w:szCs w:val="28"/>
              </w:rPr>
              <w:t>»</w:t>
            </w:r>
          </w:p>
          <w:p w14:paraId="670AA8B9"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2. Папка-передвижка «Правила дорожного движения»</w:t>
            </w:r>
          </w:p>
          <w:p w14:paraId="1EF7AF21"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 xml:space="preserve">3. </w:t>
            </w:r>
            <w:r w:rsidRPr="003826AC">
              <w:rPr>
                <w:rFonts w:ascii="Times New Roman" w:eastAsia="TimesNewRoman" w:hAnsi="Times New Roman" w:cs="Times New Roman"/>
                <w:sz w:val="28"/>
                <w:szCs w:val="28"/>
              </w:rPr>
              <w:t>Беседа</w:t>
            </w:r>
            <w:r w:rsidRPr="003826AC">
              <w:rPr>
                <w:rFonts w:ascii="Times New Roman" w:hAnsi="Times New Roman" w:cs="Times New Roman"/>
                <w:sz w:val="28"/>
                <w:szCs w:val="28"/>
              </w:rPr>
              <w:t>: «</w:t>
            </w:r>
            <w:r w:rsidRPr="003826AC">
              <w:rPr>
                <w:rFonts w:ascii="Times New Roman" w:eastAsia="TimesNewRoman" w:hAnsi="Times New Roman" w:cs="Times New Roman"/>
                <w:sz w:val="28"/>
                <w:szCs w:val="28"/>
              </w:rPr>
              <w:t>Как помочь детям преодолеть чрезвычайные ситуации</w:t>
            </w:r>
            <w:r w:rsidRPr="003826AC">
              <w:rPr>
                <w:rFonts w:ascii="Times New Roman" w:hAnsi="Times New Roman" w:cs="Times New Roman"/>
                <w:sz w:val="28"/>
                <w:szCs w:val="28"/>
              </w:rPr>
              <w:t>?»</w:t>
            </w:r>
          </w:p>
          <w:p w14:paraId="1F064A60" w14:textId="77777777" w:rsidR="00C9114D" w:rsidRPr="003826AC" w:rsidRDefault="00185CCD" w:rsidP="00502680">
            <w:pPr>
              <w:widowControl w:val="0"/>
              <w:autoSpaceDE w:val="0"/>
              <w:autoSpaceDN w:val="0"/>
              <w:adjustRightInd w:val="0"/>
              <w:spacing w:after="0" w:line="240" w:lineRule="auto"/>
              <w:ind w:firstLine="34"/>
              <w:jc w:val="both"/>
              <w:rPr>
                <w:rFonts w:ascii="Times New Roman" w:eastAsia="TimesNewRoman" w:hAnsi="Times New Roman" w:cs="Times New Roman"/>
                <w:sz w:val="28"/>
                <w:szCs w:val="28"/>
              </w:rPr>
            </w:pPr>
            <w:r w:rsidRPr="003826AC">
              <w:rPr>
                <w:rFonts w:ascii="Times New Roman" w:eastAsia="TimesNewRoman" w:hAnsi="Times New Roman" w:cs="Times New Roman"/>
                <w:sz w:val="28"/>
                <w:szCs w:val="28"/>
              </w:rPr>
              <w:t>4</w:t>
            </w:r>
            <w:r w:rsidR="00C9114D" w:rsidRPr="003826AC">
              <w:rPr>
                <w:rFonts w:ascii="Times New Roman" w:eastAsia="TimesNewRoman" w:hAnsi="Times New Roman" w:cs="Times New Roman"/>
                <w:sz w:val="28"/>
                <w:szCs w:val="28"/>
              </w:rPr>
              <w:t>. Изготовление праздничной стенгазеты «Я так тебя люблю!»</w:t>
            </w:r>
          </w:p>
          <w:p w14:paraId="4F5FFFFE" w14:textId="77777777" w:rsidR="00526764" w:rsidRPr="003826AC" w:rsidRDefault="00526764" w:rsidP="00502680">
            <w:pPr>
              <w:widowControl w:val="0"/>
              <w:autoSpaceDE w:val="0"/>
              <w:autoSpaceDN w:val="0"/>
              <w:adjustRightInd w:val="0"/>
              <w:spacing w:after="0" w:line="240" w:lineRule="auto"/>
              <w:ind w:firstLine="34"/>
              <w:jc w:val="both"/>
              <w:rPr>
                <w:rFonts w:ascii="Times New Roman" w:eastAsia="TimesNewRoman" w:hAnsi="Times New Roman" w:cs="Times New Roman"/>
                <w:sz w:val="28"/>
                <w:szCs w:val="28"/>
              </w:rPr>
            </w:pPr>
          </w:p>
          <w:p w14:paraId="30EC992D" w14:textId="77777777" w:rsidR="00526764" w:rsidRPr="003826AC" w:rsidRDefault="00526764" w:rsidP="00526764">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Учитель-логопед:</w:t>
            </w:r>
          </w:p>
          <w:p w14:paraId="7FBD2E62" w14:textId="77777777" w:rsidR="00526764" w:rsidRPr="003826AC" w:rsidRDefault="00526764" w:rsidP="00526764">
            <w:pPr>
              <w:pStyle w:val="af4"/>
              <w:shd w:val="clear" w:color="auto" w:fill="auto"/>
              <w:tabs>
                <w:tab w:val="left" w:pos="422"/>
              </w:tabs>
              <w:rPr>
                <w:sz w:val="28"/>
                <w:szCs w:val="28"/>
              </w:rPr>
            </w:pPr>
            <w:r w:rsidRPr="003826AC">
              <w:rPr>
                <w:sz w:val="28"/>
                <w:szCs w:val="28"/>
              </w:rPr>
              <w:t>1. Выставка детских рисунков «Портрет моей мамочки».</w:t>
            </w:r>
          </w:p>
          <w:p w14:paraId="17A95A0B" w14:textId="77777777" w:rsidR="00526764" w:rsidRPr="003826AC" w:rsidRDefault="00526764" w:rsidP="00526764">
            <w:pPr>
              <w:pStyle w:val="af4"/>
              <w:shd w:val="clear" w:color="auto" w:fill="auto"/>
              <w:tabs>
                <w:tab w:val="left" w:pos="302"/>
              </w:tabs>
              <w:rPr>
                <w:sz w:val="28"/>
                <w:szCs w:val="28"/>
              </w:rPr>
            </w:pPr>
            <w:r w:rsidRPr="003826AC">
              <w:rPr>
                <w:sz w:val="28"/>
                <w:szCs w:val="28"/>
              </w:rPr>
              <w:t>2. Консультация «Чего нельзя и что нужно делать для поддержания интереса детей к познавательному экспериментированию».</w:t>
            </w:r>
          </w:p>
          <w:p w14:paraId="56F015F6" w14:textId="77777777" w:rsidR="00526764" w:rsidRPr="003826AC" w:rsidRDefault="00526764" w:rsidP="00526764">
            <w:pPr>
              <w:pStyle w:val="af4"/>
              <w:shd w:val="clear" w:color="auto" w:fill="auto"/>
              <w:rPr>
                <w:sz w:val="28"/>
                <w:szCs w:val="28"/>
              </w:rPr>
            </w:pPr>
            <w:r w:rsidRPr="003826AC">
              <w:rPr>
                <w:sz w:val="28"/>
                <w:szCs w:val="28"/>
              </w:rPr>
              <w:t>3.Экологическая акция «Покормите птиц зимой» - привлечение родителей к изготовлению кормушек.</w:t>
            </w:r>
          </w:p>
        </w:tc>
      </w:tr>
      <w:tr w:rsidR="00C9114D" w:rsidRPr="003826AC" w14:paraId="7FE0BF5D" w14:textId="77777777" w:rsidTr="00C9114D">
        <w:tc>
          <w:tcPr>
            <w:tcW w:w="1526" w:type="dxa"/>
          </w:tcPr>
          <w:p w14:paraId="0B8ECC93" w14:textId="77777777" w:rsidR="00C9114D" w:rsidRPr="003826AC" w:rsidRDefault="00C9114D" w:rsidP="00502680">
            <w:pPr>
              <w:widowControl w:val="0"/>
              <w:autoSpaceDE w:val="0"/>
              <w:autoSpaceDN w:val="0"/>
              <w:adjustRightInd w:val="0"/>
              <w:spacing w:after="0" w:line="240" w:lineRule="auto"/>
              <w:jc w:val="both"/>
              <w:rPr>
                <w:rFonts w:ascii="Times New Roman" w:eastAsia="TimesNewRoman,Bold" w:hAnsi="Times New Roman" w:cs="Times New Roman"/>
                <w:b/>
                <w:bCs/>
                <w:sz w:val="28"/>
                <w:szCs w:val="28"/>
              </w:rPr>
            </w:pPr>
            <w:r w:rsidRPr="003826AC">
              <w:rPr>
                <w:rFonts w:ascii="Times New Roman" w:eastAsia="TimesNewRoman,Bold" w:hAnsi="Times New Roman" w:cs="Times New Roman"/>
                <w:b/>
                <w:bCs/>
                <w:sz w:val="28"/>
                <w:szCs w:val="28"/>
              </w:rPr>
              <w:t>Декабрь</w:t>
            </w:r>
          </w:p>
        </w:tc>
        <w:tc>
          <w:tcPr>
            <w:tcW w:w="7654" w:type="dxa"/>
          </w:tcPr>
          <w:p w14:paraId="004AD95B" w14:textId="77777777" w:rsidR="00526764" w:rsidRPr="003826AC" w:rsidRDefault="00526764"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Воспитатели:</w:t>
            </w:r>
          </w:p>
          <w:p w14:paraId="52812324"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 xml:space="preserve">1. </w:t>
            </w:r>
            <w:r w:rsidRPr="003826AC">
              <w:rPr>
                <w:rFonts w:ascii="Times New Roman" w:eastAsia="TimesNewRoman" w:hAnsi="Times New Roman" w:cs="Times New Roman"/>
                <w:sz w:val="28"/>
                <w:szCs w:val="28"/>
              </w:rPr>
              <w:t>Консультация</w:t>
            </w:r>
            <w:r w:rsidRPr="003826AC">
              <w:rPr>
                <w:rFonts w:ascii="Times New Roman" w:hAnsi="Times New Roman" w:cs="Times New Roman"/>
                <w:sz w:val="28"/>
                <w:szCs w:val="28"/>
              </w:rPr>
              <w:t>: «</w:t>
            </w:r>
            <w:r w:rsidRPr="003826AC">
              <w:rPr>
                <w:rFonts w:ascii="Times New Roman" w:eastAsia="TimesNewRoman" w:hAnsi="Times New Roman" w:cs="Times New Roman"/>
                <w:sz w:val="28"/>
                <w:szCs w:val="28"/>
              </w:rPr>
              <w:t>Какие игрушки нужны вашим детям</w:t>
            </w:r>
            <w:r w:rsidRPr="003826AC">
              <w:rPr>
                <w:rFonts w:ascii="Times New Roman" w:hAnsi="Times New Roman" w:cs="Times New Roman"/>
                <w:sz w:val="28"/>
                <w:szCs w:val="28"/>
              </w:rPr>
              <w:t>!»</w:t>
            </w:r>
          </w:p>
          <w:p w14:paraId="3F2E06ED"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2. Папка-передвижка «Здравствуй, зимушка-зима!»</w:t>
            </w:r>
          </w:p>
          <w:p w14:paraId="63CC9B12"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eastAsia="TimesNewRoman" w:hAnsi="Times New Roman" w:cs="Times New Roman"/>
                <w:sz w:val="28"/>
                <w:szCs w:val="28"/>
              </w:rPr>
            </w:pPr>
            <w:r w:rsidRPr="003826AC">
              <w:rPr>
                <w:rFonts w:ascii="Times New Roman" w:hAnsi="Times New Roman" w:cs="Times New Roman"/>
                <w:sz w:val="28"/>
                <w:szCs w:val="28"/>
              </w:rPr>
              <w:t>3. Конкурс чтецов «Всем мила зимушка-зима»</w:t>
            </w:r>
          </w:p>
          <w:p w14:paraId="3B65EDBC"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eastAsia="TimesNewRoman" w:hAnsi="Times New Roman" w:cs="Times New Roman"/>
                <w:sz w:val="28"/>
                <w:szCs w:val="28"/>
              </w:rPr>
            </w:pPr>
            <w:r w:rsidRPr="003826AC">
              <w:rPr>
                <w:rFonts w:ascii="Times New Roman" w:hAnsi="Times New Roman" w:cs="Times New Roman"/>
                <w:sz w:val="28"/>
                <w:szCs w:val="28"/>
              </w:rPr>
              <w:t xml:space="preserve">4. </w:t>
            </w:r>
            <w:r w:rsidRPr="003826AC">
              <w:rPr>
                <w:rFonts w:ascii="Times New Roman" w:eastAsia="TimesNewRoman" w:hAnsi="Times New Roman" w:cs="Times New Roman"/>
                <w:sz w:val="28"/>
                <w:szCs w:val="28"/>
              </w:rPr>
              <w:t>Проведение новогоднего утренника.</w:t>
            </w:r>
          </w:p>
          <w:p w14:paraId="505E2A3A"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eastAsia="TimesNewRoman" w:hAnsi="Times New Roman" w:cs="Times New Roman"/>
                <w:sz w:val="28"/>
                <w:szCs w:val="28"/>
              </w:rPr>
            </w:pPr>
            <w:r w:rsidRPr="003826AC">
              <w:rPr>
                <w:rFonts w:ascii="Times New Roman" w:eastAsia="TimesNewRoman" w:hAnsi="Times New Roman" w:cs="Times New Roman"/>
                <w:sz w:val="28"/>
                <w:szCs w:val="28"/>
              </w:rPr>
              <w:t xml:space="preserve">5. </w:t>
            </w:r>
            <w:r w:rsidR="00A60002" w:rsidRPr="003826AC">
              <w:rPr>
                <w:rFonts w:ascii="Times New Roman" w:eastAsia="TimesNewRoman" w:hAnsi="Times New Roman" w:cs="Times New Roman"/>
                <w:sz w:val="28"/>
                <w:szCs w:val="28"/>
              </w:rPr>
              <w:t xml:space="preserve">Родительское собрание </w:t>
            </w:r>
          </w:p>
          <w:p w14:paraId="4786C03F" w14:textId="77777777" w:rsidR="00526764" w:rsidRPr="003826AC" w:rsidRDefault="00526764" w:rsidP="00502680">
            <w:pPr>
              <w:widowControl w:val="0"/>
              <w:autoSpaceDE w:val="0"/>
              <w:autoSpaceDN w:val="0"/>
              <w:adjustRightInd w:val="0"/>
              <w:spacing w:after="0" w:line="240" w:lineRule="auto"/>
              <w:ind w:firstLine="34"/>
              <w:jc w:val="both"/>
              <w:rPr>
                <w:rFonts w:ascii="Times New Roman" w:eastAsia="TimesNewRoman" w:hAnsi="Times New Roman" w:cs="Times New Roman"/>
                <w:sz w:val="28"/>
                <w:szCs w:val="28"/>
              </w:rPr>
            </w:pPr>
          </w:p>
          <w:p w14:paraId="178A0E2D" w14:textId="77777777" w:rsidR="00526764" w:rsidRPr="003826AC" w:rsidRDefault="00526764" w:rsidP="00502680">
            <w:pPr>
              <w:widowControl w:val="0"/>
              <w:autoSpaceDE w:val="0"/>
              <w:autoSpaceDN w:val="0"/>
              <w:adjustRightInd w:val="0"/>
              <w:spacing w:after="0" w:line="240" w:lineRule="auto"/>
              <w:ind w:firstLine="34"/>
              <w:jc w:val="both"/>
              <w:rPr>
                <w:rFonts w:ascii="Times New Roman" w:eastAsia="TimesNewRoman" w:hAnsi="Times New Roman" w:cs="Times New Roman"/>
                <w:sz w:val="28"/>
                <w:szCs w:val="28"/>
              </w:rPr>
            </w:pPr>
            <w:r w:rsidRPr="003826AC">
              <w:rPr>
                <w:rFonts w:ascii="Times New Roman" w:eastAsia="TimesNewRoman" w:hAnsi="Times New Roman" w:cs="Times New Roman"/>
                <w:sz w:val="28"/>
                <w:szCs w:val="28"/>
              </w:rPr>
              <w:t>Учитель-логопед:</w:t>
            </w:r>
          </w:p>
          <w:p w14:paraId="264E8D4C" w14:textId="77777777" w:rsidR="00526764" w:rsidRPr="003826AC" w:rsidRDefault="00526764" w:rsidP="006A320F">
            <w:pPr>
              <w:pStyle w:val="af4"/>
              <w:numPr>
                <w:ilvl w:val="0"/>
                <w:numId w:val="11"/>
              </w:numPr>
              <w:shd w:val="clear" w:color="auto" w:fill="auto"/>
              <w:tabs>
                <w:tab w:val="left" w:pos="326"/>
              </w:tabs>
              <w:rPr>
                <w:sz w:val="28"/>
                <w:szCs w:val="28"/>
              </w:rPr>
            </w:pPr>
            <w:r w:rsidRPr="003826AC">
              <w:rPr>
                <w:sz w:val="28"/>
                <w:szCs w:val="28"/>
              </w:rPr>
              <w:t>Родительское собрание «Психологическое благополучие ребенка дома и в детском саду».</w:t>
            </w:r>
          </w:p>
          <w:p w14:paraId="2E8F51E3" w14:textId="77777777" w:rsidR="00526764" w:rsidRPr="003826AC" w:rsidRDefault="00526764" w:rsidP="006A320F">
            <w:pPr>
              <w:pStyle w:val="af4"/>
              <w:numPr>
                <w:ilvl w:val="0"/>
                <w:numId w:val="11"/>
              </w:numPr>
              <w:shd w:val="clear" w:color="auto" w:fill="auto"/>
              <w:tabs>
                <w:tab w:val="left" w:pos="326"/>
              </w:tabs>
              <w:rPr>
                <w:sz w:val="28"/>
                <w:szCs w:val="28"/>
              </w:rPr>
            </w:pPr>
            <w:r w:rsidRPr="003826AC">
              <w:rPr>
                <w:sz w:val="28"/>
                <w:szCs w:val="28"/>
              </w:rPr>
              <w:t>Консультация «Звуковая культура ребенка в семье».</w:t>
            </w:r>
          </w:p>
          <w:p w14:paraId="4B452A8F" w14:textId="77777777" w:rsidR="00526764" w:rsidRPr="003826AC" w:rsidRDefault="00526764" w:rsidP="006A320F">
            <w:pPr>
              <w:pStyle w:val="af4"/>
              <w:numPr>
                <w:ilvl w:val="0"/>
                <w:numId w:val="11"/>
              </w:numPr>
              <w:shd w:val="clear" w:color="auto" w:fill="auto"/>
              <w:tabs>
                <w:tab w:val="left" w:pos="326"/>
              </w:tabs>
              <w:rPr>
                <w:sz w:val="28"/>
                <w:szCs w:val="28"/>
              </w:rPr>
            </w:pPr>
            <w:r w:rsidRPr="003826AC">
              <w:rPr>
                <w:sz w:val="28"/>
                <w:szCs w:val="28"/>
              </w:rPr>
              <w:lastRenderedPageBreak/>
              <w:t>Привлечение родителей к украшению группового помещения к празднику.</w:t>
            </w:r>
          </w:p>
          <w:p w14:paraId="377E9986" w14:textId="77777777" w:rsidR="00526764" w:rsidRPr="003826AC" w:rsidRDefault="00526764" w:rsidP="006A320F">
            <w:pPr>
              <w:pStyle w:val="af4"/>
              <w:numPr>
                <w:ilvl w:val="0"/>
                <w:numId w:val="11"/>
              </w:numPr>
              <w:shd w:val="clear" w:color="auto" w:fill="auto"/>
              <w:tabs>
                <w:tab w:val="left" w:pos="326"/>
              </w:tabs>
              <w:rPr>
                <w:sz w:val="28"/>
                <w:szCs w:val="28"/>
              </w:rPr>
            </w:pPr>
            <w:r w:rsidRPr="003826AC">
              <w:rPr>
                <w:sz w:val="28"/>
                <w:szCs w:val="28"/>
              </w:rPr>
              <w:t>Конкурс поделок «Елочная игрушка»,</w:t>
            </w:r>
          </w:p>
          <w:p w14:paraId="0ED480E6" w14:textId="77777777" w:rsidR="00526764" w:rsidRPr="003826AC" w:rsidRDefault="00526764" w:rsidP="006A320F">
            <w:pPr>
              <w:pStyle w:val="af4"/>
              <w:numPr>
                <w:ilvl w:val="0"/>
                <w:numId w:val="11"/>
              </w:numPr>
              <w:shd w:val="clear" w:color="auto" w:fill="auto"/>
              <w:tabs>
                <w:tab w:val="left" w:pos="326"/>
              </w:tabs>
              <w:rPr>
                <w:sz w:val="28"/>
                <w:szCs w:val="28"/>
              </w:rPr>
            </w:pPr>
            <w:r w:rsidRPr="003826AC">
              <w:rPr>
                <w:sz w:val="28"/>
                <w:szCs w:val="28"/>
              </w:rPr>
              <w:t>Вовлечение родителей в совместную подготовку к предстоящему Новогоднему утреннику.</w:t>
            </w:r>
          </w:p>
          <w:p w14:paraId="0961BB85" w14:textId="77777777" w:rsidR="00526764" w:rsidRPr="003826AC" w:rsidRDefault="00526764" w:rsidP="006A320F">
            <w:pPr>
              <w:pStyle w:val="af4"/>
              <w:numPr>
                <w:ilvl w:val="0"/>
                <w:numId w:val="11"/>
              </w:numPr>
              <w:shd w:val="clear" w:color="auto" w:fill="auto"/>
              <w:tabs>
                <w:tab w:val="left" w:pos="326"/>
              </w:tabs>
              <w:rPr>
                <w:sz w:val="28"/>
                <w:szCs w:val="28"/>
              </w:rPr>
            </w:pPr>
            <w:r w:rsidRPr="003826AC">
              <w:rPr>
                <w:sz w:val="28"/>
                <w:szCs w:val="28"/>
              </w:rPr>
              <w:t>Инструктаж по пожарной безопасности «Встретим Новый год безопасно».</w:t>
            </w:r>
          </w:p>
          <w:p w14:paraId="05638721" w14:textId="77777777" w:rsidR="00526764" w:rsidRPr="003826AC" w:rsidRDefault="00526764" w:rsidP="006A320F">
            <w:pPr>
              <w:pStyle w:val="af4"/>
              <w:numPr>
                <w:ilvl w:val="0"/>
                <w:numId w:val="11"/>
              </w:numPr>
              <w:shd w:val="clear" w:color="auto" w:fill="auto"/>
              <w:tabs>
                <w:tab w:val="left" w:pos="317"/>
              </w:tabs>
              <w:rPr>
                <w:sz w:val="28"/>
                <w:szCs w:val="28"/>
              </w:rPr>
            </w:pPr>
            <w:r w:rsidRPr="003826AC">
              <w:rPr>
                <w:sz w:val="28"/>
                <w:szCs w:val="28"/>
              </w:rPr>
              <w:t>Инструктаж «Безопасность ребенка в зимний период».</w:t>
            </w:r>
          </w:p>
          <w:p w14:paraId="5643BE1A" w14:textId="77777777" w:rsidR="00526764" w:rsidRPr="003826AC" w:rsidRDefault="00526764" w:rsidP="006A320F">
            <w:pPr>
              <w:pStyle w:val="af4"/>
              <w:numPr>
                <w:ilvl w:val="0"/>
                <w:numId w:val="11"/>
              </w:numPr>
              <w:shd w:val="clear" w:color="auto" w:fill="auto"/>
              <w:tabs>
                <w:tab w:val="left" w:pos="326"/>
              </w:tabs>
              <w:rPr>
                <w:sz w:val="28"/>
                <w:szCs w:val="28"/>
              </w:rPr>
            </w:pPr>
            <w:r w:rsidRPr="003826AC">
              <w:rPr>
                <w:sz w:val="28"/>
                <w:szCs w:val="28"/>
              </w:rPr>
              <w:t>Поздравительная открытка (поздравление родителей с наступающим Новым годом).</w:t>
            </w:r>
          </w:p>
        </w:tc>
      </w:tr>
      <w:tr w:rsidR="00C9114D" w:rsidRPr="003826AC" w14:paraId="0BC36AC7" w14:textId="77777777" w:rsidTr="00C9114D">
        <w:tc>
          <w:tcPr>
            <w:tcW w:w="1526" w:type="dxa"/>
          </w:tcPr>
          <w:p w14:paraId="6C1A3D68" w14:textId="77777777" w:rsidR="00C9114D" w:rsidRPr="003826AC" w:rsidRDefault="00C9114D" w:rsidP="00502680">
            <w:pPr>
              <w:widowControl w:val="0"/>
              <w:autoSpaceDE w:val="0"/>
              <w:autoSpaceDN w:val="0"/>
              <w:adjustRightInd w:val="0"/>
              <w:spacing w:after="0" w:line="240" w:lineRule="auto"/>
              <w:jc w:val="both"/>
              <w:rPr>
                <w:rFonts w:ascii="Times New Roman" w:eastAsia="TimesNewRoman,Bold" w:hAnsi="Times New Roman" w:cs="Times New Roman"/>
                <w:b/>
                <w:bCs/>
                <w:sz w:val="28"/>
                <w:szCs w:val="28"/>
              </w:rPr>
            </w:pPr>
            <w:r w:rsidRPr="003826AC">
              <w:rPr>
                <w:rFonts w:ascii="Times New Roman" w:eastAsia="TimesNewRoman,Bold" w:hAnsi="Times New Roman" w:cs="Times New Roman"/>
                <w:b/>
                <w:bCs/>
                <w:sz w:val="28"/>
                <w:szCs w:val="28"/>
              </w:rPr>
              <w:lastRenderedPageBreak/>
              <w:t>Январь</w:t>
            </w:r>
          </w:p>
        </w:tc>
        <w:tc>
          <w:tcPr>
            <w:tcW w:w="7654" w:type="dxa"/>
          </w:tcPr>
          <w:p w14:paraId="45B2AAE7" w14:textId="77777777" w:rsidR="00526764" w:rsidRPr="003826AC" w:rsidRDefault="00526764" w:rsidP="00526764">
            <w:pPr>
              <w:widowControl w:val="0"/>
              <w:autoSpaceDE w:val="0"/>
              <w:autoSpaceDN w:val="0"/>
              <w:adjustRightInd w:val="0"/>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Воспитатели:</w:t>
            </w:r>
          </w:p>
          <w:p w14:paraId="72533DF3" w14:textId="77777777" w:rsidR="00C9114D" w:rsidRPr="003826AC" w:rsidRDefault="00C9114D" w:rsidP="006A320F">
            <w:pPr>
              <w:pStyle w:val="a4"/>
              <w:widowControl w:val="0"/>
              <w:numPr>
                <w:ilvl w:val="0"/>
                <w:numId w:val="1"/>
              </w:numPr>
              <w:autoSpaceDE w:val="0"/>
              <w:autoSpaceDN w:val="0"/>
              <w:adjustRightInd w:val="0"/>
              <w:spacing w:after="0" w:line="240" w:lineRule="auto"/>
              <w:jc w:val="both"/>
              <w:rPr>
                <w:rFonts w:ascii="Times New Roman" w:hAnsi="Times New Roman" w:cs="Times New Roman"/>
                <w:sz w:val="28"/>
                <w:szCs w:val="28"/>
              </w:rPr>
            </w:pPr>
            <w:r w:rsidRPr="003826AC">
              <w:rPr>
                <w:rFonts w:ascii="Times New Roman" w:eastAsia="TimesNewRoman" w:hAnsi="Times New Roman" w:cs="Times New Roman"/>
                <w:sz w:val="28"/>
                <w:szCs w:val="28"/>
              </w:rPr>
              <w:t xml:space="preserve">Консультация </w:t>
            </w:r>
            <w:r w:rsidRPr="003826AC">
              <w:rPr>
                <w:rFonts w:ascii="Times New Roman" w:hAnsi="Times New Roman" w:cs="Times New Roman"/>
                <w:sz w:val="28"/>
                <w:szCs w:val="28"/>
              </w:rPr>
              <w:t>«</w:t>
            </w:r>
            <w:r w:rsidRPr="003826AC">
              <w:rPr>
                <w:rFonts w:ascii="Times New Roman" w:eastAsia="TimesNewRoman" w:hAnsi="Times New Roman" w:cs="Times New Roman"/>
                <w:sz w:val="28"/>
                <w:szCs w:val="28"/>
              </w:rPr>
              <w:t>Как отвечать на детские вопросы</w:t>
            </w:r>
            <w:r w:rsidRPr="003826AC">
              <w:rPr>
                <w:rFonts w:ascii="Times New Roman" w:hAnsi="Times New Roman" w:cs="Times New Roman"/>
                <w:sz w:val="28"/>
                <w:szCs w:val="28"/>
              </w:rPr>
              <w:t>?»</w:t>
            </w:r>
          </w:p>
          <w:p w14:paraId="7E7C91E7" w14:textId="77777777" w:rsidR="00C9114D" w:rsidRPr="003826AC" w:rsidRDefault="00C9114D" w:rsidP="006A320F">
            <w:pPr>
              <w:pStyle w:val="a4"/>
              <w:widowControl w:val="0"/>
              <w:numPr>
                <w:ilvl w:val="0"/>
                <w:numId w:val="1"/>
              </w:numPr>
              <w:autoSpaceDE w:val="0"/>
              <w:autoSpaceDN w:val="0"/>
              <w:adjustRightInd w:val="0"/>
              <w:spacing w:after="0" w:line="240" w:lineRule="auto"/>
              <w:jc w:val="both"/>
              <w:rPr>
                <w:rFonts w:ascii="Times New Roman" w:hAnsi="Times New Roman" w:cs="Times New Roman"/>
                <w:sz w:val="28"/>
                <w:szCs w:val="28"/>
              </w:rPr>
            </w:pPr>
            <w:r w:rsidRPr="003826AC">
              <w:rPr>
                <w:rFonts w:ascii="Times New Roman" w:eastAsia="TimesNewRoman" w:hAnsi="Times New Roman" w:cs="Times New Roman"/>
                <w:sz w:val="28"/>
                <w:szCs w:val="28"/>
              </w:rPr>
              <w:t>Консультация в родительский уголок</w:t>
            </w:r>
            <w:r w:rsidRPr="003826AC">
              <w:rPr>
                <w:rFonts w:ascii="Times New Roman" w:hAnsi="Times New Roman" w:cs="Times New Roman"/>
                <w:sz w:val="28"/>
                <w:szCs w:val="28"/>
              </w:rPr>
              <w:t>: «</w:t>
            </w:r>
            <w:r w:rsidRPr="003826AC">
              <w:rPr>
                <w:rFonts w:ascii="Times New Roman" w:eastAsia="TimesNewRoman" w:hAnsi="Times New Roman" w:cs="Times New Roman"/>
                <w:sz w:val="28"/>
                <w:szCs w:val="28"/>
              </w:rPr>
              <w:t>Детские страхи могут испортить всю жизнь</w:t>
            </w:r>
            <w:r w:rsidRPr="003826AC">
              <w:rPr>
                <w:rFonts w:ascii="Times New Roman" w:hAnsi="Times New Roman" w:cs="Times New Roman"/>
                <w:sz w:val="28"/>
                <w:szCs w:val="28"/>
              </w:rPr>
              <w:t>»</w:t>
            </w:r>
          </w:p>
          <w:p w14:paraId="0BF64A3A" w14:textId="77777777" w:rsidR="00C9114D" w:rsidRPr="003826AC" w:rsidRDefault="00C9114D" w:rsidP="006A320F">
            <w:pPr>
              <w:pStyle w:val="a4"/>
              <w:widowControl w:val="0"/>
              <w:numPr>
                <w:ilvl w:val="0"/>
                <w:numId w:val="1"/>
              </w:numPr>
              <w:autoSpaceDE w:val="0"/>
              <w:autoSpaceDN w:val="0"/>
              <w:adjustRightInd w:val="0"/>
              <w:spacing w:after="0" w:line="240" w:lineRule="auto"/>
              <w:jc w:val="both"/>
              <w:rPr>
                <w:rFonts w:ascii="Times New Roman" w:eastAsia="TimesNewRoman" w:hAnsi="Times New Roman" w:cs="Times New Roman"/>
                <w:sz w:val="28"/>
                <w:szCs w:val="28"/>
              </w:rPr>
            </w:pPr>
            <w:r w:rsidRPr="003826AC">
              <w:rPr>
                <w:rFonts w:ascii="Times New Roman" w:hAnsi="Times New Roman" w:cs="Times New Roman"/>
                <w:sz w:val="28"/>
                <w:szCs w:val="28"/>
              </w:rPr>
              <w:t>Папка-передвижка «Веселые зимние игры. Выходной с родителями».</w:t>
            </w:r>
          </w:p>
          <w:p w14:paraId="028A3791" w14:textId="77777777" w:rsidR="00526764" w:rsidRPr="003826AC" w:rsidRDefault="00526764" w:rsidP="00526764">
            <w:pPr>
              <w:widowControl w:val="0"/>
              <w:autoSpaceDE w:val="0"/>
              <w:autoSpaceDN w:val="0"/>
              <w:adjustRightInd w:val="0"/>
              <w:spacing w:after="0" w:line="240" w:lineRule="auto"/>
              <w:jc w:val="both"/>
              <w:rPr>
                <w:rFonts w:ascii="Times New Roman" w:eastAsia="TimesNewRoman" w:hAnsi="Times New Roman" w:cs="Times New Roman"/>
                <w:sz w:val="28"/>
                <w:szCs w:val="28"/>
              </w:rPr>
            </w:pPr>
            <w:r w:rsidRPr="003826AC">
              <w:rPr>
                <w:rFonts w:ascii="Times New Roman" w:eastAsia="TimesNewRoman" w:hAnsi="Times New Roman" w:cs="Times New Roman"/>
                <w:sz w:val="28"/>
                <w:szCs w:val="28"/>
              </w:rPr>
              <w:t>Учитель-логопед:</w:t>
            </w:r>
          </w:p>
          <w:p w14:paraId="0B825466" w14:textId="77777777" w:rsidR="00526764" w:rsidRPr="003826AC" w:rsidRDefault="00526764" w:rsidP="006A320F">
            <w:pPr>
              <w:pStyle w:val="af4"/>
              <w:numPr>
                <w:ilvl w:val="0"/>
                <w:numId w:val="12"/>
              </w:numPr>
              <w:shd w:val="clear" w:color="auto" w:fill="auto"/>
              <w:tabs>
                <w:tab w:val="left" w:pos="182"/>
              </w:tabs>
              <w:rPr>
                <w:sz w:val="28"/>
                <w:szCs w:val="28"/>
              </w:rPr>
            </w:pPr>
            <w:r w:rsidRPr="003826AC">
              <w:rPr>
                <w:sz w:val="28"/>
                <w:szCs w:val="28"/>
              </w:rPr>
              <w:t>Консультация «Как сделать зимнюю прогулку с малышом приятной и полезной?».</w:t>
            </w:r>
          </w:p>
          <w:p w14:paraId="21EC92AB" w14:textId="77777777" w:rsidR="00526764" w:rsidRPr="003826AC" w:rsidRDefault="00526764" w:rsidP="006A320F">
            <w:pPr>
              <w:pStyle w:val="af4"/>
              <w:numPr>
                <w:ilvl w:val="0"/>
                <w:numId w:val="12"/>
              </w:numPr>
              <w:shd w:val="clear" w:color="auto" w:fill="auto"/>
              <w:tabs>
                <w:tab w:val="left" w:pos="182"/>
              </w:tabs>
              <w:rPr>
                <w:sz w:val="28"/>
                <w:szCs w:val="28"/>
              </w:rPr>
            </w:pPr>
            <w:r w:rsidRPr="003826AC">
              <w:rPr>
                <w:sz w:val="28"/>
                <w:szCs w:val="28"/>
              </w:rPr>
              <w:t>Индивидуальные беседы о речевом развитии детей.</w:t>
            </w:r>
          </w:p>
        </w:tc>
      </w:tr>
      <w:tr w:rsidR="00C9114D" w:rsidRPr="003826AC" w14:paraId="63432ABC" w14:textId="77777777" w:rsidTr="00C9114D">
        <w:tc>
          <w:tcPr>
            <w:tcW w:w="1526" w:type="dxa"/>
          </w:tcPr>
          <w:p w14:paraId="62E41584" w14:textId="77777777" w:rsidR="00C9114D" w:rsidRPr="003826AC" w:rsidRDefault="00C9114D" w:rsidP="00502680">
            <w:pPr>
              <w:widowControl w:val="0"/>
              <w:autoSpaceDE w:val="0"/>
              <w:autoSpaceDN w:val="0"/>
              <w:adjustRightInd w:val="0"/>
              <w:spacing w:after="0" w:line="240" w:lineRule="auto"/>
              <w:jc w:val="both"/>
              <w:rPr>
                <w:rFonts w:ascii="Times New Roman" w:eastAsia="TimesNewRoman,Bold" w:hAnsi="Times New Roman" w:cs="Times New Roman"/>
                <w:b/>
                <w:bCs/>
                <w:sz w:val="28"/>
                <w:szCs w:val="28"/>
              </w:rPr>
            </w:pPr>
            <w:r w:rsidRPr="003826AC">
              <w:rPr>
                <w:rFonts w:ascii="Times New Roman" w:eastAsia="TimesNewRoman,Bold" w:hAnsi="Times New Roman" w:cs="Times New Roman"/>
                <w:b/>
                <w:bCs/>
                <w:sz w:val="28"/>
                <w:szCs w:val="28"/>
              </w:rPr>
              <w:t>Февраль</w:t>
            </w:r>
          </w:p>
        </w:tc>
        <w:tc>
          <w:tcPr>
            <w:tcW w:w="7654" w:type="dxa"/>
          </w:tcPr>
          <w:p w14:paraId="631A5A81" w14:textId="77777777" w:rsidR="00526764" w:rsidRPr="003826AC" w:rsidRDefault="00526764" w:rsidP="00526764">
            <w:pPr>
              <w:widowControl w:val="0"/>
              <w:autoSpaceDE w:val="0"/>
              <w:autoSpaceDN w:val="0"/>
              <w:adjustRightInd w:val="0"/>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 xml:space="preserve">Воспитатели: </w:t>
            </w:r>
          </w:p>
          <w:p w14:paraId="050EFE74" w14:textId="77777777" w:rsidR="00C9114D" w:rsidRPr="003826AC" w:rsidRDefault="00C9114D" w:rsidP="006A320F">
            <w:pPr>
              <w:pStyle w:val="a4"/>
              <w:widowControl w:val="0"/>
              <w:numPr>
                <w:ilvl w:val="0"/>
                <w:numId w:val="4"/>
              </w:numPr>
              <w:autoSpaceDE w:val="0"/>
              <w:autoSpaceDN w:val="0"/>
              <w:adjustRightInd w:val="0"/>
              <w:spacing w:after="0" w:line="240" w:lineRule="auto"/>
              <w:jc w:val="both"/>
              <w:rPr>
                <w:rFonts w:ascii="Times New Roman" w:hAnsi="Times New Roman" w:cs="Times New Roman"/>
                <w:sz w:val="28"/>
                <w:szCs w:val="28"/>
              </w:rPr>
            </w:pPr>
            <w:r w:rsidRPr="003826AC">
              <w:rPr>
                <w:rFonts w:ascii="Times New Roman" w:eastAsia="TimesNewRoman" w:hAnsi="Times New Roman" w:cs="Times New Roman"/>
                <w:sz w:val="28"/>
                <w:szCs w:val="28"/>
              </w:rPr>
              <w:t>Родительское собрание на тему</w:t>
            </w:r>
            <w:r w:rsidRPr="003826AC">
              <w:rPr>
                <w:rFonts w:ascii="Times New Roman" w:hAnsi="Times New Roman" w:cs="Times New Roman"/>
                <w:sz w:val="28"/>
                <w:szCs w:val="28"/>
              </w:rPr>
              <w:t>: «</w:t>
            </w:r>
            <w:r w:rsidR="00A60002" w:rsidRPr="003826AC">
              <w:rPr>
                <w:rFonts w:ascii="Times New Roman" w:eastAsia="TimesNewRoman" w:hAnsi="Times New Roman" w:cs="Times New Roman"/>
                <w:sz w:val="28"/>
                <w:szCs w:val="28"/>
              </w:rPr>
              <w:t>Приобщение дошкольников к здоровому образу жизни</w:t>
            </w:r>
            <w:r w:rsidRPr="003826AC">
              <w:rPr>
                <w:rFonts w:ascii="Times New Roman" w:eastAsia="TimesNewRoman" w:hAnsi="Times New Roman" w:cs="Times New Roman"/>
                <w:sz w:val="28"/>
                <w:szCs w:val="28"/>
              </w:rPr>
              <w:t>».</w:t>
            </w:r>
          </w:p>
          <w:p w14:paraId="2B4457B9" w14:textId="77777777" w:rsidR="00C9114D" w:rsidRPr="003826AC" w:rsidRDefault="00C9114D" w:rsidP="006A320F">
            <w:pPr>
              <w:pStyle w:val="a4"/>
              <w:widowControl w:val="0"/>
              <w:numPr>
                <w:ilvl w:val="0"/>
                <w:numId w:val="4"/>
              </w:numPr>
              <w:autoSpaceDE w:val="0"/>
              <w:autoSpaceDN w:val="0"/>
              <w:adjustRightInd w:val="0"/>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Изготовление подарков для пап: «Я большому кораблю дам названье: «ПАПА!»</w:t>
            </w:r>
          </w:p>
          <w:p w14:paraId="77E614CB"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 xml:space="preserve">3. </w:t>
            </w:r>
            <w:r w:rsidRPr="003826AC">
              <w:rPr>
                <w:rFonts w:ascii="Times New Roman" w:eastAsia="TimesNewRoman" w:hAnsi="Times New Roman" w:cs="Times New Roman"/>
                <w:sz w:val="28"/>
                <w:szCs w:val="28"/>
              </w:rPr>
              <w:t>Санбюллетень</w:t>
            </w:r>
            <w:r w:rsidRPr="003826AC">
              <w:rPr>
                <w:rFonts w:ascii="Times New Roman" w:hAnsi="Times New Roman" w:cs="Times New Roman"/>
                <w:sz w:val="28"/>
                <w:szCs w:val="28"/>
              </w:rPr>
              <w:t>: «Закаливание организма ребенка»</w:t>
            </w:r>
          </w:p>
          <w:p w14:paraId="50B89F9D"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 xml:space="preserve">4. </w:t>
            </w:r>
            <w:r w:rsidRPr="003826AC">
              <w:rPr>
                <w:rFonts w:ascii="Times New Roman" w:eastAsia="TimesNewRoman" w:hAnsi="Times New Roman" w:cs="Times New Roman"/>
                <w:sz w:val="28"/>
                <w:szCs w:val="28"/>
              </w:rPr>
              <w:t>Беседа с родителями</w:t>
            </w:r>
            <w:r w:rsidRPr="003826AC">
              <w:rPr>
                <w:rFonts w:ascii="Times New Roman" w:hAnsi="Times New Roman" w:cs="Times New Roman"/>
                <w:sz w:val="28"/>
                <w:szCs w:val="28"/>
              </w:rPr>
              <w:t>: «</w:t>
            </w:r>
            <w:r w:rsidRPr="003826AC">
              <w:rPr>
                <w:rFonts w:ascii="Times New Roman" w:eastAsia="TimesNewRoman" w:hAnsi="Times New Roman" w:cs="Times New Roman"/>
                <w:sz w:val="28"/>
                <w:szCs w:val="28"/>
              </w:rPr>
              <w:t>Гиперактивность</w:t>
            </w:r>
            <w:r w:rsidRPr="003826AC">
              <w:rPr>
                <w:rFonts w:ascii="Times New Roman" w:hAnsi="Times New Roman" w:cs="Times New Roman"/>
                <w:sz w:val="28"/>
                <w:szCs w:val="28"/>
              </w:rPr>
              <w:t xml:space="preserve">. </w:t>
            </w:r>
            <w:r w:rsidRPr="003826AC">
              <w:rPr>
                <w:rFonts w:ascii="Times New Roman" w:eastAsia="TimesNewRoman" w:hAnsi="Times New Roman" w:cs="Times New Roman"/>
                <w:sz w:val="28"/>
                <w:szCs w:val="28"/>
              </w:rPr>
              <w:t>Как с этим бороться</w:t>
            </w:r>
            <w:r w:rsidRPr="003826AC">
              <w:rPr>
                <w:rFonts w:ascii="Times New Roman" w:hAnsi="Times New Roman" w:cs="Times New Roman"/>
                <w:sz w:val="28"/>
                <w:szCs w:val="28"/>
              </w:rPr>
              <w:t>»</w:t>
            </w:r>
          </w:p>
          <w:p w14:paraId="55D02B37"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eastAsia="TimesNewRoman" w:hAnsi="Times New Roman" w:cs="Times New Roman"/>
                <w:sz w:val="28"/>
                <w:szCs w:val="28"/>
              </w:rPr>
            </w:pPr>
            <w:r w:rsidRPr="003826AC">
              <w:rPr>
                <w:rFonts w:ascii="Times New Roman" w:hAnsi="Times New Roman" w:cs="Times New Roman"/>
                <w:sz w:val="28"/>
                <w:szCs w:val="28"/>
              </w:rPr>
              <w:t xml:space="preserve">5. </w:t>
            </w:r>
            <w:r w:rsidRPr="003826AC">
              <w:rPr>
                <w:rFonts w:ascii="Times New Roman" w:eastAsia="TimesNewRoman" w:hAnsi="Times New Roman" w:cs="Times New Roman"/>
                <w:sz w:val="28"/>
                <w:szCs w:val="28"/>
              </w:rPr>
              <w:t>Праздник «Масленница»</w:t>
            </w:r>
          </w:p>
          <w:p w14:paraId="2E16CD60" w14:textId="77777777" w:rsidR="00526764" w:rsidRPr="003826AC" w:rsidRDefault="00526764" w:rsidP="00502680">
            <w:pPr>
              <w:widowControl w:val="0"/>
              <w:autoSpaceDE w:val="0"/>
              <w:autoSpaceDN w:val="0"/>
              <w:adjustRightInd w:val="0"/>
              <w:spacing w:after="0" w:line="240" w:lineRule="auto"/>
              <w:ind w:firstLine="34"/>
              <w:jc w:val="both"/>
              <w:rPr>
                <w:rFonts w:ascii="Times New Roman" w:eastAsia="TimesNewRoman" w:hAnsi="Times New Roman" w:cs="Times New Roman"/>
                <w:sz w:val="28"/>
                <w:szCs w:val="28"/>
              </w:rPr>
            </w:pPr>
          </w:p>
          <w:p w14:paraId="3BD1A109" w14:textId="77777777" w:rsidR="00526764" w:rsidRPr="003826AC" w:rsidRDefault="00526764" w:rsidP="00502680">
            <w:pPr>
              <w:widowControl w:val="0"/>
              <w:autoSpaceDE w:val="0"/>
              <w:autoSpaceDN w:val="0"/>
              <w:adjustRightInd w:val="0"/>
              <w:spacing w:after="0" w:line="240" w:lineRule="auto"/>
              <w:ind w:firstLine="34"/>
              <w:jc w:val="both"/>
              <w:rPr>
                <w:rFonts w:ascii="Times New Roman" w:eastAsia="TimesNewRoman" w:hAnsi="Times New Roman" w:cs="Times New Roman"/>
                <w:sz w:val="28"/>
                <w:szCs w:val="28"/>
              </w:rPr>
            </w:pPr>
            <w:r w:rsidRPr="003826AC">
              <w:rPr>
                <w:rFonts w:ascii="Times New Roman" w:eastAsia="TimesNewRoman" w:hAnsi="Times New Roman" w:cs="Times New Roman"/>
                <w:sz w:val="28"/>
                <w:szCs w:val="28"/>
              </w:rPr>
              <w:t>Учитель-логопед:</w:t>
            </w:r>
          </w:p>
          <w:p w14:paraId="741BA2D8" w14:textId="77777777" w:rsidR="00526764" w:rsidRPr="003826AC" w:rsidRDefault="00526764"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1.Тематическая выставка детских рисунков «Профессия моего папы». 2.Спортивный праздник с участием пап.</w:t>
            </w:r>
          </w:p>
        </w:tc>
      </w:tr>
      <w:tr w:rsidR="00C9114D" w:rsidRPr="003826AC" w14:paraId="228777FE" w14:textId="77777777" w:rsidTr="00C9114D">
        <w:tc>
          <w:tcPr>
            <w:tcW w:w="1526" w:type="dxa"/>
          </w:tcPr>
          <w:p w14:paraId="22CB484A" w14:textId="77777777" w:rsidR="00C9114D" w:rsidRPr="003826AC" w:rsidRDefault="00C9114D" w:rsidP="00502680">
            <w:pPr>
              <w:widowControl w:val="0"/>
              <w:autoSpaceDE w:val="0"/>
              <w:autoSpaceDN w:val="0"/>
              <w:adjustRightInd w:val="0"/>
              <w:spacing w:after="0" w:line="240" w:lineRule="auto"/>
              <w:jc w:val="both"/>
              <w:rPr>
                <w:rFonts w:ascii="Times New Roman" w:eastAsia="TimesNewRoman,Bold" w:hAnsi="Times New Roman" w:cs="Times New Roman"/>
                <w:b/>
                <w:bCs/>
                <w:sz w:val="28"/>
                <w:szCs w:val="28"/>
              </w:rPr>
            </w:pPr>
            <w:r w:rsidRPr="003826AC">
              <w:rPr>
                <w:rFonts w:ascii="Times New Roman" w:eastAsia="TimesNewRoman,Bold" w:hAnsi="Times New Roman" w:cs="Times New Roman"/>
                <w:b/>
                <w:bCs/>
                <w:sz w:val="28"/>
                <w:szCs w:val="28"/>
              </w:rPr>
              <w:t>Март</w:t>
            </w:r>
          </w:p>
        </w:tc>
        <w:tc>
          <w:tcPr>
            <w:tcW w:w="7654" w:type="dxa"/>
          </w:tcPr>
          <w:p w14:paraId="6BA0F820" w14:textId="77777777" w:rsidR="00526764" w:rsidRPr="003826AC" w:rsidRDefault="00526764" w:rsidP="00526764">
            <w:pPr>
              <w:widowControl w:val="0"/>
              <w:autoSpaceDE w:val="0"/>
              <w:autoSpaceDN w:val="0"/>
              <w:adjustRightInd w:val="0"/>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Воспитатели:</w:t>
            </w:r>
          </w:p>
          <w:p w14:paraId="195BDB23" w14:textId="77777777" w:rsidR="00C9114D" w:rsidRPr="003826AC" w:rsidRDefault="00C9114D" w:rsidP="006A320F">
            <w:pPr>
              <w:pStyle w:val="a4"/>
              <w:widowControl w:val="0"/>
              <w:numPr>
                <w:ilvl w:val="0"/>
                <w:numId w:val="2"/>
              </w:numPr>
              <w:autoSpaceDE w:val="0"/>
              <w:autoSpaceDN w:val="0"/>
              <w:adjustRightInd w:val="0"/>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Праздничный утренник, посвященный Дню 8 марта.</w:t>
            </w:r>
          </w:p>
          <w:p w14:paraId="73F29CC3" w14:textId="77777777" w:rsidR="00C9114D" w:rsidRPr="003826AC" w:rsidRDefault="00C9114D" w:rsidP="006A320F">
            <w:pPr>
              <w:pStyle w:val="a4"/>
              <w:widowControl w:val="0"/>
              <w:numPr>
                <w:ilvl w:val="0"/>
                <w:numId w:val="2"/>
              </w:numPr>
              <w:autoSpaceDE w:val="0"/>
              <w:autoSpaceDN w:val="0"/>
              <w:adjustRightInd w:val="0"/>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Изготовление подарков для мам.</w:t>
            </w:r>
          </w:p>
          <w:p w14:paraId="3D74D6E2" w14:textId="77777777" w:rsidR="00C9114D" w:rsidRPr="003826AC" w:rsidRDefault="00C9114D" w:rsidP="006A320F">
            <w:pPr>
              <w:pStyle w:val="a4"/>
              <w:widowControl w:val="0"/>
              <w:numPr>
                <w:ilvl w:val="0"/>
                <w:numId w:val="2"/>
              </w:numPr>
              <w:autoSpaceDE w:val="0"/>
              <w:autoSpaceDN w:val="0"/>
              <w:adjustRightInd w:val="0"/>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Папка-передвижка «Весна: март, апрель, май»</w:t>
            </w:r>
          </w:p>
          <w:p w14:paraId="46646143" w14:textId="77777777" w:rsidR="00C9114D" w:rsidRPr="003826AC" w:rsidRDefault="00C9114D" w:rsidP="006A320F">
            <w:pPr>
              <w:pStyle w:val="a4"/>
              <w:widowControl w:val="0"/>
              <w:numPr>
                <w:ilvl w:val="0"/>
                <w:numId w:val="2"/>
              </w:numPr>
              <w:autoSpaceDE w:val="0"/>
              <w:autoSpaceDN w:val="0"/>
              <w:adjustRightInd w:val="0"/>
              <w:spacing w:after="0" w:line="240" w:lineRule="auto"/>
              <w:jc w:val="both"/>
              <w:rPr>
                <w:rFonts w:ascii="Times New Roman" w:hAnsi="Times New Roman" w:cs="Times New Roman"/>
                <w:sz w:val="28"/>
                <w:szCs w:val="28"/>
              </w:rPr>
            </w:pPr>
            <w:r w:rsidRPr="003826AC">
              <w:rPr>
                <w:rFonts w:ascii="Times New Roman" w:eastAsia="TimesNewRoman" w:hAnsi="Times New Roman" w:cs="Times New Roman"/>
                <w:sz w:val="28"/>
                <w:szCs w:val="28"/>
              </w:rPr>
              <w:t>Консультация в уголок для родителей</w:t>
            </w:r>
            <w:r w:rsidRPr="003826AC">
              <w:rPr>
                <w:rFonts w:ascii="Times New Roman" w:hAnsi="Times New Roman" w:cs="Times New Roman"/>
                <w:sz w:val="28"/>
                <w:szCs w:val="28"/>
              </w:rPr>
              <w:t>: «Родителям о развитии речевых умений вашего ребенка»</w:t>
            </w:r>
          </w:p>
          <w:p w14:paraId="13F413EB"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 xml:space="preserve">5.  </w:t>
            </w:r>
            <w:r w:rsidRPr="003826AC">
              <w:rPr>
                <w:rFonts w:ascii="Times New Roman" w:eastAsia="TimesNewRoman" w:hAnsi="Times New Roman" w:cs="Times New Roman"/>
                <w:sz w:val="28"/>
                <w:szCs w:val="28"/>
              </w:rPr>
              <w:t>Беседа</w:t>
            </w:r>
            <w:r w:rsidRPr="003826AC">
              <w:rPr>
                <w:rFonts w:ascii="Times New Roman" w:hAnsi="Times New Roman" w:cs="Times New Roman"/>
                <w:sz w:val="28"/>
                <w:szCs w:val="28"/>
              </w:rPr>
              <w:t>: «</w:t>
            </w:r>
            <w:r w:rsidRPr="003826AC">
              <w:rPr>
                <w:rFonts w:ascii="Times New Roman" w:eastAsia="TimesNewRoman" w:hAnsi="Times New Roman" w:cs="Times New Roman"/>
                <w:sz w:val="28"/>
                <w:szCs w:val="28"/>
              </w:rPr>
              <w:t>Если ребенок невнимателен</w:t>
            </w:r>
            <w:r w:rsidRPr="003826AC">
              <w:rPr>
                <w:rFonts w:ascii="Times New Roman" w:hAnsi="Times New Roman" w:cs="Times New Roman"/>
                <w:sz w:val="28"/>
                <w:szCs w:val="28"/>
              </w:rPr>
              <w:t>»</w:t>
            </w:r>
          </w:p>
          <w:p w14:paraId="15ACEA47"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 xml:space="preserve">6. </w:t>
            </w:r>
            <w:r w:rsidRPr="003826AC">
              <w:rPr>
                <w:rFonts w:ascii="Times New Roman" w:eastAsia="TimesNewRoman" w:hAnsi="Times New Roman" w:cs="Times New Roman"/>
                <w:sz w:val="28"/>
                <w:szCs w:val="28"/>
              </w:rPr>
              <w:t>Санбюллетень</w:t>
            </w:r>
            <w:r w:rsidRPr="003826AC">
              <w:rPr>
                <w:rFonts w:ascii="Times New Roman" w:hAnsi="Times New Roman" w:cs="Times New Roman"/>
                <w:sz w:val="28"/>
                <w:szCs w:val="28"/>
              </w:rPr>
              <w:t>: «</w:t>
            </w:r>
            <w:r w:rsidRPr="003826AC">
              <w:rPr>
                <w:rFonts w:ascii="Times New Roman" w:eastAsia="TimesNewRoman" w:hAnsi="Times New Roman" w:cs="Times New Roman"/>
                <w:sz w:val="28"/>
                <w:szCs w:val="28"/>
              </w:rPr>
              <w:t>Витаминный календарь</w:t>
            </w:r>
            <w:r w:rsidRPr="003826AC">
              <w:rPr>
                <w:rFonts w:ascii="Times New Roman" w:hAnsi="Times New Roman" w:cs="Times New Roman"/>
                <w:sz w:val="28"/>
                <w:szCs w:val="28"/>
              </w:rPr>
              <w:t xml:space="preserve">. </w:t>
            </w:r>
            <w:r w:rsidRPr="003826AC">
              <w:rPr>
                <w:rFonts w:ascii="Times New Roman" w:eastAsia="TimesNewRoman" w:hAnsi="Times New Roman" w:cs="Times New Roman"/>
                <w:sz w:val="28"/>
                <w:szCs w:val="28"/>
              </w:rPr>
              <w:t>Весна</w:t>
            </w:r>
            <w:r w:rsidRPr="003826AC">
              <w:rPr>
                <w:rFonts w:ascii="Times New Roman" w:hAnsi="Times New Roman" w:cs="Times New Roman"/>
                <w:sz w:val="28"/>
                <w:szCs w:val="28"/>
              </w:rPr>
              <w:t>».</w:t>
            </w:r>
          </w:p>
          <w:p w14:paraId="25A45958" w14:textId="77777777" w:rsidR="00526764" w:rsidRPr="003826AC" w:rsidRDefault="00526764"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p>
          <w:p w14:paraId="2D045D9C" w14:textId="77777777" w:rsidR="00526764" w:rsidRPr="003826AC" w:rsidRDefault="00526764"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lastRenderedPageBreak/>
              <w:t>Учитель-логопед:</w:t>
            </w:r>
          </w:p>
          <w:p w14:paraId="1B87FEF1" w14:textId="77777777" w:rsidR="003826AC" w:rsidRPr="003826AC" w:rsidRDefault="00526764" w:rsidP="00526764">
            <w:pPr>
              <w:pStyle w:val="af4"/>
              <w:shd w:val="clear" w:color="auto" w:fill="auto"/>
              <w:spacing w:line="228" w:lineRule="auto"/>
              <w:rPr>
                <w:sz w:val="28"/>
                <w:szCs w:val="28"/>
              </w:rPr>
            </w:pPr>
            <w:r w:rsidRPr="003826AC">
              <w:rPr>
                <w:sz w:val="28"/>
                <w:szCs w:val="28"/>
              </w:rPr>
              <w:t xml:space="preserve">1.Наглядно-информационный материал «Что наблюдать в природе весной». </w:t>
            </w:r>
          </w:p>
          <w:p w14:paraId="4B4C3226" w14:textId="77777777" w:rsidR="00526764" w:rsidRPr="003826AC" w:rsidRDefault="00526764" w:rsidP="00526764">
            <w:pPr>
              <w:pStyle w:val="af4"/>
              <w:shd w:val="clear" w:color="auto" w:fill="auto"/>
              <w:spacing w:line="228" w:lineRule="auto"/>
              <w:rPr>
                <w:sz w:val="28"/>
                <w:szCs w:val="28"/>
              </w:rPr>
            </w:pPr>
            <w:r w:rsidRPr="003826AC">
              <w:rPr>
                <w:sz w:val="28"/>
                <w:szCs w:val="28"/>
              </w:rPr>
              <w:t>2.Творческие работы детей к 8 марта</w:t>
            </w:r>
          </w:p>
          <w:p w14:paraId="452CCA66" w14:textId="77777777" w:rsidR="00526764" w:rsidRPr="003826AC" w:rsidRDefault="00526764" w:rsidP="00526764">
            <w:pPr>
              <w:pStyle w:val="af4"/>
              <w:shd w:val="clear" w:color="auto" w:fill="auto"/>
              <w:spacing w:line="228" w:lineRule="auto"/>
              <w:rPr>
                <w:sz w:val="28"/>
                <w:szCs w:val="28"/>
              </w:rPr>
            </w:pPr>
            <w:r w:rsidRPr="003826AC">
              <w:rPr>
                <w:sz w:val="28"/>
                <w:szCs w:val="28"/>
              </w:rPr>
              <w:t>3.Утренник, посвященный 8 марта.</w:t>
            </w:r>
          </w:p>
          <w:p w14:paraId="625D88CA" w14:textId="77777777" w:rsidR="00526764" w:rsidRPr="003826AC" w:rsidRDefault="00526764" w:rsidP="00526764">
            <w:pPr>
              <w:pStyle w:val="af4"/>
              <w:shd w:val="clear" w:color="auto" w:fill="auto"/>
              <w:spacing w:line="228" w:lineRule="auto"/>
              <w:rPr>
                <w:sz w:val="28"/>
                <w:szCs w:val="28"/>
              </w:rPr>
            </w:pPr>
            <w:r w:rsidRPr="003826AC">
              <w:rPr>
                <w:sz w:val="28"/>
                <w:szCs w:val="28"/>
              </w:rPr>
              <w:t>4.Инструктаж по безопасному поведению на дорогах «Безопасные шаги на пути к безопасности на дороге»</w:t>
            </w:r>
          </w:p>
          <w:p w14:paraId="39559024" w14:textId="77777777" w:rsidR="00526764" w:rsidRPr="003826AC" w:rsidRDefault="00526764" w:rsidP="00526764">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5.Плакат для родителей «Дорога не терпит шалости -наказывает без жалости».</w:t>
            </w:r>
          </w:p>
        </w:tc>
      </w:tr>
      <w:tr w:rsidR="00C9114D" w:rsidRPr="003826AC" w14:paraId="664F9656" w14:textId="77777777" w:rsidTr="00C9114D">
        <w:tc>
          <w:tcPr>
            <w:tcW w:w="1526" w:type="dxa"/>
          </w:tcPr>
          <w:p w14:paraId="4213069E" w14:textId="77777777" w:rsidR="00C9114D" w:rsidRPr="003826AC" w:rsidRDefault="00C9114D" w:rsidP="00502680">
            <w:pPr>
              <w:widowControl w:val="0"/>
              <w:autoSpaceDE w:val="0"/>
              <w:autoSpaceDN w:val="0"/>
              <w:adjustRightInd w:val="0"/>
              <w:spacing w:after="0" w:line="240" w:lineRule="auto"/>
              <w:jc w:val="both"/>
              <w:rPr>
                <w:rFonts w:ascii="Times New Roman" w:eastAsia="TimesNewRoman,Bold" w:hAnsi="Times New Roman" w:cs="Times New Roman"/>
                <w:b/>
                <w:bCs/>
                <w:sz w:val="28"/>
                <w:szCs w:val="28"/>
              </w:rPr>
            </w:pPr>
            <w:r w:rsidRPr="003826AC">
              <w:rPr>
                <w:rFonts w:ascii="Times New Roman" w:eastAsia="TimesNewRoman,Bold" w:hAnsi="Times New Roman" w:cs="Times New Roman"/>
                <w:b/>
                <w:bCs/>
                <w:sz w:val="28"/>
                <w:szCs w:val="28"/>
              </w:rPr>
              <w:lastRenderedPageBreak/>
              <w:t>Апрель</w:t>
            </w:r>
          </w:p>
        </w:tc>
        <w:tc>
          <w:tcPr>
            <w:tcW w:w="7654" w:type="dxa"/>
          </w:tcPr>
          <w:p w14:paraId="6EF1AFD7" w14:textId="77777777" w:rsidR="00526764" w:rsidRPr="003826AC" w:rsidRDefault="00526764" w:rsidP="00526764">
            <w:pPr>
              <w:widowControl w:val="0"/>
              <w:autoSpaceDE w:val="0"/>
              <w:autoSpaceDN w:val="0"/>
              <w:adjustRightInd w:val="0"/>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Воспитатели:</w:t>
            </w:r>
          </w:p>
          <w:p w14:paraId="48F3C025" w14:textId="77777777" w:rsidR="00C9114D" w:rsidRPr="003826AC" w:rsidRDefault="00C9114D" w:rsidP="00526764">
            <w:pPr>
              <w:widowControl w:val="0"/>
              <w:autoSpaceDE w:val="0"/>
              <w:autoSpaceDN w:val="0"/>
              <w:adjustRightInd w:val="0"/>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1. День добрых дел «Субботник» на территории детского сада и на участке.</w:t>
            </w:r>
          </w:p>
          <w:p w14:paraId="4A1F1ACA"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2. Папка-передвижка «Игры нашего детства».</w:t>
            </w:r>
          </w:p>
          <w:p w14:paraId="26539EF0"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3. Папка-передвижка «12 апреля – День космонавтики»</w:t>
            </w:r>
          </w:p>
          <w:p w14:paraId="710511B6"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4. Выставка детских рисунков на тему: «Мы рисуем космос»</w:t>
            </w:r>
          </w:p>
          <w:p w14:paraId="6A85599E" w14:textId="77777777" w:rsidR="00526764" w:rsidRPr="003826AC" w:rsidRDefault="00526764"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p>
          <w:p w14:paraId="18CBEED3" w14:textId="77777777" w:rsidR="00526764" w:rsidRPr="003826AC" w:rsidRDefault="00526764"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Учитель-логопед:</w:t>
            </w:r>
          </w:p>
          <w:p w14:paraId="6295C1C2" w14:textId="77777777" w:rsidR="00526764" w:rsidRPr="003826AC" w:rsidRDefault="00526764" w:rsidP="00526764">
            <w:pPr>
              <w:pStyle w:val="af4"/>
              <w:shd w:val="clear" w:color="auto" w:fill="auto"/>
              <w:rPr>
                <w:sz w:val="28"/>
                <w:szCs w:val="28"/>
              </w:rPr>
            </w:pPr>
            <w:r w:rsidRPr="003826AC">
              <w:rPr>
                <w:sz w:val="28"/>
                <w:szCs w:val="28"/>
              </w:rPr>
              <w:t>1. Тематическая выставка детских рисунков «День космонавтики».</w:t>
            </w:r>
          </w:p>
          <w:p w14:paraId="263716A8" w14:textId="77777777" w:rsidR="00526764" w:rsidRPr="003826AC" w:rsidRDefault="00526764" w:rsidP="00526764">
            <w:pPr>
              <w:pStyle w:val="af4"/>
              <w:shd w:val="clear" w:color="auto" w:fill="auto"/>
              <w:rPr>
                <w:sz w:val="28"/>
                <w:szCs w:val="28"/>
              </w:rPr>
            </w:pPr>
            <w:r w:rsidRPr="003826AC">
              <w:rPr>
                <w:sz w:val="28"/>
                <w:szCs w:val="28"/>
              </w:rPr>
              <w:t>2. Фотовыставка «Мои домашние питомцы».</w:t>
            </w:r>
          </w:p>
          <w:p w14:paraId="2A6CE314" w14:textId="77777777" w:rsidR="00526764" w:rsidRPr="003826AC" w:rsidRDefault="00526764" w:rsidP="00526764">
            <w:pPr>
              <w:pStyle w:val="af4"/>
              <w:shd w:val="clear" w:color="auto" w:fill="auto"/>
              <w:rPr>
                <w:sz w:val="28"/>
                <w:szCs w:val="28"/>
              </w:rPr>
            </w:pPr>
            <w:r w:rsidRPr="003826AC">
              <w:rPr>
                <w:sz w:val="28"/>
                <w:szCs w:val="28"/>
              </w:rPr>
              <w:t>3. Консультация «Как отвечать на детские вопросы?»</w:t>
            </w:r>
          </w:p>
          <w:p w14:paraId="2E504B03" w14:textId="77777777" w:rsidR="00526764" w:rsidRPr="003826AC" w:rsidRDefault="00526764" w:rsidP="00526764">
            <w:pPr>
              <w:pStyle w:val="af4"/>
              <w:shd w:val="clear" w:color="auto" w:fill="auto"/>
              <w:rPr>
                <w:sz w:val="28"/>
                <w:szCs w:val="28"/>
              </w:rPr>
            </w:pPr>
            <w:r w:rsidRPr="003826AC">
              <w:rPr>
                <w:sz w:val="28"/>
                <w:szCs w:val="28"/>
              </w:rPr>
              <w:t>4. Привлечение родителей к благоустройству территории детской площадки.</w:t>
            </w:r>
          </w:p>
          <w:p w14:paraId="595A7646" w14:textId="77777777" w:rsidR="00526764" w:rsidRPr="003826AC" w:rsidRDefault="00526764" w:rsidP="00526764">
            <w:pPr>
              <w:pStyle w:val="af4"/>
              <w:shd w:val="clear" w:color="auto" w:fill="auto"/>
              <w:rPr>
                <w:sz w:val="28"/>
                <w:szCs w:val="28"/>
              </w:rPr>
            </w:pPr>
            <w:r w:rsidRPr="003826AC">
              <w:rPr>
                <w:sz w:val="28"/>
                <w:szCs w:val="28"/>
              </w:rPr>
              <w:t>5. День открытых дверей.</w:t>
            </w:r>
          </w:p>
          <w:p w14:paraId="7E784081" w14:textId="77777777" w:rsidR="00526764" w:rsidRPr="003826AC" w:rsidRDefault="00526764" w:rsidP="00526764">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6. Памятка для родителей «Чаще говорите детям».</w:t>
            </w:r>
          </w:p>
        </w:tc>
      </w:tr>
      <w:tr w:rsidR="00C9114D" w:rsidRPr="003826AC" w14:paraId="09DC5002" w14:textId="77777777" w:rsidTr="00C9114D">
        <w:tc>
          <w:tcPr>
            <w:tcW w:w="1526" w:type="dxa"/>
          </w:tcPr>
          <w:p w14:paraId="16475CA7" w14:textId="77777777" w:rsidR="00C9114D" w:rsidRPr="003826AC" w:rsidRDefault="00C9114D" w:rsidP="00502680">
            <w:pPr>
              <w:widowControl w:val="0"/>
              <w:autoSpaceDE w:val="0"/>
              <w:autoSpaceDN w:val="0"/>
              <w:adjustRightInd w:val="0"/>
              <w:spacing w:after="0" w:line="240" w:lineRule="auto"/>
              <w:jc w:val="both"/>
              <w:rPr>
                <w:rFonts w:ascii="Times New Roman" w:eastAsia="TimesNewRoman,Bold" w:hAnsi="Times New Roman" w:cs="Times New Roman"/>
                <w:b/>
                <w:bCs/>
                <w:sz w:val="28"/>
                <w:szCs w:val="28"/>
              </w:rPr>
            </w:pPr>
            <w:r w:rsidRPr="003826AC">
              <w:rPr>
                <w:rFonts w:ascii="Times New Roman" w:eastAsia="TimesNewRoman,Bold" w:hAnsi="Times New Roman" w:cs="Times New Roman"/>
                <w:b/>
                <w:bCs/>
                <w:sz w:val="28"/>
                <w:szCs w:val="28"/>
              </w:rPr>
              <w:t>Май</w:t>
            </w:r>
          </w:p>
        </w:tc>
        <w:tc>
          <w:tcPr>
            <w:tcW w:w="7654" w:type="dxa"/>
          </w:tcPr>
          <w:p w14:paraId="4ABA2C5D" w14:textId="77777777" w:rsidR="00526764" w:rsidRPr="003826AC" w:rsidRDefault="00526764" w:rsidP="00526764">
            <w:pPr>
              <w:widowControl w:val="0"/>
              <w:autoSpaceDE w:val="0"/>
              <w:autoSpaceDN w:val="0"/>
              <w:adjustRightInd w:val="0"/>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Воспитатели:</w:t>
            </w:r>
          </w:p>
          <w:p w14:paraId="6344C061" w14:textId="77777777" w:rsidR="00C9114D" w:rsidRPr="003826AC" w:rsidRDefault="00C9114D" w:rsidP="006A320F">
            <w:pPr>
              <w:pStyle w:val="a4"/>
              <w:widowControl w:val="0"/>
              <w:numPr>
                <w:ilvl w:val="0"/>
                <w:numId w:val="3"/>
              </w:numPr>
              <w:autoSpaceDE w:val="0"/>
              <w:autoSpaceDN w:val="0"/>
              <w:adjustRightInd w:val="0"/>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Папка-передвижка «9 мая – День Победы. Как рассказать нашим детям об этой Великой Войне?»</w:t>
            </w:r>
          </w:p>
          <w:p w14:paraId="5F9525D9" w14:textId="77777777" w:rsidR="00C9114D" w:rsidRPr="003826AC" w:rsidRDefault="00C9114D" w:rsidP="006A320F">
            <w:pPr>
              <w:pStyle w:val="a4"/>
              <w:widowControl w:val="0"/>
              <w:numPr>
                <w:ilvl w:val="0"/>
                <w:numId w:val="3"/>
              </w:numPr>
              <w:autoSpaceDE w:val="0"/>
              <w:autoSpaceDN w:val="0"/>
              <w:adjustRightInd w:val="0"/>
              <w:spacing w:after="0" w:line="240" w:lineRule="auto"/>
              <w:jc w:val="both"/>
              <w:rPr>
                <w:rFonts w:ascii="Times New Roman" w:hAnsi="Times New Roman" w:cs="Times New Roman"/>
                <w:sz w:val="28"/>
                <w:szCs w:val="28"/>
              </w:rPr>
            </w:pPr>
            <w:r w:rsidRPr="003826AC">
              <w:rPr>
                <w:rFonts w:ascii="Times New Roman" w:hAnsi="Times New Roman" w:cs="Times New Roman"/>
                <w:sz w:val="28"/>
                <w:szCs w:val="28"/>
              </w:rPr>
              <w:t>Уголок здоровья «Лето и безопасность ваших детей»</w:t>
            </w:r>
          </w:p>
          <w:p w14:paraId="77D9E326" w14:textId="77777777" w:rsidR="00526764" w:rsidRPr="003826AC" w:rsidRDefault="00C9114D" w:rsidP="00526764">
            <w:pPr>
              <w:widowControl w:val="0"/>
              <w:autoSpaceDE w:val="0"/>
              <w:autoSpaceDN w:val="0"/>
              <w:adjustRightInd w:val="0"/>
              <w:spacing w:after="0" w:line="240" w:lineRule="auto"/>
              <w:ind w:firstLine="34"/>
              <w:jc w:val="both"/>
              <w:rPr>
                <w:rFonts w:ascii="Times New Roman" w:eastAsia="TimesNewRoman" w:hAnsi="Times New Roman" w:cs="Times New Roman"/>
                <w:sz w:val="28"/>
                <w:szCs w:val="28"/>
              </w:rPr>
            </w:pPr>
            <w:r w:rsidRPr="003826AC">
              <w:rPr>
                <w:rFonts w:ascii="Times New Roman" w:hAnsi="Times New Roman" w:cs="Times New Roman"/>
                <w:sz w:val="28"/>
                <w:szCs w:val="28"/>
              </w:rPr>
              <w:t xml:space="preserve">3. </w:t>
            </w:r>
            <w:r w:rsidRPr="003826AC">
              <w:rPr>
                <w:rFonts w:ascii="Times New Roman" w:eastAsia="TimesNewRoman" w:hAnsi="Times New Roman" w:cs="Times New Roman"/>
                <w:sz w:val="28"/>
                <w:szCs w:val="28"/>
              </w:rPr>
              <w:t>Родительское собрание</w:t>
            </w:r>
            <w:r w:rsidRPr="003826AC">
              <w:rPr>
                <w:rFonts w:ascii="Times New Roman" w:hAnsi="Times New Roman" w:cs="Times New Roman"/>
                <w:sz w:val="28"/>
                <w:szCs w:val="28"/>
              </w:rPr>
              <w:t>: «</w:t>
            </w:r>
            <w:r w:rsidR="00A60002" w:rsidRPr="003826AC">
              <w:rPr>
                <w:rFonts w:ascii="Times New Roman" w:eastAsia="TimesNewRoman" w:hAnsi="Times New Roman" w:cs="Times New Roman"/>
                <w:sz w:val="28"/>
                <w:szCs w:val="28"/>
              </w:rPr>
              <w:t>Круглый стол»- подведение итогов работы за год</w:t>
            </w:r>
          </w:p>
          <w:p w14:paraId="7CEC2987"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eastAsia="TimesNewRoman" w:hAnsi="Times New Roman" w:cs="Times New Roman"/>
                <w:sz w:val="28"/>
                <w:szCs w:val="28"/>
              </w:rPr>
            </w:pPr>
            <w:r w:rsidRPr="003826AC">
              <w:rPr>
                <w:rFonts w:ascii="Times New Roman" w:hAnsi="Times New Roman" w:cs="Times New Roman"/>
                <w:sz w:val="28"/>
                <w:szCs w:val="28"/>
              </w:rPr>
              <w:t xml:space="preserve">4. </w:t>
            </w:r>
            <w:r w:rsidRPr="003826AC">
              <w:rPr>
                <w:rFonts w:ascii="Times New Roman" w:eastAsia="TimesNewRoman" w:hAnsi="Times New Roman" w:cs="Times New Roman"/>
                <w:sz w:val="28"/>
                <w:szCs w:val="28"/>
              </w:rPr>
              <w:t>Оформление выставки детских работ по рисованию на тему: «Моя дружная семья».</w:t>
            </w:r>
          </w:p>
          <w:p w14:paraId="0B0222A6"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eastAsia="TimesNewRoman" w:hAnsi="Times New Roman" w:cs="Times New Roman"/>
                <w:sz w:val="28"/>
                <w:szCs w:val="28"/>
              </w:rPr>
            </w:pPr>
            <w:r w:rsidRPr="003826AC">
              <w:rPr>
                <w:rFonts w:ascii="Times New Roman" w:eastAsia="TimesNewRoman" w:hAnsi="Times New Roman" w:cs="Times New Roman"/>
                <w:sz w:val="28"/>
                <w:szCs w:val="28"/>
              </w:rPr>
              <w:t>5. Озеленение и благоустройство участка и огорода.</w:t>
            </w:r>
          </w:p>
          <w:p w14:paraId="6BF7DE7E" w14:textId="77777777" w:rsidR="00C9114D" w:rsidRPr="003826AC" w:rsidRDefault="00C9114D"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 xml:space="preserve">6. </w:t>
            </w:r>
            <w:r w:rsidRPr="003826AC">
              <w:rPr>
                <w:rFonts w:ascii="Times New Roman" w:eastAsia="TimesNewRoman" w:hAnsi="Times New Roman" w:cs="Times New Roman"/>
                <w:sz w:val="28"/>
                <w:szCs w:val="28"/>
              </w:rPr>
              <w:t>Беседа</w:t>
            </w:r>
            <w:r w:rsidRPr="003826AC">
              <w:rPr>
                <w:rFonts w:ascii="Times New Roman" w:hAnsi="Times New Roman" w:cs="Times New Roman"/>
                <w:sz w:val="28"/>
                <w:szCs w:val="28"/>
              </w:rPr>
              <w:t>: «</w:t>
            </w:r>
            <w:r w:rsidRPr="003826AC">
              <w:rPr>
                <w:rFonts w:ascii="Times New Roman" w:eastAsia="TimesNewRoman" w:hAnsi="Times New Roman" w:cs="Times New Roman"/>
                <w:sz w:val="28"/>
                <w:szCs w:val="28"/>
              </w:rPr>
              <w:t>Развивающие игры летом</w:t>
            </w:r>
            <w:r w:rsidRPr="003826AC">
              <w:rPr>
                <w:rFonts w:ascii="Times New Roman" w:hAnsi="Times New Roman" w:cs="Times New Roman"/>
                <w:sz w:val="28"/>
                <w:szCs w:val="28"/>
              </w:rPr>
              <w:t>»</w:t>
            </w:r>
          </w:p>
          <w:p w14:paraId="1F1F7DB7" w14:textId="77777777" w:rsidR="00526764" w:rsidRPr="003826AC" w:rsidRDefault="00526764"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p>
          <w:p w14:paraId="1626855D" w14:textId="77777777" w:rsidR="00526764" w:rsidRPr="003826AC" w:rsidRDefault="00526764" w:rsidP="00502680">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Учитель-логопед:</w:t>
            </w:r>
          </w:p>
          <w:p w14:paraId="5ED6F6E2" w14:textId="77777777" w:rsidR="00526764" w:rsidRPr="003826AC" w:rsidRDefault="00526764" w:rsidP="00526764">
            <w:pPr>
              <w:pStyle w:val="af4"/>
              <w:shd w:val="clear" w:color="auto" w:fill="auto"/>
              <w:rPr>
                <w:sz w:val="28"/>
                <w:szCs w:val="28"/>
              </w:rPr>
            </w:pPr>
            <w:r w:rsidRPr="003826AC">
              <w:rPr>
                <w:sz w:val="28"/>
                <w:szCs w:val="28"/>
              </w:rPr>
              <w:t>1. Выставка детской литературы о Великой Отечественной войне «Имена и подвиги не забыты».</w:t>
            </w:r>
          </w:p>
          <w:p w14:paraId="77CA1B7B" w14:textId="77777777" w:rsidR="00526764" w:rsidRPr="003826AC" w:rsidRDefault="00526764" w:rsidP="00526764">
            <w:pPr>
              <w:pStyle w:val="af4"/>
              <w:shd w:val="clear" w:color="auto" w:fill="auto"/>
              <w:rPr>
                <w:sz w:val="28"/>
                <w:szCs w:val="28"/>
              </w:rPr>
            </w:pPr>
            <w:r w:rsidRPr="003826AC">
              <w:rPr>
                <w:sz w:val="28"/>
                <w:szCs w:val="28"/>
              </w:rPr>
              <w:t>2.Индивидуальные беседы с родителями о речевом развитии детей</w:t>
            </w:r>
          </w:p>
          <w:p w14:paraId="1F8D46A8" w14:textId="77777777" w:rsidR="00526764" w:rsidRPr="003826AC" w:rsidRDefault="00526764" w:rsidP="00526764">
            <w:pPr>
              <w:widowControl w:val="0"/>
              <w:autoSpaceDE w:val="0"/>
              <w:autoSpaceDN w:val="0"/>
              <w:adjustRightInd w:val="0"/>
              <w:spacing w:after="0" w:line="240" w:lineRule="auto"/>
              <w:ind w:firstLine="34"/>
              <w:jc w:val="both"/>
              <w:rPr>
                <w:rFonts w:ascii="Times New Roman" w:hAnsi="Times New Roman" w:cs="Times New Roman"/>
                <w:sz w:val="28"/>
                <w:szCs w:val="28"/>
              </w:rPr>
            </w:pPr>
            <w:r w:rsidRPr="003826AC">
              <w:rPr>
                <w:rFonts w:ascii="Times New Roman" w:hAnsi="Times New Roman" w:cs="Times New Roman"/>
                <w:sz w:val="28"/>
                <w:szCs w:val="28"/>
              </w:rPr>
              <w:t xml:space="preserve">3. Родительское собрание «Итоги образовательной работы с </w:t>
            </w:r>
            <w:r w:rsidRPr="003826AC">
              <w:rPr>
                <w:rFonts w:ascii="Times New Roman" w:hAnsi="Times New Roman" w:cs="Times New Roman"/>
                <w:sz w:val="28"/>
                <w:szCs w:val="28"/>
              </w:rPr>
              <w:lastRenderedPageBreak/>
              <w:t>детьми за учебный год».</w:t>
            </w:r>
          </w:p>
        </w:tc>
      </w:tr>
    </w:tbl>
    <w:p w14:paraId="63F6204F" w14:textId="77777777" w:rsidR="00D421BE" w:rsidRPr="003826AC" w:rsidRDefault="00D421BE" w:rsidP="00502680">
      <w:pPr>
        <w:autoSpaceDE w:val="0"/>
        <w:autoSpaceDN w:val="0"/>
        <w:adjustRightInd w:val="0"/>
        <w:spacing w:after="0" w:line="240" w:lineRule="auto"/>
        <w:rPr>
          <w:rFonts w:ascii="Times New Roman" w:eastAsia="TimesNewRoman" w:hAnsi="Times New Roman" w:cs="Times New Roman"/>
          <w:b/>
          <w:bCs/>
          <w:iCs/>
          <w:color w:val="000000"/>
          <w:sz w:val="28"/>
          <w:szCs w:val="28"/>
        </w:rPr>
      </w:pPr>
    </w:p>
    <w:p w14:paraId="744270C1" w14:textId="77777777" w:rsidR="00BB2560" w:rsidRPr="003826AC" w:rsidRDefault="00BB2560" w:rsidP="00502680">
      <w:pPr>
        <w:autoSpaceDE w:val="0"/>
        <w:autoSpaceDN w:val="0"/>
        <w:adjustRightInd w:val="0"/>
        <w:spacing w:after="0" w:line="240" w:lineRule="auto"/>
        <w:jc w:val="center"/>
        <w:rPr>
          <w:rFonts w:ascii="Times New Roman" w:eastAsia="TimesNewRoman" w:hAnsi="Times New Roman" w:cs="Times New Roman"/>
          <w:b/>
          <w:bCs/>
          <w:iCs/>
          <w:color w:val="000000"/>
          <w:sz w:val="28"/>
          <w:szCs w:val="28"/>
        </w:rPr>
      </w:pPr>
    </w:p>
    <w:p w14:paraId="33EC9832" w14:textId="77777777" w:rsidR="00644EC3" w:rsidRPr="003826AC" w:rsidRDefault="00644EC3">
      <w:pPr>
        <w:rPr>
          <w:rFonts w:ascii="Times New Roman" w:eastAsia="TimesNewRoman" w:hAnsi="Times New Roman" w:cs="Times New Roman"/>
          <w:b/>
          <w:bCs/>
          <w:iCs/>
          <w:color w:val="000000"/>
          <w:sz w:val="28"/>
          <w:szCs w:val="28"/>
        </w:rPr>
      </w:pPr>
      <w:r w:rsidRPr="003826AC">
        <w:rPr>
          <w:rFonts w:ascii="Times New Roman" w:eastAsia="TimesNewRoman" w:hAnsi="Times New Roman" w:cs="Times New Roman"/>
          <w:b/>
          <w:bCs/>
          <w:iCs/>
          <w:color w:val="000000"/>
          <w:sz w:val="28"/>
          <w:szCs w:val="28"/>
        </w:rPr>
        <w:br w:type="page"/>
      </w:r>
    </w:p>
    <w:p w14:paraId="16978837" w14:textId="77777777" w:rsidR="006D1D4D" w:rsidRPr="003826AC" w:rsidRDefault="009E7AD1" w:rsidP="00C9634A">
      <w:pPr>
        <w:autoSpaceDE w:val="0"/>
        <w:autoSpaceDN w:val="0"/>
        <w:adjustRightInd w:val="0"/>
        <w:spacing w:after="0" w:line="240" w:lineRule="auto"/>
        <w:jc w:val="center"/>
        <w:rPr>
          <w:rFonts w:ascii="Times New Roman" w:eastAsia="TimesNewRoman,Bold" w:hAnsi="Times New Roman" w:cs="Times New Roman"/>
          <w:b/>
          <w:bCs/>
          <w:iCs/>
          <w:color w:val="000000"/>
          <w:sz w:val="28"/>
          <w:szCs w:val="28"/>
        </w:rPr>
      </w:pPr>
      <w:r w:rsidRPr="003826AC">
        <w:rPr>
          <w:rFonts w:ascii="Times New Roman" w:eastAsia="TimesNewRoman" w:hAnsi="Times New Roman" w:cs="Times New Roman"/>
          <w:b/>
          <w:bCs/>
          <w:iCs/>
          <w:color w:val="000000"/>
          <w:sz w:val="28"/>
          <w:szCs w:val="28"/>
        </w:rPr>
        <w:lastRenderedPageBreak/>
        <w:t>3.</w:t>
      </w:r>
      <w:r w:rsidRPr="003826AC">
        <w:rPr>
          <w:rFonts w:ascii="Times New Roman" w:eastAsia="TimesNewRoman,Bold" w:hAnsi="Times New Roman" w:cs="Times New Roman"/>
          <w:b/>
          <w:bCs/>
          <w:iCs/>
          <w:color w:val="000000"/>
          <w:sz w:val="28"/>
          <w:szCs w:val="28"/>
        </w:rPr>
        <w:t xml:space="preserve"> ОРГАНИЗАЦИОННЫЙ РАЗДЕЛ</w:t>
      </w:r>
    </w:p>
    <w:p w14:paraId="21495608" w14:textId="77777777" w:rsidR="00526764" w:rsidRPr="003826AC" w:rsidRDefault="006D1D4D" w:rsidP="00C9634A">
      <w:pPr>
        <w:autoSpaceDE w:val="0"/>
        <w:autoSpaceDN w:val="0"/>
        <w:adjustRightInd w:val="0"/>
        <w:spacing w:after="0" w:line="240" w:lineRule="auto"/>
        <w:jc w:val="center"/>
        <w:rPr>
          <w:rFonts w:ascii="Times New Roman" w:hAnsi="Times New Roman" w:cs="Times New Roman"/>
          <w:b/>
          <w:bCs/>
          <w:sz w:val="28"/>
          <w:szCs w:val="28"/>
        </w:rPr>
      </w:pPr>
      <w:r w:rsidRPr="003826AC">
        <w:rPr>
          <w:rFonts w:ascii="Times New Roman" w:eastAsia="TimesNewRoman" w:hAnsi="Times New Roman" w:cs="Times New Roman"/>
          <w:b/>
          <w:bCs/>
          <w:iCs/>
          <w:color w:val="000000"/>
          <w:sz w:val="28"/>
          <w:szCs w:val="28"/>
        </w:rPr>
        <w:t>3.1</w:t>
      </w:r>
      <w:r w:rsidR="00526764" w:rsidRPr="003826AC">
        <w:rPr>
          <w:rFonts w:ascii="Times New Roman" w:eastAsia="TimesNewRoman" w:hAnsi="Times New Roman" w:cs="Times New Roman"/>
          <w:b/>
          <w:bCs/>
          <w:iCs/>
          <w:color w:val="000000"/>
          <w:sz w:val="28"/>
          <w:szCs w:val="28"/>
        </w:rPr>
        <w:t xml:space="preserve"> </w:t>
      </w:r>
      <w:r w:rsidR="00526764" w:rsidRPr="003826AC">
        <w:rPr>
          <w:rFonts w:ascii="Times New Roman" w:hAnsi="Times New Roman" w:cs="Times New Roman"/>
          <w:b/>
          <w:bCs/>
          <w:sz w:val="28"/>
          <w:szCs w:val="28"/>
        </w:rPr>
        <w:t>Психолого-педагогические условия, обеспечивающие развитие ребенка</w:t>
      </w:r>
    </w:p>
    <w:p w14:paraId="15763E89" w14:textId="77777777" w:rsidR="00C9634A" w:rsidRPr="003826AC" w:rsidRDefault="00C9634A" w:rsidP="00C9634A">
      <w:pPr>
        <w:ind w:firstLine="708"/>
        <w:jc w:val="both"/>
        <w:rPr>
          <w:rFonts w:ascii="Times New Roman" w:hAnsi="Times New Roman" w:cs="Times New Roman"/>
          <w:sz w:val="28"/>
          <w:szCs w:val="28"/>
        </w:rPr>
      </w:pPr>
      <w:r w:rsidRPr="003826AC">
        <w:rPr>
          <w:rFonts w:ascii="Times New Roman" w:hAnsi="Times New Roman" w:cs="Times New Roman"/>
          <w:sz w:val="28"/>
          <w:szCs w:val="28"/>
        </w:rPr>
        <w:t>Рабочая 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14:paraId="7449C823" w14:textId="77777777" w:rsidR="00C9634A" w:rsidRPr="003826AC" w:rsidRDefault="00C9634A" w:rsidP="006A320F">
      <w:pPr>
        <w:widowControl w:val="0"/>
        <w:numPr>
          <w:ilvl w:val="0"/>
          <w:numId w:val="13"/>
        </w:numPr>
        <w:spacing w:after="0" w:line="240" w:lineRule="auto"/>
        <w:ind w:firstLine="426"/>
        <w:jc w:val="both"/>
        <w:rPr>
          <w:rFonts w:ascii="Times New Roman" w:hAnsi="Times New Roman" w:cs="Times New Roman"/>
          <w:sz w:val="28"/>
          <w:szCs w:val="28"/>
        </w:rPr>
      </w:pPr>
      <w:r w:rsidRPr="003826AC">
        <w:rPr>
          <w:rFonts w:ascii="Times New Roman" w:hAnsi="Times New Roman" w:cs="Times New Roman"/>
          <w:b/>
          <w:bCs/>
          <w:i/>
          <w:iCs/>
          <w:sz w:val="28"/>
          <w:szCs w:val="28"/>
        </w:rPr>
        <w:t xml:space="preserve">Личностно-порождающее взаимодействие взрослых с детьми, </w:t>
      </w:r>
      <w:r w:rsidRPr="003826AC">
        <w:rPr>
          <w:rFonts w:ascii="Times New Roman" w:hAnsi="Times New Roman" w:cs="Times New Roman"/>
          <w:sz w:val="28"/>
          <w:szCs w:val="28"/>
        </w:rPr>
        <w:t>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14:paraId="4D8FD3A9" w14:textId="77777777" w:rsidR="00C9634A" w:rsidRPr="003826AC" w:rsidRDefault="00C9634A" w:rsidP="006A320F">
      <w:pPr>
        <w:widowControl w:val="0"/>
        <w:numPr>
          <w:ilvl w:val="0"/>
          <w:numId w:val="13"/>
        </w:numPr>
        <w:spacing w:after="0" w:line="240" w:lineRule="auto"/>
        <w:ind w:firstLine="426"/>
        <w:jc w:val="both"/>
        <w:rPr>
          <w:rFonts w:ascii="Times New Roman" w:hAnsi="Times New Roman" w:cs="Times New Roman"/>
          <w:sz w:val="28"/>
          <w:szCs w:val="28"/>
        </w:rPr>
      </w:pPr>
      <w:r w:rsidRPr="003826AC">
        <w:rPr>
          <w:rFonts w:ascii="Times New Roman" w:hAnsi="Times New Roman" w:cs="Times New Roman"/>
          <w:b/>
          <w:bCs/>
          <w:i/>
          <w:iCs/>
          <w:sz w:val="28"/>
          <w:szCs w:val="28"/>
        </w:rPr>
        <w:t>Ориентированность педагогической оценки на относительные показатели детской успешности,</w:t>
      </w:r>
      <w:r w:rsidRPr="003826AC">
        <w:rPr>
          <w:rFonts w:ascii="Times New Roman" w:hAnsi="Times New Roman" w:cs="Times New Roman"/>
          <w:sz w:val="28"/>
          <w:szCs w:val="28"/>
        </w:rPr>
        <w:t xml:space="preserve"> то есть сравнение нынешних и предыдущих достижений ребенка, стимулирование самооценки.</w:t>
      </w:r>
    </w:p>
    <w:p w14:paraId="21B7D86F" w14:textId="77777777" w:rsidR="00C9634A" w:rsidRPr="003826AC" w:rsidRDefault="00C9634A" w:rsidP="006A320F">
      <w:pPr>
        <w:widowControl w:val="0"/>
        <w:numPr>
          <w:ilvl w:val="0"/>
          <w:numId w:val="13"/>
        </w:numPr>
        <w:spacing w:after="0" w:line="240" w:lineRule="auto"/>
        <w:ind w:firstLine="426"/>
        <w:jc w:val="both"/>
        <w:rPr>
          <w:rFonts w:ascii="Times New Roman" w:hAnsi="Times New Roman" w:cs="Times New Roman"/>
          <w:sz w:val="28"/>
          <w:szCs w:val="28"/>
        </w:rPr>
      </w:pPr>
      <w:r w:rsidRPr="003826AC">
        <w:rPr>
          <w:rFonts w:ascii="Times New Roman" w:hAnsi="Times New Roman" w:cs="Times New Roman"/>
          <w:b/>
          <w:bCs/>
          <w:i/>
          <w:iCs/>
          <w:sz w:val="28"/>
          <w:szCs w:val="28"/>
        </w:rPr>
        <w:t>Формирование игры</w:t>
      </w:r>
      <w:r w:rsidRPr="003826AC">
        <w:rPr>
          <w:rFonts w:ascii="Times New Roman" w:hAnsi="Times New Roman" w:cs="Times New Roman"/>
          <w:sz w:val="28"/>
          <w:szCs w:val="28"/>
        </w:rPr>
        <w:t xml:space="preserve"> как важнейшего фактора развития ребенка.</w:t>
      </w:r>
    </w:p>
    <w:p w14:paraId="24F6CC3A" w14:textId="77777777" w:rsidR="00C9634A" w:rsidRPr="003826AC" w:rsidRDefault="00C9634A" w:rsidP="006A320F">
      <w:pPr>
        <w:widowControl w:val="0"/>
        <w:numPr>
          <w:ilvl w:val="0"/>
          <w:numId w:val="13"/>
        </w:numPr>
        <w:spacing w:after="0" w:line="240" w:lineRule="auto"/>
        <w:ind w:firstLine="426"/>
        <w:jc w:val="both"/>
        <w:rPr>
          <w:rFonts w:ascii="Times New Roman" w:hAnsi="Times New Roman" w:cs="Times New Roman"/>
          <w:sz w:val="28"/>
          <w:szCs w:val="28"/>
        </w:rPr>
      </w:pPr>
      <w:r w:rsidRPr="003826AC">
        <w:rPr>
          <w:rFonts w:ascii="Times New Roman" w:hAnsi="Times New Roman" w:cs="Times New Roman"/>
          <w:b/>
          <w:bCs/>
          <w:i/>
          <w:iCs/>
          <w:sz w:val="28"/>
          <w:szCs w:val="28"/>
        </w:rPr>
        <w:t>Создание развивающей образовательной среды,</w:t>
      </w:r>
      <w:r w:rsidRPr="003826AC">
        <w:rPr>
          <w:rFonts w:ascii="Times New Roman" w:hAnsi="Times New Roman" w:cs="Times New Roman"/>
          <w:sz w:val="28"/>
          <w:szCs w:val="28"/>
        </w:rPr>
        <w:t xml:space="preserve"> способствующей физическому, социально-коммуникативному, познавательному, речевому, художественно</w:t>
      </w:r>
      <w:r w:rsidR="00C40EE4" w:rsidRPr="003826AC">
        <w:rPr>
          <w:rFonts w:ascii="Times New Roman" w:hAnsi="Times New Roman" w:cs="Times New Roman"/>
          <w:sz w:val="28"/>
          <w:szCs w:val="28"/>
        </w:rPr>
        <w:t>-</w:t>
      </w:r>
      <w:r w:rsidRPr="003826AC">
        <w:rPr>
          <w:rFonts w:ascii="Times New Roman" w:hAnsi="Times New Roman" w:cs="Times New Roman"/>
          <w:sz w:val="28"/>
          <w:szCs w:val="28"/>
        </w:rPr>
        <w:softHyphen/>
        <w:t>эстетическому развитию ребенка и сохранению его индивидуальности.</w:t>
      </w:r>
    </w:p>
    <w:p w14:paraId="2B05A5DD" w14:textId="77777777" w:rsidR="00C9634A" w:rsidRPr="003826AC" w:rsidRDefault="00C9634A" w:rsidP="006A320F">
      <w:pPr>
        <w:widowControl w:val="0"/>
        <w:numPr>
          <w:ilvl w:val="0"/>
          <w:numId w:val="13"/>
        </w:numPr>
        <w:spacing w:after="0" w:line="240" w:lineRule="auto"/>
        <w:ind w:firstLine="426"/>
        <w:jc w:val="both"/>
        <w:rPr>
          <w:rFonts w:ascii="Times New Roman" w:hAnsi="Times New Roman" w:cs="Times New Roman"/>
          <w:sz w:val="28"/>
          <w:szCs w:val="28"/>
        </w:rPr>
      </w:pPr>
      <w:r w:rsidRPr="003826AC">
        <w:rPr>
          <w:rFonts w:ascii="Times New Roman" w:hAnsi="Times New Roman" w:cs="Times New Roman"/>
          <w:b/>
          <w:bCs/>
          <w:i/>
          <w:iCs/>
          <w:sz w:val="28"/>
          <w:szCs w:val="28"/>
        </w:rPr>
        <w:t>Сбалансированность репродуктивной</w:t>
      </w:r>
      <w:r w:rsidRPr="003826AC">
        <w:rPr>
          <w:rFonts w:ascii="Times New Roman" w:hAnsi="Times New Roman" w:cs="Times New Roman"/>
          <w:sz w:val="28"/>
          <w:szCs w:val="28"/>
        </w:rPr>
        <w:t xml:space="preserve"> (воспроизводящей готовый образец) </w:t>
      </w:r>
      <w:r w:rsidRPr="003826AC">
        <w:rPr>
          <w:rFonts w:ascii="Times New Roman" w:hAnsi="Times New Roman" w:cs="Times New Roman"/>
          <w:b/>
          <w:bCs/>
          <w:i/>
          <w:iCs/>
          <w:sz w:val="28"/>
          <w:szCs w:val="28"/>
        </w:rPr>
        <w:t>и продуктивной</w:t>
      </w:r>
      <w:r w:rsidRPr="003826AC">
        <w:rPr>
          <w:rFonts w:ascii="Times New Roman" w:hAnsi="Times New Roman" w:cs="Times New Roman"/>
          <w:sz w:val="28"/>
          <w:szCs w:val="28"/>
        </w:rPr>
        <w:t xml:space="preserve"> (производящей субъективно новый продукт) </w:t>
      </w:r>
      <w:r w:rsidRPr="003826AC">
        <w:rPr>
          <w:rFonts w:ascii="Times New Roman" w:hAnsi="Times New Roman" w:cs="Times New Roman"/>
          <w:b/>
          <w:bCs/>
          <w:i/>
          <w:iCs/>
          <w:sz w:val="28"/>
          <w:szCs w:val="28"/>
        </w:rPr>
        <w:t>деятельности,</w:t>
      </w:r>
      <w:r w:rsidRPr="003826AC">
        <w:rPr>
          <w:rFonts w:ascii="Times New Roman" w:hAnsi="Times New Roman" w:cs="Times New Roman"/>
          <w:sz w:val="28"/>
          <w:szCs w:val="28"/>
        </w:rPr>
        <w:t xml:space="preserve">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14:paraId="12B8CC21" w14:textId="77777777" w:rsidR="00C9634A" w:rsidRPr="003826AC" w:rsidRDefault="00C9634A" w:rsidP="006A320F">
      <w:pPr>
        <w:widowControl w:val="0"/>
        <w:numPr>
          <w:ilvl w:val="0"/>
          <w:numId w:val="13"/>
        </w:numPr>
        <w:spacing w:after="0" w:line="240" w:lineRule="auto"/>
        <w:ind w:firstLine="426"/>
        <w:jc w:val="both"/>
        <w:rPr>
          <w:rFonts w:ascii="Times New Roman" w:hAnsi="Times New Roman" w:cs="Times New Roman"/>
          <w:sz w:val="28"/>
          <w:szCs w:val="28"/>
        </w:rPr>
      </w:pPr>
      <w:r w:rsidRPr="003826AC">
        <w:rPr>
          <w:rFonts w:ascii="Times New Roman" w:hAnsi="Times New Roman" w:cs="Times New Roman"/>
          <w:b/>
          <w:bCs/>
          <w:i/>
          <w:iCs/>
          <w:sz w:val="28"/>
          <w:szCs w:val="28"/>
        </w:rPr>
        <w:t>Участие семьи</w:t>
      </w:r>
      <w:r w:rsidRPr="003826AC">
        <w:rPr>
          <w:rFonts w:ascii="Times New Roman" w:hAnsi="Times New Roman" w:cs="Times New Roman"/>
          <w:sz w:val="28"/>
          <w:szCs w:val="28"/>
        </w:rPr>
        <w:t xml:space="preserve"> как необходимое условие для полноценного развития ребенка дошкольного возраста.</w:t>
      </w:r>
    </w:p>
    <w:p w14:paraId="567BD458" w14:textId="77777777" w:rsidR="00C9634A" w:rsidRPr="003826AC" w:rsidRDefault="00C9634A" w:rsidP="006A320F">
      <w:pPr>
        <w:widowControl w:val="0"/>
        <w:numPr>
          <w:ilvl w:val="0"/>
          <w:numId w:val="13"/>
        </w:numPr>
        <w:spacing w:after="0" w:line="240" w:lineRule="auto"/>
        <w:ind w:firstLine="426"/>
        <w:jc w:val="both"/>
        <w:rPr>
          <w:rFonts w:ascii="Times New Roman" w:hAnsi="Times New Roman" w:cs="Times New Roman"/>
          <w:sz w:val="28"/>
          <w:szCs w:val="28"/>
        </w:rPr>
      </w:pPr>
      <w:r w:rsidRPr="003826AC">
        <w:rPr>
          <w:rFonts w:ascii="Times New Roman" w:hAnsi="Times New Roman" w:cs="Times New Roman"/>
          <w:b/>
          <w:bCs/>
          <w:i/>
          <w:iCs/>
          <w:sz w:val="28"/>
          <w:szCs w:val="28"/>
        </w:rPr>
        <w:t>Профессиональное развитие педагогов,</w:t>
      </w:r>
      <w:r w:rsidRPr="003826AC">
        <w:rPr>
          <w:rFonts w:ascii="Times New Roman" w:hAnsi="Times New Roman" w:cs="Times New Roman"/>
          <w:sz w:val="28"/>
          <w:szCs w:val="28"/>
        </w:rPr>
        <w:t xml:space="preserve">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w:t>
      </w:r>
    </w:p>
    <w:p w14:paraId="678E234F" w14:textId="77777777" w:rsidR="00C9634A" w:rsidRPr="003826AC" w:rsidRDefault="00C9634A" w:rsidP="00C9634A">
      <w:pPr>
        <w:widowControl w:val="0"/>
        <w:spacing w:after="0" w:line="240" w:lineRule="auto"/>
        <w:jc w:val="both"/>
        <w:rPr>
          <w:rFonts w:ascii="Times New Roman" w:hAnsi="Times New Roman" w:cs="Times New Roman"/>
          <w:sz w:val="28"/>
          <w:szCs w:val="28"/>
        </w:rPr>
      </w:pPr>
    </w:p>
    <w:p w14:paraId="52ED8AC1" w14:textId="77777777" w:rsidR="00C9634A" w:rsidRPr="003826AC" w:rsidRDefault="00C9634A" w:rsidP="00C9634A">
      <w:pPr>
        <w:widowControl w:val="0"/>
        <w:spacing w:after="0" w:line="240" w:lineRule="auto"/>
        <w:jc w:val="center"/>
        <w:rPr>
          <w:rFonts w:ascii="Times New Roman" w:hAnsi="Times New Roman" w:cs="Times New Roman"/>
          <w:b/>
          <w:bCs/>
          <w:sz w:val="28"/>
          <w:szCs w:val="28"/>
        </w:rPr>
      </w:pPr>
      <w:r w:rsidRPr="003826AC">
        <w:rPr>
          <w:rFonts w:ascii="Times New Roman" w:hAnsi="Times New Roman" w:cs="Times New Roman"/>
          <w:b/>
          <w:bCs/>
          <w:sz w:val="28"/>
          <w:szCs w:val="28"/>
        </w:rPr>
        <w:t>3.2 Организация развивающей предметно-пространственной среды</w:t>
      </w:r>
    </w:p>
    <w:p w14:paraId="7DF0EE05" w14:textId="77777777" w:rsidR="00C9634A" w:rsidRPr="003826AC" w:rsidRDefault="00C9634A" w:rsidP="00C9634A">
      <w:pPr>
        <w:spacing w:after="0" w:line="240" w:lineRule="auto"/>
        <w:ind w:firstLine="708"/>
        <w:jc w:val="both"/>
        <w:rPr>
          <w:rFonts w:ascii="Times New Roman" w:hAnsi="Times New Roman" w:cs="Times New Roman"/>
          <w:sz w:val="28"/>
          <w:szCs w:val="28"/>
        </w:rPr>
      </w:pPr>
      <w:r w:rsidRPr="003826AC">
        <w:rPr>
          <w:rFonts w:ascii="Times New Roman" w:eastAsia="TimesNewRoman" w:hAnsi="Times New Roman" w:cs="Times New Roman"/>
          <w:bCs/>
          <w:iCs/>
          <w:color w:val="000000"/>
          <w:sz w:val="28"/>
          <w:szCs w:val="28"/>
        </w:rPr>
        <w:t>В дошкольной педагогике под термином предметно-развивающая среда понимается «комплекс материально-технических, санитарно-гигиенических, эргономических, эстетических, психолого-педагогических условий, обеспечивающих организацию жизни детей и взрослых».</w:t>
      </w:r>
    </w:p>
    <w:p w14:paraId="1EE822D7" w14:textId="77777777" w:rsidR="00C9634A" w:rsidRPr="003826AC" w:rsidRDefault="00C9634A" w:rsidP="00C9634A">
      <w:pPr>
        <w:autoSpaceDE w:val="0"/>
        <w:autoSpaceDN w:val="0"/>
        <w:adjustRightInd w:val="0"/>
        <w:spacing w:after="0" w:line="240" w:lineRule="auto"/>
        <w:ind w:firstLine="709"/>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Цель создания предметно-развивающей среды в дошкольном образовательном учреждении — обеспечить жизненно важные потребности формирующейся личности: витальные, социальные, духовные.</w:t>
      </w:r>
    </w:p>
    <w:p w14:paraId="3C847997" w14:textId="77777777" w:rsidR="00790DDD" w:rsidRDefault="00790DDD" w:rsidP="00C9634A">
      <w:pPr>
        <w:autoSpaceDE w:val="0"/>
        <w:autoSpaceDN w:val="0"/>
        <w:adjustRightInd w:val="0"/>
        <w:spacing w:after="0" w:line="240" w:lineRule="auto"/>
        <w:ind w:firstLine="709"/>
        <w:jc w:val="both"/>
        <w:rPr>
          <w:rFonts w:ascii="Times New Roman" w:eastAsia="TimesNewRoman" w:hAnsi="Times New Roman" w:cs="Times New Roman"/>
          <w:bCs/>
          <w:iCs/>
          <w:color w:val="000000"/>
          <w:sz w:val="28"/>
          <w:szCs w:val="28"/>
        </w:rPr>
      </w:pPr>
      <w:r>
        <w:rPr>
          <w:rFonts w:ascii="Times New Roman" w:eastAsia="TimesNewRoman" w:hAnsi="Times New Roman" w:cs="Times New Roman"/>
          <w:bCs/>
          <w:iCs/>
          <w:color w:val="000000"/>
          <w:sz w:val="28"/>
          <w:szCs w:val="28"/>
        </w:rPr>
        <w:t>ОБЯЗАТЕЛЬНАЯ ЧАСТЬ</w:t>
      </w:r>
    </w:p>
    <w:p w14:paraId="4A8D50AC" w14:textId="0EE684E2" w:rsidR="00C9634A" w:rsidRPr="003826AC" w:rsidRDefault="00C9634A" w:rsidP="00C9634A">
      <w:pPr>
        <w:autoSpaceDE w:val="0"/>
        <w:autoSpaceDN w:val="0"/>
        <w:adjustRightInd w:val="0"/>
        <w:spacing w:after="0" w:line="240" w:lineRule="auto"/>
        <w:ind w:firstLine="709"/>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lastRenderedPageBreak/>
        <w:t xml:space="preserve">Основными элементами предметно-пространственной составляющей являются: </w:t>
      </w:r>
    </w:p>
    <w:p w14:paraId="2A5CA3AA" w14:textId="77777777" w:rsidR="00C9634A" w:rsidRPr="003826AC" w:rsidRDefault="00C9634A" w:rsidP="00C9634A">
      <w:pPr>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архитектурно-ландшафтные и природно-экологические объекты;</w:t>
      </w:r>
    </w:p>
    <w:p w14:paraId="3EFF67AE" w14:textId="77777777" w:rsidR="00C9634A" w:rsidRPr="003826AC" w:rsidRDefault="00C9634A" w:rsidP="00C9634A">
      <w:pPr>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художественные студии;</w:t>
      </w:r>
    </w:p>
    <w:p w14:paraId="67395D85" w14:textId="77777777" w:rsidR="00C9634A" w:rsidRPr="003826AC" w:rsidRDefault="00C9634A" w:rsidP="00C9634A">
      <w:pPr>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игровые и спортивные площадки и их оборудование;</w:t>
      </w:r>
    </w:p>
    <w:p w14:paraId="1EC592F5" w14:textId="77777777" w:rsidR="00C9634A" w:rsidRPr="003826AC" w:rsidRDefault="00C9634A" w:rsidP="00C9634A">
      <w:pPr>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игровые пространства, оснащённые тематическими наборами игрушек, игровыми материалами;</w:t>
      </w:r>
    </w:p>
    <w:p w14:paraId="1CA37A1A" w14:textId="77777777" w:rsidR="00C9634A" w:rsidRPr="003826AC" w:rsidRDefault="00C9634A" w:rsidP="00C9634A">
      <w:pPr>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аудиовизуальные и информационные средства воспитания и обучения и др.</w:t>
      </w:r>
    </w:p>
    <w:p w14:paraId="468FFAA8" w14:textId="77777777" w:rsidR="00C9634A" w:rsidRPr="003826AC" w:rsidRDefault="00C9634A" w:rsidP="00C9634A">
      <w:pPr>
        <w:autoSpaceDE w:val="0"/>
        <w:autoSpaceDN w:val="0"/>
        <w:adjustRightInd w:val="0"/>
        <w:spacing w:after="0" w:line="240" w:lineRule="auto"/>
        <w:ind w:firstLine="709"/>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В состав предметно-игрового компонента входят:</w:t>
      </w:r>
    </w:p>
    <w:p w14:paraId="1C8FD640" w14:textId="77777777" w:rsidR="00C9634A" w:rsidRPr="003826AC" w:rsidRDefault="00C9634A" w:rsidP="00C9634A">
      <w:pPr>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крупное организующее игровое поле;</w:t>
      </w:r>
    </w:p>
    <w:p w14:paraId="551B1936" w14:textId="77777777" w:rsidR="00C9634A" w:rsidRPr="003826AC" w:rsidRDefault="00C9634A" w:rsidP="00C9634A">
      <w:pPr>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игровое оборудование;</w:t>
      </w:r>
    </w:p>
    <w:p w14:paraId="0BA2FCCB" w14:textId="77777777" w:rsidR="00C9634A" w:rsidRPr="003826AC" w:rsidRDefault="00C9634A" w:rsidP="00C9634A">
      <w:pPr>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игровая атрибутика разного рода, игровые материалы.</w:t>
      </w:r>
    </w:p>
    <w:p w14:paraId="06C8B8DD" w14:textId="77777777" w:rsidR="00C9634A" w:rsidRPr="003826AC" w:rsidRDefault="00C9634A" w:rsidP="00C9634A">
      <w:pPr>
        <w:autoSpaceDE w:val="0"/>
        <w:autoSpaceDN w:val="0"/>
        <w:adjustRightInd w:val="0"/>
        <w:spacing w:after="0" w:line="240" w:lineRule="auto"/>
        <w:ind w:firstLine="708"/>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Все компоненты развивающей предметной среды увязываются между собой по содержанию, масштабу, художественному решению.</w:t>
      </w:r>
    </w:p>
    <w:p w14:paraId="5D68A3D7" w14:textId="77777777" w:rsidR="00C9634A" w:rsidRPr="003826AC" w:rsidRDefault="00C9634A" w:rsidP="00C9634A">
      <w:pPr>
        <w:autoSpaceDE w:val="0"/>
        <w:autoSpaceDN w:val="0"/>
        <w:adjustRightInd w:val="0"/>
        <w:spacing w:after="0" w:line="240" w:lineRule="auto"/>
        <w:ind w:firstLine="708"/>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xml:space="preserve">Предметно-развивающая среда выполняет образовательную, развивающую, воспитывающую, стимулирующую, организационную, коммуникационную, социализирующую и другие функции. Она направлена на развитие </w:t>
      </w:r>
      <w:r w:rsidRPr="003826AC">
        <w:rPr>
          <w:rFonts w:ascii="Times New Roman" w:eastAsia="TimesNewRoman,Bold" w:hAnsi="Times New Roman" w:cs="Times New Roman"/>
          <w:bCs/>
          <w:iCs/>
          <w:color w:val="000000"/>
          <w:sz w:val="28"/>
          <w:szCs w:val="28"/>
        </w:rPr>
        <w:t>инициативности</w:t>
      </w:r>
      <w:r w:rsidRPr="003826AC">
        <w:rPr>
          <w:rFonts w:ascii="Times New Roman" w:eastAsia="TimesNewRoman" w:hAnsi="Times New Roman" w:cs="Times New Roman"/>
          <w:bCs/>
          <w:iCs/>
          <w:color w:val="000000"/>
          <w:sz w:val="28"/>
          <w:szCs w:val="28"/>
        </w:rPr>
        <w:t xml:space="preserve">, </w:t>
      </w:r>
      <w:r w:rsidRPr="003826AC">
        <w:rPr>
          <w:rFonts w:ascii="Times New Roman" w:eastAsia="TimesNewRoman,Bold" w:hAnsi="Times New Roman" w:cs="Times New Roman"/>
          <w:bCs/>
          <w:iCs/>
          <w:color w:val="000000"/>
          <w:sz w:val="28"/>
          <w:szCs w:val="28"/>
        </w:rPr>
        <w:t>самостоятельности</w:t>
      </w:r>
      <w:r w:rsidRPr="003826AC">
        <w:rPr>
          <w:rFonts w:ascii="Times New Roman" w:eastAsia="TimesNewRoman" w:hAnsi="Times New Roman" w:cs="Times New Roman"/>
          <w:bCs/>
          <w:iCs/>
          <w:color w:val="000000"/>
          <w:sz w:val="28"/>
          <w:szCs w:val="28"/>
        </w:rPr>
        <w:t xml:space="preserve">, </w:t>
      </w:r>
      <w:r w:rsidRPr="003826AC">
        <w:rPr>
          <w:rFonts w:ascii="Times New Roman" w:eastAsia="TimesNewRoman,Bold" w:hAnsi="Times New Roman" w:cs="Times New Roman"/>
          <w:bCs/>
          <w:iCs/>
          <w:color w:val="000000"/>
          <w:sz w:val="28"/>
          <w:szCs w:val="28"/>
        </w:rPr>
        <w:t xml:space="preserve">творческих проявлений </w:t>
      </w:r>
      <w:r w:rsidRPr="003826AC">
        <w:rPr>
          <w:rFonts w:ascii="Times New Roman" w:eastAsia="TimesNewRoman" w:hAnsi="Times New Roman" w:cs="Times New Roman"/>
          <w:bCs/>
          <w:iCs/>
          <w:color w:val="000000"/>
          <w:sz w:val="28"/>
          <w:szCs w:val="28"/>
        </w:rPr>
        <w:t>ребёнка, имеет характер открытой незамкнутой системы, и способной к корректировке и развитию. Окружающий предметный мир пополняется, обновляется в соответствии с возрастными возможностями ребёнка.</w:t>
      </w:r>
    </w:p>
    <w:p w14:paraId="126259BB" w14:textId="77777777" w:rsidR="00C9634A" w:rsidRPr="003826AC" w:rsidRDefault="00C9634A" w:rsidP="00C9634A">
      <w:pPr>
        <w:autoSpaceDE w:val="0"/>
        <w:autoSpaceDN w:val="0"/>
        <w:adjustRightInd w:val="0"/>
        <w:spacing w:after="0" w:line="240" w:lineRule="auto"/>
        <w:ind w:firstLine="709"/>
        <w:jc w:val="both"/>
        <w:rPr>
          <w:rFonts w:ascii="Times New Roman" w:eastAsia="TimesNewRoman" w:hAnsi="Times New Roman" w:cs="Times New Roman"/>
          <w:bCs/>
          <w:iCs/>
          <w:color w:val="000000"/>
          <w:sz w:val="28"/>
          <w:szCs w:val="28"/>
        </w:rPr>
      </w:pPr>
      <w:r w:rsidRPr="003826AC">
        <w:rPr>
          <w:rFonts w:ascii="Times New Roman" w:eastAsia="TimesNewRoman,Bold" w:hAnsi="Times New Roman" w:cs="Times New Roman"/>
          <w:bCs/>
          <w:iCs/>
          <w:color w:val="000000"/>
          <w:sz w:val="28"/>
          <w:szCs w:val="28"/>
        </w:rPr>
        <w:t>Среда обеспечивает</w:t>
      </w:r>
      <w:r w:rsidRPr="003826AC">
        <w:rPr>
          <w:rFonts w:ascii="Times New Roman" w:eastAsia="TimesNewRoman" w:hAnsi="Times New Roman" w:cs="Times New Roman"/>
          <w:bCs/>
          <w:iCs/>
          <w:color w:val="000000"/>
          <w:sz w:val="28"/>
          <w:szCs w:val="28"/>
        </w:rPr>
        <w:t>:</w:t>
      </w:r>
    </w:p>
    <w:p w14:paraId="6219209D" w14:textId="77777777" w:rsidR="00C9634A" w:rsidRPr="003826AC" w:rsidRDefault="00C9634A" w:rsidP="00C9634A">
      <w:pPr>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максимальную реализацию образовательного потенциала пространства дошкольной организации (группы, участка);</w:t>
      </w:r>
    </w:p>
    <w:p w14:paraId="79052463" w14:textId="77777777" w:rsidR="00C9634A" w:rsidRPr="003826AC" w:rsidRDefault="00C9634A" w:rsidP="00C9634A">
      <w:pPr>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наличие материалов, оборудования и инвентаря для развития детей в разных видах детской деятельности;</w:t>
      </w:r>
    </w:p>
    <w:p w14:paraId="5551E5BF" w14:textId="77777777" w:rsidR="00C9634A" w:rsidRPr="003826AC" w:rsidRDefault="00C9634A" w:rsidP="00C9634A">
      <w:pPr>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охрану и укрепление их здоровья, учёт особенностей и коррекцию недостатков их развития;</w:t>
      </w:r>
    </w:p>
    <w:p w14:paraId="41E7ACEC" w14:textId="77777777" w:rsidR="00C9634A" w:rsidRPr="003826AC" w:rsidRDefault="00C9634A" w:rsidP="00C9634A">
      <w:pPr>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возможность общения и совместной деятельности детей и взрослых со всей группой и в малых группах;</w:t>
      </w:r>
    </w:p>
    <w:p w14:paraId="6FE1C015" w14:textId="77777777" w:rsidR="00C9634A" w:rsidRPr="003826AC" w:rsidRDefault="00C9634A" w:rsidP="00C9634A">
      <w:pPr>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двигательную активность детей, а также возможности для уединения;</w:t>
      </w:r>
    </w:p>
    <w:p w14:paraId="4292EA7A" w14:textId="77777777" w:rsidR="00C9634A" w:rsidRPr="003826AC" w:rsidRDefault="00C9634A" w:rsidP="00C9634A">
      <w:pPr>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учёт национально-культурных, климатических условий, в которых осуществляется образовательная деятельность;</w:t>
      </w:r>
    </w:p>
    <w:p w14:paraId="193A261C" w14:textId="77777777" w:rsidR="00C9634A" w:rsidRPr="003826AC" w:rsidRDefault="00C9634A" w:rsidP="00C9634A">
      <w:pPr>
        <w:autoSpaceDE w:val="0"/>
        <w:autoSpaceDN w:val="0"/>
        <w:adjustRightInd w:val="0"/>
        <w:spacing w:after="0" w:line="240" w:lineRule="auto"/>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 учёт возрастных особенностей детей младенческого, раннего и дошкольного возрастов.</w:t>
      </w:r>
    </w:p>
    <w:p w14:paraId="66D4C734" w14:textId="16ECDAEF" w:rsidR="00C9634A" w:rsidRDefault="00C9634A" w:rsidP="00790DDD">
      <w:pPr>
        <w:autoSpaceDE w:val="0"/>
        <w:autoSpaceDN w:val="0"/>
        <w:adjustRightInd w:val="0"/>
        <w:spacing w:after="0" w:line="240" w:lineRule="auto"/>
        <w:ind w:firstLine="708"/>
        <w:jc w:val="both"/>
        <w:rPr>
          <w:rFonts w:ascii="Times New Roman" w:eastAsia="TimesNewRoman" w:hAnsi="Times New Roman" w:cs="Times New Roman"/>
          <w:bCs/>
          <w:iCs/>
          <w:color w:val="000000"/>
          <w:sz w:val="28"/>
          <w:szCs w:val="28"/>
        </w:rPr>
      </w:pPr>
      <w:r w:rsidRPr="003826AC">
        <w:rPr>
          <w:rFonts w:ascii="Times New Roman" w:eastAsia="TimesNewRoman" w:hAnsi="Times New Roman" w:cs="Times New Roman"/>
          <w:bCs/>
          <w:iCs/>
          <w:color w:val="000000"/>
          <w:sz w:val="28"/>
          <w:szCs w:val="28"/>
        </w:rPr>
        <w:t>Наполняемость развивающей предметно-пространственной среды отвечает принципу целостности образовательного процесса.</w:t>
      </w:r>
    </w:p>
    <w:p w14:paraId="51E98392" w14:textId="77777777" w:rsidR="00790DDD" w:rsidRPr="00790DDD" w:rsidRDefault="00790DDD" w:rsidP="00790DDD">
      <w:pPr>
        <w:autoSpaceDE w:val="0"/>
        <w:autoSpaceDN w:val="0"/>
        <w:adjustRightInd w:val="0"/>
        <w:spacing w:after="0" w:line="240" w:lineRule="auto"/>
        <w:ind w:firstLine="708"/>
        <w:jc w:val="both"/>
        <w:rPr>
          <w:rFonts w:ascii="Times New Roman" w:hAnsi="Times New Roman" w:cs="Times New Roman"/>
          <w:sz w:val="28"/>
          <w:szCs w:val="28"/>
        </w:rPr>
      </w:pPr>
      <w:r w:rsidRPr="00790DDD">
        <w:rPr>
          <w:rFonts w:ascii="Times New Roman" w:hAnsi="Times New Roman" w:cs="Times New Roman"/>
          <w:sz w:val="28"/>
          <w:szCs w:val="28"/>
        </w:rPr>
        <w:t>ЧАСТЬ, ФОРМИРУЕМАЯ УЧАСТНИКАМИ ОБРАЗОВАТЕЛЬНЫХ ОТНОШЕНИЙ</w:t>
      </w:r>
    </w:p>
    <w:p w14:paraId="228E7D9F" w14:textId="6CCF1D52" w:rsidR="00790DDD" w:rsidRPr="00790DDD" w:rsidRDefault="00790DDD" w:rsidP="00790DDD">
      <w:pPr>
        <w:autoSpaceDE w:val="0"/>
        <w:autoSpaceDN w:val="0"/>
        <w:adjustRightInd w:val="0"/>
        <w:spacing w:after="0" w:line="240" w:lineRule="auto"/>
        <w:ind w:firstLine="708"/>
        <w:jc w:val="both"/>
        <w:rPr>
          <w:rFonts w:ascii="Times New Roman" w:hAnsi="Times New Roman" w:cs="Times New Roman"/>
          <w:sz w:val="28"/>
          <w:szCs w:val="28"/>
        </w:rPr>
      </w:pPr>
      <w:r w:rsidRPr="00790DDD">
        <w:rPr>
          <w:rFonts w:ascii="Times New Roman" w:hAnsi="Times New Roman" w:cs="Times New Roman"/>
          <w:sz w:val="28"/>
          <w:szCs w:val="28"/>
        </w:rPr>
        <w:t xml:space="preserve">Оборудование помещений ДОУ безопасное, здоровьесберегающее, эстетически привлекательное и развивающее. Мебель соответствует росту и </w:t>
      </w:r>
      <w:r w:rsidRPr="00790DDD">
        <w:rPr>
          <w:rFonts w:ascii="Times New Roman" w:hAnsi="Times New Roman" w:cs="Times New Roman"/>
          <w:sz w:val="28"/>
          <w:szCs w:val="28"/>
        </w:rPr>
        <w:lastRenderedPageBreak/>
        <w:t xml:space="preserve">возрасту детей, игрушки обеспечивают максимальный для данного возраста развивающий эффект. </w:t>
      </w:r>
    </w:p>
    <w:p w14:paraId="3600FD3F" w14:textId="01A71A6D" w:rsidR="00790DDD" w:rsidRPr="00790DDD" w:rsidRDefault="00790DDD" w:rsidP="00790DDD">
      <w:pPr>
        <w:autoSpaceDE w:val="0"/>
        <w:autoSpaceDN w:val="0"/>
        <w:adjustRightInd w:val="0"/>
        <w:spacing w:after="0" w:line="240" w:lineRule="auto"/>
        <w:ind w:firstLine="708"/>
        <w:jc w:val="both"/>
        <w:rPr>
          <w:rFonts w:ascii="Times New Roman" w:hAnsi="Times New Roman" w:cs="Times New Roman"/>
          <w:sz w:val="28"/>
          <w:szCs w:val="28"/>
        </w:rPr>
      </w:pPr>
      <w:r w:rsidRPr="00790DDD">
        <w:rPr>
          <w:rFonts w:ascii="Times New Roman" w:hAnsi="Times New Roman" w:cs="Times New Roman"/>
          <w:sz w:val="28"/>
          <w:szCs w:val="28"/>
        </w:rPr>
        <w:t xml:space="preserve">Развивающая предметно-пространственная среда насыщенная, пригодная для совместной деятельности взрослого и ребенка и самостоятельной деятельности детей, отвечающая потребностям детского возраста. Пространство групп организовано в виде хорошо разграниченных зон, оснащенных большим количеством развивающих материалов (книги, игрушки, материалы для творчества, развивающее оборудование и пр.). Все предметы доступны детям. 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 </w:t>
      </w:r>
    </w:p>
    <w:p w14:paraId="7ABF03A1" w14:textId="6E416808" w:rsidR="00790DDD" w:rsidRPr="00790DDD" w:rsidRDefault="00790DDD" w:rsidP="00790DDD">
      <w:pPr>
        <w:autoSpaceDE w:val="0"/>
        <w:autoSpaceDN w:val="0"/>
        <w:adjustRightInd w:val="0"/>
        <w:spacing w:after="0" w:line="240" w:lineRule="auto"/>
        <w:ind w:firstLine="708"/>
        <w:jc w:val="both"/>
        <w:rPr>
          <w:rFonts w:ascii="Times New Roman" w:hAnsi="Times New Roman" w:cs="Times New Roman"/>
          <w:sz w:val="28"/>
          <w:szCs w:val="28"/>
        </w:rPr>
      </w:pPr>
      <w:r w:rsidRPr="00790DDD">
        <w:rPr>
          <w:rFonts w:ascii="Times New Roman" w:hAnsi="Times New Roman" w:cs="Times New Roman"/>
          <w:sz w:val="28"/>
          <w:szCs w:val="28"/>
        </w:rPr>
        <w:t xml:space="preserve">Оснащение уголков меняется в соответствии с тематическим планированием образовательного процесса. </w:t>
      </w:r>
    </w:p>
    <w:p w14:paraId="1D82E864" w14:textId="7EABEA61" w:rsidR="00790DDD" w:rsidRPr="00790DDD" w:rsidRDefault="00790DDD" w:rsidP="00790DDD">
      <w:pPr>
        <w:autoSpaceDE w:val="0"/>
        <w:autoSpaceDN w:val="0"/>
        <w:adjustRightInd w:val="0"/>
        <w:spacing w:after="0" w:line="240" w:lineRule="auto"/>
        <w:ind w:firstLine="708"/>
        <w:jc w:val="both"/>
        <w:rPr>
          <w:rFonts w:ascii="Times New Roman" w:hAnsi="Times New Roman" w:cs="Times New Roman"/>
          <w:sz w:val="28"/>
          <w:szCs w:val="28"/>
        </w:rPr>
      </w:pPr>
      <w:r w:rsidRPr="00790DDD">
        <w:rPr>
          <w:rFonts w:ascii="Times New Roman" w:hAnsi="Times New Roman" w:cs="Times New Roman"/>
          <w:sz w:val="28"/>
          <w:szCs w:val="28"/>
        </w:rPr>
        <w:t xml:space="preserve">В качестве центров развития выступают: </w:t>
      </w:r>
    </w:p>
    <w:p w14:paraId="7BC56EAA" w14:textId="77777777" w:rsidR="00790DDD" w:rsidRPr="00790DDD" w:rsidRDefault="00790DDD" w:rsidP="00790DDD">
      <w:pPr>
        <w:autoSpaceDE w:val="0"/>
        <w:autoSpaceDN w:val="0"/>
        <w:adjustRightInd w:val="0"/>
        <w:spacing w:after="0" w:line="240" w:lineRule="auto"/>
        <w:ind w:firstLine="708"/>
        <w:jc w:val="both"/>
        <w:rPr>
          <w:rFonts w:ascii="Times New Roman" w:hAnsi="Times New Roman" w:cs="Times New Roman"/>
          <w:sz w:val="28"/>
          <w:szCs w:val="28"/>
        </w:rPr>
      </w:pPr>
      <w:r w:rsidRPr="00790DDD">
        <w:rPr>
          <w:rFonts w:ascii="Times New Roman" w:hAnsi="Times New Roman" w:cs="Times New Roman"/>
          <w:sz w:val="28"/>
          <w:szCs w:val="28"/>
        </w:rPr>
        <w:t xml:space="preserve">- • уголок для сюжетно-ролевых игр; </w:t>
      </w:r>
    </w:p>
    <w:p w14:paraId="308BDFD7" w14:textId="77777777" w:rsidR="00790DDD" w:rsidRPr="00790DDD" w:rsidRDefault="00790DDD" w:rsidP="00790DDD">
      <w:pPr>
        <w:autoSpaceDE w:val="0"/>
        <w:autoSpaceDN w:val="0"/>
        <w:adjustRightInd w:val="0"/>
        <w:spacing w:after="0" w:line="240" w:lineRule="auto"/>
        <w:ind w:firstLine="708"/>
        <w:jc w:val="both"/>
        <w:rPr>
          <w:rFonts w:ascii="Times New Roman" w:hAnsi="Times New Roman" w:cs="Times New Roman"/>
          <w:sz w:val="28"/>
          <w:szCs w:val="28"/>
        </w:rPr>
      </w:pPr>
      <w:r w:rsidRPr="00790DDD">
        <w:rPr>
          <w:rFonts w:ascii="Times New Roman" w:hAnsi="Times New Roman" w:cs="Times New Roman"/>
          <w:sz w:val="28"/>
          <w:szCs w:val="28"/>
        </w:rPr>
        <w:t xml:space="preserve">- • уголок ряжения (для театрализованных игр); </w:t>
      </w:r>
    </w:p>
    <w:p w14:paraId="154E8A36" w14:textId="77777777" w:rsidR="00790DDD" w:rsidRPr="00790DDD" w:rsidRDefault="00790DDD" w:rsidP="00790DDD">
      <w:pPr>
        <w:autoSpaceDE w:val="0"/>
        <w:autoSpaceDN w:val="0"/>
        <w:adjustRightInd w:val="0"/>
        <w:spacing w:after="0" w:line="240" w:lineRule="auto"/>
        <w:ind w:firstLine="708"/>
        <w:jc w:val="both"/>
        <w:rPr>
          <w:rFonts w:ascii="Times New Roman" w:hAnsi="Times New Roman" w:cs="Times New Roman"/>
          <w:sz w:val="28"/>
          <w:szCs w:val="28"/>
        </w:rPr>
      </w:pPr>
      <w:r w:rsidRPr="00790DDD">
        <w:rPr>
          <w:rFonts w:ascii="Times New Roman" w:hAnsi="Times New Roman" w:cs="Times New Roman"/>
          <w:sz w:val="28"/>
          <w:szCs w:val="28"/>
        </w:rPr>
        <w:t xml:space="preserve">- • книжный уголок; </w:t>
      </w:r>
    </w:p>
    <w:p w14:paraId="13782217" w14:textId="1A99B201" w:rsidR="00790DDD" w:rsidRPr="00790DDD" w:rsidRDefault="00790DDD" w:rsidP="00790DDD">
      <w:pPr>
        <w:autoSpaceDE w:val="0"/>
        <w:autoSpaceDN w:val="0"/>
        <w:adjustRightInd w:val="0"/>
        <w:spacing w:after="0" w:line="240" w:lineRule="auto"/>
        <w:ind w:firstLine="708"/>
        <w:jc w:val="both"/>
        <w:rPr>
          <w:rFonts w:ascii="Times New Roman" w:hAnsi="Times New Roman" w:cs="Times New Roman"/>
          <w:sz w:val="28"/>
          <w:szCs w:val="28"/>
        </w:rPr>
      </w:pPr>
      <w:r w:rsidRPr="00790DDD">
        <w:rPr>
          <w:rFonts w:ascii="Times New Roman" w:hAnsi="Times New Roman" w:cs="Times New Roman"/>
          <w:sz w:val="28"/>
          <w:szCs w:val="28"/>
        </w:rPr>
        <w:t xml:space="preserve">- • зона для настольно-печатных игр; </w:t>
      </w:r>
    </w:p>
    <w:p w14:paraId="1E2232B4" w14:textId="20FFE16F" w:rsidR="00790DDD" w:rsidRPr="00790DDD" w:rsidRDefault="00790DDD" w:rsidP="00790DDD">
      <w:pPr>
        <w:autoSpaceDE w:val="0"/>
        <w:autoSpaceDN w:val="0"/>
        <w:adjustRightInd w:val="0"/>
        <w:spacing w:after="0" w:line="240" w:lineRule="auto"/>
        <w:ind w:firstLine="708"/>
        <w:jc w:val="both"/>
        <w:rPr>
          <w:rFonts w:ascii="Times New Roman" w:hAnsi="Times New Roman" w:cs="Times New Roman"/>
          <w:sz w:val="28"/>
          <w:szCs w:val="28"/>
        </w:rPr>
      </w:pPr>
      <w:r w:rsidRPr="00790DDD">
        <w:rPr>
          <w:rFonts w:ascii="Times New Roman" w:hAnsi="Times New Roman" w:cs="Times New Roman"/>
          <w:sz w:val="28"/>
          <w:szCs w:val="28"/>
        </w:rPr>
        <w:t xml:space="preserve">- • выставка (детского рисунка, детского творчества, изделий народных мастеров и т. д.); </w:t>
      </w:r>
    </w:p>
    <w:p w14:paraId="2D0C0A87" w14:textId="77777777" w:rsidR="00790DDD" w:rsidRPr="00790DDD" w:rsidRDefault="00790DDD" w:rsidP="00790DDD">
      <w:pPr>
        <w:autoSpaceDE w:val="0"/>
        <w:autoSpaceDN w:val="0"/>
        <w:adjustRightInd w:val="0"/>
        <w:spacing w:after="0" w:line="240" w:lineRule="auto"/>
        <w:ind w:firstLine="708"/>
        <w:jc w:val="both"/>
        <w:rPr>
          <w:rFonts w:ascii="Times New Roman" w:hAnsi="Times New Roman" w:cs="Times New Roman"/>
          <w:sz w:val="28"/>
          <w:szCs w:val="28"/>
        </w:rPr>
      </w:pPr>
      <w:r w:rsidRPr="00790DDD">
        <w:rPr>
          <w:rFonts w:ascii="Times New Roman" w:hAnsi="Times New Roman" w:cs="Times New Roman"/>
          <w:sz w:val="28"/>
          <w:szCs w:val="28"/>
        </w:rPr>
        <w:t xml:space="preserve">- • уголок природы (наблюдений за природой); </w:t>
      </w:r>
    </w:p>
    <w:p w14:paraId="511B7571" w14:textId="02C079C4" w:rsidR="00790DDD" w:rsidRPr="00790DDD" w:rsidRDefault="00790DDD" w:rsidP="00790DDD">
      <w:pPr>
        <w:autoSpaceDE w:val="0"/>
        <w:autoSpaceDN w:val="0"/>
        <w:adjustRightInd w:val="0"/>
        <w:spacing w:after="0" w:line="240" w:lineRule="auto"/>
        <w:ind w:firstLine="708"/>
        <w:jc w:val="both"/>
        <w:rPr>
          <w:rFonts w:ascii="Times New Roman" w:hAnsi="Times New Roman" w:cs="Times New Roman"/>
          <w:sz w:val="28"/>
          <w:szCs w:val="28"/>
        </w:rPr>
      </w:pPr>
      <w:r w:rsidRPr="00790DDD">
        <w:rPr>
          <w:rFonts w:ascii="Times New Roman" w:hAnsi="Times New Roman" w:cs="Times New Roman"/>
          <w:sz w:val="28"/>
          <w:szCs w:val="28"/>
        </w:rPr>
        <w:t>- • спортивный уголок;</w:t>
      </w:r>
    </w:p>
    <w:p w14:paraId="1131C0B3" w14:textId="3CBA45FB" w:rsidR="00790DDD" w:rsidRPr="00790DDD" w:rsidRDefault="00790DDD" w:rsidP="00790DDD">
      <w:pPr>
        <w:autoSpaceDE w:val="0"/>
        <w:autoSpaceDN w:val="0"/>
        <w:adjustRightInd w:val="0"/>
        <w:spacing w:after="0" w:line="240" w:lineRule="auto"/>
        <w:ind w:firstLine="708"/>
        <w:jc w:val="both"/>
        <w:rPr>
          <w:rFonts w:ascii="Times New Roman" w:hAnsi="Times New Roman" w:cs="Times New Roman"/>
          <w:sz w:val="28"/>
          <w:szCs w:val="28"/>
        </w:rPr>
      </w:pPr>
      <w:r w:rsidRPr="00790DDD">
        <w:rPr>
          <w:rFonts w:ascii="Times New Roman" w:hAnsi="Times New Roman" w:cs="Times New Roman"/>
          <w:sz w:val="28"/>
          <w:szCs w:val="28"/>
        </w:rPr>
        <w:t xml:space="preserve"> - • уголок для игр с песком; </w:t>
      </w:r>
    </w:p>
    <w:p w14:paraId="1537D958" w14:textId="0118F5CA" w:rsidR="00790DDD" w:rsidRPr="00790DDD" w:rsidRDefault="00790DDD" w:rsidP="00790DDD">
      <w:pPr>
        <w:autoSpaceDE w:val="0"/>
        <w:autoSpaceDN w:val="0"/>
        <w:adjustRightInd w:val="0"/>
        <w:spacing w:after="0" w:line="240" w:lineRule="auto"/>
        <w:ind w:firstLine="708"/>
        <w:jc w:val="both"/>
        <w:rPr>
          <w:rFonts w:ascii="Times New Roman" w:hAnsi="Times New Roman" w:cs="Times New Roman"/>
          <w:sz w:val="28"/>
          <w:szCs w:val="28"/>
        </w:rPr>
      </w:pPr>
      <w:r w:rsidRPr="00790DDD">
        <w:rPr>
          <w:rFonts w:ascii="Times New Roman" w:hAnsi="Times New Roman" w:cs="Times New Roman"/>
          <w:sz w:val="28"/>
          <w:szCs w:val="28"/>
        </w:rPr>
        <w:t xml:space="preserve">-• уголки для разнообразных видов самостоятельной деятельности детей — конструктивной, изобразительной, музыкальной и др.; </w:t>
      </w:r>
    </w:p>
    <w:p w14:paraId="6E79EED9" w14:textId="41FCAAF9" w:rsidR="00790DDD" w:rsidRPr="00790DDD" w:rsidRDefault="00790DDD" w:rsidP="00790DDD">
      <w:pPr>
        <w:autoSpaceDE w:val="0"/>
        <w:autoSpaceDN w:val="0"/>
        <w:adjustRightInd w:val="0"/>
        <w:spacing w:after="0" w:line="240" w:lineRule="auto"/>
        <w:ind w:firstLine="708"/>
        <w:jc w:val="both"/>
        <w:rPr>
          <w:rFonts w:ascii="Times New Roman" w:hAnsi="Times New Roman" w:cs="Times New Roman"/>
          <w:sz w:val="28"/>
          <w:szCs w:val="28"/>
        </w:rPr>
      </w:pPr>
      <w:r w:rsidRPr="00790DDD">
        <w:rPr>
          <w:rFonts w:ascii="Times New Roman" w:hAnsi="Times New Roman" w:cs="Times New Roman"/>
          <w:sz w:val="28"/>
          <w:szCs w:val="28"/>
        </w:rPr>
        <w:t xml:space="preserve">- • игровой центр с крупными мягкими конструкциями (блоки, домики, тоннели и пр.) для легкого изменения игрового пространства; </w:t>
      </w:r>
    </w:p>
    <w:p w14:paraId="1797B6FA" w14:textId="5C4DF696" w:rsidR="00790DDD" w:rsidRDefault="00790DDD" w:rsidP="00790DDD">
      <w:pPr>
        <w:autoSpaceDE w:val="0"/>
        <w:autoSpaceDN w:val="0"/>
        <w:adjustRightInd w:val="0"/>
        <w:spacing w:after="0" w:line="240" w:lineRule="auto"/>
        <w:ind w:firstLine="708"/>
        <w:jc w:val="both"/>
        <w:rPr>
          <w:rFonts w:ascii="Times New Roman" w:hAnsi="Times New Roman" w:cs="Times New Roman"/>
          <w:sz w:val="28"/>
          <w:szCs w:val="28"/>
        </w:rPr>
      </w:pPr>
      <w:r w:rsidRPr="00790DDD">
        <w:rPr>
          <w:rFonts w:ascii="Times New Roman" w:hAnsi="Times New Roman" w:cs="Times New Roman"/>
          <w:sz w:val="28"/>
          <w:szCs w:val="28"/>
        </w:rPr>
        <w:t>- • игровой уголок (с игрушками, строительным материалом</w:t>
      </w:r>
      <w:r>
        <w:rPr>
          <w:rFonts w:ascii="Times New Roman" w:hAnsi="Times New Roman" w:cs="Times New Roman"/>
          <w:sz w:val="28"/>
          <w:szCs w:val="28"/>
        </w:rPr>
        <w:t>.</w:t>
      </w:r>
    </w:p>
    <w:p w14:paraId="451FD94E" w14:textId="77777777" w:rsidR="00713FFD" w:rsidRDefault="00713FFD" w:rsidP="00C9634A">
      <w:pPr>
        <w:spacing w:after="0"/>
        <w:jc w:val="center"/>
        <w:rPr>
          <w:rFonts w:ascii="Times New Roman" w:hAnsi="Times New Roman" w:cs="Times New Roman"/>
          <w:b/>
          <w:bCs/>
          <w:sz w:val="28"/>
          <w:szCs w:val="28"/>
        </w:rPr>
      </w:pPr>
    </w:p>
    <w:p w14:paraId="7850F933" w14:textId="77777777" w:rsidR="005E36A8" w:rsidRDefault="005E36A8" w:rsidP="00C9634A">
      <w:pPr>
        <w:spacing w:after="0"/>
        <w:jc w:val="center"/>
        <w:rPr>
          <w:rFonts w:ascii="Times New Roman" w:hAnsi="Times New Roman" w:cs="Times New Roman"/>
          <w:b/>
          <w:bCs/>
          <w:sz w:val="28"/>
          <w:szCs w:val="28"/>
        </w:rPr>
      </w:pPr>
    </w:p>
    <w:p w14:paraId="5575166F" w14:textId="77777777" w:rsidR="005E36A8" w:rsidRDefault="005E36A8" w:rsidP="00C9634A">
      <w:pPr>
        <w:spacing w:after="0"/>
        <w:jc w:val="center"/>
        <w:rPr>
          <w:rFonts w:ascii="Times New Roman" w:hAnsi="Times New Roman" w:cs="Times New Roman"/>
          <w:b/>
          <w:bCs/>
          <w:sz w:val="28"/>
          <w:szCs w:val="28"/>
        </w:rPr>
      </w:pPr>
    </w:p>
    <w:p w14:paraId="07EA7260" w14:textId="77777777" w:rsidR="005E36A8" w:rsidRDefault="005E36A8" w:rsidP="00C9634A">
      <w:pPr>
        <w:spacing w:after="0"/>
        <w:jc w:val="center"/>
        <w:rPr>
          <w:rFonts w:ascii="Times New Roman" w:hAnsi="Times New Roman" w:cs="Times New Roman"/>
          <w:b/>
          <w:bCs/>
          <w:sz w:val="28"/>
          <w:szCs w:val="28"/>
        </w:rPr>
      </w:pPr>
    </w:p>
    <w:p w14:paraId="48327C61" w14:textId="77777777" w:rsidR="005E36A8" w:rsidRDefault="005E36A8" w:rsidP="00C9634A">
      <w:pPr>
        <w:spacing w:after="0"/>
        <w:jc w:val="center"/>
        <w:rPr>
          <w:rFonts w:ascii="Times New Roman" w:hAnsi="Times New Roman" w:cs="Times New Roman"/>
          <w:b/>
          <w:bCs/>
          <w:sz w:val="28"/>
          <w:szCs w:val="28"/>
        </w:rPr>
      </w:pPr>
    </w:p>
    <w:p w14:paraId="53DA7538" w14:textId="77777777" w:rsidR="005E36A8" w:rsidRDefault="005E36A8" w:rsidP="00C9634A">
      <w:pPr>
        <w:spacing w:after="0"/>
        <w:jc w:val="center"/>
        <w:rPr>
          <w:rFonts w:ascii="Times New Roman" w:hAnsi="Times New Roman" w:cs="Times New Roman"/>
          <w:b/>
          <w:bCs/>
          <w:sz w:val="28"/>
          <w:szCs w:val="28"/>
        </w:rPr>
      </w:pPr>
    </w:p>
    <w:p w14:paraId="7ECFD954" w14:textId="77777777" w:rsidR="005E36A8" w:rsidRDefault="005E36A8" w:rsidP="00C9634A">
      <w:pPr>
        <w:spacing w:after="0"/>
        <w:jc w:val="center"/>
        <w:rPr>
          <w:rFonts w:ascii="Times New Roman" w:hAnsi="Times New Roman" w:cs="Times New Roman"/>
          <w:b/>
          <w:bCs/>
          <w:sz w:val="28"/>
          <w:szCs w:val="28"/>
        </w:rPr>
      </w:pPr>
    </w:p>
    <w:p w14:paraId="06D1729D" w14:textId="77777777" w:rsidR="005E36A8" w:rsidRDefault="005E36A8" w:rsidP="00C9634A">
      <w:pPr>
        <w:spacing w:after="0"/>
        <w:jc w:val="center"/>
        <w:rPr>
          <w:rFonts w:ascii="Times New Roman" w:hAnsi="Times New Roman" w:cs="Times New Roman"/>
          <w:b/>
          <w:bCs/>
          <w:sz w:val="28"/>
          <w:szCs w:val="28"/>
        </w:rPr>
      </w:pPr>
    </w:p>
    <w:p w14:paraId="2C26B7B2" w14:textId="77777777" w:rsidR="005E36A8" w:rsidRDefault="005E36A8" w:rsidP="00C9634A">
      <w:pPr>
        <w:spacing w:after="0"/>
        <w:jc w:val="center"/>
        <w:rPr>
          <w:rFonts w:ascii="Times New Roman" w:hAnsi="Times New Roman" w:cs="Times New Roman"/>
          <w:b/>
          <w:bCs/>
          <w:sz w:val="28"/>
          <w:szCs w:val="28"/>
        </w:rPr>
      </w:pPr>
    </w:p>
    <w:p w14:paraId="6461E627" w14:textId="77777777" w:rsidR="005E36A8" w:rsidRDefault="005E36A8" w:rsidP="00C9634A">
      <w:pPr>
        <w:spacing w:after="0"/>
        <w:jc w:val="center"/>
        <w:rPr>
          <w:rFonts w:ascii="Times New Roman" w:hAnsi="Times New Roman" w:cs="Times New Roman"/>
          <w:b/>
          <w:bCs/>
          <w:sz w:val="28"/>
          <w:szCs w:val="28"/>
        </w:rPr>
      </w:pPr>
    </w:p>
    <w:p w14:paraId="1AC752BE" w14:textId="77777777" w:rsidR="005E36A8" w:rsidRDefault="005E36A8" w:rsidP="00C9634A">
      <w:pPr>
        <w:spacing w:after="0"/>
        <w:jc w:val="center"/>
        <w:rPr>
          <w:rFonts w:ascii="Times New Roman" w:hAnsi="Times New Roman" w:cs="Times New Roman"/>
          <w:b/>
          <w:bCs/>
          <w:sz w:val="28"/>
          <w:szCs w:val="28"/>
        </w:rPr>
      </w:pPr>
    </w:p>
    <w:p w14:paraId="6BBDFE11" w14:textId="77777777" w:rsidR="005E36A8" w:rsidRDefault="005E36A8" w:rsidP="00C9634A">
      <w:pPr>
        <w:spacing w:after="0"/>
        <w:jc w:val="center"/>
        <w:rPr>
          <w:rFonts w:ascii="Times New Roman" w:hAnsi="Times New Roman" w:cs="Times New Roman"/>
          <w:b/>
          <w:bCs/>
          <w:sz w:val="28"/>
          <w:szCs w:val="28"/>
        </w:rPr>
      </w:pPr>
    </w:p>
    <w:p w14:paraId="72C8B11B" w14:textId="77777777" w:rsidR="005E36A8" w:rsidRDefault="005E36A8" w:rsidP="00C9634A">
      <w:pPr>
        <w:spacing w:after="0"/>
        <w:jc w:val="center"/>
        <w:rPr>
          <w:rFonts w:ascii="Times New Roman" w:hAnsi="Times New Roman" w:cs="Times New Roman"/>
          <w:b/>
          <w:bCs/>
          <w:sz w:val="28"/>
          <w:szCs w:val="28"/>
        </w:rPr>
      </w:pPr>
    </w:p>
    <w:p w14:paraId="183F5E69" w14:textId="77777777" w:rsidR="005E36A8" w:rsidRDefault="005E36A8" w:rsidP="00C9634A">
      <w:pPr>
        <w:spacing w:after="0"/>
        <w:jc w:val="center"/>
        <w:rPr>
          <w:rFonts w:ascii="Times New Roman" w:hAnsi="Times New Roman" w:cs="Times New Roman"/>
          <w:b/>
          <w:bCs/>
          <w:sz w:val="28"/>
          <w:szCs w:val="28"/>
        </w:rPr>
      </w:pPr>
    </w:p>
    <w:p w14:paraId="52159086" w14:textId="77777777" w:rsidR="005E36A8" w:rsidRDefault="005E36A8" w:rsidP="00C9634A">
      <w:pPr>
        <w:spacing w:after="0"/>
        <w:jc w:val="center"/>
        <w:rPr>
          <w:rFonts w:ascii="Times New Roman" w:hAnsi="Times New Roman" w:cs="Times New Roman"/>
          <w:b/>
          <w:bCs/>
          <w:sz w:val="28"/>
          <w:szCs w:val="28"/>
        </w:rPr>
      </w:pPr>
    </w:p>
    <w:p w14:paraId="325148E6" w14:textId="2BBD718B" w:rsidR="006E0BC0" w:rsidRDefault="00C9634A" w:rsidP="00713FFD">
      <w:pPr>
        <w:spacing w:after="0"/>
        <w:jc w:val="center"/>
        <w:rPr>
          <w:rFonts w:ascii="Times New Roman" w:hAnsi="Times New Roman" w:cs="Times New Roman"/>
          <w:b/>
          <w:bCs/>
          <w:sz w:val="28"/>
          <w:szCs w:val="28"/>
        </w:rPr>
      </w:pPr>
      <w:r w:rsidRPr="003826AC">
        <w:rPr>
          <w:rFonts w:ascii="Times New Roman" w:hAnsi="Times New Roman" w:cs="Times New Roman"/>
          <w:b/>
          <w:bCs/>
          <w:sz w:val="28"/>
          <w:szCs w:val="28"/>
        </w:rPr>
        <w:t>Характеристика развивающей предметно-пространственной среды</w:t>
      </w:r>
    </w:p>
    <w:tbl>
      <w:tblPr>
        <w:tblpPr w:leftFromText="180" w:rightFromText="180" w:vertAnchor="text" w:tblpY="1"/>
        <w:tblOverlap w:val="never"/>
        <w:tblW w:w="9224" w:type="dxa"/>
        <w:tblLayout w:type="fixed"/>
        <w:tblCellMar>
          <w:left w:w="10" w:type="dxa"/>
          <w:right w:w="10" w:type="dxa"/>
        </w:tblCellMar>
        <w:tblLook w:val="04A0" w:firstRow="1" w:lastRow="0" w:firstColumn="1" w:lastColumn="0" w:noHBand="0" w:noVBand="1"/>
      </w:tblPr>
      <w:tblGrid>
        <w:gridCol w:w="432"/>
        <w:gridCol w:w="2113"/>
        <w:gridCol w:w="6679"/>
      </w:tblGrid>
      <w:tr w:rsidR="00C9634A" w:rsidRPr="003826AC" w14:paraId="21F55BC6" w14:textId="77777777" w:rsidTr="006E0BC0">
        <w:trPr>
          <w:trHeight w:hRule="exact" w:val="437"/>
        </w:trPr>
        <w:tc>
          <w:tcPr>
            <w:tcW w:w="432" w:type="dxa"/>
            <w:tcBorders>
              <w:top w:val="single" w:sz="4" w:space="0" w:color="auto"/>
              <w:left w:val="single" w:sz="4" w:space="0" w:color="auto"/>
              <w:bottom w:val="nil"/>
              <w:right w:val="nil"/>
            </w:tcBorders>
            <w:shd w:val="clear" w:color="auto" w:fill="FFFFFF"/>
            <w:hideMark/>
          </w:tcPr>
          <w:p w14:paraId="3B4E32C4" w14:textId="265DF0BC" w:rsidR="00C9634A" w:rsidRPr="003826AC" w:rsidRDefault="00C9634A" w:rsidP="006E0BC0">
            <w:pPr>
              <w:pStyle w:val="af4"/>
              <w:shd w:val="clear" w:color="auto" w:fill="auto"/>
              <w:jc w:val="center"/>
              <w:rPr>
                <w:sz w:val="28"/>
                <w:szCs w:val="28"/>
              </w:rPr>
            </w:pPr>
            <w:r w:rsidRPr="003826AC">
              <w:rPr>
                <w:b/>
                <w:bCs/>
                <w:sz w:val="28"/>
                <w:szCs w:val="28"/>
              </w:rPr>
              <w:t xml:space="preserve">№ </w:t>
            </w:r>
          </w:p>
        </w:tc>
        <w:tc>
          <w:tcPr>
            <w:tcW w:w="2113" w:type="dxa"/>
            <w:tcBorders>
              <w:top w:val="single" w:sz="4" w:space="0" w:color="auto"/>
              <w:left w:val="single" w:sz="4" w:space="0" w:color="auto"/>
              <w:bottom w:val="nil"/>
              <w:right w:val="nil"/>
            </w:tcBorders>
            <w:shd w:val="clear" w:color="auto" w:fill="FFFFFF"/>
            <w:hideMark/>
          </w:tcPr>
          <w:p w14:paraId="41FE5688" w14:textId="77777777" w:rsidR="00C9634A" w:rsidRPr="003826AC" w:rsidRDefault="00C9634A" w:rsidP="006E0BC0">
            <w:pPr>
              <w:pStyle w:val="af4"/>
              <w:shd w:val="clear" w:color="auto" w:fill="auto"/>
              <w:jc w:val="center"/>
              <w:rPr>
                <w:sz w:val="28"/>
                <w:szCs w:val="28"/>
              </w:rPr>
            </w:pPr>
            <w:r w:rsidRPr="003826AC">
              <w:rPr>
                <w:b/>
                <w:bCs/>
                <w:sz w:val="28"/>
                <w:szCs w:val="28"/>
              </w:rPr>
              <w:t>Критерии</w:t>
            </w:r>
          </w:p>
        </w:tc>
        <w:tc>
          <w:tcPr>
            <w:tcW w:w="6679" w:type="dxa"/>
            <w:tcBorders>
              <w:top w:val="single" w:sz="4" w:space="0" w:color="auto"/>
              <w:left w:val="single" w:sz="4" w:space="0" w:color="auto"/>
              <w:bottom w:val="nil"/>
              <w:right w:val="single" w:sz="4" w:space="0" w:color="auto"/>
            </w:tcBorders>
            <w:shd w:val="clear" w:color="auto" w:fill="FFFFFF"/>
            <w:hideMark/>
          </w:tcPr>
          <w:p w14:paraId="554A6444" w14:textId="77777777" w:rsidR="00C9634A" w:rsidRPr="003826AC" w:rsidRDefault="00C9634A" w:rsidP="006E0BC0">
            <w:pPr>
              <w:pStyle w:val="af4"/>
              <w:shd w:val="clear" w:color="auto" w:fill="auto"/>
              <w:jc w:val="center"/>
              <w:rPr>
                <w:sz w:val="28"/>
                <w:szCs w:val="28"/>
              </w:rPr>
            </w:pPr>
            <w:r w:rsidRPr="003826AC">
              <w:rPr>
                <w:b/>
                <w:bCs/>
                <w:sz w:val="28"/>
                <w:szCs w:val="28"/>
              </w:rPr>
              <w:t>Характеристика</w:t>
            </w:r>
          </w:p>
        </w:tc>
      </w:tr>
      <w:tr w:rsidR="00C9634A" w:rsidRPr="003826AC" w14:paraId="05A722B2" w14:textId="77777777" w:rsidTr="00713FFD">
        <w:trPr>
          <w:trHeight w:hRule="exact" w:val="6392"/>
        </w:trPr>
        <w:tc>
          <w:tcPr>
            <w:tcW w:w="432" w:type="dxa"/>
            <w:tcBorders>
              <w:top w:val="single" w:sz="4" w:space="0" w:color="auto"/>
              <w:left w:val="single" w:sz="4" w:space="0" w:color="auto"/>
              <w:bottom w:val="single" w:sz="4" w:space="0" w:color="auto"/>
              <w:right w:val="nil"/>
            </w:tcBorders>
            <w:shd w:val="clear" w:color="auto" w:fill="FFFFFF"/>
            <w:hideMark/>
          </w:tcPr>
          <w:p w14:paraId="5CCE70F4" w14:textId="77777777" w:rsidR="00C9634A" w:rsidRPr="003826AC" w:rsidRDefault="00C9634A" w:rsidP="006E0BC0">
            <w:pPr>
              <w:pStyle w:val="af4"/>
              <w:shd w:val="clear" w:color="auto" w:fill="auto"/>
              <w:jc w:val="center"/>
              <w:rPr>
                <w:sz w:val="28"/>
                <w:szCs w:val="28"/>
              </w:rPr>
            </w:pPr>
            <w:r w:rsidRPr="003826AC">
              <w:rPr>
                <w:sz w:val="28"/>
                <w:szCs w:val="28"/>
              </w:rPr>
              <w:t>1</w:t>
            </w:r>
          </w:p>
        </w:tc>
        <w:tc>
          <w:tcPr>
            <w:tcW w:w="2113" w:type="dxa"/>
            <w:tcBorders>
              <w:top w:val="single" w:sz="4" w:space="0" w:color="auto"/>
              <w:left w:val="single" w:sz="4" w:space="0" w:color="auto"/>
              <w:bottom w:val="single" w:sz="4" w:space="0" w:color="auto"/>
              <w:right w:val="nil"/>
            </w:tcBorders>
            <w:shd w:val="clear" w:color="auto" w:fill="FFFFFF"/>
            <w:hideMark/>
          </w:tcPr>
          <w:p w14:paraId="76D0190E" w14:textId="77777777" w:rsidR="00C9634A" w:rsidRPr="003826AC" w:rsidRDefault="00C9634A" w:rsidP="006E0BC0">
            <w:pPr>
              <w:pStyle w:val="af4"/>
              <w:shd w:val="clear" w:color="auto" w:fill="auto"/>
              <w:ind w:left="-23"/>
              <w:jc w:val="center"/>
              <w:rPr>
                <w:sz w:val="28"/>
                <w:szCs w:val="28"/>
              </w:rPr>
            </w:pPr>
            <w:r w:rsidRPr="003826AC">
              <w:rPr>
                <w:sz w:val="28"/>
                <w:szCs w:val="28"/>
              </w:rPr>
              <w:t>Насыщенность</w:t>
            </w:r>
          </w:p>
        </w:tc>
        <w:tc>
          <w:tcPr>
            <w:tcW w:w="6679" w:type="dxa"/>
            <w:tcBorders>
              <w:top w:val="single" w:sz="4" w:space="0" w:color="auto"/>
              <w:left w:val="single" w:sz="4" w:space="0" w:color="auto"/>
              <w:bottom w:val="single" w:sz="4" w:space="0" w:color="auto"/>
              <w:right w:val="single" w:sz="4" w:space="0" w:color="auto"/>
            </w:tcBorders>
            <w:shd w:val="clear" w:color="auto" w:fill="FFFFFF"/>
            <w:hideMark/>
          </w:tcPr>
          <w:p w14:paraId="285E14D0" w14:textId="77777777" w:rsidR="00C9634A" w:rsidRPr="003826AC" w:rsidRDefault="00C9634A" w:rsidP="006E0BC0">
            <w:pPr>
              <w:pStyle w:val="af4"/>
              <w:shd w:val="clear" w:color="auto" w:fill="auto"/>
              <w:jc w:val="both"/>
              <w:rPr>
                <w:sz w:val="28"/>
                <w:szCs w:val="28"/>
              </w:rPr>
            </w:pPr>
            <w:r w:rsidRPr="003826AC">
              <w:rPr>
                <w:sz w:val="28"/>
                <w:szCs w:val="28"/>
              </w:rPr>
              <w:t>Насыщенность среды соответствует возрастным возможностям детей и содержанию Программы. Образовательное пространство оснащено средствами обучения и воспитания, соответствующими материалами, в том числе расходным игровым, спортивным, оздоровительным оборудованием, инвентарем. Оснащение образовательного пространства обеспечивает:</w:t>
            </w:r>
          </w:p>
          <w:p w14:paraId="3C514A9A" w14:textId="77777777" w:rsidR="00C9634A" w:rsidRPr="003826AC" w:rsidRDefault="00C9634A" w:rsidP="006E0BC0">
            <w:pPr>
              <w:pStyle w:val="af4"/>
              <w:shd w:val="clear" w:color="auto" w:fill="auto"/>
              <w:jc w:val="both"/>
              <w:rPr>
                <w:sz w:val="28"/>
                <w:szCs w:val="28"/>
              </w:rPr>
            </w:pPr>
            <w:r w:rsidRPr="003826AC">
              <w:rPr>
                <w:sz w:val="28"/>
                <w:szCs w:val="28"/>
              </w:rPr>
              <w:t>- 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14:paraId="15A7C406" w14:textId="77777777" w:rsidR="00C9634A" w:rsidRPr="003826AC" w:rsidRDefault="00C9634A" w:rsidP="006E0BC0">
            <w:pPr>
              <w:pStyle w:val="af4"/>
              <w:shd w:val="clear" w:color="auto" w:fill="auto"/>
              <w:jc w:val="both"/>
              <w:rPr>
                <w:sz w:val="28"/>
                <w:szCs w:val="28"/>
              </w:rPr>
            </w:pPr>
            <w:r w:rsidRPr="003826AC">
              <w:rPr>
                <w:sz w:val="28"/>
                <w:szCs w:val="28"/>
              </w:rPr>
              <w:t>- двигательную активность, в том числе развитие крупной и мелкой моторики, участие в подвижных играх и соревнованиях;</w:t>
            </w:r>
          </w:p>
          <w:p w14:paraId="6017D7FE" w14:textId="60A4B40B" w:rsidR="00C9634A" w:rsidRPr="003826AC" w:rsidRDefault="00C9634A" w:rsidP="006E0BC0">
            <w:pPr>
              <w:pStyle w:val="af4"/>
              <w:shd w:val="clear" w:color="auto" w:fill="auto"/>
              <w:jc w:val="both"/>
              <w:rPr>
                <w:sz w:val="28"/>
                <w:szCs w:val="28"/>
              </w:rPr>
            </w:pPr>
            <w:r w:rsidRPr="003826AC">
              <w:rPr>
                <w:sz w:val="28"/>
                <w:szCs w:val="28"/>
              </w:rPr>
              <w:t>- эмоциональное благополучие детей во взаимодействии с предметно</w:t>
            </w:r>
            <w:r w:rsidR="00790DDD">
              <w:rPr>
                <w:sz w:val="28"/>
                <w:szCs w:val="28"/>
              </w:rPr>
              <w:t>-</w:t>
            </w:r>
            <w:r w:rsidRPr="003826AC">
              <w:rPr>
                <w:sz w:val="28"/>
                <w:szCs w:val="28"/>
              </w:rPr>
              <w:softHyphen/>
              <w:t>пространственным окружением;</w:t>
            </w:r>
          </w:p>
          <w:p w14:paraId="0DC625DC" w14:textId="77777777" w:rsidR="00C9634A" w:rsidRPr="003826AC" w:rsidRDefault="00C9634A" w:rsidP="006E0BC0">
            <w:pPr>
              <w:pStyle w:val="af4"/>
              <w:shd w:val="clear" w:color="auto" w:fill="auto"/>
              <w:rPr>
                <w:sz w:val="28"/>
                <w:szCs w:val="28"/>
              </w:rPr>
            </w:pPr>
            <w:r w:rsidRPr="003826AC">
              <w:rPr>
                <w:sz w:val="28"/>
                <w:szCs w:val="28"/>
              </w:rPr>
              <w:t>- возможность самовыражения детей.</w:t>
            </w:r>
          </w:p>
        </w:tc>
      </w:tr>
      <w:tr w:rsidR="00C9634A" w:rsidRPr="003826AC" w14:paraId="76B912D6" w14:textId="77777777" w:rsidTr="00713FFD">
        <w:trPr>
          <w:trHeight w:hRule="exact" w:val="1829"/>
        </w:trPr>
        <w:tc>
          <w:tcPr>
            <w:tcW w:w="432" w:type="dxa"/>
            <w:tcBorders>
              <w:top w:val="single" w:sz="4" w:space="0" w:color="auto"/>
              <w:left w:val="single" w:sz="4" w:space="0" w:color="auto"/>
              <w:bottom w:val="single" w:sz="4" w:space="0" w:color="auto"/>
              <w:right w:val="single" w:sz="4" w:space="0" w:color="auto"/>
            </w:tcBorders>
            <w:shd w:val="clear" w:color="auto" w:fill="FFFFFF"/>
            <w:hideMark/>
          </w:tcPr>
          <w:p w14:paraId="77EABBDC" w14:textId="77777777" w:rsidR="00C9634A" w:rsidRPr="003826AC" w:rsidRDefault="00C9634A" w:rsidP="006E0BC0">
            <w:pPr>
              <w:pStyle w:val="af4"/>
              <w:shd w:val="clear" w:color="auto" w:fill="auto"/>
              <w:jc w:val="center"/>
              <w:rPr>
                <w:sz w:val="28"/>
                <w:szCs w:val="28"/>
              </w:rPr>
            </w:pPr>
            <w:r w:rsidRPr="003826AC">
              <w:rPr>
                <w:sz w:val="28"/>
                <w:szCs w:val="28"/>
              </w:rPr>
              <w:t>2</w:t>
            </w:r>
          </w:p>
        </w:tc>
        <w:tc>
          <w:tcPr>
            <w:tcW w:w="2113" w:type="dxa"/>
            <w:tcBorders>
              <w:top w:val="single" w:sz="4" w:space="0" w:color="auto"/>
              <w:left w:val="single" w:sz="4" w:space="0" w:color="auto"/>
              <w:bottom w:val="single" w:sz="4" w:space="0" w:color="auto"/>
              <w:right w:val="single" w:sz="4" w:space="0" w:color="auto"/>
            </w:tcBorders>
            <w:shd w:val="clear" w:color="auto" w:fill="FFFFFF"/>
            <w:hideMark/>
          </w:tcPr>
          <w:p w14:paraId="0335E5C8" w14:textId="1C7AF819" w:rsidR="00C9634A" w:rsidRPr="003826AC" w:rsidRDefault="00C40EE4" w:rsidP="004506C2">
            <w:pPr>
              <w:pStyle w:val="af4"/>
              <w:shd w:val="clear" w:color="auto" w:fill="auto"/>
              <w:jc w:val="center"/>
              <w:rPr>
                <w:sz w:val="28"/>
                <w:szCs w:val="28"/>
              </w:rPr>
            </w:pPr>
            <w:r w:rsidRPr="003826AC">
              <w:rPr>
                <w:sz w:val="28"/>
                <w:szCs w:val="28"/>
              </w:rPr>
              <w:t>Транс</w:t>
            </w:r>
            <w:r w:rsidR="009605F9" w:rsidRPr="003826AC">
              <w:rPr>
                <w:sz w:val="28"/>
                <w:szCs w:val="28"/>
              </w:rPr>
              <w:t>ф</w:t>
            </w:r>
            <w:r w:rsidRPr="003826AC">
              <w:rPr>
                <w:sz w:val="28"/>
                <w:szCs w:val="28"/>
              </w:rPr>
              <w:t>ор</w:t>
            </w:r>
            <w:r w:rsidR="004506C2">
              <w:rPr>
                <w:sz w:val="28"/>
                <w:szCs w:val="28"/>
              </w:rPr>
              <w:t>м</w:t>
            </w:r>
            <w:r w:rsidRPr="003826AC">
              <w:rPr>
                <w:sz w:val="28"/>
                <w:szCs w:val="28"/>
              </w:rPr>
              <w:t>ируемость</w:t>
            </w:r>
          </w:p>
        </w:tc>
        <w:tc>
          <w:tcPr>
            <w:tcW w:w="6679" w:type="dxa"/>
            <w:tcBorders>
              <w:top w:val="single" w:sz="4" w:space="0" w:color="auto"/>
              <w:left w:val="single" w:sz="4" w:space="0" w:color="auto"/>
              <w:bottom w:val="single" w:sz="4" w:space="0" w:color="auto"/>
              <w:right w:val="single" w:sz="4" w:space="0" w:color="auto"/>
            </w:tcBorders>
            <w:shd w:val="clear" w:color="auto" w:fill="FFFFFF"/>
            <w:hideMark/>
          </w:tcPr>
          <w:p w14:paraId="45BCCAB3" w14:textId="120ABAD4" w:rsidR="00C9634A" w:rsidRPr="003826AC" w:rsidRDefault="009605F9" w:rsidP="004506C2">
            <w:pPr>
              <w:pStyle w:val="af4"/>
              <w:shd w:val="clear" w:color="auto" w:fill="auto"/>
              <w:jc w:val="both"/>
              <w:rPr>
                <w:sz w:val="28"/>
                <w:szCs w:val="28"/>
              </w:rPr>
            </w:pPr>
            <w:r w:rsidRPr="003826AC">
              <w:rPr>
                <w:sz w:val="28"/>
                <w:szCs w:val="28"/>
              </w:rPr>
              <w:t>Трансфор</w:t>
            </w:r>
            <w:r w:rsidR="004506C2">
              <w:rPr>
                <w:sz w:val="28"/>
                <w:szCs w:val="28"/>
              </w:rPr>
              <w:t>м</w:t>
            </w:r>
            <w:r w:rsidRPr="003826AC">
              <w:rPr>
                <w:sz w:val="28"/>
                <w:szCs w:val="28"/>
              </w:rPr>
              <w:t>ируемость</w:t>
            </w:r>
            <w:r w:rsidR="00C9634A" w:rsidRPr="003826AC">
              <w:rPr>
                <w:sz w:val="28"/>
                <w:szCs w:val="28"/>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tc>
      </w:tr>
      <w:tr w:rsidR="00C9634A" w:rsidRPr="003826AC" w14:paraId="6B3B4A2D" w14:textId="77777777" w:rsidTr="00713FFD">
        <w:trPr>
          <w:trHeight w:hRule="exact" w:val="3676"/>
        </w:trPr>
        <w:tc>
          <w:tcPr>
            <w:tcW w:w="432" w:type="dxa"/>
            <w:tcBorders>
              <w:top w:val="single" w:sz="4" w:space="0" w:color="auto"/>
              <w:left w:val="single" w:sz="4" w:space="0" w:color="auto"/>
              <w:bottom w:val="single" w:sz="4" w:space="0" w:color="auto"/>
              <w:right w:val="nil"/>
            </w:tcBorders>
            <w:shd w:val="clear" w:color="auto" w:fill="FFFFFF"/>
            <w:hideMark/>
          </w:tcPr>
          <w:p w14:paraId="35149C78" w14:textId="77777777" w:rsidR="00C9634A" w:rsidRPr="003826AC" w:rsidRDefault="00C9634A" w:rsidP="006E0BC0">
            <w:pPr>
              <w:pStyle w:val="af4"/>
              <w:shd w:val="clear" w:color="auto" w:fill="auto"/>
              <w:jc w:val="center"/>
              <w:rPr>
                <w:sz w:val="28"/>
                <w:szCs w:val="28"/>
              </w:rPr>
            </w:pPr>
            <w:r w:rsidRPr="003826AC">
              <w:rPr>
                <w:sz w:val="28"/>
                <w:szCs w:val="28"/>
              </w:rPr>
              <w:lastRenderedPageBreak/>
              <w:t>3</w:t>
            </w:r>
          </w:p>
        </w:tc>
        <w:tc>
          <w:tcPr>
            <w:tcW w:w="2113" w:type="dxa"/>
            <w:tcBorders>
              <w:top w:val="single" w:sz="4" w:space="0" w:color="auto"/>
              <w:left w:val="single" w:sz="4" w:space="0" w:color="auto"/>
              <w:bottom w:val="single" w:sz="4" w:space="0" w:color="auto"/>
              <w:right w:val="nil"/>
            </w:tcBorders>
            <w:shd w:val="clear" w:color="auto" w:fill="FFFFFF"/>
            <w:hideMark/>
          </w:tcPr>
          <w:p w14:paraId="72C383D4" w14:textId="40AE015A" w:rsidR="00C9634A" w:rsidRPr="003826AC" w:rsidRDefault="00C40EE4" w:rsidP="006E0BC0">
            <w:pPr>
              <w:pStyle w:val="af4"/>
              <w:shd w:val="clear" w:color="auto" w:fill="auto"/>
              <w:jc w:val="center"/>
              <w:rPr>
                <w:sz w:val="28"/>
                <w:szCs w:val="28"/>
              </w:rPr>
            </w:pPr>
            <w:r w:rsidRPr="003826AC">
              <w:rPr>
                <w:sz w:val="28"/>
                <w:szCs w:val="28"/>
              </w:rPr>
              <w:t>Поли</w:t>
            </w:r>
            <w:r w:rsidR="004506C2">
              <w:rPr>
                <w:sz w:val="28"/>
                <w:szCs w:val="28"/>
              </w:rPr>
              <w:t>-</w:t>
            </w:r>
            <w:r w:rsidRPr="003826AC">
              <w:rPr>
                <w:sz w:val="28"/>
                <w:szCs w:val="28"/>
              </w:rPr>
              <w:t xml:space="preserve"> функциональность</w:t>
            </w:r>
          </w:p>
        </w:tc>
        <w:tc>
          <w:tcPr>
            <w:tcW w:w="6679" w:type="dxa"/>
            <w:tcBorders>
              <w:top w:val="single" w:sz="4" w:space="0" w:color="auto"/>
              <w:left w:val="single" w:sz="4" w:space="0" w:color="auto"/>
              <w:bottom w:val="single" w:sz="4" w:space="0" w:color="auto"/>
              <w:right w:val="single" w:sz="4" w:space="0" w:color="auto"/>
            </w:tcBorders>
            <w:shd w:val="clear" w:color="auto" w:fill="FFFFFF"/>
            <w:hideMark/>
          </w:tcPr>
          <w:p w14:paraId="51A54CDB" w14:textId="77777777" w:rsidR="00C9634A" w:rsidRPr="003826AC" w:rsidRDefault="00C9634A" w:rsidP="006E0BC0">
            <w:pPr>
              <w:pStyle w:val="af4"/>
              <w:shd w:val="clear" w:color="auto" w:fill="auto"/>
              <w:jc w:val="both"/>
              <w:rPr>
                <w:sz w:val="28"/>
                <w:szCs w:val="28"/>
              </w:rPr>
            </w:pPr>
            <w:r w:rsidRPr="003826AC">
              <w:rPr>
                <w:sz w:val="28"/>
                <w:szCs w:val="28"/>
              </w:rPr>
              <w:t>Полифункциональность материалов предполагает:</w:t>
            </w:r>
          </w:p>
          <w:p w14:paraId="1D2A4100" w14:textId="7CD65804" w:rsidR="00C9634A" w:rsidRPr="004506C2" w:rsidRDefault="00C9634A" w:rsidP="006E0BC0">
            <w:pPr>
              <w:pStyle w:val="af4"/>
              <w:numPr>
                <w:ilvl w:val="0"/>
                <w:numId w:val="14"/>
              </w:numPr>
              <w:shd w:val="clear" w:color="auto" w:fill="auto"/>
              <w:tabs>
                <w:tab w:val="left" w:pos="480"/>
                <w:tab w:val="left" w:pos="2222"/>
                <w:tab w:val="left" w:pos="4234"/>
                <w:tab w:val="left" w:pos="6149"/>
              </w:tabs>
              <w:jc w:val="both"/>
              <w:rPr>
                <w:sz w:val="28"/>
                <w:szCs w:val="28"/>
              </w:rPr>
            </w:pPr>
            <w:r w:rsidRPr="004506C2">
              <w:rPr>
                <w:sz w:val="28"/>
                <w:szCs w:val="28"/>
              </w:rPr>
              <w:t>возможнос</w:t>
            </w:r>
            <w:r w:rsidR="004506C2" w:rsidRPr="004506C2">
              <w:rPr>
                <w:sz w:val="28"/>
                <w:szCs w:val="28"/>
              </w:rPr>
              <w:t>ть</w:t>
            </w:r>
            <w:r w:rsidR="004506C2" w:rsidRPr="004506C2">
              <w:rPr>
                <w:sz w:val="28"/>
                <w:szCs w:val="28"/>
              </w:rPr>
              <w:tab/>
              <w:t>разнообразного</w:t>
            </w:r>
            <w:r w:rsidR="004506C2" w:rsidRPr="004506C2">
              <w:rPr>
                <w:sz w:val="28"/>
                <w:szCs w:val="28"/>
              </w:rPr>
              <w:tab/>
              <w:t xml:space="preserve">использования </w:t>
            </w:r>
            <w:r w:rsidRPr="004506C2">
              <w:rPr>
                <w:sz w:val="28"/>
                <w:szCs w:val="28"/>
              </w:rPr>
              <w:t>различных</w:t>
            </w:r>
            <w:r w:rsidR="004506C2" w:rsidRPr="004506C2">
              <w:rPr>
                <w:sz w:val="28"/>
                <w:szCs w:val="28"/>
              </w:rPr>
              <w:t xml:space="preserve"> </w:t>
            </w:r>
            <w:r w:rsidRPr="004506C2">
              <w:rPr>
                <w:sz w:val="28"/>
                <w:szCs w:val="28"/>
              </w:rPr>
              <w:t>составляющих предметной среды, например, детской мебели, матов, мягких модулей, ширм и т.д.;</w:t>
            </w:r>
          </w:p>
          <w:p w14:paraId="790C62E8" w14:textId="77777777" w:rsidR="00C9634A" w:rsidRPr="003826AC" w:rsidRDefault="00C9634A" w:rsidP="006E0BC0">
            <w:pPr>
              <w:pStyle w:val="af4"/>
              <w:numPr>
                <w:ilvl w:val="0"/>
                <w:numId w:val="14"/>
              </w:numPr>
              <w:shd w:val="clear" w:color="auto" w:fill="auto"/>
              <w:tabs>
                <w:tab w:val="left" w:pos="216"/>
              </w:tabs>
              <w:jc w:val="both"/>
              <w:rPr>
                <w:sz w:val="28"/>
                <w:szCs w:val="28"/>
              </w:rPr>
            </w:pPr>
            <w:r w:rsidRPr="003826AC">
              <w:rPr>
                <w:sz w:val="28"/>
                <w:szCs w:val="28"/>
              </w:rPr>
              <w:t>наличие в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tc>
      </w:tr>
      <w:tr w:rsidR="00C9634A" w:rsidRPr="003826AC" w14:paraId="037986E0" w14:textId="77777777" w:rsidTr="00713FFD">
        <w:trPr>
          <w:trHeight w:hRule="exact" w:val="3416"/>
        </w:trPr>
        <w:tc>
          <w:tcPr>
            <w:tcW w:w="432" w:type="dxa"/>
            <w:tcBorders>
              <w:top w:val="single" w:sz="4" w:space="0" w:color="auto"/>
              <w:left w:val="single" w:sz="4" w:space="0" w:color="auto"/>
              <w:bottom w:val="nil"/>
              <w:right w:val="nil"/>
            </w:tcBorders>
            <w:shd w:val="clear" w:color="auto" w:fill="FFFFFF"/>
            <w:hideMark/>
          </w:tcPr>
          <w:p w14:paraId="5C998FC4" w14:textId="77777777" w:rsidR="00C9634A" w:rsidRPr="003826AC" w:rsidRDefault="00C9634A" w:rsidP="006E0BC0">
            <w:pPr>
              <w:pStyle w:val="af4"/>
              <w:shd w:val="clear" w:color="auto" w:fill="auto"/>
              <w:jc w:val="center"/>
              <w:rPr>
                <w:sz w:val="28"/>
                <w:szCs w:val="28"/>
              </w:rPr>
            </w:pPr>
            <w:r w:rsidRPr="003826AC">
              <w:rPr>
                <w:sz w:val="28"/>
                <w:szCs w:val="28"/>
              </w:rPr>
              <w:t>4</w:t>
            </w:r>
          </w:p>
        </w:tc>
        <w:tc>
          <w:tcPr>
            <w:tcW w:w="2113" w:type="dxa"/>
            <w:tcBorders>
              <w:top w:val="single" w:sz="4" w:space="0" w:color="auto"/>
              <w:left w:val="single" w:sz="4" w:space="0" w:color="auto"/>
              <w:bottom w:val="nil"/>
              <w:right w:val="nil"/>
            </w:tcBorders>
            <w:shd w:val="clear" w:color="auto" w:fill="FFFFFF"/>
            <w:hideMark/>
          </w:tcPr>
          <w:p w14:paraId="0A2D2FF1" w14:textId="77777777" w:rsidR="00C9634A" w:rsidRPr="003826AC" w:rsidRDefault="00C9634A" w:rsidP="006E0BC0">
            <w:pPr>
              <w:pStyle w:val="af4"/>
              <w:shd w:val="clear" w:color="auto" w:fill="auto"/>
              <w:jc w:val="center"/>
              <w:rPr>
                <w:sz w:val="28"/>
                <w:szCs w:val="28"/>
              </w:rPr>
            </w:pPr>
            <w:r w:rsidRPr="003826AC">
              <w:rPr>
                <w:sz w:val="28"/>
                <w:szCs w:val="28"/>
              </w:rPr>
              <w:t>Вариативность</w:t>
            </w:r>
          </w:p>
        </w:tc>
        <w:tc>
          <w:tcPr>
            <w:tcW w:w="6679" w:type="dxa"/>
            <w:tcBorders>
              <w:top w:val="single" w:sz="4" w:space="0" w:color="auto"/>
              <w:left w:val="single" w:sz="4" w:space="0" w:color="auto"/>
              <w:bottom w:val="nil"/>
              <w:right w:val="single" w:sz="4" w:space="0" w:color="auto"/>
            </w:tcBorders>
            <w:shd w:val="clear" w:color="auto" w:fill="FFFFFF"/>
            <w:hideMark/>
          </w:tcPr>
          <w:p w14:paraId="0294ECF2" w14:textId="77777777" w:rsidR="00C9634A" w:rsidRPr="003826AC" w:rsidRDefault="00C9634A" w:rsidP="006E0BC0">
            <w:pPr>
              <w:pStyle w:val="af4"/>
              <w:shd w:val="clear" w:color="auto" w:fill="auto"/>
              <w:rPr>
                <w:sz w:val="28"/>
                <w:szCs w:val="28"/>
              </w:rPr>
            </w:pPr>
            <w:r w:rsidRPr="003826AC">
              <w:rPr>
                <w:sz w:val="28"/>
                <w:szCs w:val="28"/>
              </w:rPr>
              <w:t>Вариативность среды предполагает:</w:t>
            </w:r>
          </w:p>
          <w:p w14:paraId="2652C2D4" w14:textId="77777777" w:rsidR="00C9634A" w:rsidRPr="003826AC" w:rsidRDefault="00C9634A" w:rsidP="006E0BC0">
            <w:pPr>
              <w:pStyle w:val="af4"/>
              <w:numPr>
                <w:ilvl w:val="0"/>
                <w:numId w:val="15"/>
              </w:numPr>
              <w:shd w:val="clear" w:color="auto" w:fill="auto"/>
              <w:tabs>
                <w:tab w:val="left" w:pos="398"/>
              </w:tabs>
              <w:jc w:val="both"/>
              <w:rPr>
                <w:sz w:val="28"/>
                <w:szCs w:val="28"/>
              </w:rPr>
            </w:pPr>
            <w:r w:rsidRPr="003826AC">
              <w:rPr>
                <w:sz w:val="28"/>
                <w:szCs w:val="28"/>
              </w:rPr>
              <w:t>наличие в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14:paraId="5008FA5C" w14:textId="77777777" w:rsidR="00C9634A" w:rsidRPr="003826AC" w:rsidRDefault="00C9634A" w:rsidP="006E0BC0">
            <w:pPr>
              <w:pStyle w:val="af4"/>
              <w:numPr>
                <w:ilvl w:val="0"/>
                <w:numId w:val="15"/>
              </w:numPr>
              <w:shd w:val="clear" w:color="auto" w:fill="auto"/>
              <w:tabs>
                <w:tab w:val="left" w:pos="178"/>
              </w:tabs>
              <w:jc w:val="both"/>
              <w:rPr>
                <w:sz w:val="28"/>
                <w:szCs w:val="28"/>
              </w:rPr>
            </w:pPr>
            <w:r w:rsidRPr="003826AC">
              <w:rPr>
                <w:sz w:val="28"/>
                <w:szCs w:val="28"/>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tc>
      </w:tr>
      <w:tr w:rsidR="00C9634A" w:rsidRPr="003826AC" w14:paraId="61FD15C6" w14:textId="77777777" w:rsidTr="00713FFD">
        <w:trPr>
          <w:trHeight w:hRule="exact" w:val="2684"/>
        </w:trPr>
        <w:tc>
          <w:tcPr>
            <w:tcW w:w="432" w:type="dxa"/>
            <w:tcBorders>
              <w:top w:val="single" w:sz="4" w:space="0" w:color="auto"/>
              <w:left w:val="single" w:sz="4" w:space="0" w:color="auto"/>
              <w:bottom w:val="single" w:sz="4" w:space="0" w:color="auto"/>
              <w:right w:val="nil"/>
            </w:tcBorders>
            <w:shd w:val="clear" w:color="auto" w:fill="FFFFFF"/>
            <w:hideMark/>
          </w:tcPr>
          <w:p w14:paraId="6837DE9E" w14:textId="77777777" w:rsidR="00C9634A" w:rsidRPr="003826AC" w:rsidRDefault="00C9634A" w:rsidP="006E0BC0">
            <w:pPr>
              <w:pStyle w:val="af4"/>
              <w:shd w:val="clear" w:color="auto" w:fill="auto"/>
              <w:jc w:val="center"/>
              <w:rPr>
                <w:sz w:val="28"/>
                <w:szCs w:val="28"/>
              </w:rPr>
            </w:pPr>
            <w:r w:rsidRPr="003826AC">
              <w:rPr>
                <w:sz w:val="28"/>
                <w:szCs w:val="28"/>
              </w:rPr>
              <w:t>5</w:t>
            </w:r>
          </w:p>
        </w:tc>
        <w:tc>
          <w:tcPr>
            <w:tcW w:w="2113" w:type="dxa"/>
            <w:tcBorders>
              <w:top w:val="single" w:sz="4" w:space="0" w:color="auto"/>
              <w:left w:val="single" w:sz="4" w:space="0" w:color="auto"/>
              <w:bottom w:val="single" w:sz="4" w:space="0" w:color="auto"/>
              <w:right w:val="nil"/>
            </w:tcBorders>
            <w:shd w:val="clear" w:color="auto" w:fill="FFFFFF"/>
            <w:hideMark/>
          </w:tcPr>
          <w:p w14:paraId="426449C9" w14:textId="77777777" w:rsidR="00C9634A" w:rsidRPr="003826AC" w:rsidRDefault="00C9634A" w:rsidP="006E0BC0">
            <w:pPr>
              <w:pStyle w:val="af4"/>
              <w:shd w:val="clear" w:color="auto" w:fill="auto"/>
              <w:jc w:val="center"/>
              <w:rPr>
                <w:sz w:val="28"/>
                <w:szCs w:val="28"/>
              </w:rPr>
            </w:pPr>
            <w:r w:rsidRPr="003826AC">
              <w:rPr>
                <w:sz w:val="28"/>
                <w:szCs w:val="28"/>
              </w:rPr>
              <w:t>Доступность</w:t>
            </w:r>
          </w:p>
        </w:tc>
        <w:tc>
          <w:tcPr>
            <w:tcW w:w="6679" w:type="dxa"/>
            <w:tcBorders>
              <w:top w:val="single" w:sz="4" w:space="0" w:color="auto"/>
              <w:left w:val="single" w:sz="4" w:space="0" w:color="auto"/>
              <w:bottom w:val="single" w:sz="4" w:space="0" w:color="auto"/>
              <w:right w:val="single" w:sz="4" w:space="0" w:color="auto"/>
            </w:tcBorders>
            <w:shd w:val="clear" w:color="auto" w:fill="FFFFFF"/>
            <w:hideMark/>
          </w:tcPr>
          <w:p w14:paraId="1C6F7D90" w14:textId="77777777" w:rsidR="00C9634A" w:rsidRPr="003826AC" w:rsidRDefault="00C9634A" w:rsidP="006E0BC0">
            <w:pPr>
              <w:pStyle w:val="af4"/>
              <w:shd w:val="clear" w:color="auto" w:fill="auto"/>
              <w:jc w:val="both"/>
              <w:rPr>
                <w:sz w:val="28"/>
                <w:szCs w:val="28"/>
              </w:rPr>
            </w:pPr>
            <w:r w:rsidRPr="003826AC">
              <w:rPr>
                <w:sz w:val="28"/>
                <w:szCs w:val="28"/>
              </w:rPr>
              <w:t>Доступность среды предполагает:</w:t>
            </w:r>
          </w:p>
          <w:p w14:paraId="7C30B31C" w14:textId="77777777" w:rsidR="00C9634A" w:rsidRPr="003826AC" w:rsidRDefault="00C9634A" w:rsidP="006E0BC0">
            <w:pPr>
              <w:pStyle w:val="af4"/>
              <w:numPr>
                <w:ilvl w:val="0"/>
                <w:numId w:val="16"/>
              </w:numPr>
              <w:shd w:val="clear" w:color="auto" w:fill="auto"/>
              <w:tabs>
                <w:tab w:val="left" w:pos="418"/>
              </w:tabs>
              <w:ind w:left="520" w:hanging="520"/>
              <w:rPr>
                <w:sz w:val="28"/>
                <w:szCs w:val="28"/>
              </w:rPr>
            </w:pPr>
            <w:r w:rsidRPr="003826AC">
              <w:rPr>
                <w:sz w:val="28"/>
                <w:szCs w:val="28"/>
              </w:rPr>
              <w:t>доступность для воспитанников всех помещений, где</w:t>
            </w:r>
            <w:r w:rsidR="00644EC3" w:rsidRPr="003826AC">
              <w:rPr>
                <w:sz w:val="28"/>
                <w:szCs w:val="28"/>
              </w:rPr>
              <w:t xml:space="preserve"> </w:t>
            </w:r>
            <w:r w:rsidRPr="003826AC">
              <w:rPr>
                <w:sz w:val="28"/>
                <w:szCs w:val="28"/>
              </w:rPr>
              <w:t>осуществляется образовательная деятельность;</w:t>
            </w:r>
          </w:p>
          <w:p w14:paraId="7354230B" w14:textId="77777777" w:rsidR="00C9634A" w:rsidRPr="003826AC" w:rsidRDefault="00C9634A" w:rsidP="006E0BC0">
            <w:pPr>
              <w:pStyle w:val="af4"/>
              <w:numPr>
                <w:ilvl w:val="0"/>
                <w:numId w:val="16"/>
              </w:numPr>
              <w:shd w:val="clear" w:color="auto" w:fill="auto"/>
              <w:tabs>
                <w:tab w:val="left" w:pos="163"/>
              </w:tabs>
              <w:rPr>
                <w:sz w:val="28"/>
                <w:szCs w:val="28"/>
              </w:rPr>
            </w:pPr>
            <w:r w:rsidRPr="003826AC">
              <w:rPr>
                <w:sz w:val="28"/>
                <w:szCs w:val="28"/>
              </w:rPr>
              <w:t>свободный доступ детей к играм, игрушкам, материалам, пособиям, обеспечивающим все основные виды детской активности;</w:t>
            </w:r>
          </w:p>
          <w:p w14:paraId="7DD15028" w14:textId="77777777" w:rsidR="00C9634A" w:rsidRPr="003826AC" w:rsidRDefault="00C9634A" w:rsidP="006E0BC0">
            <w:pPr>
              <w:pStyle w:val="af4"/>
              <w:numPr>
                <w:ilvl w:val="0"/>
                <w:numId w:val="16"/>
              </w:numPr>
              <w:shd w:val="clear" w:color="auto" w:fill="auto"/>
              <w:tabs>
                <w:tab w:val="left" w:pos="139"/>
              </w:tabs>
              <w:rPr>
                <w:sz w:val="28"/>
                <w:szCs w:val="28"/>
              </w:rPr>
            </w:pPr>
            <w:r w:rsidRPr="003826AC">
              <w:rPr>
                <w:sz w:val="28"/>
                <w:szCs w:val="28"/>
              </w:rPr>
              <w:t>исправность и сохранность материалов и оборудования</w:t>
            </w:r>
          </w:p>
        </w:tc>
      </w:tr>
    </w:tbl>
    <w:p w14:paraId="453947E3" w14:textId="77777777" w:rsidR="00C9634A" w:rsidRPr="003826AC" w:rsidRDefault="00C9634A" w:rsidP="00C9634A">
      <w:pPr>
        <w:widowControl w:val="0"/>
        <w:spacing w:after="0" w:line="240" w:lineRule="auto"/>
        <w:jc w:val="both"/>
        <w:rPr>
          <w:rFonts w:ascii="Times New Roman" w:hAnsi="Times New Roman" w:cs="Times New Roman"/>
          <w:sz w:val="28"/>
          <w:szCs w:val="28"/>
        </w:rPr>
      </w:pPr>
    </w:p>
    <w:p w14:paraId="4187AC14" w14:textId="77777777" w:rsidR="00C9634A" w:rsidRPr="003826AC" w:rsidRDefault="00C9634A" w:rsidP="00C9634A">
      <w:pPr>
        <w:autoSpaceDE w:val="0"/>
        <w:autoSpaceDN w:val="0"/>
        <w:adjustRightInd w:val="0"/>
        <w:spacing w:after="0" w:line="240" w:lineRule="auto"/>
        <w:jc w:val="center"/>
        <w:rPr>
          <w:rFonts w:ascii="Times New Roman" w:hAnsi="Times New Roman" w:cs="Times New Roman"/>
          <w:b/>
          <w:bCs/>
          <w:sz w:val="28"/>
          <w:szCs w:val="28"/>
        </w:rPr>
      </w:pPr>
      <w:r w:rsidRPr="003826AC">
        <w:rPr>
          <w:rFonts w:ascii="Times New Roman" w:eastAsia="TimesNewRoman,Bold" w:hAnsi="Times New Roman" w:cs="Times New Roman"/>
          <w:b/>
          <w:bCs/>
          <w:iCs/>
          <w:color w:val="000000"/>
          <w:sz w:val="28"/>
          <w:szCs w:val="28"/>
        </w:rPr>
        <w:t xml:space="preserve">3.3 </w:t>
      </w:r>
      <w:r w:rsidRPr="003826AC">
        <w:rPr>
          <w:rFonts w:ascii="Times New Roman" w:hAnsi="Times New Roman" w:cs="Times New Roman"/>
          <w:b/>
          <w:bCs/>
          <w:sz w:val="28"/>
          <w:szCs w:val="28"/>
        </w:rPr>
        <w:t>Материально-техническое обеспечение Программы</w:t>
      </w:r>
    </w:p>
    <w:p w14:paraId="38B65F12" w14:textId="77777777" w:rsidR="00C9634A" w:rsidRPr="003826AC" w:rsidRDefault="00C9634A" w:rsidP="004704B0">
      <w:pPr>
        <w:spacing w:after="0"/>
        <w:jc w:val="both"/>
        <w:rPr>
          <w:rFonts w:ascii="Times New Roman" w:hAnsi="Times New Roman" w:cs="Times New Roman"/>
          <w:sz w:val="28"/>
          <w:szCs w:val="28"/>
        </w:rPr>
      </w:pPr>
      <w:r w:rsidRPr="003826AC">
        <w:rPr>
          <w:rFonts w:ascii="Times New Roman" w:hAnsi="Times New Roman" w:cs="Times New Roman"/>
          <w:sz w:val="28"/>
          <w:szCs w:val="28"/>
        </w:rPr>
        <w:t xml:space="preserve">Обеспеченность методическими материалами </w:t>
      </w:r>
      <w:r w:rsidRPr="003826AC">
        <w:rPr>
          <w:rFonts w:ascii="Times New Roman" w:hAnsi="Times New Roman" w:cs="Times New Roman"/>
          <w:b/>
          <w:bCs/>
          <w:sz w:val="28"/>
          <w:szCs w:val="28"/>
        </w:rPr>
        <w:t xml:space="preserve">Рабочей Программы </w:t>
      </w:r>
      <w:r w:rsidRPr="003826AC">
        <w:rPr>
          <w:rFonts w:ascii="Times New Roman" w:hAnsi="Times New Roman" w:cs="Times New Roman"/>
          <w:sz w:val="28"/>
          <w:szCs w:val="28"/>
        </w:rPr>
        <w:t>соответствует комплексной образовательной программе «Мир открытий».</w:t>
      </w:r>
    </w:p>
    <w:p w14:paraId="476A11A0" w14:textId="77777777" w:rsidR="00C9634A" w:rsidRPr="003826AC" w:rsidRDefault="00C9634A" w:rsidP="00C9634A">
      <w:pPr>
        <w:tabs>
          <w:tab w:val="left" w:leader="underscore" w:pos="8669"/>
        </w:tabs>
        <w:ind w:firstLine="420"/>
        <w:rPr>
          <w:rFonts w:ascii="Times New Roman" w:hAnsi="Times New Roman" w:cs="Times New Roman"/>
          <w:sz w:val="28"/>
          <w:szCs w:val="28"/>
        </w:rPr>
      </w:pPr>
      <w:r w:rsidRPr="003826AC">
        <w:rPr>
          <w:rFonts w:ascii="Times New Roman" w:hAnsi="Times New Roman" w:cs="Times New Roman"/>
          <w:b/>
          <w:bCs/>
          <w:i/>
          <w:iCs/>
          <w:sz w:val="28"/>
          <w:szCs w:val="28"/>
        </w:rPr>
        <w:t>Социально-коммуникативное развитие</w:t>
      </w:r>
    </w:p>
    <w:tbl>
      <w:tblPr>
        <w:tblOverlap w:val="never"/>
        <w:tblW w:w="9857" w:type="dxa"/>
        <w:jc w:val="center"/>
        <w:tblCellMar>
          <w:left w:w="10" w:type="dxa"/>
          <w:right w:w="10" w:type="dxa"/>
        </w:tblCellMar>
        <w:tblLook w:val="04A0" w:firstRow="1" w:lastRow="0" w:firstColumn="1" w:lastColumn="0" w:noHBand="0" w:noVBand="1"/>
      </w:tblPr>
      <w:tblGrid>
        <w:gridCol w:w="2897"/>
        <w:gridCol w:w="6960"/>
      </w:tblGrid>
      <w:tr w:rsidR="00C9634A" w:rsidRPr="003826AC" w14:paraId="3327B694" w14:textId="77777777" w:rsidTr="00F607D7">
        <w:trPr>
          <w:trHeight w:hRule="exact" w:val="4257"/>
          <w:jc w:val="center"/>
        </w:trPr>
        <w:tc>
          <w:tcPr>
            <w:tcW w:w="2897" w:type="dxa"/>
            <w:tcBorders>
              <w:top w:val="single" w:sz="4" w:space="0" w:color="auto"/>
              <w:left w:val="single" w:sz="4" w:space="0" w:color="auto"/>
              <w:bottom w:val="nil"/>
              <w:right w:val="nil"/>
            </w:tcBorders>
            <w:shd w:val="clear" w:color="auto" w:fill="FFFFFF"/>
            <w:vAlign w:val="center"/>
            <w:hideMark/>
          </w:tcPr>
          <w:p w14:paraId="4B330A08" w14:textId="77777777" w:rsidR="00C9634A" w:rsidRPr="003826AC" w:rsidRDefault="00C9634A">
            <w:pPr>
              <w:pStyle w:val="af4"/>
              <w:shd w:val="clear" w:color="auto" w:fill="auto"/>
              <w:jc w:val="center"/>
              <w:rPr>
                <w:sz w:val="28"/>
                <w:szCs w:val="28"/>
              </w:rPr>
            </w:pPr>
            <w:r w:rsidRPr="003826AC">
              <w:rPr>
                <w:sz w:val="28"/>
                <w:szCs w:val="28"/>
              </w:rPr>
              <w:lastRenderedPageBreak/>
              <w:t>Образные игрушки</w:t>
            </w:r>
          </w:p>
        </w:tc>
        <w:tc>
          <w:tcPr>
            <w:tcW w:w="6960" w:type="dxa"/>
            <w:tcBorders>
              <w:top w:val="single" w:sz="4" w:space="0" w:color="auto"/>
              <w:left w:val="single" w:sz="4" w:space="0" w:color="auto"/>
              <w:bottom w:val="nil"/>
              <w:right w:val="single" w:sz="4" w:space="0" w:color="auto"/>
            </w:tcBorders>
            <w:shd w:val="clear" w:color="auto" w:fill="FFFFFF"/>
            <w:vAlign w:val="bottom"/>
            <w:hideMark/>
          </w:tcPr>
          <w:p w14:paraId="0014A5C2" w14:textId="77777777" w:rsidR="00C9634A" w:rsidRPr="003826AC" w:rsidRDefault="00C9634A">
            <w:pPr>
              <w:pStyle w:val="af4"/>
              <w:shd w:val="clear" w:color="auto" w:fill="auto"/>
              <w:jc w:val="both"/>
              <w:rPr>
                <w:sz w:val="28"/>
                <w:szCs w:val="28"/>
              </w:rPr>
            </w:pPr>
            <w:r w:rsidRPr="003826AC">
              <w:rPr>
                <w:sz w:val="28"/>
                <w:szCs w:val="28"/>
              </w:rPr>
              <w:t>Куклы разных размеров (мальчики, девочки, младенцы), в том числе, представляющие людей разных профессий и национальностей; комплекты сезонной, профессиональной и национальной одежды и обуви к ним. Игрушки, обозначающие животных разных континентов (насекомых, птиц, рыб, зверей). Комплекты игрушек исторической тематики: изображающие воинов разных эпох, набор динозавров и других животных древних времен. Народные игрушки (из глины, дерева, ткани, соломы и пр.). Тематические наборы игрушек для режиссерских игр: «Магазин», «Пожарная станция», «Вокзал», «Аэропорт», «Гараж», «Бензоколонка», «В деревне», «Птичий двор», «Ферма» и др.</w:t>
            </w:r>
          </w:p>
        </w:tc>
      </w:tr>
      <w:tr w:rsidR="00C9634A" w:rsidRPr="003826AC" w14:paraId="098C05D1" w14:textId="77777777" w:rsidTr="00F607D7">
        <w:trPr>
          <w:trHeight w:hRule="exact" w:val="1695"/>
          <w:jc w:val="center"/>
        </w:trPr>
        <w:tc>
          <w:tcPr>
            <w:tcW w:w="2897" w:type="dxa"/>
            <w:tcBorders>
              <w:top w:val="single" w:sz="4" w:space="0" w:color="auto"/>
              <w:left w:val="single" w:sz="4" w:space="0" w:color="auto"/>
              <w:bottom w:val="nil"/>
              <w:right w:val="nil"/>
            </w:tcBorders>
            <w:shd w:val="clear" w:color="auto" w:fill="FFFFFF"/>
            <w:vAlign w:val="center"/>
            <w:hideMark/>
          </w:tcPr>
          <w:p w14:paraId="159420F7" w14:textId="77777777" w:rsidR="00C9634A" w:rsidRPr="003826AC" w:rsidRDefault="00C9634A">
            <w:pPr>
              <w:pStyle w:val="af4"/>
              <w:shd w:val="clear" w:color="auto" w:fill="auto"/>
              <w:jc w:val="center"/>
              <w:rPr>
                <w:sz w:val="28"/>
                <w:szCs w:val="28"/>
              </w:rPr>
            </w:pPr>
            <w:r w:rsidRPr="003826AC">
              <w:rPr>
                <w:sz w:val="28"/>
                <w:szCs w:val="28"/>
              </w:rPr>
              <w:t>Предметы быта</w:t>
            </w:r>
          </w:p>
        </w:tc>
        <w:tc>
          <w:tcPr>
            <w:tcW w:w="6960" w:type="dxa"/>
            <w:tcBorders>
              <w:top w:val="single" w:sz="4" w:space="0" w:color="auto"/>
              <w:left w:val="single" w:sz="4" w:space="0" w:color="auto"/>
              <w:bottom w:val="nil"/>
              <w:right w:val="single" w:sz="4" w:space="0" w:color="auto"/>
            </w:tcBorders>
            <w:shd w:val="clear" w:color="auto" w:fill="FFFFFF"/>
            <w:vAlign w:val="bottom"/>
            <w:hideMark/>
          </w:tcPr>
          <w:p w14:paraId="6EC152A2" w14:textId="77777777" w:rsidR="00C9634A" w:rsidRPr="003826AC" w:rsidRDefault="00C9634A">
            <w:pPr>
              <w:pStyle w:val="af4"/>
              <w:shd w:val="clear" w:color="auto" w:fill="auto"/>
              <w:jc w:val="both"/>
              <w:rPr>
                <w:sz w:val="28"/>
                <w:szCs w:val="28"/>
              </w:rPr>
            </w:pPr>
            <w:r w:rsidRPr="003826AC">
              <w:rPr>
                <w:sz w:val="28"/>
                <w:szCs w:val="28"/>
              </w:rPr>
              <w:t>Соразмерные куклам наборы посуды (чайной, столовой), мебели, постельных принадлежностей, бытовой техники, раскладные коляски, санки. Наборы игрушечных инструментов: молоток, пила, топор, отвертка, гаечный ключ и др.</w:t>
            </w:r>
          </w:p>
        </w:tc>
      </w:tr>
      <w:tr w:rsidR="00C9634A" w:rsidRPr="003826AC" w14:paraId="2955EC5A" w14:textId="77777777" w:rsidTr="00F607D7">
        <w:trPr>
          <w:trHeight w:hRule="exact" w:val="1280"/>
          <w:jc w:val="center"/>
        </w:trPr>
        <w:tc>
          <w:tcPr>
            <w:tcW w:w="2897" w:type="dxa"/>
            <w:tcBorders>
              <w:top w:val="single" w:sz="4" w:space="0" w:color="auto"/>
              <w:left w:val="single" w:sz="4" w:space="0" w:color="auto"/>
              <w:bottom w:val="nil"/>
              <w:right w:val="nil"/>
            </w:tcBorders>
            <w:shd w:val="clear" w:color="auto" w:fill="FFFFFF"/>
            <w:vAlign w:val="center"/>
            <w:hideMark/>
          </w:tcPr>
          <w:p w14:paraId="5BC7EB3B" w14:textId="77777777" w:rsidR="00C9634A" w:rsidRPr="003826AC" w:rsidRDefault="00C9634A">
            <w:pPr>
              <w:pStyle w:val="af4"/>
              <w:shd w:val="clear" w:color="auto" w:fill="auto"/>
              <w:jc w:val="center"/>
              <w:rPr>
                <w:sz w:val="28"/>
                <w:szCs w:val="28"/>
              </w:rPr>
            </w:pPr>
            <w:r w:rsidRPr="003826AC">
              <w:rPr>
                <w:sz w:val="28"/>
                <w:szCs w:val="28"/>
              </w:rPr>
              <w:t>Техника, транспорт</w:t>
            </w:r>
          </w:p>
        </w:tc>
        <w:tc>
          <w:tcPr>
            <w:tcW w:w="6960" w:type="dxa"/>
            <w:tcBorders>
              <w:top w:val="single" w:sz="4" w:space="0" w:color="auto"/>
              <w:left w:val="single" w:sz="4" w:space="0" w:color="auto"/>
              <w:bottom w:val="nil"/>
              <w:right w:val="single" w:sz="4" w:space="0" w:color="auto"/>
            </w:tcBorders>
            <w:shd w:val="clear" w:color="auto" w:fill="FFFFFF"/>
            <w:vAlign w:val="bottom"/>
            <w:hideMark/>
          </w:tcPr>
          <w:p w14:paraId="1F981B24" w14:textId="77777777" w:rsidR="00C9634A" w:rsidRPr="003826AC" w:rsidRDefault="00C9634A">
            <w:pPr>
              <w:pStyle w:val="af4"/>
              <w:shd w:val="clear" w:color="auto" w:fill="auto"/>
              <w:jc w:val="both"/>
              <w:rPr>
                <w:sz w:val="28"/>
                <w:szCs w:val="28"/>
              </w:rPr>
            </w:pPr>
            <w:r w:rsidRPr="003826AC">
              <w:rPr>
                <w:sz w:val="28"/>
                <w:szCs w:val="28"/>
              </w:rPr>
              <w:t>Наборы игрушек разного размера, изображающих различные виды транспорта: пассажирский, грузовой, специальный, воздушный. Игрушки, обозначающие средства связи (телефон, компьютер).</w:t>
            </w:r>
          </w:p>
        </w:tc>
      </w:tr>
      <w:tr w:rsidR="00C9634A" w:rsidRPr="003826AC" w14:paraId="16DFBE5A" w14:textId="77777777" w:rsidTr="00F607D7">
        <w:trPr>
          <w:trHeight w:hRule="exact" w:val="1283"/>
          <w:jc w:val="center"/>
        </w:trPr>
        <w:tc>
          <w:tcPr>
            <w:tcW w:w="2897" w:type="dxa"/>
            <w:tcBorders>
              <w:top w:val="single" w:sz="4" w:space="0" w:color="auto"/>
              <w:left w:val="single" w:sz="4" w:space="0" w:color="auto"/>
              <w:bottom w:val="nil"/>
              <w:right w:val="nil"/>
            </w:tcBorders>
            <w:shd w:val="clear" w:color="auto" w:fill="FFFFFF"/>
            <w:vAlign w:val="bottom"/>
            <w:hideMark/>
          </w:tcPr>
          <w:p w14:paraId="6058FBFB" w14:textId="77777777" w:rsidR="00C9634A" w:rsidRPr="003826AC" w:rsidRDefault="00C9634A">
            <w:pPr>
              <w:pStyle w:val="af4"/>
              <w:shd w:val="clear" w:color="auto" w:fill="auto"/>
              <w:jc w:val="center"/>
              <w:rPr>
                <w:sz w:val="28"/>
                <w:szCs w:val="28"/>
              </w:rPr>
            </w:pPr>
            <w:r w:rsidRPr="003826AC">
              <w:rPr>
                <w:sz w:val="28"/>
                <w:szCs w:val="28"/>
              </w:rPr>
              <w:t>Бросовые материалы и предметы- заместители</w:t>
            </w:r>
          </w:p>
        </w:tc>
        <w:tc>
          <w:tcPr>
            <w:tcW w:w="6960" w:type="dxa"/>
            <w:tcBorders>
              <w:top w:val="single" w:sz="4" w:space="0" w:color="auto"/>
              <w:left w:val="single" w:sz="4" w:space="0" w:color="auto"/>
              <w:bottom w:val="nil"/>
              <w:right w:val="single" w:sz="4" w:space="0" w:color="auto"/>
            </w:tcBorders>
            <w:shd w:val="clear" w:color="auto" w:fill="FFFFFF"/>
            <w:vAlign w:val="bottom"/>
            <w:hideMark/>
          </w:tcPr>
          <w:p w14:paraId="50C7AA5E" w14:textId="77777777" w:rsidR="00C9634A" w:rsidRPr="003826AC" w:rsidRDefault="00C9634A">
            <w:pPr>
              <w:pStyle w:val="af4"/>
              <w:shd w:val="clear" w:color="auto" w:fill="auto"/>
              <w:jc w:val="both"/>
              <w:rPr>
                <w:sz w:val="28"/>
                <w:szCs w:val="28"/>
              </w:rPr>
            </w:pPr>
            <w:r w:rsidRPr="003826AC">
              <w:rPr>
                <w:sz w:val="28"/>
                <w:szCs w:val="28"/>
              </w:rPr>
              <w:t>Природный материал, веревки, пробки, пластмассовые флаконы, емкости из-под йогурта, коробки, лоскутки, мешочки, разные виды бумаги, поделочные материалы и пр.</w:t>
            </w:r>
          </w:p>
        </w:tc>
      </w:tr>
      <w:tr w:rsidR="00C9634A" w:rsidRPr="003826AC" w14:paraId="3B500F00" w14:textId="77777777" w:rsidTr="00F607D7">
        <w:trPr>
          <w:trHeight w:hRule="exact" w:val="692"/>
          <w:jc w:val="center"/>
        </w:trPr>
        <w:tc>
          <w:tcPr>
            <w:tcW w:w="2897" w:type="dxa"/>
            <w:tcBorders>
              <w:top w:val="single" w:sz="4" w:space="0" w:color="auto"/>
              <w:left w:val="single" w:sz="4" w:space="0" w:color="auto"/>
              <w:bottom w:val="nil"/>
              <w:right w:val="nil"/>
            </w:tcBorders>
            <w:shd w:val="clear" w:color="auto" w:fill="FFFFFF"/>
            <w:vAlign w:val="center"/>
            <w:hideMark/>
          </w:tcPr>
          <w:p w14:paraId="2096533F" w14:textId="77777777" w:rsidR="00C9634A" w:rsidRPr="003826AC" w:rsidRDefault="00C9634A">
            <w:pPr>
              <w:pStyle w:val="af4"/>
              <w:shd w:val="clear" w:color="auto" w:fill="auto"/>
              <w:jc w:val="center"/>
              <w:rPr>
                <w:sz w:val="28"/>
                <w:szCs w:val="28"/>
              </w:rPr>
            </w:pPr>
            <w:r w:rsidRPr="003826AC">
              <w:rPr>
                <w:sz w:val="28"/>
                <w:szCs w:val="28"/>
              </w:rPr>
              <w:t>Ролевые</w:t>
            </w:r>
            <w:r w:rsidR="00644EC3" w:rsidRPr="003826AC">
              <w:rPr>
                <w:sz w:val="28"/>
                <w:szCs w:val="28"/>
              </w:rPr>
              <w:t xml:space="preserve"> </w:t>
            </w:r>
            <w:r w:rsidRPr="003826AC">
              <w:rPr>
                <w:sz w:val="28"/>
                <w:szCs w:val="28"/>
              </w:rPr>
              <w:t>атрибуты</w:t>
            </w:r>
          </w:p>
        </w:tc>
        <w:tc>
          <w:tcPr>
            <w:tcW w:w="6960" w:type="dxa"/>
            <w:tcBorders>
              <w:top w:val="single" w:sz="4" w:space="0" w:color="auto"/>
              <w:left w:val="single" w:sz="4" w:space="0" w:color="auto"/>
              <w:bottom w:val="nil"/>
              <w:right w:val="single" w:sz="4" w:space="0" w:color="auto"/>
            </w:tcBorders>
            <w:shd w:val="clear" w:color="auto" w:fill="FFFFFF"/>
            <w:vAlign w:val="bottom"/>
            <w:hideMark/>
          </w:tcPr>
          <w:p w14:paraId="4204557A" w14:textId="77777777" w:rsidR="00C9634A" w:rsidRPr="003826AC" w:rsidRDefault="00C9634A">
            <w:pPr>
              <w:pStyle w:val="af4"/>
              <w:shd w:val="clear" w:color="auto" w:fill="auto"/>
              <w:jc w:val="both"/>
              <w:rPr>
                <w:sz w:val="28"/>
                <w:szCs w:val="28"/>
              </w:rPr>
            </w:pPr>
            <w:r w:rsidRPr="003826AC">
              <w:rPr>
                <w:sz w:val="28"/>
                <w:szCs w:val="28"/>
              </w:rPr>
              <w:t>Руль, бинокль, фотоаппарат, якорь и др. Элементы костюмов и комплекты профессиональной одежды.</w:t>
            </w:r>
          </w:p>
        </w:tc>
      </w:tr>
      <w:tr w:rsidR="00C9634A" w:rsidRPr="003826AC" w14:paraId="1119D371" w14:textId="77777777" w:rsidTr="00F607D7">
        <w:trPr>
          <w:trHeight w:hRule="exact" w:val="716"/>
          <w:jc w:val="center"/>
        </w:trPr>
        <w:tc>
          <w:tcPr>
            <w:tcW w:w="2897" w:type="dxa"/>
            <w:tcBorders>
              <w:top w:val="single" w:sz="4" w:space="0" w:color="auto"/>
              <w:left w:val="single" w:sz="4" w:space="0" w:color="auto"/>
              <w:bottom w:val="nil"/>
              <w:right w:val="nil"/>
            </w:tcBorders>
            <w:shd w:val="clear" w:color="auto" w:fill="FFFFFF"/>
            <w:vAlign w:val="bottom"/>
            <w:hideMark/>
          </w:tcPr>
          <w:p w14:paraId="095C3923" w14:textId="77777777" w:rsidR="00C9634A" w:rsidRPr="003826AC" w:rsidRDefault="00C9634A">
            <w:pPr>
              <w:pStyle w:val="af4"/>
              <w:shd w:val="clear" w:color="auto" w:fill="auto"/>
              <w:jc w:val="center"/>
              <w:rPr>
                <w:sz w:val="28"/>
                <w:szCs w:val="28"/>
              </w:rPr>
            </w:pPr>
            <w:r w:rsidRPr="003826AC">
              <w:rPr>
                <w:sz w:val="28"/>
                <w:szCs w:val="28"/>
              </w:rPr>
              <w:t>Атрибуты для костюмерной</w:t>
            </w:r>
          </w:p>
        </w:tc>
        <w:tc>
          <w:tcPr>
            <w:tcW w:w="6960" w:type="dxa"/>
            <w:tcBorders>
              <w:top w:val="single" w:sz="4" w:space="0" w:color="auto"/>
              <w:left w:val="single" w:sz="4" w:space="0" w:color="auto"/>
              <w:bottom w:val="nil"/>
              <w:right w:val="single" w:sz="4" w:space="0" w:color="auto"/>
            </w:tcBorders>
            <w:shd w:val="clear" w:color="auto" w:fill="FFFFFF"/>
            <w:vAlign w:val="bottom"/>
            <w:hideMark/>
          </w:tcPr>
          <w:p w14:paraId="3208A7CB" w14:textId="77777777" w:rsidR="00C9634A" w:rsidRPr="003826AC" w:rsidRDefault="00C9634A">
            <w:pPr>
              <w:pStyle w:val="af4"/>
              <w:shd w:val="clear" w:color="auto" w:fill="auto"/>
              <w:jc w:val="both"/>
              <w:rPr>
                <w:sz w:val="28"/>
                <w:szCs w:val="28"/>
              </w:rPr>
            </w:pPr>
            <w:r w:rsidRPr="003826AC">
              <w:rPr>
                <w:sz w:val="28"/>
                <w:szCs w:val="28"/>
              </w:rPr>
              <w:t>Цветные косынки, юбки, фартуки, элементы костюмов сказочных героев и др.</w:t>
            </w:r>
          </w:p>
        </w:tc>
      </w:tr>
      <w:tr w:rsidR="00C9634A" w:rsidRPr="003826AC" w14:paraId="40503FA7" w14:textId="77777777" w:rsidTr="00713FFD">
        <w:trPr>
          <w:trHeight w:hRule="exact" w:val="1279"/>
          <w:jc w:val="center"/>
        </w:trPr>
        <w:tc>
          <w:tcPr>
            <w:tcW w:w="2897" w:type="dxa"/>
            <w:tcBorders>
              <w:top w:val="single" w:sz="4" w:space="0" w:color="auto"/>
              <w:left w:val="single" w:sz="4" w:space="0" w:color="auto"/>
              <w:bottom w:val="nil"/>
              <w:right w:val="nil"/>
            </w:tcBorders>
            <w:shd w:val="clear" w:color="auto" w:fill="FFFFFF"/>
            <w:vAlign w:val="bottom"/>
            <w:hideMark/>
          </w:tcPr>
          <w:p w14:paraId="26D14E79" w14:textId="77777777" w:rsidR="00C9634A" w:rsidRPr="003826AC" w:rsidRDefault="00C9634A">
            <w:pPr>
              <w:pStyle w:val="af4"/>
              <w:shd w:val="clear" w:color="auto" w:fill="auto"/>
              <w:jc w:val="center"/>
              <w:rPr>
                <w:sz w:val="28"/>
                <w:szCs w:val="28"/>
              </w:rPr>
            </w:pPr>
            <w:r w:rsidRPr="003826AC">
              <w:rPr>
                <w:sz w:val="28"/>
                <w:szCs w:val="28"/>
              </w:rPr>
              <w:t>Игрушки и оборудование для театрализованной деятельности</w:t>
            </w:r>
          </w:p>
        </w:tc>
        <w:tc>
          <w:tcPr>
            <w:tcW w:w="6960" w:type="dxa"/>
            <w:tcBorders>
              <w:top w:val="single" w:sz="4" w:space="0" w:color="auto"/>
              <w:left w:val="single" w:sz="4" w:space="0" w:color="auto"/>
              <w:bottom w:val="nil"/>
              <w:right w:val="single" w:sz="4" w:space="0" w:color="auto"/>
            </w:tcBorders>
            <w:shd w:val="clear" w:color="auto" w:fill="FFFFFF"/>
            <w:hideMark/>
          </w:tcPr>
          <w:p w14:paraId="46BC492E" w14:textId="77777777" w:rsidR="00C9634A" w:rsidRPr="003826AC" w:rsidRDefault="00C9634A">
            <w:pPr>
              <w:pStyle w:val="af4"/>
              <w:shd w:val="clear" w:color="auto" w:fill="auto"/>
              <w:jc w:val="both"/>
              <w:rPr>
                <w:sz w:val="28"/>
                <w:szCs w:val="28"/>
              </w:rPr>
            </w:pPr>
            <w:r w:rsidRPr="003826AC">
              <w:rPr>
                <w:sz w:val="28"/>
                <w:szCs w:val="28"/>
              </w:rPr>
              <w:t>Все виды театрализованных игрушек, элементы костюмов сказочных героев, набор масок и др.</w:t>
            </w:r>
          </w:p>
        </w:tc>
      </w:tr>
      <w:tr w:rsidR="00C9634A" w:rsidRPr="003826AC" w14:paraId="579E2D44" w14:textId="77777777" w:rsidTr="003845A6">
        <w:trPr>
          <w:trHeight w:val="283"/>
          <w:jc w:val="center"/>
        </w:trPr>
        <w:tc>
          <w:tcPr>
            <w:tcW w:w="9857" w:type="dxa"/>
            <w:gridSpan w:val="2"/>
            <w:tcBorders>
              <w:top w:val="single" w:sz="4" w:space="0" w:color="auto"/>
              <w:left w:val="single" w:sz="4" w:space="0" w:color="auto"/>
              <w:bottom w:val="nil"/>
              <w:right w:val="single" w:sz="4" w:space="0" w:color="auto"/>
            </w:tcBorders>
            <w:shd w:val="clear" w:color="auto" w:fill="FFFFFF"/>
            <w:vAlign w:val="bottom"/>
            <w:hideMark/>
          </w:tcPr>
          <w:p w14:paraId="61A6D09E" w14:textId="77777777" w:rsidR="00C9634A" w:rsidRPr="003826AC" w:rsidRDefault="00C9634A">
            <w:pPr>
              <w:pStyle w:val="af4"/>
              <w:shd w:val="clear" w:color="auto" w:fill="auto"/>
              <w:jc w:val="center"/>
              <w:rPr>
                <w:sz w:val="28"/>
                <w:szCs w:val="28"/>
              </w:rPr>
            </w:pPr>
            <w:r w:rsidRPr="003826AC">
              <w:rPr>
                <w:b/>
                <w:bCs/>
                <w:i/>
                <w:iCs/>
                <w:sz w:val="28"/>
                <w:szCs w:val="28"/>
              </w:rPr>
              <w:t>Познавательное развитие</w:t>
            </w:r>
          </w:p>
        </w:tc>
      </w:tr>
      <w:tr w:rsidR="00C9634A" w:rsidRPr="003826AC" w14:paraId="5B567367" w14:textId="77777777" w:rsidTr="00F607D7">
        <w:trPr>
          <w:trHeight w:hRule="exact" w:val="3336"/>
          <w:jc w:val="center"/>
        </w:trPr>
        <w:tc>
          <w:tcPr>
            <w:tcW w:w="2897" w:type="dxa"/>
            <w:tcBorders>
              <w:top w:val="single" w:sz="4" w:space="0" w:color="auto"/>
              <w:left w:val="single" w:sz="4" w:space="0" w:color="auto"/>
              <w:bottom w:val="nil"/>
              <w:right w:val="nil"/>
            </w:tcBorders>
            <w:shd w:val="clear" w:color="auto" w:fill="FFFFFF"/>
            <w:vAlign w:val="center"/>
            <w:hideMark/>
          </w:tcPr>
          <w:p w14:paraId="6A3B6ACF" w14:textId="77777777" w:rsidR="00C9634A" w:rsidRPr="003826AC" w:rsidRDefault="00C9634A">
            <w:pPr>
              <w:pStyle w:val="af4"/>
              <w:shd w:val="clear" w:color="auto" w:fill="auto"/>
              <w:jc w:val="center"/>
              <w:rPr>
                <w:sz w:val="28"/>
                <w:szCs w:val="28"/>
              </w:rPr>
            </w:pPr>
            <w:r w:rsidRPr="003826AC">
              <w:rPr>
                <w:sz w:val="28"/>
                <w:szCs w:val="28"/>
              </w:rPr>
              <w:lastRenderedPageBreak/>
              <w:t>Дидактические пособия и игрушки</w:t>
            </w:r>
          </w:p>
        </w:tc>
        <w:tc>
          <w:tcPr>
            <w:tcW w:w="6960" w:type="dxa"/>
            <w:tcBorders>
              <w:top w:val="single" w:sz="4" w:space="0" w:color="auto"/>
              <w:left w:val="single" w:sz="4" w:space="0" w:color="auto"/>
              <w:bottom w:val="nil"/>
              <w:right w:val="single" w:sz="4" w:space="0" w:color="auto"/>
            </w:tcBorders>
            <w:shd w:val="clear" w:color="auto" w:fill="FFFFFF"/>
            <w:hideMark/>
          </w:tcPr>
          <w:p w14:paraId="047D70A1" w14:textId="77777777" w:rsidR="00C9634A" w:rsidRPr="003826AC" w:rsidRDefault="00C9634A">
            <w:pPr>
              <w:pStyle w:val="af4"/>
              <w:shd w:val="clear" w:color="auto" w:fill="auto"/>
              <w:jc w:val="both"/>
              <w:rPr>
                <w:sz w:val="28"/>
                <w:szCs w:val="28"/>
              </w:rPr>
            </w:pPr>
            <w:r w:rsidRPr="003826AC">
              <w:rPr>
                <w:sz w:val="28"/>
                <w:szCs w:val="28"/>
              </w:rPr>
              <w:t>Наборы для классификаций и совершенствования сенсорики (цвет, форма, размер, тактильные ощущения и пр.), всевозможные вкладыши (в рамку, основание, один в другой). Пазлы, мозаики, лото, домино. Настольно-печатные игры, в том числе краеведческого содержания, экологической направленности. Головоломки, интеллектуальные игры (шашки и др.). Наглядные пособия, в том числе детские атласы, географическая карта, глобус, календари, иллюстрации художников. Аудиозаписи со звуками природы, голосами птиц и др.</w:t>
            </w:r>
          </w:p>
        </w:tc>
      </w:tr>
      <w:tr w:rsidR="00C9634A" w:rsidRPr="003826AC" w14:paraId="35AA8A9D" w14:textId="77777777" w:rsidTr="00F607D7">
        <w:trPr>
          <w:trHeight w:hRule="exact" w:val="1922"/>
          <w:jc w:val="center"/>
        </w:trPr>
        <w:tc>
          <w:tcPr>
            <w:tcW w:w="2897" w:type="dxa"/>
            <w:tcBorders>
              <w:top w:val="single" w:sz="4" w:space="0" w:color="auto"/>
              <w:left w:val="single" w:sz="4" w:space="0" w:color="auto"/>
              <w:bottom w:val="nil"/>
              <w:right w:val="nil"/>
            </w:tcBorders>
            <w:shd w:val="clear" w:color="auto" w:fill="FFFFFF"/>
            <w:vAlign w:val="center"/>
            <w:hideMark/>
          </w:tcPr>
          <w:p w14:paraId="1E9628FC" w14:textId="77777777" w:rsidR="00C9634A" w:rsidRPr="003826AC" w:rsidRDefault="00C9634A">
            <w:pPr>
              <w:pStyle w:val="af4"/>
              <w:shd w:val="clear" w:color="auto" w:fill="auto"/>
              <w:jc w:val="center"/>
              <w:rPr>
                <w:sz w:val="28"/>
                <w:szCs w:val="28"/>
              </w:rPr>
            </w:pPr>
            <w:r w:rsidRPr="003826AC">
              <w:rPr>
                <w:sz w:val="28"/>
                <w:szCs w:val="28"/>
              </w:rPr>
              <w:t>Игрушки и оборудование для экспериментирования</w:t>
            </w:r>
          </w:p>
        </w:tc>
        <w:tc>
          <w:tcPr>
            <w:tcW w:w="6960" w:type="dxa"/>
            <w:tcBorders>
              <w:top w:val="single" w:sz="4" w:space="0" w:color="auto"/>
              <w:left w:val="single" w:sz="4" w:space="0" w:color="auto"/>
              <w:bottom w:val="nil"/>
              <w:right w:val="single" w:sz="4" w:space="0" w:color="auto"/>
            </w:tcBorders>
            <w:shd w:val="clear" w:color="auto" w:fill="FFFFFF"/>
            <w:vAlign w:val="bottom"/>
            <w:hideMark/>
          </w:tcPr>
          <w:p w14:paraId="01AF1AFA" w14:textId="77777777" w:rsidR="00C9634A" w:rsidRPr="003826AC" w:rsidRDefault="00C9634A">
            <w:pPr>
              <w:pStyle w:val="af4"/>
              <w:shd w:val="clear" w:color="auto" w:fill="auto"/>
              <w:jc w:val="both"/>
              <w:rPr>
                <w:sz w:val="28"/>
                <w:szCs w:val="28"/>
              </w:rPr>
            </w:pPr>
            <w:r w:rsidRPr="003826AC">
              <w:rPr>
                <w:sz w:val="28"/>
                <w:szCs w:val="28"/>
              </w:rPr>
              <w:t>Игрушки и орудия для экспериментирования с водой, песком, снегом. Непромокаемые фартуки. Флюгеры для наблюдений за ветром, крупные лупы и пр. Предметы-измерители: весы, мерные сосуды, часы и др. Специальное оборудование для детского экспериментирования.</w:t>
            </w:r>
          </w:p>
        </w:tc>
      </w:tr>
      <w:tr w:rsidR="00C9634A" w:rsidRPr="003826AC" w14:paraId="085A3188" w14:textId="77777777" w:rsidTr="00C40EE4">
        <w:trPr>
          <w:trHeight w:hRule="exact" w:val="963"/>
          <w:jc w:val="center"/>
        </w:trPr>
        <w:tc>
          <w:tcPr>
            <w:tcW w:w="2897" w:type="dxa"/>
            <w:tcBorders>
              <w:top w:val="single" w:sz="4" w:space="0" w:color="auto"/>
              <w:left w:val="single" w:sz="4" w:space="0" w:color="auto"/>
              <w:bottom w:val="nil"/>
              <w:right w:val="nil"/>
            </w:tcBorders>
            <w:shd w:val="clear" w:color="auto" w:fill="FFFFFF"/>
            <w:vAlign w:val="bottom"/>
            <w:hideMark/>
          </w:tcPr>
          <w:p w14:paraId="6A947FCD" w14:textId="77777777" w:rsidR="00C9634A" w:rsidRPr="003826AC" w:rsidRDefault="00C9634A">
            <w:pPr>
              <w:pStyle w:val="af4"/>
              <w:shd w:val="clear" w:color="auto" w:fill="auto"/>
              <w:jc w:val="center"/>
              <w:rPr>
                <w:sz w:val="28"/>
                <w:szCs w:val="28"/>
              </w:rPr>
            </w:pPr>
            <w:r w:rsidRPr="003826AC">
              <w:rPr>
                <w:sz w:val="28"/>
                <w:szCs w:val="28"/>
              </w:rPr>
              <w:t>Строительные материалы и конструкторы</w:t>
            </w:r>
          </w:p>
        </w:tc>
        <w:tc>
          <w:tcPr>
            <w:tcW w:w="6960" w:type="dxa"/>
            <w:tcBorders>
              <w:top w:val="single" w:sz="4" w:space="0" w:color="auto"/>
              <w:left w:val="single" w:sz="4" w:space="0" w:color="auto"/>
              <w:bottom w:val="nil"/>
              <w:right w:val="single" w:sz="4" w:space="0" w:color="auto"/>
            </w:tcBorders>
            <w:shd w:val="clear" w:color="auto" w:fill="FFFFFF"/>
            <w:hideMark/>
          </w:tcPr>
          <w:p w14:paraId="5DF7D95A" w14:textId="77777777" w:rsidR="00C9634A" w:rsidRPr="003826AC" w:rsidRDefault="00C9634A">
            <w:pPr>
              <w:pStyle w:val="af4"/>
              <w:shd w:val="clear" w:color="auto" w:fill="auto"/>
              <w:rPr>
                <w:sz w:val="28"/>
                <w:szCs w:val="28"/>
              </w:rPr>
            </w:pPr>
            <w:r w:rsidRPr="003826AC">
              <w:rPr>
                <w:sz w:val="28"/>
                <w:szCs w:val="28"/>
              </w:rPr>
              <w:t>Разнообразные строительные наборы, конструкторы и др.</w:t>
            </w:r>
          </w:p>
        </w:tc>
      </w:tr>
      <w:tr w:rsidR="00C9634A" w:rsidRPr="003826AC" w14:paraId="50E1C75A" w14:textId="77777777" w:rsidTr="00C40EE4">
        <w:trPr>
          <w:trHeight w:hRule="exact" w:val="537"/>
          <w:jc w:val="center"/>
        </w:trPr>
        <w:tc>
          <w:tcPr>
            <w:tcW w:w="2897" w:type="dxa"/>
            <w:tcBorders>
              <w:top w:val="single" w:sz="4" w:space="0" w:color="auto"/>
              <w:left w:val="single" w:sz="4" w:space="0" w:color="auto"/>
              <w:bottom w:val="nil"/>
              <w:right w:val="nil"/>
            </w:tcBorders>
            <w:shd w:val="clear" w:color="auto" w:fill="FFFFFF"/>
            <w:vAlign w:val="bottom"/>
            <w:hideMark/>
          </w:tcPr>
          <w:p w14:paraId="072AEE19" w14:textId="77777777" w:rsidR="00C9634A" w:rsidRPr="003826AC" w:rsidRDefault="00C9634A">
            <w:pPr>
              <w:pStyle w:val="af4"/>
              <w:shd w:val="clear" w:color="auto" w:fill="auto"/>
              <w:jc w:val="center"/>
              <w:rPr>
                <w:sz w:val="28"/>
                <w:szCs w:val="28"/>
              </w:rPr>
            </w:pPr>
            <w:r w:rsidRPr="003826AC">
              <w:rPr>
                <w:sz w:val="28"/>
                <w:szCs w:val="28"/>
              </w:rPr>
              <w:t>Средства ИКТ</w:t>
            </w:r>
          </w:p>
        </w:tc>
        <w:tc>
          <w:tcPr>
            <w:tcW w:w="6960" w:type="dxa"/>
            <w:tcBorders>
              <w:top w:val="single" w:sz="4" w:space="0" w:color="auto"/>
              <w:left w:val="single" w:sz="4" w:space="0" w:color="auto"/>
              <w:bottom w:val="nil"/>
              <w:right w:val="single" w:sz="4" w:space="0" w:color="auto"/>
            </w:tcBorders>
            <w:shd w:val="clear" w:color="auto" w:fill="FFFFFF"/>
            <w:vAlign w:val="bottom"/>
            <w:hideMark/>
          </w:tcPr>
          <w:p w14:paraId="14FCF7B2" w14:textId="77777777" w:rsidR="00C9634A" w:rsidRPr="003826AC" w:rsidRDefault="00C9634A">
            <w:pPr>
              <w:pStyle w:val="af4"/>
              <w:shd w:val="clear" w:color="auto" w:fill="auto"/>
              <w:rPr>
                <w:sz w:val="28"/>
                <w:szCs w:val="28"/>
              </w:rPr>
            </w:pPr>
            <w:r w:rsidRPr="003826AC">
              <w:rPr>
                <w:sz w:val="28"/>
                <w:szCs w:val="28"/>
              </w:rPr>
              <w:t>Демонстрационные материалы.</w:t>
            </w:r>
          </w:p>
          <w:p w14:paraId="47B72D7F" w14:textId="77777777" w:rsidR="00C40EE4" w:rsidRPr="003826AC" w:rsidRDefault="00C40EE4">
            <w:pPr>
              <w:pStyle w:val="af4"/>
              <w:shd w:val="clear" w:color="auto" w:fill="auto"/>
              <w:rPr>
                <w:sz w:val="28"/>
                <w:szCs w:val="28"/>
              </w:rPr>
            </w:pPr>
          </w:p>
          <w:p w14:paraId="59594610" w14:textId="77777777" w:rsidR="00C40EE4" w:rsidRPr="003826AC" w:rsidRDefault="00C40EE4">
            <w:pPr>
              <w:pStyle w:val="af4"/>
              <w:shd w:val="clear" w:color="auto" w:fill="auto"/>
              <w:rPr>
                <w:sz w:val="28"/>
                <w:szCs w:val="28"/>
              </w:rPr>
            </w:pPr>
          </w:p>
        </w:tc>
      </w:tr>
      <w:tr w:rsidR="004704B0" w:rsidRPr="003826AC" w14:paraId="77C10744" w14:textId="77777777" w:rsidTr="00F64069">
        <w:trPr>
          <w:trHeight w:hRule="exact" w:val="304"/>
          <w:jc w:val="center"/>
        </w:trPr>
        <w:tc>
          <w:tcPr>
            <w:tcW w:w="9857" w:type="dxa"/>
            <w:gridSpan w:val="2"/>
            <w:tcBorders>
              <w:top w:val="single" w:sz="4" w:space="0" w:color="auto"/>
              <w:left w:val="single" w:sz="4" w:space="0" w:color="auto"/>
              <w:bottom w:val="nil"/>
              <w:right w:val="single" w:sz="4" w:space="0" w:color="auto"/>
            </w:tcBorders>
            <w:shd w:val="clear" w:color="auto" w:fill="FFFFFF"/>
            <w:vAlign w:val="bottom"/>
          </w:tcPr>
          <w:p w14:paraId="67E5D8F4" w14:textId="39902E2F" w:rsidR="004704B0" w:rsidRPr="003826AC" w:rsidRDefault="004704B0" w:rsidP="004704B0">
            <w:pPr>
              <w:pStyle w:val="af4"/>
              <w:shd w:val="clear" w:color="auto" w:fill="auto"/>
              <w:jc w:val="center"/>
              <w:rPr>
                <w:sz w:val="28"/>
                <w:szCs w:val="28"/>
              </w:rPr>
            </w:pPr>
            <w:r w:rsidRPr="003826AC">
              <w:rPr>
                <w:b/>
                <w:bCs/>
                <w:i/>
                <w:iCs/>
                <w:sz w:val="28"/>
                <w:szCs w:val="28"/>
              </w:rPr>
              <w:t>Речевое развитие</w:t>
            </w:r>
          </w:p>
        </w:tc>
      </w:tr>
      <w:tr w:rsidR="004704B0" w:rsidRPr="003826AC" w14:paraId="22B368A4" w14:textId="77777777" w:rsidTr="004704B0">
        <w:trPr>
          <w:trHeight w:hRule="exact" w:val="1035"/>
          <w:jc w:val="center"/>
        </w:trPr>
        <w:tc>
          <w:tcPr>
            <w:tcW w:w="2897" w:type="dxa"/>
            <w:tcBorders>
              <w:top w:val="single" w:sz="4" w:space="0" w:color="auto"/>
              <w:left w:val="single" w:sz="4" w:space="0" w:color="auto"/>
              <w:bottom w:val="nil"/>
              <w:right w:val="nil"/>
            </w:tcBorders>
            <w:shd w:val="clear" w:color="auto" w:fill="FFFFFF"/>
            <w:vAlign w:val="bottom"/>
          </w:tcPr>
          <w:p w14:paraId="7B0FC6D5" w14:textId="6CD55D5A" w:rsidR="004704B0" w:rsidRPr="003826AC" w:rsidRDefault="004704B0">
            <w:pPr>
              <w:pStyle w:val="af4"/>
              <w:shd w:val="clear" w:color="auto" w:fill="auto"/>
              <w:jc w:val="center"/>
              <w:rPr>
                <w:sz w:val="28"/>
                <w:szCs w:val="28"/>
              </w:rPr>
            </w:pPr>
            <w:r w:rsidRPr="003826AC">
              <w:rPr>
                <w:sz w:val="28"/>
                <w:szCs w:val="28"/>
              </w:rPr>
              <w:t>Библиотека, аудиотека</w:t>
            </w:r>
          </w:p>
        </w:tc>
        <w:tc>
          <w:tcPr>
            <w:tcW w:w="6960" w:type="dxa"/>
            <w:tcBorders>
              <w:top w:val="single" w:sz="4" w:space="0" w:color="auto"/>
              <w:left w:val="single" w:sz="4" w:space="0" w:color="auto"/>
              <w:bottom w:val="nil"/>
              <w:right w:val="single" w:sz="4" w:space="0" w:color="auto"/>
            </w:tcBorders>
            <w:shd w:val="clear" w:color="auto" w:fill="FFFFFF"/>
            <w:vAlign w:val="bottom"/>
          </w:tcPr>
          <w:p w14:paraId="274BD191" w14:textId="54785A8A" w:rsidR="004704B0" w:rsidRPr="003826AC" w:rsidRDefault="004704B0">
            <w:pPr>
              <w:pStyle w:val="af4"/>
              <w:shd w:val="clear" w:color="auto" w:fill="auto"/>
              <w:rPr>
                <w:sz w:val="28"/>
                <w:szCs w:val="28"/>
              </w:rPr>
            </w:pPr>
            <w:r w:rsidRPr="003826AC">
              <w:rPr>
                <w:sz w:val="28"/>
                <w:szCs w:val="28"/>
              </w:rPr>
              <w:t>Книги со сказками, рассказами, стихами с иллюстрациями разных художников; детские журналы и энциклопедии. Аудиозаписи с произведениями художественной литературы и фольклора.</w:t>
            </w:r>
          </w:p>
        </w:tc>
      </w:tr>
      <w:tr w:rsidR="004704B0" w:rsidRPr="003826AC" w14:paraId="1FF9BD77" w14:textId="77777777" w:rsidTr="004704B0">
        <w:trPr>
          <w:trHeight w:hRule="exact" w:val="1277"/>
          <w:jc w:val="center"/>
        </w:trPr>
        <w:tc>
          <w:tcPr>
            <w:tcW w:w="2897" w:type="dxa"/>
            <w:tcBorders>
              <w:top w:val="single" w:sz="4" w:space="0" w:color="auto"/>
              <w:left w:val="single" w:sz="4" w:space="0" w:color="auto"/>
              <w:bottom w:val="nil"/>
              <w:right w:val="nil"/>
            </w:tcBorders>
            <w:shd w:val="clear" w:color="auto" w:fill="FFFFFF"/>
          </w:tcPr>
          <w:p w14:paraId="552710E5" w14:textId="243A3D65" w:rsidR="004704B0" w:rsidRPr="003826AC" w:rsidRDefault="004704B0" w:rsidP="004704B0">
            <w:pPr>
              <w:pStyle w:val="af4"/>
              <w:shd w:val="clear" w:color="auto" w:fill="auto"/>
              <w:jc w:val="center"/>
              <w:rPr>
                <w:sz w:val="28"/>
                <w:szCs w:val="28"/>
              </w:rPr>
            </w:pPr>
            <w:r w:rsidRPr="003826AC">
              <w:rPr>
                <w:sz w:val="28"/>
                <w:szCs w:val="28"/>
              </w:rPr>
              <w:t>Музыкальное оборудование и игрушки</w:t>
            </w:r>
          </w:p>
        </w:tc>
        <w:tc>
          <w:tcPr>
            <w:tcW w:w="6960" w:type="dxa"/>
            <w:tcBorders>
              <w:top w:val="single" w:sz="4" w:space="0" w:color="auto"/>
              <w:left w:val="single" w:sz="4" w:space="0" w:color="auto"/>
              <w:bottom w:val="nil"/>
              <w:right w:val="single" w:sz="4" w:space="0" w:color="auto"/>
            </w:tcBorders>
            <w:shd w:val="clear" w:color="auto" w:fill="FFFFFF"/>
          </w:tcPr>
          <w:p w14:paraId="56C007D8" w14:textId="695200E3" w:rsidR="004704B0" w:rsidRPr="003826AC" w:rsidRDefault="004704B0" w:rsidP="004704B0">
            <w:pPr>
              <w:pStyle w:val="af4"/>
              <w:shd w:val="clear" w:color="auto" w:fill="auto"/>
              <w:rPr>
                <w:sz w:val="28"/>
                <w:szCs w:val="28"/>
              </w:rPr>
            </w:pPr>
            <w:r w:rsidRPr="003826AC">
              <w:rPr>
                <w:sz w:val="28"/>
                <w:szCs w:val="28"/>
              </w:rPr>
              <w:t>Фортепиано (в музыкальном зале), треугольники, бубенцы и колокольчики, маракасы, ручные барабаны и др. Танцевально</w:t>
            </w:r>
            <w:r w:rsidRPr="003826AC">
              <w:rPr>
                <w:sz w:val="28"/>
                <w:szCs w:val="28"/>
              </w:rPr>
              <w:softHyphen/>
            </w:r>
            <w:r>
              <w:rPr>
                <w:sz w:val="28"/>
                <w:szCs w:val="28"/>
              </w:rPr>
              <w:t>-</w:t>
            </w:r>
            <w:r w:rsidRPr="003826AC">
              <w:rPr>
                <w:sz w:val="28"/>
                <w:szCs w:val="28"/>
              </w:rPr>
              <w:t>игровые атрибуты. Коллекция образцов музыки.</w:t>
            </w:r>
          </w:p>
        </w:tc>
      </w:tr>
      <w:tr w:rsidR="004704B0" w:rsidRPr="003826AC" w14:paraId="3E97D6AE" w14:textId="77777777" w:rsidTr="004704B0">
        <w:trPr>
          <w:trHeight w:hRule="exact" w:val="2841"/>
          <w:jc w:val="center"/>
        </w:trPr>
        <w:tc>
          <w:tcPr>
            <w:tcW w:w="2897" w:type="dxa"/>
            <w:tcBorders>
              <w:top w:val="single" w:sz="4" w:space="0" w:color="auto"/>
              <w:left w:val="single" w:sz="4" w:space="0" w:color="auto"/>
              <w:bottom w:val="nil"/>
              <w:right w:val="nil"/>
            </w:tcBorders>
            <w:shd w:val="clear" w:color="auto" w:fill="FFFFFF"/>
            <w:vAlign w:val="bottom"/>
          </w:tcPr>
          <w:p w14:paraId="1D1854B0" w14:textId="4C635867" w:rsidR="004704B0" w:rsidRPr="003826AC" w:rsidRDefault="004704B0">
            <w:pPr>
              <w:pStyle w:val="af4"/>
              <w:shd w:val="clear" w:color="auto" w:fill="auto"/>
              <w:jc w:val="center"/>
              <w:rPr>
                <w:sz w:val="28"/>
                <w:szCs w:val="28"/>
              </w:rPr>
            </w:pPr>
            <w:r w:rsidRPr="003826AC">
              <w:rPr>
                <w:sz w:val="28"/>
                <w:szCs w:val="28"/>
              </w:rPr>
              <w:t>Материалы и оборудование для художественно</w:t>
            </w:r>
            <w:r w:rsidRPr="003826AC">
              <w:rPr>
                <w:sz w:val="28"/>
                <w:szCs w:val="28"/>
              </w:rPr>
              <w:softHyphen/>
              <w:t>продуктивной деятельности</w:t>
            </w:r>
          </w:p>
        </w:tc>
        <w:tc>
          <w:tcPr>
            <w:tcW w:w="6960" w:type="dxa"/>
            <w:tcBorders>
              <w:top w:val="single" w:sz="4" w:space="0" w:color="auto"/>
              <w:left w:val="single" w:sz="4" w:space="0" w:color="auto"/>
              <w:bottom w:val="nil"/>
              <w:right w:val="single" w:sz="4" w:space="0" w:color="auto"/>
            </w:tcBorders>
            <w:shd w:val="clear" w:color="auto" w:fill="FFFFFF"/>
            <w:vAlign w:val="bottom"/>
          </w:tcPr>
          <w:p w14:paraId="49759311" w14:textId="57D6AAA8" w:rsidR="004704B0" w:rsidRPr="003826AC" w:rsidRDefault="004704B0">
            <w:pPr>
              <w:pStyle w:val="af4"/>
              <w:shd w:val="clear" w:color="auto" w:fill="auto"/>
              <w:rPr>
                <w:sz w:val="28"/>
                <w:szCs w:val="28"/>
              </w:rPr>
            </w:pPr>
            <w:r w:rsidRPr="003826AC">
              <w:rPr>
                <w:sz w:val="28"/>
                <w:szCs w:val="28"/>
              </w:rPr>
              <w:t xml:space="preserve">Карандаши цветные (18-24 цвета), простые и многоцветные, кисти беличьи или колонковые (3 размера для каждого ребенка), краски гуашь (8-12 цветов) и акварель, сангина, гелиевые ручки, палитры детские, стаканчики для воды, подставки под кисти, мелки (пастельные, меловые, восковые), бумага (белая, цветная, тонированная, копировальная, калька), картон, ножницы для ручного труда, клей, клеевые кисти, пластилин (не менее 12 цветов), стеки, геометрические тела. Нетрадиционные материалы: природный материал, шерстяные нитки, пуговицы, бусины, бисер, ватные палочки, щетки, губки, художественные альбомы. </w:t>
            </w:r>
          </w:p>
        </w:tc>
      </w:tr>
      <w:tr w:rsidR="00647540" w:rsidRPr="003826AC" w14:paraId="4FE5372D" w14:textId="77777777" w:rsidTr="003845A6">
        <w:trPr>
          <w:trHeight w:val="293"/>
          <w:jc w:val="center"/>
        </w:trPr>
        <w:tc>
          <w:tcPr>
            <w:tcW w:w="9857" w:type="dxa"/>
            <w:gridSpan w:val="2"/>
            <w:tcBorders>
              <w:top w:val="single" w:sz="4" w:space="0" w:color="auto"/>
              <w:left w:val="single" w:sz="4" w:space="0" w:color="auto"/>
              <w:bottom w:val="single" w:sz="4" w:space="0" w:color="auto"/>
              <w:right w:val="single" w:sz="4" w:space="0" w:color="auto"/>
            </w:tcBorders>
            <w:shd w:val="clear" w:color="auto" w:fill="FFFFFF"/>
            <w:vAlign w:val="bottom"/>
          </w:tcPr>
          <w:tbl>
            <w:tblPr>
              <w:tblOverlap w:val="never"/>
              <w:tblW w:w="0" w:type="auto"/>
              <w:jc w:val="center"/>
              <w:tblCellMar>
                <w:left w:w="10" w:type="dxa"/>
                <w:right w:w="10" w:type="dxa"/>
              </w:tblCellMar>
              <w:tblLook w:val="04A0" w:firstRow="1" w:lastRow="0" w:firstColumn="1" w:lastColumn="0" w:noHBand="0" w:noVBand="1"/>
            </w:tblPr>
            <w:tblGrid>
              <w:gridCol w:w="2425"/>
              <w:gridCol w:w="7402"/>
            </w:tblGrid>
            <w:tr w:rsidR="00F607D7" w:rsidRPr="003826AC" w14:paraId="21926760" w14:textId="77777777" w:rsidTr="00644EC3">
              <w:trPr>
                <w:trHeight w:hRule="exact" w:val="280"/>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FFFFFF"/>
                </w:tcPr>
                <w:p w14:paraId="60BBD976" w14:textId="77777777" w:rsidR="00F607D7" w:rsidRPr="003826AC" w:rsidRDefault="00F607D7" w:rsidP="00F607D7">
                  <w:pPr>
                    <w:pStyle w:val="af4"/>
                    <w:shd w:val="clear" w:color="auto" w:fill="auto"/>
                    <w:jc w:val="center"/>
                    <w:rPr>
                      <w:sz w:val="28"/>
                      <w:szCs w:val="28"/>
                    </w:rPr>
                  </w:pPr>
                  <w:r w:rsidRPr="003826AC">
                    <w:rPr>
                      <w:b/>
                      <w:bCs/>
                      <w:i/>
                      <w:iCs/>
                      <w:sz w:val="28"/>
                      <w:szCs w:val="28"/>
                    </w:rPr>
                    <w:t>Физическое развитие</w:t>
                  </w:r>
                </w:p>
              </w:tc>
            </w:tr>
            <w:tr w:rsidR="00F607D7" w:rsidRPr="003826AC" w14:paraId="38E1E24B" w14:textId="77777777" w:rsidTr="004704B0">
              <w:trPr>
                <w:trHeight w:hRule="exact" w:val="2400"/>
                <w:jc w:val="center"/>
              </w:trPr>
              <w:tc>
                <w:tcPr>
                  <w:tcW w:w="0" w:type="auto"/>
                  <w:tcBorders>
                    <w:top w:val="single" w:sz="4" w:space="0" w:color="auto"/>
                    <w:left w:val="single" w:sz="4" w:space="0" w:color="auto"/>
                    <w:bottom w:val="single" w:sz="4" w:space="0" w:color="auto"/>
                    <w:right w:val="nil"/>
                  </w:tcBorders>
                  <w:shd w:val="clear" w:color="auto" w:fill="FFFFFF"/>
                </w:tcPr>
                <w:p w14:paraId="089489BF" w14:textId="77777777" w:rsidR="00F607D7" w:rsidRPr="003826AC" w:rsidRDefault="00F607D7" w:rsidP="00F607D7">
                  <w:pPr>
                    <w:pStyle w:val="af4"/>
                    <w:shd w:val="clear" w:color="auto" w:fill="auto"/>
                    <w:jc w:val="center"/>
                    <w:rPr>
                      <w:sz w:val="28"/>
                      <w:szCs w:val="28"/>
                    </w:rPr>
                  </w:pPr>
                  <w:r w:rsidRPr="003826AC">
                    <w:rPr>
                      <w:sz w:val="28"/>
                      <w:szCs w:val="28"/>
                    </w:rPr>
                    <w:lastRenderedPageBreak/>
                    <w:t>Физкультурное оборудование</w:t>
                  </w:r>
                </w:p>
              </w:tc>
              <w:tc>
                <w:tcPr>
                  <w:tcW w:w="0" w:type="auto"/>
                  <w:tcBorders>
                    <w:top w:val="single" w:sz="4" w:space="0" w:color="auto"/>
                    <w:left w:val="single" w:sz="4" w:space="0" w:color="auto"/>
                    <w:bottom w:val="single" w:sz="4" w:space="0" w:color="auto"/>
                    <w:right w:val="single" w:sz="4" w:space="0" w:color="auto"/>
                  </w:tcBorders>
                  <w:shd w:val="clear" w:color="auto" w:fill="FFFFFF"/>
                </w:tcPr>
                <w:p w14:paraId="45751CE2" w14:textId="77777777" w:rsidR="00F607D7" w:rsidRPr="003826AC" w:rsidRDefault="00F607D7" w:rsidP="00F607D7">
                  <w:pPr>
                    <w:pStyle w:val="af4"/>
                    <w:shd w:val="clear" w:color="auto" w:fill="auto"/>
                    <w:jc w:val="both"/>
                    <w:rPr>
                      <w:sz w:val="28"/>
                      <w:szCs w:val="28"/>
                    </w:rPr>
                  </w:pPr>
                  <w:r w:rsidRPr="003826AC">
                    <w:rPr>
                      <w:sz w:val="28"/>
                      <w:szCs w:val="28"/>
                    </w:rPr>
                    <w:t>Шведская стенка, скамейки, гимнастические маты, батуты, мячи разных размеров, дуги-воротца, кегли, кольцебросы, скакалки, обручи, гимнастические палки, флажки, кубики пластмассовые 5х5 см, платочки, ленточки, мешочки с песком (вес 200-250 г), канат, ворота для мини футбола, баскетбольные кольца, сетка волейбольная, бадминтон, секундомер, рулетка и</w:t>
                  </w:r>
                  <w:r>
                    <w:rPr>
                      <w:sz w:val="28"/>
                      <w:szCs w:val="28"/>
                    </w:rPr>
                    <w:t xml:space="preserve"> </w:t>
                  </w:r>
                  <w:r w:rsidRPr="003826AC">
                    <w:rPr>
                      <w:sz w:val="28"/>
                      <w:szCs w:val="28"/>
                    </w:rPr>
                    <w:t>др.</w:t>
                  </w:r>
                </w:p>
              </w:tc>
            </w:tr>
            <w:tr w:rsidR="00F607D7" w:rsidRPr="003826AC" w14:paraId="4FBF12D8" w14:textId="77777777" w:rsidTr="00F607D7">
              <w:trPr>
                <w:trHeight w:hRule="exact" w:val="982"/>
                <w:jc w:val="center"/>
              </w:trPr>
              <w:tc>
                <w:tcPr>
                  <w:tcW w:w="0" w:type="auto"/>
                  <w:tcBorders>
                    <w:top w:val="single" w:sz="4" w:space="0" w:color="auto"/>
                    <w:left w:val="single" w:sz="4" w:space="0" w:color="auto"/>
                    <w:bottom w:val="nil"/>
                    <w:right w:val="nil"/>
                  </w:tcBorders>
                  <w:shd w:val="clear" w:color="auto" w:fill="FFFFFF"/>
                </w:tcPr>
                <w:p w14:paraId="4CB32911" w14:textId="77777777" w:rsidR="00F607D7" w:rsidRPr="003826AC" w:rsidRDefault="00F607D7" w:rsidP="00F607D7">
                  <w:pPr>
                    <w:pStyle w:val="af4"/>
                    <w:shd w:val="clear" w:color="auto" w:fill="auto"/>
                    <w:jc w:val="center"/>
                    <w:rPr>
                      <w:sz w:val="28"/>
                      <w:szCs w:val="28"/>
                    </w:rPr>
                  </w:pPr>
                  <w:r w:rsidRPr="003826AC">
                    <w:rPr>
                      <w:sz w:val="28"/>
                      <w:szCs w:val="28"/>
                    </w:rPr>
                    <w:t>Оздоровительное оборудование</w:t>
                  </w:r>
                </w:p>
              </w:tc>
              <w:tc>
                <w:tcPr>
                  <w:tcW w:w="0" w:type="auto"/>
                  <w:tcBorders>
                    <w:top w:val="single" w:sz="4" w:space="0" w:color="auto"/>
                    <w:left w:val="single" w:sz="4" w:space="0" w:color="auto"/>
                    <w:bottom w:val="nil"/>
                    <w:right w:val="single" w:sz="4" w:space="0" w:color="auto"/>
                  </w:tcBorders>
                  <w:shd w:val="clear" w:color="auto" w:fill="FFFFFF"/>
                </w:tcPr>
                <w:p w14:paraId="103B5881" w14:textId="77777777" w:rsidR="00F607D7" w:rsidRPr="003826AC" w:rsidRDefault="00F607D7" w:rsidP="00F607D7">
                  <w:pPr>
                    <w:pStyle w:val="af4"/>
                    <w:shd w:val="clear" w:color="auto" w:fill="auto"/>
                    <w:jc w:val="both"/>
                    <w:rPr>
                      <w:sz w:val="28"/>
                      <w:szCs w:val="28"/>
                    </w:rPr>
                  </w:pPr>
                  <w:r w:rsidRPr="003826AC">
                    <w:rPr>
                      <w:sz w:val="28"/>
                      <w:szCs w:val="28"/>
                    </w:rPr>
                    <w:t>Массажные коврики и дорожки, массажные мячи (большие и маленькие). Оборудование для воздушных и водных процедур и пр</w:t>
                  </w:r>
                  <w:r>
                    <w:rPr>
                      <w:sz w:val="28"/>
                      <w:szCs w:val="28"/>
                    </w:rPr>
                    <w:t>.</w:t>
                  </w:r>
                </w:p>
              </w:tc>
            </w:tr>
          </w:tbl>
          <w:p w14:paraId="7042DB55" w14:textId="77777777" w:rsidR="003845A6" w:rsidRPr="003826AC" w:rsidRDefault="003845A6" w:rsidP="003845A6">
            <w:pPr>
              <w:rPr>
                <w:sz w:val="28"/>
                <w:szCs w:val="28"/>
              </w:rPr>
            </w:pPr>
          </w:p>
        </w:tc>
      </w:tr>
    </w:tbl>
    <w:p w14:paraId="7956FE81" w14:textId="77777777" w:rsidR="002451F8" w:rsidRDefault="002451F8" w:rsidP="002451F8">
      <w:pPr>
        <w:spacing w:after="0" w:line="240" w:lineRule="auto"/>
        <w:ind w:firstLine="708"/>
        <w:jc w:val="both"/>
        <w:rPr>
          <w:rFonts w:ascii="Times New Roman" w:hAnsi="Times New Roman" w:cs="Times New Roman"/>
          <w:sz w:val="28"/>
          <w:szCs w:val="28"/>
        </w:rPr>
      </w:pPr>
      <w:r w:rsidRPr="002451F8">
        <w:rPr>
          <w:rFonts w:ascii="Times New Roman" w:hAnsi="Times New Roman" w:cs="Times New Roman"/>
          <w:sz w:val="28"/>
          <w:szCs w:val="28"/>
        </w:rPr>
        <w:lastRenderedPageBreak/>
        <w:t xml:space="preserve">Материально-техническое обеспечение программы, обеспеченность методическими материалами и средствами обучения и воспитания: </w:t>
      </w:r>
    </w:p>
    <w:p w14:paraId="3FE8835C" w14:textId="77777777" w:rsidR="002451F8" w:rsidRDefault="002451F8" w:rsidP="002451F8">
      <w:pPr>
        <w:spacing w:after="0" w:line="240" w:lineRule="auto"/>
        <w:jc w:val="both"/>
        <w:rPr>
          <w:rFonts w:ascii="Times New Roman" w:hAnsi="Times New Roman" w:cs="Times New Roman"/>
          <w:sz w:val="28"/>
          <w:szCs w:val="28"/>
        </w:rPr>
      </w:pPr>
      <w:r w:rsidRPr="002451F8">
        <w:rPr>
          <w:rFonts w:ascii="Times New Roman" w:hAnsi="Times New Roman" w:cs="Times New Roman"/>
          <w:sz w:val="28"/>
          <w:szCs w:val="28"/>
        </w:rPr>
        <w:t xml:space="preserve">• соответствие санитарно-эпидемиологическим правилам и нормативам; </w:t>
      </w:r>
    </w:p>
    <w:p w14:paraId="7B728B8D" w14:textId="77777777" w:rsidR="002451F8" w:rsidRDefault="002451F8" w:rsidP="002451F8">
      <w:pPr>
        <w:spacing w:after="0" w:line="240" w:lineRule="auto"/>
        <w:jc w:val="both"/>
        <w:rPr>
          <w:rFonts w:ascii="Times New Roman" w:hAnsi="Times New Roman" w:cs="Times New Roman"/>
          <w:sz w:val="28"/>
          <w:szCs w:val="28"/>
        </w:rPr>
      </w:pPr>
      <w:r w:rsidRPr="002451F8">
        <w:rPr>
          <w:rFonts w:ascii="Times New Roman" w:hAnsi="Times New Roman" w:cs="Times New Roman"/>
          <w:sz w:val="28"/>
          <w:szCs w:val="28"/>
        </w:rPr>
        <w:t xml:space="preserve">• соответствие правилам пожарной безопасности; </w:t>
      </w:r>
    </w:p>
    <w:p w14:paraId="39A9AAC3" w14:textId="77777777" w:rsidR="002451F8" w:rsidRDefault="002451F8" w:rsidP="002451F8">
      <w:pPr>
        <w:spacing w:after="0" w:line="240" w:lineRule="auto"/>
        <w:jc w:val="both"/>
        <w:rPr>
          <w:rFonts w:ascii="Times New Roman" w:hAnsi="Times New Roman" w:cs="Times New Roman"/>
          <w:sz w:val="28"/>
          <w:szCs w:val="28"/>
        </w:rPr>
      </w:pPr>
      <w:r w:rsidRPr="002451F8">
        <w:rPr>
          <w:rFonts w:ascii="Times New Roman" w:hAnsi="Times New Roman" w:cs="Times New Roman"/>
          <w:sz w:val="28"/>
          <w:szCs w:val="28"/>
        </w:rPr>
        <w:t xml:space="preserve">• средства обучения и воспитания в соответствии с возрастом и индивидуальными особенностями развития детей; </w:t>
      </w:r>
    </w:p>
    <w:p w14:paraId="2839C7A5" w14:textId="77777777" w:rsidR="002451F8" w:rsidRDefault="002451F8" w:rsidP="002451F8">
      <w:pPr>
        <w:spacing w:after="0" w:line="240" w:lineRule="auto"/>
        <w:jc w:val="both"/>
        <w:rPr>
          <w:rFonts w:ascii="Times New Roman" w:hAnsi="Times New Roman" w:cs="Times New Roman"/>
          <w:sz w:val="28"/>
          <w:szCs w:val="28"/>
        </w:rPr>
      </w:pPr>
      <w:r w:rsidRPr="002451F8">
        <w:rPr>
          <w:rFonts w:ascii="Times New Roman" w:hAnsi="Times New Roman" w:cs="Times New Roman"/>
          <w:sz w:val="28"/>
          <w:szCs w:val="28"/>
        </w:rPr>
        <w:t>• оснащенность помещений развивающей предметно-пространственной средой; учебно</w:t>
      </w:r>
      <w:r>
        <w:rPr>
          <w:rFonts w:ascii="Times New Roman" w:hAnsi="Times New Roman" w:cs="Times New Roman"/>
          <w:sz w:val="28"/>
          <w:szCs w:val="28"/>
        </w:rPr>
        <w:t>-</w:t>
      </w:r>
      <w:r w:rsidRPr="002451F8">
        <w:rPr>
          <w:rFonts w:ascii="Times New Roman" w:hAnsi="Times New Roman" w:cs="Times New Roman"/>
          <w:sz w:val="28"/>
          <w:szCs w:val="28"/>
        </w:rPr>
        <w:t xml:space="preserve">методический комплект, оборудование, оснащение методической литературой </w:t>
      </w:r>
    </w:p>
    <w:p w14:paraId="3D65D597" w14:textId="77777777" w:rsidR="002451F8" w:rsidRDefault="002451F8" w:rsidP="002451F8">
      <w:pPr>
        <w:spacing w:before="240" w:after="0" w:line="240" w:lineRule="auto"/>
        <w:ind w:firstLine="708"/>
        <w:jc w:val="both"/>
        <w:rPr>
          <w:rFonts w:ascii="Times New Roman" w:hAnsi="Times New Roman" w:cs="Times New Roman"/>
          <w:sz w:val="28"/>
          <w:szCs w:val="28"/>
        </w:rPr>
      </w:pPr>
      <w:r w:rsidRPr="002451F8">
        <w:rPr>
          <w:rFonts w:ascii="Times New Roman" w:hAnsi="Times New Roman" w:cs="Times New Roman"/>
          <w:sz w:val="28"/>
          <w:szCs w:val="28"/>
        </w:rPr>
        <w:t xml:space="preserve">Дидактические материалы для обследования и коррекционной работы: </w:t>
      </w:r>
    </w:p>
    <w:p w14:paraId="16004D2C" w14:textId="77777777" w:rsidR="002451F8" w:rsidRDefault="002451F8" w:rsidP="002451F8">
      <w:pPr>
        <w:spacing w:after="0" w:line="240" w:lineRule="auto"/>
        <w:jc w:val="both"/>
        <w:rPr>
          <w:rFonts w:ascii="Times New Roman" w:hAnsi="Times New Roman" w:cs="Times New Roman"/>
          <w:sz w:val="28"/>
          <w:szCs w:val="28"/>
        </w:rPr>
      </w:pPr>
      <w:r w:rsidRPr="002451F8">
        <w:rPr>
          <w:rFonts w:ascii="Times New Roman" w:hAnsi="Times New Roman" w:cs="Times New Roman"/>
          <w:sz w:val="28"/>
          <w:szCs w:val="28"/>
        </w:rPr>
        <w:t xml:space="preserve">- альбомы для обследования и коррекции звукопроизношения, слоговой структуры слов; </w:t>
      </w:r>
    </w:p>
    <w:p w14:paraId="43228467" w14:textId="77777777" w:rsidR="002451F8" w:rsidRDefault="002451F8" w:rsidP="002451F8">
      <w:pPr>
        <w:spacing w:after="0" w:line="240" w:lineRule="auto"/>
        <w:jc w:val="both"/>
        <w:rPr>
          <w:rFonts w:ascii="Times New Roman" w:hAnsi="Times New Roman" w:cs="Times New Roman"/>
          <w:sz w:val="28"/>
          <w:szCs w:val="28"/>
        </w:rPr>
      </w:pPr>
      <w:r w:rsidRPr="002451F8">
        <w:rPr>
          <w:rFonts w:ascii="Times New Roman" w:hAnsi="Times New Roman" w:cs="Times New Roman"/>
          <w:sz w:val="28"/>
          <w:szCs w:val="28"/>
        </w:rPr>
        <w:t xml:space="preserve">- дидактические пособия по развитию словарного запаса: обобщающие понятия (посуда, овощи-фрукты, дикие и домашние животные, транспорт, детеныши животных, одежда, обувь и т.п.), целый предмет и его части, части тела человека, и животных, слова-действия, признаки предметов (качественные, относительные, притяжательные), слова - антонимы, слова - синонимы, слова с переносным значением и т.п. </w:t>
      </w:r>
    </w:p>
    <w:p w14:paraId="53919C41" w14:textId="77777777" w:rsidR="002451F8" w:rsidRDefault="002451F8" w:rsidP="002451F8">
      <w:pPr>
        <w:spacing w:after="0" w:line="240" w:lineRule="auto"/>
        <w:jc w:val="both"/>
        <w:rPr>
          <w:rFonts w:ascii="Times New Roman" w:hAnsi="Times New Roman" w:cs="Times New Roman"/>
          <w:sz w:val="28"/>
          <w:szCs w:val="28"/>
        </w:rPr>
      </w:pPr>
      <w:r w:rsidRPr="002451F8">
        <w:rPr>
          <w:rFonts w:ascii="Times New Roman" w:hAnsi="Times New Roman" w:cs="Times New Roman"/>
          <w:sz w:val="28"/>
          <w:szCs w:val="28"/>
        </w:rPr>
        <w:t xml:space="preserve">- дидактические пособия по развитию грамматического строя речи по темам: согласование существительных с прилагательными, глаголами, числительными; глаголов с местоимениями; простые и сложные предлоги; простые и сложные предложения; однородные члены предложения, картинки и с изображением предметов, объектов, обозначаемых родственными и однокоренными словами и т.д. </w:t>
      </w:r>
    </w:p>
    <w:p w14:paraId="4F8FBB8D" w14:textId="77777777" w:rsidR="002451F8" w:rsidRDefault="002451F8" w:rsidP="002451F8">
      <w:pPr>
        <w:spacing w:after="0" w:line="240" w:lineRule="auto"/>
        <w:jc w:val="both"/>
        <w:rPr>
          <w:rFonts w:ascii="Times New Roman" w:hAnsi="Times New Roman" w:cs="Times New Roman"/>
          <w:sz w:val="28"/>
          <w:szCs w:val="28"/>
        </w:rPr>
      </w:pPr>
      <w:r w:rsidRPr="002451F8">
        <w:rPr>
          <w:rFonts w:ascii="Times New Roman" w:hAnsi="Times New Roman" w:cs="Times New Roman"/>
          <w:sz w:val="28"/>
          <w:szCs w:val="28"/>
        </w:rPr>
        <w:t xml:space="preserve">- дидактические пособия по развитию оптико-пространственных ориентировок: листы бумаги, настольные панно, шнуровки, лабиринты и т.п. </w:t>
      </w:r>
    </w:p>
    <w:p w14:paraId="56EEF233" w14:textId="77777777" w:rsidR="002451F8" w:rsidRDefault="002451F8" w:rsidP="002451F8">
      <w:pPr>
        <w:spacing w:after="0" w:line="240" w:lineRule="auto"/>
        <w:jc w:val="both"/>
        <w:rPr>
          <w:rFonts w:ascii="Times New Roman" w:hAnsi="Times New Roman" w:cs="Times New Roman"/>
          <w:sz w:val="28"/>
          <w:szCs w:val="28"/>
        </w:rPr>
      </w:pPr>
      <w:r w:rsidRPr="002451F8">
        <w:rPr>
          <w:rFonts w:ascii="Times New Roman" w:hAnsi="Times New Roman" w:cs="Times New Roman"/>
          <w:sz w:val="28"/>
          <w:szCs w:val="28"/>
        </w:rPr>
        <w:t xml:space="preserve">- дидактические пособия по развитию моторно-графических навыков: наборы для развития чувствительности и подвижности рук, настольные </w:t>
      </w:r>
      <w:r w:rsidRPr="002451F8">
        <w:rPr>
          <w:rFonts w:ascii="Times New Roman" w:hAnsi="Times New Roman" w:cs="Times New Roman"/>
          <w:sz w:val="28"/>
          <w:szCs w:val="28"/>
        </w:rPr>
        <w:lastRenderedPageBreak/>
        <w:t xml:space="preserve">панно и модули, конструкторы, ручки, карандаши, фломастеры, пластилин и т.п. </w:t>
      </w:r>
    </w:p>
    <w:p w14:paraId="1D5E24CB" w14:textId="588A476C" w:rsidR="002451F8" w:rsidRDefault="002451F8" w:rsidP="002451F8">
      <w:pPr>
        <w:spacing w:line="240" w:lineRule="auto"/>
        <w:jc w:val="both"/>
        <w:rPr>
          <w:rFonts w:ascii="Times New Roman" w:hAnsi="Times New Roman" w:cs="Times New Roman"/>
          <w:sz w:val="28"/>
          <w:szCs w:val="28"/>
        </w:rPr>
      </w:pPr>
      <w:r w:rsidRPr="002451F8">
        <w:rPr>
          <w:rFonts w:ascii="Times New Roman" w:hAnsi="Times New Roman" w:cs="Times New Roman"/>
          <w:sz w:val="28"/>
          <w:szCs w:val="28"/>
        </w:rPr>
        <w:t xml:space="preserve">- дидактические пособия по обучению элементам грамоты, схемы слов, контурные, силуэтные, объемные и др. изображения букв, изображения букв со смешанными или отсутствующими графическими элементами, рабочие тетради. </w:t>
      </w:r>
    </w:p>
    <w:p w14:paraId="64A16AD1" w14:textId="77777777" w:rsidR="002451F8" w:rsidRDefault="002451F8" w:rsidP="002451F8">
      <w:pPr>
        <w:spacing w:after="0" w:line="240" w:lineRule="auto"/>
        <w:ind w:firstLine="708"/>
        <w:jc w:val="both"/>
        <w:rPr>
          <w:rFonts w:ascii="Times New Roman" w:hAnsi="Times New Roman" w:cs="Times New Roman"/>
          <w:sz w:val="28"/>
          <w:szCs w:val="28"/>
        </w:rPr>
      </w:pPr>
      <w:r w:rsidRPr="002451F8">
        <w:rPr>
          <w:rFonts w:ascii="Times New Roman" w:hAnsi="Times New Roman" w:cs="Times New Roman"/>
          <w:sz w:val="28"/>
          <w:szCs w:val="28"/>
        </w:rPr>
        <w:t xml:space="preserve">Картотеки: </w:t>
      </w:r>
    </w:p>
    <w:p w14:paraId="4D901EA0" w14:textId="77777777" w:rsidR="002451F8" w:rsidRDefault="002451F8" w:rsidP="002451F8">
      <w:pPr>
        <w:spacing w:after="0" w:line="240" w:lineRule="auto"/>
        <w:jc w:val="both"/>
        <w:rPr>
          <w:rFonts w:ascii="Times New Roman" w:hAnsi="Times New Roman" w:cs="Times New Roman"/>
          <w:sz w:val="28"/>
          <w:szCs w:val="28"/>
        </w:rPr>
      </w:pPr>
      <w:r w:rsidRPr="002451F8">
        <w:rPr>
          <w:rFonts w:ascii="Times New Roman" w:hAnsi="Times New Roman" w:cs="Times New Roman"/>
          <w:sz w:val="28"/>
          <w:szCs w:val="28"/>
        </w:rPr>
        <w:t xml:space="preserve">*пальчиковых гимнастик, </w:t>
      </w:r>
    </w:p>
    <w:p w14:paraId="1B240212" w14:textId="77777777" w:rsidR="002451F8" w:rsidRDefault="002451F8" w:rsidP="002451F8">
      <w:pPr>
        <w:spacing w:after="0" w:line="240" w:lineRule="auto"/>
        <w:jc w:val="both"/>
        <w:rPr>
          <w:rFonts w:ascii="Times New Roman" w:hAnsi="Times New Roman" w:cs="Times New Roman"/>
          <w:sz w:val="28"/>
          <w:szCs w:val="28"/>
        </w:rPr>
      </w:pPr>
      <w:r w:rsidRPr="002451F8">
        <w:rPr>
          <w:rFonts w:ascii="Times New Roman" w:hAnsi="Times New Roman" w:cs="Times New Roman"/>
          <w:sz w:val="28"/>
          <w:szCs w:val="28"/>
        </w:rPr>
        <w:t xml:space="preserve">*артикуляционных гимнастик, </w:t>
      </w:r>
    </w:p>
    <w:p w14:paraId="1F408052" w14:textId="77777777" w:rsidR="002451F8" w:rsidRDefault="002451F8" w:rsidP="002451F8">
      <w:pPr>
        <w:spacing w:after="0" w:line="240" w:lineRule="auto"/>
        <w:jc w:val="both"/>
        <w:rPr>
          <w:rFonts w:ascii="Times New Roman" w:hAnsi="Times New Roman" w:cs="Times New Roman"/>
          <w:sz w:val="28"/>
          <w:szCs w:val="28"/>
        </w:rPr>
      </w:pPr>
      <w:r w:rsidRPr="002451F8">
        <w:rPr>
          <w:rFonts w:ascii="Times New Roman" w:hAnsi="Times New Roman" w:cs="Times New Roman"/>
          <w:sz w:val="28"/>
          <w:szCs w:val="28"/>
        </w:rPr>
        <w:t xml:space="preserve">*логоритмических игр, </w:t>
      </w:r>
    </w:p>
    <w:p w14:paraId="5358AECB" w14:textId="77777777" w:rsidR="002451F8" w:rsidRDefault="002451F8" w:rsidP="002451F8">
      <w:pPr>
        <w:spacing w:after="0" w:line="240" w:lineRule="auto"/>
        <w:jc w:val="both"/>
        <w:rPr>
          <w:rFonts w:ascii="Times New Roman" w:hAnsi="Times New Roman" w:cs="Times New Roman"/>
          <w:sz w:val="28"/>
          <w:szCs w:val="28"/>
        </w:rPr>
      </w:pPr>
      <w:r w:rsidRPr="002451F8">
        <w:rPr>
          <w:rFonts w:ascii="Times New Roman" w:hAnsi="Times New Roman" w:cs="Times New Roman"/>
          <w:sz w:val="28"/>
          <w:szCs w:val="28"/>
        </w:rPr>
        <w:t xml:space="preserve">*дыхательных гимнастик. </w:t>
      </w:r>
    </w:p>
    <w:p w14:paraId="229D0ABE" w14:textId="77777777" w:rsidR="002451F8" w:rsidRDefault="002451F8" w:rsidP="002451F8">
      <w:pPr>
        <w:spacing w:after="0" w:line="240" w:lineRule="auto"/>
        <w:jc w:val="both"/>
        <w:rPr>
          <w:rFonts w:ascii="Times New Roman" w:hAnsi="Times New Roman" w:cs="Times New Roman"/>
          <w:sz w:val="28"/>
          <w:szCs w:val="28"/>
        </w:rPr>
      </w:pPr>
      <w:r w:rsidRPr="002451F8">
        <w:rPr>
          <w:rFonts w:ascii="Times New Roman" w:hAnsi="Times New Roman" w:cs="Times New Roman"/>
          <w:sz w:val="28"/>
          <w:szCs w:val="28"/>
        </w:rPr>
        <w:t xml:space="preserve">*речевого материала для автоматизации звуков </w:t>
      </w:r>
    </w:p>
    <w:p w14:paraId="2B489F48" w14:textId="77777777" w:rsidR="002451F8" w:rsidRDefault="002451F8" w:rsidP="002451F8">
      <w:pPr>
        <w:spacing w:after="0" w:line="240" w:lineRule="auto"/>
        <w:jc w:val="both"/>
        <w:rPr>
          <w:rFonts w:ascii="Times New Roman" w:hAnsi="Times New Roman" w:cs="Times New Roman"/>
          <w:sz w:val="28"/>
          <w:szCs w:val="28"/>
        </w:rPr>
      </w:pPr>
      <w:r w:rsidRPr="002451F8">
        <w:rPr>
          <w:rFonts w:ascii="Times New Roman" w:hAnsi="Times New Roman" w:cs="Times New Roman"/>
          <w:sz w:val="28"/>
          <w:szCs w:val="28"/>
        </w:rPr>
        <w:t xml:space="preserve">*лексико-грамматических игр и упражнений по лексическим темам </w:t>
      </w:r>
    </w:p>
    <w:p w14:paraId="2F4097DD" w14:textId="77777777" w:rsidR="002451F8" w:rsidRDefault="002451F8" w:rsidP="002451F8">
      <w:pPr>
        <w:spacing w:after="0" w:line="240" w:lineRule="auto"/>
        <w:jc w:val="both"/>
        <w:rPr>
          <w:rFonts w:ascii="Times New Roman" w:hAnsi="Times New Roman" w:cs="Times New Roman"/>
          <w:sz w:val="28"/>
          <w:szCs w:val="28"/>
        </w:rPr>
      </w:pPr>
    </w:p>
    <w:p w14:paraId="1EE9454C" w14:textId="0074CD19" w:rsidR="002451F8" w:rsidRDefault="002451F8" w:rsidP="00F6183E">
      <w:pPr>
        <w:spacing w:line="240" w:lineRule="auto"/>
        <w:ind w:firstLine="708"/>
        <w:jc w:val="both"/>
        <w:rPr>
          <w:rFonts w:ascii="Times New Roman" w:hAnsi="Times New Roman" w:cs="Times New Roman"/>
          <w:sz w:val="28"/>
          <w:szCs w:val="28"/>
        </w:rPr>
      </w:pPr>
      <w:r w:rsidRPr="002451F8">
        <w:rPr>
          <w:rFonts w:ascii="Times New Roman" w:hAnsi="Times New Roman" w:cs="Times New Roman"/>
          <w:sz w:val="28"/>
          <w:szCs w:val="28"/>
        </w:rPr>
        <w:t>Наборы предметных и сюжетных картинок по лексическим темам: овощи, фрукты, ягоды обувь, одежда посуда, игрушки домашние птицы, зимующие и перелетные птицы домашние животные, дикие животные наших лесов, жарких стран и севера растительный мир: деревья, кусты, цветы, насекомые рыбы, продукты питания профессии, транспорт, ПДД времена года человек, части тела школа, мебель дом и его части действия (глагольный словарь) спорт. труд людей</w:t>
      </w:r>
      <w:r>
        <w:rPr>
          <w:rFonts w:ascii="Times New Roman" w:hAnsi="Times New Roman" w:cs="Times New Roman"/>
          <w:sz w:val="28"/>
          <w:szCs w:val="28"/>
        </w:rPr>
        <w:t>.</w:t>
      </w:r>
    </w:p>
    <w:p w14:paraId="0E081DC9" w14:textId="32B7D345" w:rsidR="002451F8" w:rsidRDefault="002451F8" w:rsidP="002451F8">
      <w:pPr>
        <w:spacing w:after="0" w:line="240" w:lineRule="auto"/>
        <w:ind w:firstLine="708"/>
        <w:jc w:val="both"/>
        <w:rPr>
          <w:rFonts w:ascii="Times New Roman" w:hAnsi="Times New Roman" w:cs="Times New Roman"/>
          <w:sz w:val="28"/>
          <w:szCs w:val="28"/>
        </w:rPr>
      </w:pPr>
      <w:r w:rsidRPr="002451F8">
        <w:rPr>
          <w:rFonts w:ascii="Times New Roman" w:hAnsi="Times New Roman" w:cs="Times New Roman"/>
          <w:sz w:val="28"/>
          <w:szCs w:val="28"/>
        </w:rPr>
        <w:t>Дидактический материал по формированию связной речи: сюжетные картины + комплекты «Беседы по рисункам»</w:t>
      </w:r>
      <w:r w:rsidR="00F6183E">
        <w:rPr>
          <w:rFonts w:ascii="Times New Roman" w:hAnsi="Times New Roman" w:cs="Times New Roman"/>
          <w:sz w:val="28"/>
          <w:szCs w:val="28"/>
        </w:rPr>
        <w:t>,</w:t>
      </w:r>
      <w:r w:rsidRPr="002451F8">
        <w:rPr>
          <w:rFonts w:ascii="Times New Roman" w:hAnsi="Times New Roman" w:cs="Times New Roman"/>
          <w:sz w:val="28"/>
          <w:szCs w:val="28"/>
        </w:rPr>
        <w:t xml:space="preserve"> серии сюжетных картин «</w:t>
      </w:r>
      <w:r>
        <w:rPr>
          <w:rFonts w:ascii="Times New Roman" w:hAnsi="Times New Roman" w:cs="Times New Roman"/>
          <w:sz w:val="28"/>
          <w:szCs w:val="28"/>
        </w:rPr>
        <w:t>Говорим правильно</w:t>
      </w:r>
      <w:r w:rsidRPr="002451F8">
        <w:rPr>
          <w:rFonts w:ascii="Times New Roman" w:hAnsi="Times New Roman" w:cs="Times New Roman"/>
          <w:sz w:val="28"/>
          <w:szCs w:val="28"/>
        </w:rPr>
        <w:t xml:space="preserve">» тематические картины, </w:t>
      </w:r>
    </w:p>
    <w:p w14:paraId="79FDE4AB" w14:textId="77777777" w:rsidR="002451F8" w:rsidRDefault="002451F8" w:rsidP="002451F8">
      <w:pPr>
        <w:spacing w:after="0" w:line="240" w:lineRule="auto"/>
        <w:ind w:firstLine="708"/>
        <w:jc w:val="both"/>
        <w:rPr>
          <w:rFonts w:ascii="Times New Roman" w:hAnsi="Times New Roman" w:cs="Times New Roman"/>
          <w:sz w:val="28"/>
          <w:szCs w:val="28"/>
        </w:rPr>
      </w:pPr>
      <w:r w:rsidRPr="002451F8">
        <w:rPr>
          <w:rFonts w:ascii="Times New Roman" w:hAnsi="Times New Roman" w:cs="Times New Roman"/>
          <w:sz w:val="28"/>
          <w:szCs w:val="28"/>
        </w:rPr>
        <w:t xml:space="preserve">Схемы для описательных рассказов </w:t>
      </w:r>
    </w:p>
    <w:p w14:paraId="32591DAC" w14:textId="77777777" w:rsidR="00F6183E" w:rsidRDefault="002451F8" w:rsidP="00F6183E">
      <w:pPr>
        <w:spacing w:line="240" w:lineRule="auto"/>
        <w:ind w:firstLine="708"/>
        <w:jc w:val="both"/>
        <w:rPr>
          <w:rFonts w:ascii="Times New Roman" w:hAnsi="Times New Roman" w:cs="Times New Roman"/>
          <w:sz w:val="28"/>
          <w:szCs w:val="28"/>
        </w:rPr>
      </w:pPr>
      <w:r>
        <w:rPr>
          <w:rFonts w:ascii="Times New Roman" w:hAnsi="Times New Roman" w:cs="Times New Roman"/>
          <w:sz w:val="28"/>
          <w:szCs w:val="28"/>
        </w:rPr>
        <w:t>Д</w:t>
      </w:r>
      <w:r w:rsidRPr="002451F8">
        <w:rPr>
          <w:rFonts w:ascii="Times New Roman" w:hAnsi="Times New Roman" w:cs="Times New Roman"/>
          <w:sz w:val="28"/>
          <w:szCs w:val="28"/>
        </w:rPr>
        <w:t xml:space="preserve">идактические пособия по развитию связной речи: картины, серии картин; (в зависимости от возраста и уровня речевого развития детей) и т.п. </w:t>
      </w:r>
    </w:p>
    <w:p w14:paraId="69DB4405" w14:textId="73D04220" w:rsidR="002451F8" w:rsidRDefault="002451F8" w:rsidP="00F6183E">
      <w:pPr>
        <w:spacing w:after="0" w:line="240" w:lineRule="auto"/>
        <w:ind w:firstLine="708"/>
        <w:jc w:val="both"/>
        <w:rPr>
          <w:rFonts w:ascii="Times New Roman" w:hAnsi="Times New Roman" w:cs="Times New Roman"/>
          <w:sz w:val="28"/>
          <w:szCs w:val="28"/>
        </w:rPr>
      </w:pPr>
      <w:r w:rsidRPr="002451F8">
        <w:rPr>
          <w:rFonts w:ascii="Times New Roman" w:hAnsi="Times New Roman" w:cs="Times New Roman"/>
          <w:sz w:val="28"/>
          <w:szCs w:val="28"/>
        </w:rPr>
        <w:t>Пособия для обследования и развития интеллекта</w:t>
      </w:r>
      <w:r w:rsidR="00F6183E">
        <w:rPr>
          <w:rFonts w:ascii="Times New Roman" w:hAnsi="Times New Roman" w:cs="Times New Roman"/>
          <w:sz w:val="28"/>
          <w:szCs w:val="28"/>
        </w:rPr>
        <w:t>:</w:t>
      </w:r>
    </w:p>
    <w:p w14:paraId="0DB43A8B" w14:textId="77777777" w:rsidR="00F6183E" w:rsidRDefault="002451F8" w:rsidP="00F6183E">
      <w:pPr>
        <w:spacing w:line="240" w:lineRule="auto"/>
        <w:jc w:val="both"/>
        <w:rPr>
          <w:rFonts w:ascii="Times New Roman" w:hAnsi="Times New Roman" w:cs="Times New Roman"/>
          <w:sz w:val="28"/>
          <w:szCs w:val="28"/>
        </w:rPr>
      </w:pPr>
      <w:r w:rsidRPr="002451F8">
        <w:rPr>
          <w:rFonts w:ascii="Times New Roman" w:hAnsi="Times New Roman" w:cs="Times New Roman"/>
          <w:sz w:val="28"/>
          <w:szCs w:val="28"/>
        </w:rPr>
        <w:t xml:space="preserve">Пирамидки разной величины, кубики вкладыши, набор матрешек разного размера, «почтовый ящик», счетные палочки, разрезные картинки (на 2,3,4 части), наборы картинок по тематическим циклам (для выделения 4-ой лишней), наборы парных картинок для сравнения (аппликация и цветок в вазе), кукла и девочка, серии сюжетных картинок, альбом с заданиями на определение уровня логического мышления. </w:t>
      </w:r>
    </w:p>
    <w:p w14:paraId="30D7F8CC" w14:textId="128A6D59" w:rsidR="002451F8" w:rsidRDefault="002451F8" w:rsidP="00F6183E">
      <w:pPr>
        <w:spacing w:after="0" w:line="240" w:lineRule="auto"/>
        <w:ind w:firstLine="708"/>
        <w:jc w:val="both"/>
        <w:rPr>
          <w:rFonts w:ascii="Times New Roman" w:hAnsi="Times New Roman" w:cs="Times New Roman"/>
          <w:sz w:val="28"/>
          <w:szCs w:val="28"/>
        </w:rPr>
      </w:pPr>
      <w:r w:rsidRPr="002451F8">
        <w:rPr>
          <w:rFonts w:ascii="Times New Roman" w:hAnsi="Times New Roman" w:cs="Times New Roman"/>
          <w:sz w:val="28"/>
          <w:szCs w:val="28"/>
        </w:rPr>
        <w:t>Пособия для обследования и развития фонематических процессов, формирования навыков языкового анализа и синтеза, обучения грамоте</w:t>
      </w:r>
      <w:r w:rsidR="00F6183E">
        <w:rPr>
          <w:rFonts w:ascii="Times New Roman" w:hAnsi="Times New Roman" w:cs="Times New Roman"/>
          <w:sz w:val="28"/>
          <w:szCs w:val="28"/>
        </w:rPr>
        <w:t>:</w:t>
      </w:r>
    </w:p>
    <w:p w14:paraId="3B91E058" w14:textId="77777777" w:rsidR="002451F8" w:rsidRPr="00F6183E" w:rsidRDefault="002451F8" w:rsidP="00F6183E">
      <w:pPr>
        <w:pStyle w:val="a4"/>
        <w:numPr>
          <w:ilvl w:val="0"/>
          <w:numId w:val="24"/>
        </w:numPr>
        <w:spacing w:after="0" w:line="240" w:lineRule="auto"/>
        <w:jc w:val="both"/>
        <w:rPr>
          <w:rFonts w:ascii="Times New Roman" w:hAnsi="Times New Roman" w:cs="Times New Roman"/>
          <w:sz w:val="28"/>
          <w:szCs w:val="28"/>
        </w:rPr>
      </w:pPr>
      <w:r w:rsidRPr="00F6183E">
        <w:rPr>
          <w:rFonts w:ascii="Times New Roman" w:hAnsi="Times New Roman" w:cs="Times New Roman"/>
          <w:sz w:val="28"/>
          <w:szCs w:val="28"/>
        </w:rPr>
        <w:t xml:space="preserve">Разрезная азбука. </w:t>
      </w:r>
    </w:p>
    <w:p w14:paraId="671CB02C" w14:textId="77777777" w:rsidR="002451F8" w:rsidRPr="00F6183E" w:rsidRDefault="002451F8" w:rsidP="00F6183E">
      <w:pPr>
        <w:pStyle w:val="a4"/>
        <w:numPr>
          <w:ilvl w:val="0"/>
          <w:numId w:val="24"/>
        </w:numPr>
        <w:spacing w:after="0" w:line="240" w:lineRule="auto"/>
        <w:jc w:val="both"/>
        <w:rPr>
          <w:rFonts w:ascii="Times New Roman" w:hAnsi="Times New Roman" w:cs="Times New Roman"/>
          <w:sz w:val="28"/>
          <w:szCs w:val="28"/>
        </w:rPr>
      </w:pPr>
      <w:r w:rsidRPr="00F6183E">
        <w:rPr>
          <w:rFonts w:ascii="Times New Roman" w:hAnsi="Times New Roman" w:cs="Times New Roman"/>
          <w:sz w:val="28"/>
          <w:szCs w:val="28"/>
        </w:rPr>
        <w:t xml:space="preserve">Символы звуков, схемы для анализа и синтеза слогов, слов. </w:t>
      </w:r>
    </w:p>
    <w:p w14:paraId="0DBAAF76" w14:textId="77777777" w:rsidR="002451F8" w:rsidRPr="00F6183E" w:rsidRDefault="002451F8" w:rsidP="00F6183E">
      <w:pPr>
        <w:pStyle w:val="a4"/>
        <w:numPr>
          <w:ilvl w:val="0"/>
          <w:numId w:val="24"/>
        </w:numPr>
        <w:spacing w:after="0" w:line="240" w:lineRule="auto"/>
        <w:jc w:val="both"/>
        <w:rPr>
          <w:rFonts w:ascii="Times New Roman" w:hAnsi="Times New Roman" w:cs="Times New Roman"/>
          <w:sz w:val="28"/>
          <w:szCs w:val="28"/>
        </w:rPr>
      </w:pPr>
      <w:r w:rsidRPr="00F6183E">
        <w:rPr>
          <w:rFonts w:ascii="Times New Roman" w:hAnsi="Times New Roman" w:cs="Times New Roman"/>
          <w:sz w:val="28"/>
          <w:szCs w:val="28"/>
        </w:rPr>
        <w:t xml:space="preserve">Символы для составления картинно-графической схемы предложений. </w:t>
      </w:r>
    </w:p>
    <w:p w14:paraId="4C60D4CF" w14:textId="713EB535" w:rsidR="002451F8" w:rsidRPr="00F6183E" w:rsidRDefault="002451F8" w:rsidP="00F6183E">
      <w:pPr>
        <w:pStyle w:val="a4"/>
        <w:numPr>
          <w:ilvl w:val="0"/>
          <w:numId w:val="24"/>
        </w:numPr>
        <w:spacing w:after="0" w:line="240" w:lineRule="auto"/>
        <w:jc w:val="both"/>
        <w:rPr>
          <w:rFonts w:ascii="Times New Roman" w:hAnsi="Times New Roman" w:cs="Times New Roman"/>
          <w:sz w:val="28"/>
          <w:szCs w:val="28"/>
        </w:rPr>
      </w:pPr>
      <w:r w:rsidRPr="00F6183E">
        <w:rPr>
          <w:rFonts w:ascii="Times New Roman" w:hAnsi="Times New Roman" w:cs="Times New Roman"/>
          <w:sz w:val="28"/>
          <w:szCs w:val="28"/>
        </w:rPr>
        <w:lastRenderedPageBreak/>
        <w:t xml:space="preserve">Символы простых и сложных предлогов. </w:t>
      </w:r>
    </w:p>
    <w:p w14:paraId="26785FFC" w14:textId="77777777" w:rsidR="002451F8" w:rsidRPr="00F6183E" w:rsidRDefault="002451F8" w:rsidP="00F6183E">
      <w:pPr>
        <w:pStyle w:val="a4"/>
        <w:numPr>
          <w:ilvl w:val="0"/>
          <w:numId w:val="24"/>
        </w:numPr>
        <w:spacing w:after="0" w:line="240" w:lineRule="auto"/>
        <w:jc w:val="both"/>
        <w:rPr>
          <w:rFonts w:ascii="Times New Roman" w:hAnsi="Times New Roman" w:cs="Times New Roman"/>
          <w:sz w:val="28"/>
          <w:szCs w:val="28"/>
        </w:rPr>
      </w:pPr>
      <w:r w:rsidRPr="00F6183E">
        <w:rPr>
          <w:rFonts w:ascii="Times New Roman" w:hAnsi="Times New Roman" w:cs="Times New Roman"/>
          <w:sz w:val="28"/>
          <w:szCs w:val="28"/>
        </w:rPr>
        <w:t xml:space="preserve">Наборы букв разной величины (заглавные и прописные), печатные, наборы элементов букв, которые можно раскрасить, вырезать по контуру, заштриховать, слепить из теста, пластилина, сделать из проволоки, картона, бархатной бумаги или наждачной. </w:t>
      </w:r>
    </w:p>
    <w:p w14:paraId="6ED7BCA8" w14:textId="77777777" w:rsidR="002451F8" w:rsidRPr="00F6183E" w:rsidRDefault="002451F8" w:rsidP="00F6183E">
      <w:pPr>
        <w:pStyle w:val="a4"/>
        <w:numPr>
          <w:ilvl w:val="0"/>
          <w:numId w:val="24"/>
        </w:numPr>
        <w:spacing w:after="0" w:line="240" w:lineRule="auto"/>
        <w:jc w:val="both"/>
        <w:rPr>
          <w:rFonts w:ascii="Times New Roman" w:hAnsi="Times New Roman" w:cs="Times New Roman"/>
          <w:sz w:val="28"/>
          <w:szCs w:val="28"/>
        </w:rPr>
      </w:pPr>
      <w:r w:rsidRPr="00F6183E">
        <w:rPr>
          <w:rFonts w:ascii="Times New Roman" w:hAnsi="Times New Roman" w:cs="Times New Roman"/>
          <w:sz w:val="28"/>
          <w:szCs w:val="28"/>
        </w:rPr>
        <w:t xml:space="preserve">Карточки с перевернутыми буквами, схемами слов разной сложности. </w:t>
      </w:r>
    </w:p>
    <w:p w14:paraId="33FEC27A" w14:textId="77777777" w:rsidR="002451F8" w:rsidRPr="00F6183E" w:rsidRDefault="002451F8" w:rsidP="00F6183E">
      <w:pPr>
        <w:pStyle w:val="a4"/>
        <w:numPr>
          <w:ilvl w:val="0"/>
          <w:numId w:val="24"/>
        </w:numPr>
        <w:spacing w:after="0" w:line="240" w:lineRule="auto"/>
        <w:jc w:val="both"/>
        <w:rPr>
          <w:rFonts w:ascii="Times New Roman" w:hAnsi="Times New Roman" w:cs="Times New Roman"/>
          <w:sz w:val="28"/>
          <w:szCs w:val="28"/>
        </w:rPr>
      </w:pPr>
      <w:r w:rsidRPr="00F6183E">
        <w:rPr>
          <w:rFonts w:ascii="Times New Roman" w:hAnsi="Times New Roman" w:cs="Times New Roman"/>
          <w:sz w:val="28"/>
          <w:szCs w:val="28"/>
        </w:rPr>
        <w:t xml:space="preserve">Дидактические игры в соответствии с разделами коррекционно-развивающей работы с детьми с ТНР. </w:t>
      </w:r>
    </w:p>
    <w:p w14:paraId="27829762" w14:textId="5D749E32" w:rsidR="00C9634A" w:rsidRDefault="002451F8" w:rsidP="00F6183E">
      <w:pPr>
        <w:pStyle w:val="a4"/>
        <w:numPr>
          <w:ilvl w:val="0"/>
          <w:numId w:val="24"/>
        </w:numPr>
        <w:spacing w:after="0" w:line="240" w:lineRule="auto"/>
        <w:jc w:val="both"/>
        <w:rPr>
          <w:rFonts w:ascii="Times New Roman" w:hAnsi="Times New Roman" w:cs="Times New Roman"/>
          <w:sz w:val="28"/>
          <w:szCs w:val="28"/>
        </w:rPr>
      </w:pPr>
      <w:r w:rsidRPr="00F6183E">
        <w:rPr>
          <w:rFonts w:ascii="Times New Roman" w:hAnsi="Times New Roman" w:cs="Times New Roman"/>
          <w:sz w:val="28"/>
          <w:szCs w:val="28"/>
        </w:rPr>
        <w:t>Наборы наглядно-графической символики (по темам: звуки, предлоги, схемы для звуко-слогового анализа и синтеза, схемы для составления предложений, рассказов, словообразовательные схемы и уравнения и т.п.)</w:t>
      </w:r>
      <w:r w:rsidR="004506C2">
        <w:rPr>
          <w:rFonts w:ascii="Times New Roman" w:hAnsi="Times New Roman" w:cs="Times New Roman"/>
          <w:sz w:val="28"/>
          <w:szCs w:val="28"/>
        </w:rPr>
        <w:t>.</w:t>
      </w:r>
    </w:p>
    <w:p w14:paraId="45FB86F1" w14:textId="77777777" w:rsidR="004506C2" w:rsidRPr="00F6183E" w:rsidRDefault="004506C2" w:rsidP="004506C2">
      <w:pPr>
        <w:pStyle w:val="a4"/>
        <w:spacing w:after="0" w:line="240" w:lineRule="auto"/>
        <w:jc w:val="both"/>
        <w:rPr>
          <w:rFonts w:ascii="Times New Roman" w:hAnsi="Times New Roman" w:cs="Times New Roman"/>
          <w:sz w:val="28"/>
          <w:szCs w:val="28"/>
        </w:rPr>
      </w:pPr>
    </w:p>
    <w:p w14:paraId="4F9D038A" w14:textId="403839EC" w:rsidR="00713FFD" w:rsidRPr="00713FFD" w:rsidRDefault="005E36A8" w:rsidP="005E36A8">
      <w:pPr>
        <w:pStyle w:val="a4"/>
        <w:numPr>
          <w:ilvl w:val="1"/>
          <w:numId w:val="26"/>
        </w:num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w:t>
      </w:r>
      <w:r w:rsidR="00713FFD" w:rsidRPr="00713FFD">
        <w:rPr>
          <w:rFonts w:ascii="Times New Roman" w:hAnsi="Times New Roman" w:cs="Times New Roman"/>
          <w:b/>
          <w:bCs/>
          <w:sz w:val="28"/>
          <w:szCs w:val="28"/>
        </w:rPr>
        <w:t>Кадровые условия реализации программы</w:t>
      </w:r>
    </w:p>
    <w:p w14:paraId="5427923D" w14:textId="5D3D1638" w:rsidR="00713FFD" w:rsidRDefault="00713FFD" w:rsidP="00713FFD">
      <w:pPr>
        <w:spacing w:after="0" w:line="240" w:lineRule="auto"/>
        <w:ind w:left="34" w:firstLine="674"/>
        <w:jc w:val="both"/>
        <w:rPr>
          <w:rFonts w:ascii="Times New Roman" w:hAnsi="Times New Roman" w:cs="Times New Roman"/>
          <w:sz w:val="28"/>
          <w:szCs w:val="28"/>
        </w:rPr>
      </w:pPr>
      <w:r w:rsidRPr="00713FFD">
        <w:rPr>
          <w:rFonts w:ascii="Times New Roman" w:hAnsi="Times New Roman" w:cs="Times New Roman"/>
          <w:sz w:val="28"/>
          <w:szCs w:val="28"/>
        </w:rPr>
        <w:t xml:space="preserve">МБДОУ </w:t>
      </w:r>
      <w:r>
        <w:rPr>
          <w:rFonts w:ascii="Times New Roman" w:hAnsi="Times New Roman" w:cs="Times New Roman"/>
          <w:sz w:val="28"/>
          <w:szCs w:val="28"/>
        </w:rPr>
        <w:t>д</w:t>
      </w:r>
      <w:r w:rsidRPr="00713FFD">
        <w:rPr>
          <w:rFonts w:ascii="Times New Roman" w:hAnsi="Times New Roman" w:cs="Times New Roman"/>
          <w:sz w:val="28"/>
          <w:szCs w:val="28"/>
        </w:rPr>
        <w:t>етский сад №</w:t>
      </w:r>
      <w:r>
        <w:rPr>
          <w:rFonts w:ascii="Times New Roman" w:hAnsi="Times New Roman" w:cs="Times New Roman"/>
          <w:sz w:val="28"/>
          <w:szCs w:val="28"/>
        </w:rPr>
        <w:t>35 «Лейсан</w:t>
      </w:r>
      <w:r w:rsidRPr="00713FFD">
        <w:rPr>
          <w:rFonts w:ascii="Times New Roman" w:hAnsi="Times New Roman" w:cs="Times New Roman"/>
          <w:sz w:val="28"/>
          <w:szCs w:val="28"/>
        </w:rPr>
        <w:t xml:space="preserve">» </w:t>
      </w:r>
      <w:r>
        <w:rPr>
          <w:rFonts w:ascii="Times New Roman" w:hAnsi="Times New Roman" w:cs="Times New Roman"/>
          <w:sz w:val="28"/>
          <w:szCs w:val="28"/>
        </w:rPr>
        <w:t xml:space="preserve">ЕМР, </w:t>
      </w:r>
      <w:r w:rsidRPr="00713FFD">
        <w:rPr>
          <w:rFonts w:ascii="Times New Roman" w:hAnsi="Times New Roman" w:cs="Times New Roman"/>
          <w:sz w:val="28"/>
          <w:szCs w:val="28"/>
        </w:rPr>
        <w:t>реализующее Программу, укомплектован квалифицированными руководящими, педагогическими, административно-хозяйственными работниками и учебно</w:t>
      </w:r>
      <w:r>
        <w:rPr>
          <w:rFonts w:ascii="Times New Roman" w:hAnsi="Times New Roman" w:cs="Times New Roman"/>
          <w:sz w:val="28"/>
          <w:szCs w:val="28"/>
        </w:rPr>
        <w:t>-</w:t>
      </w:r>
      <w:r w:rsidRPr="00713FFD">
        <w:rPr>
          <w:rFonts w:ascii="Times New Roman" w:hAnsi="Times New Roman" w:cs="Times New Roman"/>
          <w:sz w:val="28"/>
          <w:szCs w:val="28"/>
        </w:rPr>
        <w:t xml:space="preserve">вспомогательным персоналом. 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 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 Уровень квалификации руководящих и педагогических работников МБДОУ </w:t>
      </w:r>
      <w:r>
        <w:rPr>
          <w:rFonts w:ascii="Times New Roman" w:hAnsi="Times New Roman" w:cs="Times New Roman"/>
          <w:sz w:val="28"/>
          <w:szCs w:val="28"/>
        </w:rPr>
        <w:t>д</w:t>
      </w:r>
      <w:r w:rsidRPr="00713FFD">
        <w:rPr>
          <w:rFonts w:ascii="Times New Roman" w:hAnsi="Times New Roman" w:cs="Times New Roman"/>
          <w:sz w:val="28"/>
          <w:szCs w:val="28"/>
        </w:rPr>
        <w:t xml:space="preserve">етский </w:t>
      </w:r>
      <w:r w:rsidRPr="00713FFD">
        <w:rPr>
          <w:rFonts w:ascii="Times New Roman" w:hAnsi="Times New Roman" w:cs="Times New Roman"/>
          <w:sz w:val="28"/>
          <w:szCs w:val="28"/>
        </w:rPr>
        <w:lastRenderedPageBreak/>
        <w:t>сад №</w:t>
      </w:r>
      <w:r>
        <w:rPr>
          <w:rFonts w:ascii="Times New Roman" w:hAnsi="Times New Roman" w:cs="Times New Roman"/>
          <w:sz w:val="28"/>
          <w:szCs w:val="28"/>
        </w:rPr>
        <w:t>35 «Лейсан</w:t>
      </w:r>
      <w:r w:rsidRPr="00713FFD">
        <w:rPr>
          <w:rFonts w:ascii="Times New Roman" w:hAnsi="Times New Roman" w:cs="Times New Roman"/>
          <w:sz w:val="28"/>
          <w:szCs w:val="28"/>
        </w:rPr>
        <w:t xml:space="preserve">» </w:t>
      </w:r>
      <w:r>
        <w:rPr>
          <w:rFonts w:ascii="Times New Roman" w:hAnsi="Times New Roman" w:cs="Times New Roman"/>
          <w:sz w:val="28"/>
          <w:szCs w:val="28"/>
        </w:rPr>
        <w:t>ЕМР,</w:t>
      </w:r>
      <w:r w:rsidRPr="00713FFD">
        <w:rPr>
          <w:rFonts w:ascii="Times New Roman" w:hAnsi="Times New Roman" w:cs="Times New Roman"/>
          <w:sz w:val="28"/>
          <w:szCs w:val="28"/>
        </w:rPr>
        <w:t xml:space="preserve"> реализующего Программу, для каждой занимаемой должности соответствует квалификационным характеристикам по соответствующей должности, квалификационной категории</w:t>
      </w:r>
      <w:r>
        <w:rPr>
          <w:rFonts w:ascii="Times New Roman" w:hAnsi="Times New Roman" w:cs="Times New Roman"/>
          <w:sz w:val="28"/>
          <w:szCs w:val="28"/>
        </w:rPr>
        <w:t>.</w:t>
      </w:r>
    </w:p>
    <w:p w14:paraId="0B8A5330" w14:textId="6C789CB7" w:rsidR="00713FFD" w:rsidRPr="00713FFD" w:rsidRDefault="005E36A8" w:rsidP="00713FFD">
      <w:pPr>
        <w:spacing w:before="240" w:after="0" w:line="240" w:lineRule="auto"/>
        <w:ind w:left="34" w:firstLine="674"/>
        <w:jc w:val="center"/>
        <w:rPr>
          <w:rFonts w:ascii="Times New Roman" w:hAnsi="Times New Roman" w:cs="Times New Roman"/>
          <w:b/>
          <w:bCs/>
          <w:sz w:val="28"/>
          <w:szCs w:val="28"/>
        </w:rPr>
      </w:pPr>
      <w:r>
        <w:rPr>
          <w:rFonts w:ascii="Times New Roman" w:hAnsi="Times New Roman" w:cs="Times New Roman"/>
          <w:b/>
          <w:bCs/>
          <w:sz w:val="28"/>
          <w:szCs w:val="28"/>
        </w:rPr>
        <w:t>3.5</w:t>
      </w:r>
      <w:r w:rsidR="00713FFD" w:rsidRPr="00713FFD">
        <w:rPr>
          <w:rFonts w:ascii="Times New Roman" w:hAnsi="Times New Roman" w:cs="Times New Roman"/>
          <w:b/>
          <w:bCs/>
          <w:sz w:val="28"/>
          <w:szCs w:val="28"/>
        </w:rPr>
        <w:t xml:space="preserve"> Финансовое обеспечение Программы</w:t>
      </w:r>
    </w:p>
    <w:p w14:paraId="72EF3468" w14:textId="77777777" w:rsidR="00713FFD" w:rsidRDefault="00713FFD" w:rsidP="00713FFD">
      <w:pPr>
        <w:spacing w:after="0" w:line="240" w:lineRule="auto"/>
        <w:ind w:left="34" w:firstLine="674"/>
        <w:jc w:val="both"/>
        <w:rPr>
          <w:rFonts w:ascii="Times New Roman" w:hAnsi="Times New Roman" w:cs="Times New Roman"/>
          <w:sz w:val="28"/>
          <w:szCs w:val="28"/>
        </w:rPr>
      </w:pPr>
      <w:r w:rsidRPr="00713FFD">
        <w:rPr>
          <w:rFonts w:ascii="Times New Roman" w:hAnsi="Times New Roman" w:cs="Times New Roman"/>
          <w:sz w:val="28"/>
          <w:szCs w:val="28"/>
        </w:rPr>
        <w:t xml:space="preserve">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 Финансирование в МБДОУ </w:t>
      </w:r>
      <w:r>
        <w:rPr>
          <w:rFonts w:ascii="Times New Roman" w:hAnsi="Times New Roman" w:cs="Times New Roman"/>
          <w:sz w:val="28"/>
          <w:szCs w:val="28"/>
        </w:rPr>
        <w:t>д</w:t>
      </w:r>
      <w:r w:rsidRPr="00713FFD">
        <w:rPr>
          <w:rFonts w:ascii="Times New Roman" w:hAnsi="Times New Roman" w:cs="Times New Roman"/>
          <w:sz w:val="28"/>
          <w:szCs w:val="28"/>
        </w:rPr>
        <w:t>етский сад №</w:t>
      </w:r>
      <w:r>
        <w:rPr>
          <w:rFonts w:ascii="Times New Roman" w:hAnsi="Times New Roman" w:cs="Times New Roman"/>
          <w:sz w:val="28"/>
          <w:szCs w:val="28"/>
        </w:rPr>
        <w:t>35 «Лейсан</w:t>
      </w:r>
      <w:r w:rsidRPr="00713FFD">
        <w:rPr>
          <w:rFonts w:ascii="Times New Roman" w:hAnsi="Times New Roman" w:cs="Times New Roman"/>
          <w:sz w:val="28"/>
          <w:szCs w:val="28"/>
        </w:rPr>
        <w:t xml:space="preserve">» </w:t>
      </w:r>
      <w:r>
        <w:rPr>
          <w:rFonts w:ascii="Times New Roman" w:hAnsi="Times New Roman" w:cs="Times New Roman"/>
          <w:sz w:val="28"/>
          <w:szCs w:val="28"/>
        </w:rPr>
        <w:t>ЕМР</w:t>
      </w:r>
      <w:r w:rsidRPr="00713FFD">
        <w:rPr>
          <w:rFonts w:ascii="Times New Roman" w:hAnsi="Times New Roman" w:cs="Times New Roman"/>
          <w:sz w:val="28"/>
          <w:szCs w:val="28"/>
        </w:rPr>
        <w:t xml:space="preserve"> осуществляется через бюджетные и внебюджетные средства. Средства, выделенные на финансирование детского сада, распределяются на следующие статьи: </w:t>
      </w:r>
    </w:p>
    <w:p w14:paraId="52F28C3B" w14:textId="77777777" w:rsidR="00713FFD" w:rsidRDefault="00713FFD" w:rsidP="00713FFD">
      <w:pPr>
        <w:spacing w:after="0" w:line="240" w:lineRule="auto"/>
        <w:ind w:left="34" w:firstLine="674"/>
        <w:jc w:val="both"/>
        <w:rPr>
          <w:rFonts w:ascii="Times New Roman" w:hAnsi="Times New Roman" w:cs="Times New Roman"/>
          <w:sz w:val="28"/>
          <w:szCs w:val="28"/>
        </w:rPr>
      </w:pPr>
      <w:r w:rsidRPr="00713FFD">
        <w:rPr>
          <w:rFonts w:ascii="Times New Roman" w:hAnsi="Times New Roman" w:cs="Times New Roman"/>
          <w:sz w:val="28"/>
          <w:szCs w:val="28"/>
        </w:rPr>
        <w:t xml:space="preserve">- питание </w:t>
      </w:r>
    </w:p>
    <w:p w14:paraId="516C1832" w14:textId="77777777" w:rsidR="00713FFD" w:rsidRDefault="00713FFD" w:rsidP="00713FFD">
      <w:pPr>
        <w:spacing w:after="0" w:line="240" w:lineRule="auto"/>
        <w:ind w:left="34" w:firstLine="674"/>
        <w:jc w:val="both"/>
        <w:rPr>
          <w:rFonts w:ascii="Times New Roman" w:hAnsi="Times New Roman" w:cs="Times New Roman"/>
          <w:sz w:val="28"/>
          <w:szCs w:val="28"/>
        </w:rPr>
      </w:pPr>
      <w:r w:rsidRPr="00713FFD">
        <w:rPr>
          <w:rFonts w:ascii="Times New Roman" w:hAnsi="Times New Roman" w:cs="Times New Roman"/>
          <w:sz w:val="28"/>
          <w:szCs w:val="28"/>
        </w:rPr>
        <w:t xml:space="preserve">- заработная плата сотрудникам </w:t>
      </w:r>
    </w:p>
    <w:p w14:paraId="18CD36E9" w14:textId="77777777" w:rsidR="00713FFD" w:rsidRDefault="00713FFD" w:rsidP="00713FFD">
      <w:pPr>
        <w:spacing w:after="0" w:line="240" w:lineRule="auto"/>
        <w:ind w:left="34" w:firstLine="674"/>
        <w:jc w:val="both"/>
        <w:rPr>
          <w:rFonts w:ascii="Times New Roman" w:hAnsi="Times New Roman" w:cs="Times New Roman"/>
          <w:sz w:val="28"/>
          <w:szCs w:val="28"/>
        </w:rPr>
      </w:pPr>
      <w:r w:rsidRPr="00713FFD">
        <w:rPr>
          <w:rFonts w:ascii="Times New Roman" w:hAnsi="Times New Roman" w:cs="Times New Roman"/>
          <w:sz w:val="28"/>
          <w:szCs w:val="28"/>
        </w:rPr>
        <w:t xml:space="preserve">- коммунальные услуги </w:t>
      </w:r>
    </w:p>
    <w:p w14:paraId="52C64C4D" w14:textId="77777777" w:rsidR="00713FFD" w:rsidRDefault="00713FFD" w:rsidP="00713FFD">
      <w:pPr>
        <w:spacing w:after="0" w:line="240" w:lineRule="auto"/>
        <w:ind w:left="34" w:firstLine="674"/>
        <w:jc w:val="both"/>
        <w:rPr>
          <w:rFonts w:ascii="Times New Roman" w:hAnsi="Times New Roman" w:cs="Times New Roman"/>
          <w:sz w:val="28"/>
          <w:szCs w:val="28"/>
        </w:rPr>
      </w:pPr>
      <w:r w:rsidRPr="00713FFD">
        <w:rPr>
          <w:rFonts w:ascii="Times New Roman" w:hAnsi="Times New Roman" w:cs="Times New Roman"/>
          <w:sz w:val="28"/>
          <w:szCs w:val="28"/>
        </w:rPr>
        <w:t xml:space="preserve">- услуги связи, работы по содержанию помещения </w:t>
      </w:r>
    </w:p>
    <w:p w14:paraId="2A9E73B1" w14:textId="77777777" w:rsidR="00713FFD" w:rsidRDefault="00713FFD" w:rsidP="00713FFD">
      <w:pPr>
        <w:spacing w:after="0" w:line="240" w:lineRule="auto"/>
        <w:ind w:left="34" w:firstLine="674"/>
        <w:jc w:val="both"/>
        <w:rPr>
          <w:rFonts w:ascii="Times New Roman" w:hAnsi="Times New Roman" w:cs="Times New Roman"/>
          <w:sz w:val="28"/>
          <w:szCs w:val="28"/>
        </w:rPr>
      </w:pPr>
      <w:r w:rsidRPr="00713FFD">
        <w:rPr>
          <w:rFonts w:ascii="Times New Roman" w:hAnsi="Times New Roman" w:cs="Times New Roman"/>
          <w:sz w:val="28"/>
          <w:szCs w:val="28"/>
        </w:rPr>
        <w:t xml:space="preserve">- оплачиваются все расходы, связанные с обслуживанием здания и прилегающей территории. </w:t>
      </w:r>
    </w:p>
    <w:p w14:paraId="1725FDA8" w14:textId="1C6A0715" w:rsidR="00713FFD" w:rsidRPr="00713FFD" w:rsidRDefault="00713FFD" w:rsidP="00713FFD">
      <w:pPr>
        <w:spacing w:line="240" w:lineRule="auto"/>
        <w:ind w:left="34" w:firstLine="674"/>
        <w:jc w:val="both"/>
        <w:rPr>
          <w:rFonts w:ascii="Times New Roman" w:eastAsia="TimesNewRoman,Bold" w:hAnsi="Times New Roman" w:cs="Times New Roman"/>
          <w:bCs/>
          <w:iCs/>
          <w:color w:val="000000"/>
          <w:sz w:val="36"/>
          <w:szCs w:val="36"/>
        </w:rPr>
      </w:pPr>
      <w:r w:rsidRPr="00713FFD">
        <w:rPr>
          <w:rFonts w:ascii="Times New Roman" w:hAnsi="Times New Roman" w:cs="Times New Roman"/>
          <w:sz w:val="28"/>
          <w:szCs w:val="28"/>
        </w:rPr>
        <w:t>Приобретаются технические средства и мягкий инвентарь. Развивается информационная система.</w:t>
      </w:r>
    </w:p>
    <w:p w14:paraId="57F662DE" w14:textId="1727AACE" w:rsidR="003845A6" w:rsidRPr="003826AC" w:rsidRDefault="003845A6" w:rsidP="004704B0">
      <w:pPr>
        <w:autoSpaceDE w:val="0"/>
        <w:autoSpaceDN w:val="0"/>
        <w:adjustRightInd w:val="0"/>
        <w:spacing w:after="0" w:line="240" w:lineRule="auto"/>
        <w:jc w:val="center"/>
        <w:rPr>
          <w:rFonts w:ascii="Times New Roman" w:hAnsi="Times New Roman" w:cs="Times New Roman"/>
          <w:b/>
          <w:sz w:val="28"/>
          <w:szCs w:val="28"/>
        </w:rPr>
      </w:pPr>
      <w:r w:rsidRPr="003826AC">
        <w:rPr>
          <w:rFonts w:ascii="Times New Roman" w:eastAsia="TimesNewRoman,Bold" w:hAnsi="Times New Roman" w:cs="Times New Roman"/>
          <w:b/>
          <w:iCs/>
          <w:color w:val="000000"/>
          <w:sz w:val="28"/>
          <w:szCs w:val="28"/>
        </w:rPr>
        <w:t>3.</w:t>
      </w:r>
      <w:r w:rsidR="005E36A8">
        <w:rPr>
          <w:rFonts w:ascii="Times New Roman" w:eastAsia="TimesNewRoman,Bold" w:hAnsi="Times New Roman" w:cs="Times New Roman"/>
          <w:b/>
          <w:iCs/>
          <w:color w:val="000000"/>
          <w:sz w:val="28"/>
          <w:szCs w:val="28"/>
        </w:rPr>
        <w:t>6</w:t>
      </w:r>
      <w:r w:rsidRPr="003826AC">
        <w:rPr>
          <w:rFonts w:ascii="Times New Roman" w:eastAsia="TimesNewRoman,Bold" w:hAnsi="Times New Roman" w:cs="Times New Roman"/>
          <w:b/>
          <w:iCs/>
          <w:color w:val="000000"/>
          <w:sz w:val="28"/>
          <w:szCs w:val="28"/>
        </w:rPr>
        <w:t xml:space="preserve"> </w:t>
      </w:r>
      <w:r w:rsidRPr="003826AC">
        <w:rPr>
          <w:rFonts w:ascii="Times New Roman" w:hAnsi="Times New Roman" w:cs="Times New Roman"/>
          <w:b/>
          <w:sz w:val="28"/>
          <w:szCs w:val="28"/>
        </w:rPr>
        <w:t>Планирование образовательной деятельности</w:t>
      </w:r>
    </w:p>
    <w:p w14:paraId="223BB771" w14:textId="77777777" w:rsidR="003845A6" w:rsidRPr="003826AC" w:rsidRDefault="003845A6" w:rsidP="003845A6">
      <w:pPr>
        <w:spacing w:after="0"/>
        <w:ind w:firstLine="720"/>
        <w:jc w:val="both"/>
        <w:rPr>
          <w:rFonts w:ascii="Times New Roman" w:hAnsi="Times New Roman" w:cs="Times New Roman"/>
          <w:sz w:val="28"/>
          <w:szCs w:val="28"/>
        </w:rPr>
      </w:pPr>
      <w:r w:rsidRPr="003826AC">
        <w:rPr>
          <w:rFonts w:ascii="Times New Roman" w:hAnsi="Times New Roman" w:cs="Times New Roman"/>
          <w:sz w:val="28"/>
          <w:szCs w:val="28"/>
        </w:rPr>
        <w:t>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w:t>
      </w:r>
    </w:p>
    <w:p w14:paraId="67F926E4" w14:textId="77777777" w:rsidR="003845A6" w:rsidRPr="003826AC" w:rsidRDefault="003845A6" w:rsidP="003845A6">
      <w:pPr>
        <w:pStyle w:val="14"/>
        <w:keepNext/>
        <w:keepLines/>
        <w:shd w:val="clear" w:color="auto" w:fill="auto"/>
        <w:spacing w:after="0"/>
        <w:jc w:val="both"/>
        <w:rPr>
          <w:sz w:val="28"/>
          <w:szCs w:val="28"/>
        </w:rPr>
      </w:pPr>
      <w:bookmarkStart w:id="7" w:name="bookmark77"/>
      <w:bookmarkStart w:id="8" w:name="bookmark76"/>
      <w:r w:rsidRPr="003826AC">
        <w:rPr>
          <w:sz w:val="28"/>
          <w:szCs w:val="28"/>
        </w:rPr>
        <w:t>Система коррекционной и образовательной деятельности</w:t>
      </w:r>
      <w:bookmarkEnd w:id="7"/>
      <w:bookmarkEnd w:id="8"/>
    </w:p>
    <w:p w14:paraId="5C55E58C" w14:textId="77777777" w:rsidR="003845A6" w:rsidRPr="003826AC" w:rsidRDefault="003845A6" w:rsidP="003845A6">
      <w:pPr>
        <w:spacing w:after="0" w:line="240" w:lineRule="auto"/>
        <w:ind w:firstLine="500"/>
        <w:jc w:val="both"/>
        <w:rPr>
          <w:rFonts w:ascii="Times New Roman" w:hAnsi="Times New Roman" w:cs="Times New Roman"/>
          <w:sz w:val="28"/>
          <w:szCs w:val="28"/>
        </w:rPr>
      </w:pPr>
      <w:r w:rsidRPr="003826AC">
        <w:rPr>
          <w:rFonts w:ascii="Times New Roman" w:hAnsi="Times New Roman" w:cs="Times New Roman"/>
          <w:sz w:val="28"/>
          <w:szCs w:val="28"/>
        </w:rPr>
        <w:t xml:space="preserve">Учебный год в группе коррекционной направленности для детей с тяжелыми нарушениями речи начинается первого сентября, длится девять месяцев (до первого июня) и условно делится на три периода: </w:t>
      </w:r>
    </w:p>
    <w:p w14:paraId="66541B33" w14:textId="77777777" w:rsidR="003845A6" w:rsidRPr="003826AC" w:rsidRDefault="003845A6" w:rsidP="003845A6">
      <w:pPr>
        <w:spacing w:after="0" w:line="276" w:lineRule="auto"/>
        <w:ind w:firstLine="500"/>
        <w:jc w:val="both"/>
        <w:rPr>
          <w:rFonts w:ascii="Times New Roman" w:hAnsi="Times New Roman" w:cs="Times New Roman"/>
          <w:sz w:val="28"/>
          <w:szCs w:val="28"/>
        </w:rPr>
      </w:pPr>
      <w:r w:rsidRPr="003826AC">
        <w:rPr>
          <w:rFonts w:ascii="Times New Roman" w:hAnsi="Times New Roman" w:cs="Times New Roman"/>
          <w:sz w:val="28"/>
          <w:szCs w:val="28"/>
          <w:lang w:val="en-US" w:bidi="en-US"/>
        </w:rPr>
        <w:t>I</w:t>
      </w:r>
      <w:r w:rsidRPr="003826AC">
        <w:rPr>
          <w:rFonts w:ascii="Times New Roman" w:hAnsi="Times New Roman" w:cs="Times New Roman"/>
          <w:sz w:val="28"/>
          <w:szCs w:val="28"/>
          <w:lang w:bidi="en-US"/>
        </w:rPr>
        <w:t xml:space="preserve"> </w:t>
      </w:r>
      <w:r w:rsidRPr="003826AC">
        <w:rPr>
          <w:rFonts w:ascii="Times New Roman" w:hAnsi="Times New Roman" w:cs="Times New Roman"/>
          <w:sz w:val="28"/>
          <w:szCs w:val="28"/>
        </w:rPr>
        <w:t xml:space="preserve">период — сентябрь, октябрь, ноябрь; </w:t>
      </w:r>
    </w:p>
    <w:p w14:paraId="43A47095" w14:textId="77777777" w:rsidR="003845A6" w:rsidRPr="003826AC" w:rsidRDefault="003845A6" w:rsidP="003845A6">
      <w:pPr>
        <w:spacing w:after="0" w:line="276" w:lineRule="auto"/>
        <w:ind w:firstLine="500"/>
        <w:jc w:val="both"/>
        <w:rPr>
          <w:rFonts w:ascii="Times New Roman" w:hAnsi="Times New Roman" w:cs="Times New Roman"/>
          <w:sz w:val="28"/>
          <w:szCs w:val="28"/>
        </w:rPr>
      </w:pPr>
      <w:r w:rsidRPr="003826AC">
        <w:rPr>
          <w:rFonts w:ascii="Times New Roman" w:hAnsi="Times New Roman" w:cs="Times New Roman"/>
          <w:sz w:val="28"/>
          <w:szCs w:val="28"/>
          <w:lang w:val="en-US" w:bidi="en-US"/>
        </w:rPr>
        <w:t>II</w:t>
      </w:r>
      <w:r w:rsidRPr="003826AC">
        <w:rPr>
          <w:rFonts w:ascii="Times New Roman" w:hAnsi="Times New Roman" w:cs="Times New Roman"/>
          <w:sz w:val="28"/>
          <w:szCs w:val="28"/>
          <w:lang w:bidi="en-US"/>
        </w:rPr>
        <w:t xml:space="preserve"> </w:t>
      </w:r>
      <w:r w:rsidRPr="003826AC">
        <w:rPr>
          <w:rFonts w:ascii="Times New Roman" w:hAnsi="Times New Roman" w:cs="Times New Roman"/>
          <w:sz w:val="28"/>
          <w:szCs w:val="28"/>
        </w:rPr>
        <w:t>период — декабрь, январь, февраль;</w:t>
      </w:r>
    </w:p>
    <w:p w14:paraId="167FE40A" w14:textId="77777777" w:rsidR="003845A6" w:rsidRPr="003826AC" w:rsidRDefault="003845A6" w:rsidP="003845A6">
      <w:pPr>
        <w:spacing w:after="0" w:line="276" w:lineRule="auto"/>
        <w:ind w:firstLine="500"/>
        <w:jc w:val="both"/>
        <w:rPr>
          <w:rFonts w:ascii="Times New Roman" w:hAnsi="Times New Roman" w:cs="Times New Roman"/>
          <w:sz w:val="28"/>
          <w:szCs w:val="28"/>
        </w:rPr>
      </w:pPr>
      <w:r w:rsidRPr="003826AC">
        <w:rPr>
          <w:rFonts w:ascii="Times New Roman" w:hAnsi="Times New Roman" w:cs="Times New Roman"/>
          <w:sz w:val="28"/>
          <w:szCs w:val="28"/>
          <w:lang w:val="en-US" w:bidi="en-US"/>
        </w:rPr>
        <w:t>III</w:t>
      </w:r>
      <w:r w:rsidRPr="003826AC">
        <w:rPr>
          <w:rFonts w:ascii="Times New Roman" w:hAnsi="Times New Roman" w:cs="Times New Roman"/>
          <w:sz w:val="28"/>
          <w:szCs w:val="28"/>
          <w:lang w:bidi="en-US"/>
        </w:rPr>
        <w:t xml:space="preserve"> </w:t>
      </w:r>
      <w:r w:rsidRPr="003826AC">
        <w:rPr>
          <w:rFonts w:ascii="Times New Roman" w:hAnsi="Times New Roman" w:cs="Times New Roman"/>
          <w:sz w:val="28"/>
          <w:szCs w:val="28"/>
        </w:rPr>
        <w:t>период — март, апрель, май.</w:t>
      </w:r>
    </w:p>
    <w:p w14:paraId="435C1A4A" w14:textId="77777777" w:rsidR="003845A6" w:rsidRPr="003826AC" w:rsidRDefault="003845A6" w:rsidP="003845A6">
      <w:pPr>
        <w:spacing w:after="0"/>
        <w:ind w:firstLine="440"/>
        <w:jc w:val="both"/>
        <w:rPr>
          <w:rFonts w:ascii="Times New Roman" w:hAnsi="Times New Roman" w:cs="Times New Roman"/>
          <w:sz w:val="28"/>
          <w:szCs w:val="28"/>
        </w:rPr>
      </w:pPr>
      <w:r w:rsidRPr="003826AC">
        <w:rPr>
          <w:rFonts w:ascii="Times New Roman" w:hAnsi="Times New Roman" w:cs="Times New Roman"/>
          <w:sz w:val="28"/>
          <w:szCs w:val="28"/>
        </w:rPr>
        <w:t>Как правило, первые две недели сентября отводится всеми специалистами для углубленной педагогической диагностики индивидуального развития детей, сбора анамнеза, индивидуальной работы с детьми, совместной деятельности с детьми в режимные моменты, составления и обсуждения всеми специалистами группы рабочих программ, корректировки основной адаптированной образовательной программы.</w:t>
      </w:r>
    </w:p>
    <w:p w14:paraId="3F696DBD" w14:textId="77777777" w:rsidR="003845A6" w:rsidRPr="003826AC" w:rsidRDefault="003845A6" w:rsidP="003845A6">
      <w:pPr>
        <w:spacing w:after="0"/>
        <w:ind w:firstLine="440"/>
        <w:jc w:val="both"/>
        <w:rPr>
          <w:rFonts w:ascii="Times New Roman" w:hAnsi="Times New Roman" w:cs="Times New Roman"/>
          <w:sz w:val="28"/>
          <w:szCs w:val="28"/>
        </w:rPr>
      </w:pPr>
      <w:r w:rsidRPr="003826AC">
        <w:rPr>
          <w:rFonts w:ascii="Times New Roman" w:hAnsi="Times New Roman" w:cs="Times New Roman"/>
          <w:sz w:val="28"/>
          <w:szCs w:val="28"/>
        </w:rPr>
        <w:t xml:space="preserve">В конце сентября специалисты, работающие в группе, на психолого- педагогическом совещании при заведующей МБДОУ обсуждают </w:t>
      </w:r>
      <w:r w:rsidRPr="003826AC">
        <w:rPr>
          <w:rFonts w:ascii="Times New Roman" w:hAnsi="Times New Roman" w:cs="Times New Roman"/>
          <w:sz w:val="28"/>
          <w:szCs w:val="28"/>
        </w:rPr>
        <w:lastRenderedPageBreak/>
        <w:t>результаты диагностики индивидуального развития детей и на основании полученных результатов утверждают рабочие программы.</w:t>
      </w:r>
    </w:p>
    <w:p w14:paraId="4AA3B1DE" w14:textId="77777777" w:rsidR="003845A6" w:rsidRPr="003826AC" w:rsidRDefault="003845A6" w:rsidP="003845A6">
      <w:pPr>
        <w:spacing w:after="0"/>
        <w:ind w:firstLine="600"/>
        <w:jc w:val="both"/>
        <w:rPr>
          <w:rFonts w:ascii="Times New Roman" w:hAnsi="Times New Roman" w:cs="Times New Roman"/>
          <w:sz w:val="28"/>
          <w:szCs w:val="28"/>
        </w:rPr>
      </w:pPr>
      <w:r w:rsidRPr="003826AC">
        <w:rPr>
          <w:rFonts w:ascii="Times New Roman" w:hAnsi="Times New Roman" w:cs="Times New Roman"/>
          <w:sz w:val="28"/>
          <w:szCs w:val="28"/>
        </w:rPr>
        <w:t>С третьей недели сентября начинается организованная образовательная деятельность с детьми в старшей и подготовительной группах.</w:t>
      </w:r>
    </w:p>
    <w:p w14:paraId="04EB730F" w14:textId="77777777" w:rsidR="003845A6" w:rsidRPr="003826AC" w:rsidRDefault="003845A6" w:rsidP="003845A6">
      <w:pPr>
        <w:spacing w:after="0"/>
        <w:ind w:firstLine="600"/>
        <w:jc w:val="both"/>
        <w:rPr>
          <w:rFonts w:ascii="Times New Roman" w:hAnsi="Times New Roman" w:cs="Times New Roman"/>
          <w:sz w:val="28"/>
          <w:szCs w:val="28"/>
        </w:rPr>
      </w:pPr>
      <w:r w:rsidRPr="003826AC">
        <w:rPr>
          <w:rFonts w:ascii="Times New Roman" w:hAnsi="Times New Roman" w:cs="Times New Roman"/>
          <w:sz w:val="28"/>
          <w:szCs w:val="28"/>
        </w:rPr>
        <w:t xml:space="preserve">Следует обратить внимание специалистов на </w:t>
      </w:r>
      <w:r w:rsidRPr="003826AC">
        <w:rPr>
          <w:rFonts w:ascii="Times New Roman" w:hAnsi="Times New Roman" w:cs="Times New Roman"/>
          <w:b/>
          <w:bCs/>
          <w:i/>
          <w:iCs/>
          <w:sz w:val="28"/>
          <w:szCs w:val="28"/>
        </w:rPr>
        <w:t>сокращение продолжительности организованной образовательной деятельности в логопедической группе</w:t>
      </w:r>
      <w:r w:rsidRPr="003826AC">
        <w:rPr>
          <w:rFonts w:ascii="Times New Roman" w:hAnsi="Times New Roman" w:cs="Times New Roman"/>
          <w:sz w:val="28"/>
          <w:szCs w:val="28"/>
        </w:rPr>
        <w:t xml:space="preserve"> по сравнению с массовыми группами. Это делается для того, чтобы не допустить переутомления и дезадаптации детей, так как в сетке логопедической группы больше видов работы с детьми; в логопедической группе работает большее количество специалистов, чем в массовой группе, а превышение недельной нагрузки на ребенка недопустимо.</w:t>
      </w:r>
    </w:p>
    <w:p w14:paraId="57A9BF05" w14:textId="77777777" w:rsidR="003845A6" w:rsidRPr="003826AC" w:rsidRDefault="003845A6" w:rsidP="003845A6">
      <w:pPr>
        <w:spacing w:after="0"/>
        <w:ind w:firstLine="600"/>
        <w:jc w:val="both"/>
        <w:rPr>
          <w:rFonts w:ascii="Times New Roman" w:hAnsi="Times New Roman" w:cs="Times New Roman"/>
          <w:sz w:val="28"/>
          <w:szCs w:val="28"/>
        </w:rPr>
      </w:pPr>
      <w:r w:rsidRPr="003826AC">
        <w:rPr>
          <w:rFonts w:ascii="Times New Roman" w:hAnsi="Times New Roman" w:cs="Times New Roman"/>
          <w:sz w:val="28"/>
          <w:szCs w:val="28"/>
        </w:rPr>
        <w:t>В середине учебного года, с 01.01 по 11.01, в группах коррекционной направленности для детей с тяжелыми нарушениями речи устраиваются зимние каникулы, а в первую неделю мая — весенние каникулы. Если на этот период выпадают рабочие дни, то в эти дни всеми специалистами проводится только индивидуальная работа с детьми, кроме того, все специалисты при</w:t>
      </w:r>
      <w:r w:rsidRPr="003826AC">
        <w:rPr>
          <w:rFonts w:ascii="Times New Roman" w:hAnsi="Times New Roman" w:cs="Times New Roman"/>
          <w:sz w:val="28"/>
          <w:szCs w:val="28"/>
        </w:rPr>
        <w:softHyphen/>
        <w:t>нимают участие в совместной деятельности с детьми, организуют игровую деятельность до</w:t>
      </w:r>
      <w:r w:rsidRPr="003826AC">
        <w:rPr>
          <w:rFonts w:ascii="Times New Roman" w:hAnsi="Times New Roman" w:cs="Times New Roman"/>
          <w:sz w:val="28"/>
          <w:szCs w:val="28"/>
        </w:rPr>
        <w:softHyphen/>
        <w:t>школьников, обязательно проводятся музыкальные, физкультурные занятия. Так же организуется коррекционно-развивающая работа и в июне при переходе детского сада на летний режим работы.</w:t>
      </w:r>
    </w:p>
    <w:p w14:paraId="261201FA" w14:textId="77777777" w:rsidR="003845A6" w:rsidRPr="003826AC" w:rsidRDefault="003845A6" w:rsidP="003845A6">
      <w:pPr>
        <w:spacing w:after="0"/>
        <w:ind w:firstLine="600"/>
        <w:jc w:val="both"/>
        <w:rPr>
          <w:rFonts w:ascii="Times New Roman" w:hAnsi="Times New Roman" w:cs="Times New Roman"/>
          <w:sz w:val="28"/>
          <w:szCs w:val="28"/>
        </w:rPr>
      </w:pPr>
      <w:r w:rsidRPr="003826AC">
        <w:rPr>
          <w:rFonts w:ascii="Times New Roman" w:hAnsi="Times New Roman" w:cs="Times New Roman"/>
          <w:sz w:val="28"/>
          <w:szCs w:val="28"/>
        </w:rPr>
        <w:t>В связи с тем, что в группе коррекционной направленности для детей с тяжелыми наруше</w:t>
      </w:r>
      <w:r w:rsidRPr="003826AC">
        <w:rPr>
          <w:rFonts w:ascii="Times New Roman" w:hAnsi="Times New Roman" w:cs="Times New Roman"/>
          <w:sz w:val="28"/>
          <w:szCs w:val="28"/>
        </w:rPr>
        <w:softHyphen/>
        <w:t>ниями речи проводится индивидуальная работа логопеда с детьми во время утренней прогулки, необходимо восполнить время прогулки, потраченное каждым ребенком на индивидуальное занятие, и для этого обеспечить более ранний выход детей (на 10—15 минут) на вечернюю прогулку по сравнению с массовыми группами.</w:t>
      </w:r>
    </w:p>
    <w:p w14:paraId="5DE5CB6A" w14:textId="77777777" w:rsidR="004506C2" w:rsidRDefault="004506C2" w:rsidP="00713FFD">
      <w:pPr>
        <w:autoSpaceDE w:val="0"/>
        <w:autoSpaceDN w:val="0"/>
        <w:adjustRightInd w:val="0"/>
        <w:spacing w:before="240" w:after="0" w:line="240" w:lineRule="auto"/>
        <w:jc w:val="center"/>
        <w:rPr>
          <w:rFonts w:ascii="Times New Roman" w:eastAsia="TimesNewRoman,Bold" w:hAnsi="Times New Roman" w:cs="Times New Roman"/>
          <w:b/>
          <w:bCs/>
          <w:iCs/>
          <w:color w:val="000000"/>
          <w:sz w:val="28"/>
          <w:szCs w:val="28"/>
        </w:rPr>
      </w:pPr>
    </w:p>
    <w:p w14:paraId="605B5304" w14:textId="3E731068" w:rsidR="004B3C92" w:rsidRPr="003826AC" w:rsidRDefault="00644EC3" w:rsidP="00713FFD">
      <w:pPr>
        <w:autoSpaceDE w:val="0"/>
        <w:autoSpaceDN w:val="0"/>
        <w:adjustRightInd w:val="0"/>
        <w:spacing w:before="240" w:after="0" w:line="240" w:lineRule="auto"/>
        <w:jc w:val="center"/>
        <w:rPr>
          <w:rFonts w:ascii="Times New Roman" w:eastAsia="TimesNewRoman,Bold" w:hAnsi="Times New Roman" w:cs="Times New Roman"/>
          <w:b/>
          <w:bCs/>
          <w:iCs/>
          <w:color w:val="000000"/>
          <w:sz w:val="28"/>
          <w:szCs w:val="28"/>
        </w:rPr>
      </w:pPr>
      <w:r w:rsidRPr="003826AC">
        <w:rPr>
          <w:rFonts w:ascii="Times New Roman" w:eastAsia="TimesNewRoman,Bold" w:hAnsi="Times New Roman" w:cs="Times New Roman"/>
          <w:b/>
          <w:bCs/>
          <w:iCs/>
          <w:color w:val="000000"/>
          <w:sz w:val="28"/>
          <w:szCs w:val="28"/>
        </w:rPr>
        <w:t>3.</w:t>
      </w:r>
      <w:r w:rsidR="005E36A8">
        <w:rPr>
          <w:rFonts w:ascii="Times New Roman" w:eastAsia="TimesNewRoman,Bold" w:hAnsi="Times New Roman" w:cs="Times New Roman"/>
          <w:b/>
          <w:bCs/>
          <w:iCs/>
          <w:color w:val="000000"/>
          <w:sz w:val="28"/>
          <w:szCs w:val="28"/>
        </w:rPr>
        <w:t>7</w:t>
      </w:r>
      <w:r w:rsidRPr="003826AC">
        <w:rPr>
          <w:rFonts w:ascii="Times New Roman" w:eastAsia="TimesNewRoman,Bold" w:hAnsi="Times New Roman" w:cs="Times New Roman"/>
          <w:b/>
          <w:bCs/>
          <w:iCs/>
          <w:color w:val="000000"/>
          <w:sz w:val="28"/>
          <w:szCs w:val="28"/>
        </w:rPr>
        <w:t xml:space="preserve"> </w:t>
      </w:r>
      <w:r w:rsidRPr="003826AC">
        <w:rPr>
          <w:rFonts w:ascii="Times New Roman" w:hAnsi="Times New Roman" w:cs="Times New Roman"/>
          <w:b/>
          <w:bCs/>
          <w:sz w:val="28"/>
          <w:szCs w:val="28"/>
        </w:rPr>
        <w:t>Режим дня и распорядок</w:t>
      </w:r>
    </w:p>
    <w:p w14:paraId="2A8CA948" w14:textId="77777777" w:rsidR="00341254" w:rsidRPr="003826AC" w:rsidRDefault="00341254" w:rsidP="00502680">
      <w:pPr>
        <w:spacing w:after="0" w:line="240" w:lineRule="auto"/>
        <w:ind w:firstLine="709"/>
        <w:jc w:val="both"/>
        <w:rPr>
          <w:rFonts w:ascii="Times New Roman" w:hAnsi="Times New Roman" w:cs="Times New Roman"/>
          <w:sz w:val="28"/>
          <w:szCs w:val="28"/>
        </w:rPr>
      </w:pPr>
      <w:r w:rsidRPr="003826AC">
        <w:rPr>
          <w:rFonts w:ascii="Times New Roman" w:hAnsi="Times New Roman" w:cs="Times New Roman"/>
          <w:sz w:val="28"/>
          <w:szCs w:val="28"/>
        </w:rPr>
        <w:t>Режим работы дошкольного учреждения и длительность пребывания в нем детей</w:t>
      </w:r>
      <w:r w:rsidR="008D4A3E" w:rsidRPr="003826AC">
        <w:rPr>
          <w:rFonts w:ascii="Times New Roman" w:hAnsi="Times New Roman" w:cs="Times New Roman"/>
          <w:sz w:val="28"/>
          <w:szCs w:val="28"/>
        </w:rPr>
        <w:t xml:space="preserve"> </w:t>
      </w:r>
      <w:r w:rsidRPr="003826AC">
        <w:rPr>
          <w:rFonts w:ascii="Times New Roman" w:hAnsi="Times New Roman" w:cs="Times New Roman"/>
          <w:sz w:val="28"/>
          <w:szCs w:val="28"/>
        </w:rPr>
        <w:t>определяются Уставом МБДОУ детский сад №35 «Лейсан», договором, заключаемым между</w:t>
      </w:r>
      <w:r w:rsidR="008D4A3E" w:rsidRPr="003826AC">
        <w:rPr>
          <w:rFonts w:ascii="Times New Roman" w:hAnsi="Times New Roman" w:cs="Times New Roman"/>
          <w:sz w:val="28"/>
          <w:szCs w:val="28"/>
        </w:rPr>
        <w:t xml:space="preserve"> </w:t>
      </w:r>
      <w:r w:rsidRPr="003826AC">
        <w:rPr>
          <w:rFonts w:ascii="Times New Roman" w:hAnsi="Times New Roman" w:cs="Times New Roman"/>
          <w:sz w:val="28"/>
          <w:szCs w:val="28"/>
        </w:rPr>
        <w:t>дошкольным образователь</w:t>
      </w:r>
      <w:r w:rsidR="00C473B2" w:rsidRPr="003826AC">
        <w:rPr>
          <w:rFonts w:ascii="Times New Roman" w:hAnsi="Times New Roman" w:cs="Times New Roman"/>
          <w:sz w:val="28"/>
          <w:szCs w:val="28"/>
        </w:rPr>
        <w:t xml:space="preserve">ным учреждением и </w:t>
      </w:r>
      <w:r w:rsidRPr="003826AC">
        <w:rPr>
          <w:rFonts w:ascii="Times New Roman" w:hAnsi="Times New Roman" w:cs="Times New Roman"/>
          <w:sz w:val="28"/>
          <w:szCs w:val="28"/>
        </w:rPr>
        <w:t>учредителем, и является следующим:</w:t>
      </w:r>
    </w:p>
    <w:p w14:paraId="7146E70D" w14:textId="77777777" w:rsidR="00341254" w:rsidRPr="00790DDD" w:rsidRDefault="00341254" w:rsidP="00502680">
      <w:pPr>
        <w:spacing w:after="0" w:line="240" w:lineRule="auto"/>
        <w:jc w:val="both"/>
        <w:rPr>
          <w:rFonts w:ascii="Times New Roman" w:hAnsi="Times New Roman" w:cs="Times New Roman"/>
          <w:sz w:val="28"/>
          <w:szCs w:val="28"/>
        </w:rPr>
      </w:pPr>
      <w:r w:rsidRPr="00790DDD">
        <w:rPr>
          <w:rFonts w:ascii="Times New Roman" w:hAnsi="Times New Roman" w:cs="Times New Roman"/>
          <w:sz w:val="28"/>
          <w:szCs w:val="28"/>
        </w:rPr>
        <w:t>-</w:t>
      </w:r>
      <w:r w:rsidRPr="00790DDD">
        <w:rPr>
          <w:rFonts w:ascii="Times New Roman" w:eastAsia="TimesNewRoman,Bold" w:hAnsi="Times New Roman" w:cs="Times New Roman"/>
          <w:sz w:val="28"/>
          <w:szCs w:val="28"/>
        </w:rPr>
        <w:t xml:space="preserve">группы функционируют в режиме </w:t>
      </w:r>
      <w:r w:rsidRPr="00790DDD">
        <w:rPr>
          <w:rFonts w:ascii="Times New Roman" w:hAnsi="Times New Roman" w:cs="Times New Roman"/>
          <w:sz w:val="28"/>
          <w:szCs w:val="28"/>
        </w:rPr>
        <w:t>5-</w:t>
      </w:r>
      <w:r w:rsidRPr="00790DDD">
        <w:rPr>
          <w:rFonts w:ascii="Times New Roman" w:eastAsia="TimesNewRoman,Bold" w:hAnsi="Times New Roman" w:cs="Times New Roman"/>
          <w:sz w:val="28"/>
          <w:szCs w:val="28"/>
        </w:rPr>
        <w:t xml:space="preserve">дневной рабочей недели и в режиме </w:t>
      </w:r>
      <w:r w:rsidRPr="00790DDD">
        <w:rPr>
          <w:rFonts w:ascii="Times New Roman" w:hAnsi="Times New Roman" w:cs="Times New Roman"/>
          <w:sz w:val="28"/>
          <w:szCs w:val="28"/>
        </w:rPr>
        <w:t>12-</w:t>
      </w:r>
      <w:r w:rsidRPr="00790DDD">
        <w:rPr>
          <w:rFonts w:ascii="Times New Roman" w:eastAsia="TimesNewRoman,Bold" w:hAnsi="Times New Roman" w:cs="Times New Roman"/>
          <w:sz w:val="28"/>
          <w:szCs w:val="28"/>
        </w:rPr>
        <w:t xml:space="preserve">часового пребывания детей с </w:t>
      </w:r>
      <w:r w:rsidRPr="00790DDD">
        <w:rPr>
          <w:rFonts w:ascii="Times New Roman" w:hAnsi="Times New Roman" w:cs="Times New Roman"/>
          <w:sz w:val="28"/>
          <w:szCs w:val="28"/>
        </w:rPr>
        <w:t xml:space="preserve">6.30 </w:t>
      </w:r>
      <w:r w:rsidRPr="00790DDD">
        <w:rPr>
          <w:rFonts w:ascii="Times New Roman" w:eastAsia="TimesNewRoman,Bold" w:hAnsi="Times New Roman" w:cs="Times New Roman"/>
          <w:sz w:val="28"/>
          <w:szCs w:val="28"/>
        </w:rPr>
        <w:t xml:space="preserve">до </w:t>
      </w:r>
      <w:r w:rsidRPr="00790DDD">
        <w:rPr>
          <w:rFonts w:ascii="Times New Roman" w:hAnsi="Times New Roman" w:cs="Times New Roman"/>
          <w:sz w:val="28"/>
          <w:szCs w:val="28"/>
        </w:rPr>
        <w:t>18.30.</w:t>
      </w:r>
    </w:p>
    <w:p w14:paraId="481ACAE5" w14:textId="77777777" w:rsidR="003826AC" w:rsidRPr="003826AC" w:rsidRDefault="00341254" w:rsidP="003845A6">
      <w:pPr>
        <w:spacing w:after="0" w:line="240" w:lineRule="auto"/>
        <w:ind w:firstLine="709"/>
        <w:jc w:val="both"/>
        <w:rPr>
          <w:rFonts w:ascii="Times New Roman" w:hAnsi="Times New Roman" w:cs="Times New Roman"/>
          <w:bCs/>
          <w:sz w:val="28"/>
          <w:szCs w:val="28"/>
        </w:rPr>
      </w:pPr>
      <w:r w:rsidRPr="003826AC">
        <w:rPr>
          <w:rFonts w:ascii="Times New Roman" w:hAnsi="Times New Roman" w:cs="Times New Roman"/>
          <w:bCs/>
          <w:sz w:val="28"/>
          <w:szCs w:val="28"/>
        </w:rPr>
        <w:t>Продолжительность непрерывной организованной о</w:t>
      </w:r>
      <w:r w:rsidR="00C473B2" w:rsidRPr="003826AC">
        <w:rPr>
          <w:rFonts w:ascii="Times New Roman" w:hAnsi="Times New Roman" w:cs="Times New Roman"/>
          <w:bCs/>
          <w:sz w:val="28"/>
          <w:szCs w:val="28"/>
        </w:rPr>
        <w:t xml:space="preserve">бразовательной </w:t>
      </w:r>
      <w:r w:rsidRPr="003826AC">
        <w:rPr>
          <w:rFonts w:ascii="Times New Roman" w:hAnsi="Times New Roman" w:cs="Times New Roman"/>
          <w:bCs/>
          <w:sz w:val="28"/>
          <w:szCs w:val="28"/>
        </w:rPr>
        <w:t xml:space="preserve">деятельности для детей </w:t>
      </w:r>
      <w:r w:rsidR="00C473B2" w:rsidRPr="003826AC">
        <w:rPr>
          <w:rFonts w:ascii="Times New Roman" w:hAnsi="Times New Roman" w:cs="Times New Roman"/>
          <w:bCs/>
          <w:sz w:val="28"/>
          <w:szCs w:val="28"/>
        </w:rPr>
        <w:t>о</w:t>
      </w:r>
      <w:r w:rsidRPr="003826AC">
        <w:rPr>
          <w:rFonts w:ascii="Times New Roman" w:hAnsi="Times New Roman" w:cs="Times New Roman"/>
          <w:bCs/>
          <w:sz w:val="28"/>
          <w:szCs w:val="28"/>
        </w:rPr>
        <w:t>т</w:t>
      </w:r>
      <w:r w:rsidR="00F43F2F" w:rsidRPr="003826AC">
        <w:rPr>
          <w:rFonts w:ascii="Times New Roman" w:hAnsi="Times New Roman" w:cs="Times New Roman"/>
          <w:bCs/>
          <w:sz w:val="28"/>
          <w:szCs w:val="28"/>
          <w:lang w:val="tt-RU"/>
        </w:rPr>
        <w:t xml:space="preserve"> </w:t>
      </w:r>
      <w:r w:rsidRPr="003826AC">
        <w:rPr>
          <w:rFonts w:ascii="Times New Roman" w:hAnsi="Times New Roman" w:cs="Times New Roman"/>
          <w:bCs/>
          <w:sz w:val="28"/>
          <w:szCs w:val="28"/>
        </w:rPr>
        <w:t>5 до</w:t>
      </w:r>
      <w:r w:rsidR="00F43F2F" w:rsidRPr="003826AC">
        <w:rPr>
          <w:rFonts w:ascii="Times New Roman" w:hAnsi="Times New Roman" w:cs="Times New Roman"/>
          <w:bCs/>
          <w:sz w:val="28"/>
          <w:szCs w:val="28"/>
          <w:lang w:val="tt-RU"/>
        </w:rPr>
        <w:t xml:space="preserve"> </w:t>
      </w:r>
      <w:r w:rsidRPr="003826AC">
        <w:rPr>
          <w:rFonts w:ascii="Times New Roman" w:hAnsi="Times New Roman" w:cs="Times New Roman"/>
          <w:bCs/>
          <w:sz w:val="28"/>
          <w:szCs w:val="28"/>
        </w:rPr>
        <w:t>6 лет</w:t>
      </w:r>
      <w:r w:rsidR="009E7AD1" w:rsidRPr="003826AC">
        <w:rPr>
          <w:rFonts w:ascii="Times New Roman" w:hAnsi="Times New Roman" w:cs="Times New Roman"/>
          <w:bCs/>
          <w:sz w:val="28"/>
          <w:szCs w:val="28"/>
        </w:rPr>
        <w:t xml:space="preserve"> –</w:t>
      </w:r>
      <w:r w:rsidRPr="003826AC">
        <w:rPr>
          <w:rFonts w:ascii="Times New Roman" w:hAnsi="Times New Roman" w:cs="Times New Roman"/>
          <w:bCs/>
          <w:sz w:val="28"/>
          <w:szCs w:val="28"/>
        </w:rPr>
        <w:t xml:space="preserve"> не</w:t>
      </w:r>
      <w:r w:rsidR="009E7AD1" w:rsidRPr="003826AC">
        <w:rPr>
          <w:rFonts w:ascii="Times New Roman" w:hAnsi="Times New Roman" w:cs="Times New Roman"/>
          <w:bCs/>
          <w:sz w:val="28"/>
          <w:szCs w:val="28"/>
        </w:rPr>
        <w:t xml:space="preserve"> </w:t>
      </w:r>
      <w:r w:rsidRPr="003826AC">
        <w:rPr>
          <w:rFonts w:ascii="Times New Roman" w:hAnsi="Times New Roman" w:cs="Times New Roman"/>
          <w:bCs/>
          <w:sz w:val="28"/>
          <w:szCs w:val="28"/>
        </w:rPr>
        <w:t>более</w:t>
      </w:r>
      <w:r w:rsidR="009E7AD1" w:rsidRPr="003826AC">
        <w:rPr>
          <w:rFonts w:ascii="Times New Roman" w:hAnsi="Times New Roman" w:cs="Times New Roman"/>
          <w:bCs/>
          <w:sz w:val="28"/>
          <w:szCs w:val="28"/>
        </w:rPr>
        <w:t xml:space="preserve"> </w:t>
      </w:r>
      <w:r w:rsidRPr="003826AC">
        <w:rPr>
          <w:rFonts w:ascii="Times New Roman" w:hAnsi="Times New Roman" w:cs="Times New Roman"/>
          <w:bCs/>
          <w:sz w:val="28"/>
          <w:szCs w:val="28"/>
        </w:rPr>
        <w:t xml:space="preserve">25 минут, максимально </w:t>
      </w:r>
      <w:r w:rsidRPr="003826AC">
        <w:rPr>
          <w:rFonts w:ascii="Times New Roman" w:hAnsi="Times New Roman" w:cs="Times New Roman"/>
          <w:bCs/>
          <w:sz w:val="28"/>
          <w:szCs w:val="28"/>
        </w:rPr>
        <w:lastRenderedPageBreak/>
        <w:t>допустимый объем образовательной нагрузки в первой половине дня в старшей группе</w:t>
      </w:r>
      <w:r w:rsidR="009E7AD1" w:rsidRPr="003826AC">
        <w:rPr>
          <w:rFonts w:ascii="Times New Roman" w:hAnsi="Times New Roman" w:cs="Times New Roman"/>
          <w:bCs/>
          <w:sz w:val="28"/>
          <w:szCs w:val="28"/>
        </w:rPr>
        <w:t xml:space="preserve"> –</w:t>
      </w:r>
      <w:r w:rsidRPr="003826AC">
        <w:rPr>
          <w:rFonts w:ascii="Times New Roman" w:hAnsi="Times New Roman" w:cs="Times New Roman"/>
          <w:bCs/>
          <w:sz w:val="28"/>
          <w:szCs w:val="28"/>
        </w:rPr>
        <w:t xml:space="preserve"> 45</w:t>
      </w:r>
      <w:r w:rsidR="009E7AD1" w:rsidRPr="003826AC">
        <w:rPr>
          <w:rFonts w:ascii="Times New Roman" w:hAnsi="Times New Roman" w:cs="Times New Roman"/>
          <w:bCs/>
          <w:sz w:val="28"/>
          <w:szCs w:val="28"/>
        </w:rPr>
        <w:t xml:space="preserve"> </w:t>
      </w:r>
      <w:r w:rsidRPr="003826AC">
        <w:rPr>
          <w:rFonts w:ascii="Times New Roman" w:hAnsi="Times New Roman" w:cs="Times New Roman"/>
          <w:bCs/>
          <w:sz w:val="28"/>
          <w:szCs w:val="28"/>
        </w:rPr>
        <w:t xml:space="preserve">минут. </w:t>
      </w:r>
    </w:p>
    <w:p w14:paraId="46E67FB1" w14:textId="77777777" w:rsidR="003826AC" w:rsidRPr="003826AC" w:rsidRDefault="003826AC" w:rsidP="003845A6">
      <w:pPr>
        <w:spacing w:after="0" w:line="240" w:lineRule="auto"/>
        <w:ind w:firstLine="709"/>
        <w:jc w:val="both"/>
        <w:rPr>
          <w:rFonts w:ascii="Times New Roman" w:hAnsi="Times New Roman" w:cs="Times New Roman"/>
          <w:bCs/>
          <w:sz w:val="28"/>
          <w:szCs w:val="28"/>
        </w:rPr>
      </w:pPr>
      <w:r w:rsidRPr="003826AC">
        <w:rPr>
          <w:rFonts w:ascii="Times New Roman" w:hAnsi="Times New Roman" w:cs="Times New Roman"/>
          <w:bCs/>
          <w:sz w:val="28"/>
          <w:szCs w:val="28"/>
        </w:rPr>
        <w:t>Продолжительность непрерывной организованной образовательной деятельности для детей от</w:t>
      </w:r>
      <w:r w:rsidRPr="003826AC">
        <w:rPr>
          <w:rFonts w:ascii="Times New Roman" w:hAnsi="Times New Roman" w:cs="Times New Roman"/>
          <w:bCs/>
          <w:sz w:val="28"/>
          <w:szCs w:val="28"/>
          <w:lang w:val="tt-RU"/>
        </w:rPr>
        <w:t xml:space="preserve"> </w:t>
      </w:r>
      <w:r w:rsidRPr="003826AC">
        <w:rPr>
          <w:rFonts w:ascii="Times New Roman" w:hAnsi="Times New Roman" w:cs="Times New Roman"/>
          <w:bCs/>
          <w:sz w:val="28"/>
          <w:szCs w:val="28"/>
        </w:rPr>
        <w:t>6 до</w:t>
      </w:r>
      <w:r w:rsidRPr="003826AC">
        <w:rPr>
          <w:rFonts w:ascii="Times New Roman" w:hAnsi="Times New Roman" w:cs="Times New Roman"/>
          <w:bCs/>
          <w:sz w:val="28"/>
          <w:szCs w:val="28"/>
          <w:lang w:val="tt-RU"/>
        </w:rPr>
        <w:t xml:space="preserve"> </w:t>
      </w:r>
      <w:r w:rsidRPr="003826AC">
        <w:rPr>
          <w:rFonts w:ascii="Times New Roman" w:hAnsi="Times New Roman" w:cs="Times New Roman"/>
          <w:bCs/>
          <w:sz w:val="28"/>
          <w:szCs w:val="28"/>
        </w:rPr>
        <w:t>7 лет – не более 30 минут.</w:t>
      </w:r>
    </w:p>
    <w:p w14:paraId="13BD949A" w14:textId="77777777" w:rsidR="003845A6" w:rsidRPr="003826AC" w:rsidRDefault="00341254" w:rsidP="003845A6">
      <w:pPr>
        <w:spacing w:after="0" w:line="240" w:lineRule="auto"/>
        <w:ind w:firstLine="709"/>
        <w:jc w:val="both"/>
        <w:rPr>
          <w:rFonts w:ascii="Times New Roman" w:hAnsi="Times New Roman" w:cs="Times New Roman"/>
          <w:bCs/>
          <w:sz w:val="28"/>
          <w:szCs w:val="28"/>
        </w:rPr>
      </w:pPr>
      <w:r w:rsidRPr="003826AC">
        <w:rPr>
          <w:rFonts w:ascii="Times New Roman" w:hAnsi="Times New Roman" w:cs="Times New Roman"/>
          <w:bCs/>
          <w:sz w:val="28"/>
          <w:szCs w:val="28"/>
        </w:rPr>
        <w:t xml:space="preserve">Образовательная деятельность с детьми старшей группы может осуществляться во второй половине дня после дневного сна. Ее продолжительность должна составлять не более 25 минут в день. Образовательную деятельность, требующую повышенной познавательной активности и умственного напряжения детей, следует организовывать в первую половину дня. </w:t>
      </w:r>
    </w:p>
    <w:p w14:paraId="6AFA8F9D" w14:textId="64CD686A" w:rsidR="00341254" w:rsidRDefault="00341254" w:rsidP="003845A6">
      <w:pPr>
        <w:spacing w:after="0" w:line="240" w:lineRule="auto"/>
        <w:ind w:firstLine="709"/>
        <w:jc w:val="both"/>
        <w:rPr>
          <w:rFonts w:ascii="Times New Roman" w:hAnsi="Times New Roman" w:cs="Times New Roman"/>
          <w:bCs/>
          <w:sz w:val="28"/>
          <w:szCs w:val="28"/>
        </w:rPr>
      </w:pPr>
      <w:r w:rsidRPr="003826AC">
        <w:rPr>
          <w:rFonts w:ascii="Times New Roman" w:hAnsi="Times New Roman" w:cs="Times New Roman"/>
          <w:bCs/>
          <w:sz w:val="28"/>
          <w:szCs w:val="28"/>
        </w:rPr>
        <w:t>В середине непосредственно образовательной деятельности статического характера проводятся</w:t>
      </w:r>
      <w:r w:rsidR="00FA6B38" w:rsidRPr="003826AC">
        <w:rPr>
          <w:rFonts w:ascii="Times New Roman" w:hAnsi="Times New Roman" w:cs="Times New Roman"/>
          <w:bCs/>
          <w:sz w:val="28"/>
          <w:szCs w:val="28"/>
        </w:rPr>
        <w:t xml:space="preserve"> </w:t>
      </w:r>
      <w:r w:rsidRPr="003826AC">
        <w:rPr>
          <w:rFonts w:ascii="Times New Roman" w:hAnsi="Times New Roman" w:cs="Times New Roman"/>
          <w:bCs/>
          <w:sz w:val="28"/>
          <w:szCs w:val="28"/>
        </w:rPr>
        <w:t>физкультурные минутки. Перерывы между периодами непрерывной образовательной</w:t>
      </w:r>
      <w:r w:rsidR="00FA6B38" w:rsidRPr="003826AC">
        <w:rPr>
          <w:rFonts w:ascii="Times New Roman" w:hAnsi="Times New Roman" w:cs="Times New Roman"/>
          <w:bCs/>
          <w:sz w:val="28"/>
          <w:szCs w:val="28"/>
        </w:rPr>
        <w:t xml:space="preserve"> </w:t>
      </w:r>
      <w:r w:rsidRPr="003826AC">
        <w:rPr>
          <w:rFonts w:ascii="Times New Roman" w:hAnsi="Times New Roman" w:cs="Times New Roman"/>
          <w:bCs/>
          <w:sz w:val="28"/>
          <w:szCs w:val="28"/>
        </w:rPr>
        <w:t>деятельности- не менее</w:t>
      </w:r>
      <w:r w:rsidR="003826AC" w:rsidRPr="003826AC">
        <w:rPr>
          <w:rFonts w:ascii="Times New Roman" w:hAnsi="Times New Roman" w:cs="Times New Roman"/>
          <w:bCs/>
          <w:sz w:val="28"/>
          <w:szCs w:val="28"/>
        </w:rPr>
        <w:t xml:space="preserve"> </w:t>
      </w:r>
      <w:r w:rsidRPr="003826AC">
        <w:rPr>
          <w:rFonts w:ascii="Times New Roman" w:hAnsi="Times New Roman" w:cs="Times New Roman"/>
          <w:bCs/>
          <w:sz w:val="28"/>
          <w:szCs w:val="28"/>
        </w:rPr>
        <w:t>10 минут.</w:t>
      </w:r>
    </w:p>
    <w:p w14:paraId="775620A3" w14:textId="77777777" w:rsidR="00713FFD" w:rsidRDefault="00713FFD" w:rsidP="003845A6">
      <w:pPr>
        <w:spacing w:after="0" w:line="240" w:lineRule="auto"/>
        <w:ind w:firstLine="709"/>
        <w:jc w:val="both"/>
        <w:rPr>
          <w:rFonts w:ascii="Times New Roman" w:hAnsi="Times New Roman" w:cs="Times New Roman"/>
          <w:sz w:val="28"/>
          <w:szCs w:val="28"/>
        </w:rPr>
      </w:pPr>
      <w:r w:rsidRPr="00713FFD">
        <w:rPr>
          <w:rFonts w:ascii="Times New Roman" w:hAnsi="Times New Roman" w:cs="Times New Roman"/>
          <w:sz w:val="28"/>
          <w:szCs w:val="28"/>
        </w:rPr>
        <w:t xml:space="preserve">Одним из главных компонентов здоровьесбережения детей, посещающих ДОУ, является соблюдение максимально допустимого объема образовательной нагрузки (как непосредственно образовательной деятельности, так и образовательной деятельности, осуществляемой в ходе режимных моментов). Правильная организация режима, соответствующая возрастным возможностям ребенка, укрепляет здоровье, предохраняет от переутомления, обеспечивает работоспособность. Режим дня составлен с учетом: </w:t>
      </w:r>
    </w:p>
    <w:p w14:paraId="2C9E8501" w14:textId="77777777" w:rsidR="00713FFD" w:rsidRDefault="00713FFD" w:rsidP="003845A6">
      <w:pPr>
        <w:spacing w:after="0" w:line="240" w:lineRule="auto"/>
        <w:ind w:firstLine="709"/>
        <w:jc w:val="both"/>
        <w:rPr>
          <w:rFonts w:ascii="Times New Roman" w:hAnsi="Times New Roman" w:cs="Times New Roman"/>
          <w:sz w:val="28"/>
          <w:szCs w:val="28"/>
        </w:rPr>
      </w:pPr>
      <w:r w:rsidRPr="00713FFD">
        <w:rPr>
          <w:rFonts w:ascii="Times New Roman" w:hAnsi="Times New Roman" w:cs="Times New Roman"/>
          <w:sz w:val="28"/>
          <w:szCs w:val="28"/>
        </w:rPr>
        <w:t xml:space="preserve">• времени пребывания детей в группе; </w:t>
      </w:r>
    </w:p>
    <w:p w14:paraId="1892ACB2" w14:textId="77777777" w:rsidR="00713FFD" w:rsidRDefault="00713FFD" w:rsidP="003845A6">
      <w:pPr>
        <w:spacing w:after="0" w:line="240" w:lineRule="auto"/>
        <w:ind w:firstLine="709"/>
        <w:jc w:val="both"/>
        <w:rPr>
          <w:rFonts w:ascii="Times New Roman" w:hAnsi="Times New Roman" w:cs="Times New Roman"/>
          <w:sz w:val="28"/>
          <w:szCs w:val="28"/>
        </w:rPr>
      </w:pPr>
      <w:r w:rsidRPr="00713FFD">
        <w:rPr>
          <w:rFonts w:ascii="Times New Roman" w:hAnsi="Times New Roman" w:cs="Times New Roman"/>
          <w:sz w:val="28"/>
          <w:szCs w:val="28"/>
        </w:rPr>
        <w:t>• действующих санитарно-эпидемиологических правил и нормативов (СанПиН); •</w:t>
      </w:r>
    </w:p>
    <w:p w14:paraId="2586CB52" w14:textId="3F32BD3D" w:rsidR="00713FFD" w:rsidRDefault="00713FFD" w:rsidP="003845A6">
      <w:pPr>
        <w:spacing w:after="0" w:line="240" w:lineRule="auto"/>
        <w:ind w:firstLine="709"/>
        <w:jc w:val="both"/>
        <w:rPr>
          <w:rFonts w:ascii="Times New Roman" w:hAnsi="Times New Roman" w:cs="Times New Roman"/>
          <w:sz w:val="28"/>
          <w:szCs w:val="28"/>
        </w:rPr>
      </w:pPr>
      <w:r w:rsidRPr="00713FFD">
        <w:rPr>
          <w:rFonts w:ascii="Times New Roman" w:hAnsi="Times New Roman" w:cs="Times New Roman"/>
          <w:sz w:val="28"/>
          <w:szCs w:val="28"/>
        </w:rPr>
        <w:t xml:space="preserve"> ФГОС дошкольного образования; </w:t>
      </w:r>
    </w:p>
    <w:p w14:paraId="3C2C1B91" w14:textId="77777777" w:rsidR="00713FFD" w:rsidRDefault="00713FFD" w:rsidP="003845A6">
      <w:pPr>
        <w:spacing w:after="0" w:line="240" w:lineRule="auto"/>
        <w:ind w:firstLine="709"/>
        <w:jc w:val="both"/>
        <w:rPr>
          <w:rFonts w:ascii="Times New Roman" w:hAnsi="Times New Roman" w:cs="Times New Roman"/>
          <w:sz w:val="28"/>
          <w:szCs w:val="28"/>
        </w:rPr>
      </w:pPr>
      <w:r w:rsidRPr="00713FFD">
        <w:rPr>
          <w:rFonts w:ascii="Times New Roman" w:hAnsi="Times New Roman" w:cs="Times New Roman"/>
          <w:sz w:val="28"/>
          <w:szCs w:val="28"/>
        </w:rPr>
        <w:t xml:space="preserve">• Комментарий к ФГОС дошкольного образования; </w:t>
      </w:r>
    </w:p>
    <w:p w14:paraId="31FD9730" w14:textId="77777777" w:rsidR="002451F8" w:rsidRDefault="00713FFD" w:rsidP="003845A6">
      <w:pPr>
        <w:spacing w:after="0" w:line="240" w:lineRule="auto"/>
        <w:ind w:firstLine="709"/>
        <w:jc w:val="both"/>
        <w:rPr>
          <w:rFonts w:ascii="Times New Roman" w:hAnsi="Times New Roman" w:cs="Times New Roman"/>
          <w:sz w:val="28"/>
          <w:szCs w:val="28"/>
        </w:rPr>
      </w:pPr>
      <w:r w:rsidRPr="00713FFD">
        <w:rPr>
          <w:rFonts w:ascii="Times New Roman" w:hAnsi="Times New Roman" w:cs="Times New Roman"/>
          <w:sz w:val="28"/>
          <w:szCs w:val="28"/>
        </w:rPr>
        <w:t>• специфики условий (климатических, демографических, национально</w:t>
      </w:r>
      <w:r>
        <w:rPr>
          <w:rFonts w:ascii="Times New Roman" w:hAnsi="Times New Roman" w:cs="Times New Roman"/>
          <w:sz w:val="28"/>
          <w:szCs w:val="28"/>
        </w:rPr>
        <w:t>-</w:t>
      </w:r>
      <w:r w:rsidRPr="00713FFD">
        <w:rPr>
          <w:rFonts w:ascii="Times New Roman" w:hAnsi="Times New Roman" w:cs="Times New Roman"/>
          <w:sz w:val="28"/>
          <w:szCs w:val="28"/>
        </w:rPr>
        <w:t xml:space="preserve">культурных и др.) осуществления образовательного процесса; </w:t>
      </w:r>
    </w:p>
    <w:p w14:paraId="0B1C948A" w14:textId="77777777" w:rsidR="002451F8" w:rsidRDefault="00713FFD" w:rsidP="003845A6">
      <w:pPr>
        <w:spacing w:after="0" w:line="240" w:lineRule="auto"/>
        <w:ind w:firstLine="709"/>
        <w:jc w:val="both"/>
        <w:rPr>
          <w:rFonts w:ascii="Times New Roman" w:hAnsi="Times New Roman" w:cs="Times New Roman"/>
          <w:sz w:val="28"/>
          <w:szCs w:val="28"/>
        </w:rPr>
      </w:pPr>
      <w:r w:rsidRPr="00713FFD">
        <w:rPr>
          <w:rFonts w:ascii="Times New Roman" w:hAnsi="Times New Roman" w:cs="Times New Roman"/>
          <w:sz w:val="28"/>
          <w:szCs w:val="28"/>
        </w:rPr>
        <w:t xml:space="preserve">• времени года (теплый, холодный период). </w:t>
      </w:r>
    </w:p>
    <w:p w14:paraId="372B956E" w14:textId="627B2C0D" w:rsidR="00713FFD" w:rsidRPr="00713FFD" w:rsidRDefault="00713FFD" w:rsidP="003845A6">
      <w:pPr>
        <w:spacing w:after="0" w:line="240" w:lineRule="auto"/>
        <w:ind w:firstLine="709"/>
        <w:jc w:val="both"/>
        <w:rPr>
          <w:rFonts w:ascii="Times New Roman" w:hAnsi="Times New Roman" w:cs="Times New Roman"/>
          <w:bCs/>
          <w:sz w:val="36"/>
          <w:szCs w:val="36"/>
        </w:rPr>
      </w:pPr>
      <w:r w:rsidRPr="00713FFD">
        <w:rPr>
          <w:rFonts w:ascii="Times New Roman" w:hAnsi="Times New Roman" w:cs="Times New Roman"/>
          <w:sz w:val="28"/>
          <w:szCs w:val="28"/>
        </w:rPr>
        <w:t xml:space="preserve">Детский сад обеспечивает сбалансированный режим дня, в котором регламентированы периоды бодрствования, самостоятельной и организованной деятельности. Особое внимание уделяется соблюдению баланса между разными видами активности детей (умственной, физической и др.), чередованию видов активности, организации гибкого режима посещения детьми детского сада. На взаимодействие с семьями воспитанников в режиме дня отведено определенное время: утром, при приеме детей в детский сад и вечером, когда дети уходят домой. </w:t>
      </w:r>
    </w:p>
    <w:p w14:paraId="296478AA" w14:textId="77777777" w:rsidR="00262A6D" w:rsidRPr="003826AC" w:rsidRDefault="00262A6D" w:rsidP="00502680">
      <w:pPr>
        <w:spacing w:after="0" w:line="240" w:lineRule="auto"/>
        <w:rPr>
          <w:rFonts w:ascii="Times New Roman" w:hAnsi="Times New Roman" w:cs="Times New Roman"/>
          <w:bCs/>
          <w:sz w:val="28"/>
          <w:szCs w:val="28"/>
        </w:rPr>
      </w:pPr>
    </w:p>
    <w:p w14:paraId="0E75EAB3" w14:textId="186B04D1" w:rsidR="0087113B" w:rsidRPr="003826AC" w:rsidRDefault="00E21CCF" w:rsidP="00502680">
      <w:pPr>
        <w:autoSpaceDE w:val="0"/>
        <w:autoSpaceDN w:val="0"/>
        <w:adjustRightInd w:val="0"/>
        <w:spacing w:after="0" w:line="240" w:lineRule="auto"/>
        <w:jc w:val="center"/>
        <w:rPr>
          <w:rFonts w:ascii="Times New Roman" w:eastAsia="TimesNewRoman" w:hAnsi="Times New Roman" w:cs="Times New Roman"/>
          <w:b/>
          <w:bCs/>
          <w:iCs/>
          <w:color w:val="000000" w:themeColor="text1"/>
          <w:sz w:val="28"/>
          <w:szCs w:val="28"/>
        </w:rPr>
      </w:pPr>
      <w:r w:rsidRPr="003826AC">
        <w:rPr>
          <w:rFonts w:ascii="Times New Roman" w:eastAsia="Times New Roman" w:hAnsi="Times New Roman" w:cs="Times New Roman"/>
          <w:b/>
          <w:sz w:val="28"/>
          <w:szCs w:val="28"/>
        </w:rPr>
        <w:t>3.</w:t>
      </w:r>
      <w:r w:rsidR="005E36A8">
        <w:rPr>
          <w:rFonts w:ascii="Times New Roman" w:eastAsia="Times New Roman" w:hAnsi="Times New Roman" w:cs="Times New Roman"/>
          <w:b/>
          <w:sz w:val="28"/>
          <w:szCs w:val="28"/>
        </w:rPr>
        <w:t>8</w:t>
      </w:r>
      <w:r w:rsidR="00C40EE4" w:rsidRPr="003826AC">
        <w:rPr>
          <w:rFonts w:ascii="Times New Roman" w:eastAsia="Times New Roman" w:hAnsi="Times New Roman" w:cs="Times New Roman"/>
          <w:b/>
          <w:sz w:val="28"/>
          <w:szCs w:val="28"/>
          <w:lang w:val="tt-RU"/>
        </w:rPr>
        <w:t xml:space="preserve"> </w:t>
      </w:r>
      <w:r w:rsidR="006D1D4D" w:rsidRPr="003826AC">
        <w:rPr>
          <w:rFonts w:ascii="Times New Roman" w:eastAsia="TimesNewRoman" w:hAnsi="Times New Roman" w:cs="Times New Roman"/>
          <w:b/>
          <w:bCs/>
          <w:iCs/>
          <w:color w:val="000000" w:themeColor="text1"/>
          <w:sz w:val="28"/>
          <w:szCs w:val="28"/>
        </w:rPr>
        <w:t>П</w:t>
      </w:r>
      <w:r w:rsidR="002F5FB4" w:rsidRPr="003826AC">
        <w:rPr>
          <w:rFonts w:ascii="Times New Roman" w:eastAsia="TimesNewRoman" w:hAnsi="Times New Roman" w:cs="Times New Roman"/>
          <w:b/>
          <w:bCs/>
          <w:iCs/>
          <w:color w:val="000000" w:themeColor="text1"/>
          <w:sz w:val="28"/>
          <w:szCs w:val="28"/>
        </w:rPr>
        <w:t xml:space="preserve">еречень </w:t>
      </w:r>
      <w:r w:rsidR="00C40EE4" w:rsidRPr="003826AC">
        <w:rPr>
          <w:rFonts w:ascii="Times New Roman" w:eastAsia="TimesNewRoman" w:hAnsi="Times New Roman" w:cs="Times New Roman"/>
          <w:b/>
          <w:bCs/>
          <w:iCs/>
          <w:color w:val="000000" w:themeColor="text1"/>
          <w:sz w:val="28"/>
          <w:szCs w:val="28"/>
        </w:rPr>
        <w:t>нормативных и нормативно-методических документов</w:t>
      </w:r>
    </w:p>
    <w:p w14:paraId="5CB99FCE" w14:textId="77777777" w:rsidR="00C40EE4" w:rsidRPr="003826AC" w:rsidRDefault="00C40EE4" w:rsidP="006A320F">
      <w:pPr>
        <w:widowControl w:val="0"/>
        <w:numPr>
          <w:ilvl w:val="0"/>
          <w:numId w:val="17"/>
        </w:numPr>
        <w:tabs>
          <w:tab w:val="left" w:pos="426"/>
        </w:tabs>
        <w:spacing w:after="0" w:line="240" w:lineRule="auto"/>
        <w:ind w:left="-284" w:firstLine="426"/>
        <w:jc w:val="both"/>
        <w:rPr>
          <w:rFonts w:ascii="Times New Roman" w:hAnsi="Times New Roman" w:cs="Times New Roman"/>
          <w:sz w:val="28"/>
          <w:szCs w:val="28"/>
        </w:rPr>
      </w:pPr>
      <w:r w:rsidRPr="003826AC">
        <w:rPr>
          <w:rFonts w:ascii="Times New Roman" w:hAnsi="Times New Roman" w:cs="Times New Roman"/>
          <w:sz w:val="28"/>
          <w:szCs w:val="28"/>
        </w:rPr>
        <w:t xml:space="preserve">Конвенция о правах ребенка. Принята резолюцией 44/25 Генеральной Ассамблеи от 20 ноября 1989 </w:t>
      </w:r>
      <w:r w:rsidR="00B31657" w:rsidRPr="003826AC">
        <w:rPr>
          <w:rFonts w:ascii="Times New Roman" w:hAnsi="Times New Roman" w:cs="Times New Roman"/>
          <w:sz w:val="28"/>
          <w:szCs w:val="28"/>
        </w:rPr>
        <w:t>года. —</w:t>
      </w:r>
      <w:r w:rsidRPr="003826AC">
        <w:rPr>
          <w:rFonts w:ascii="Times New Roman" w:hAnsi="Times New Roman" w:cs="Times New Roman"/>
          <w:sz w:val="28"/>
          <w:szCs w:val="28"/>
        </w:rPr>
        <w:t xml:space="preserve"> ООН 1990.</w:t>
      </w:r>
    </w:p>
    <w:p w14:paraId="58348650" w14:textId="77777777" w:rsidR="00C40EE4" w:rsidRPr="003826AC" w:rsidRDefault="00C40EE4" w:rsidP="00B31657">
      <w:pPr>
        <w:tabs>
          <w:tab w:val="left" w:pos="426"/>
        </w:tabs>
        <w:spacing w:after="0"/>
        <w:ind w:left="-284" w:firstLine="426"/>
        <w:jc w:val="both"/>
        <w:rPr>
          <w:rFonts w:ascii="Times New Roman" w:hAnsi="Times New Roman" w:cs="Times New Roman"/>
          <w:sz w:val="28"/>
          <w:szCs w:val="28"/>
        </w:rPr>
      </w:pPr>
      <w:r w:rsidRPr="003826AC">
        <w:rPr>
          <w:rFonts w:ascii="Times New Roman" w:hAnsi="Times New Roman" w:cs="Times New Roman"/>
          <w:sz w:val="28"/>
          <w:szCs w:val="28"/>
        </w:rPr>
        <w:lastRenderedPageBreak/>
        <w:t xml:space="preserve">2 .Федеральный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w:t>
      </w:r>
      <w:hyperlink r:id="rId15" w:history="1">
        <w:r w:rsidR="00B31657" w:rsidRPr="003826AC">
          <w:rPr>
            <w:rStyle w:val="af2"/>
            <w:rFonts w:ascii="Times New Roman" w:hAnsi="Times New Roman" w:cs="Times New Roman"/>
            <w:sz w:val="28"/>
            <w:szCs w:val="28"/>
            <w:lang w:val="en-US"/>
          </w:rPr>
          <w:t>http</w:t>
        </w:r>
        <w:r w:rsidR="00B31657" w:rsidRPr="003826AC">
          <w:rPr>
            <w:rStyle w:val="af2"/>
            <w:rFonts w:ascii="Times New Roman" w:hAnsi="Times New Roman" w:cs="Times New Roman"/>
            <w:sz w:val="28"/>
            <w:szCs w:val="28"/>
          </w:rPr>
          <w:t>://</w:t>
        </w:r>
        <w:r w:rsidR="00B31657" w:rsidRPr="003826AC">
          <w:rPr>
            <w:rStyle w:val="af2"/>
            <w:rFonts w:ascii="Times New Roman" w:hAnsi="Times New Roman" w:cs="Times New Roman"/>
            <w:sz w:val="28"/>
            <w:szCs w:val="28"/>
            <w:lang w:val="en-US" w:bidi="en-US"/>
          </w:rPr>
          <w:t>pravo</w:t>
        </w:r>
        <w:r w:rsidR="00B31657" w:rsidRPr="003826AC">
          <w:rPr>
            <w:rStyle w:val="af2"/>
            <w:rFonts w:ascii="Times New Roman" w:hAnsi="Times New Roman" w:cs="Times New Roman"/>
            <w:sz w:val="28"/>
            <w:szCs w:val="28"/>
            <w:lang w:bidi="en-US"/>
          </w:rPr>
          <w:t>.</w:t>
        </w:r>
        <w:r w:rsidR="00B31657" w:rsidRPr="003826AC">
          <w:rPr>
            <w:rStyle w:val="af2"/>
            <w:rFonts w:ascii="Times New Roman" w:hAnsi="Times New Roman" w:cs="Times New Roman"/>
            <w:sz w:val="28"/>
            <w:szCs w:val="28"/>
            <w:lang w:val="en-US" w:bidi="en-US"/>
          </w:rPr>
          <w:t>gov</w:t>
        </w:r>
        <w:r w:rsidR="00B31657" w:rsidRPr="003826AC">
          <w:rPr>
            <w:rStyle w:val="af2"/>
            <w:rFonts w:ascii="Times New Roman" w:hAnsi="Times New Roman" w:cs="Times New Roman"/>
            <w:sz w:val="28"/>
            <w:szCs w:val="28"/>
            <w:lang w:bidi="en-US"/>
          </w:rPr>
          <w:t>.</w:t>
        </w:r>
        <w:r w:rsidR="00B31657" w:rsidRPr="003826AC">
          <w:rPr>
            <w:rStyle w:val="af2"/>
            <w:rFonts w:ascii="Times New Roman" w:hAnsi="Times New Roman" w:cs="Times New Roman"/>
            <w:sz w:val="28"/>
            <w:szCs w:val="28"/>
            <w:lang w:val="en-US" w:bidi="en-US"/>
          </w:rPr>
          <w:t>ru</w:t>
        </w:r>
      </w:hyperlink>
      <w:r w:rsidR="00B31657" w:rsidRPr="003826AC">
        <w:rPr>
          <w:rFonts w:ascii="Times New Roman" w:hAnsi="Times New Roman" w:cs="Times New Roman"/>
          <w:sz w:val="28"/>
          <w:szCs w:val="28"/>
          <w:lang w:bidi="en-US"/>
        </w:rPr>
        <w:t xml:space="preserve"> </w:t>
      </w:r>
    </w:p>
    <w:p w14:paraId="72119B27" w14:textId="77777777" w:rsidR="00C40EE4" w:rsidRPr="003826AC" w:rsidRDefault="00C40EE4" w:rsidP="006A320F">
      <w:pPr>
        <w:widowControl w:val="0"/>
        <w:numPr>
          <w:ilvl w:val="0"/>
          <w:numId w:val="18"/>
        </w:numPr>
        <w:tabs>
          <w:tab w:val="left" w:pos="426"/>
          <w:tab w:val="left" w:pos="1029"/>
        </w:tabs>
        <w:spacing w:after="0" w:line="240" w:lineRule="auto"/>
        <w:ind w:left="-284" w:firstLine="426"/>
        <w:jc w:val="both"/>
        <w:rPr>
          <w:rFonts w:ascii="Times New Roman" w:hAnsi="Times New Roman" w:cs="Times New Roman"/>
          <w:sz w:val="28"/>
          <w:szCs w:val="28"/>
        </w:rPr>
      </w:pPr>
      <w:r w:rsidRPr="003826AC">
        <w:rPr>
          <w:rFonts w:ascii="Times New Roman" w:hAnsi="Times New Roman" w:cs="Times New Roman"/>
          <w:sz w:val="28"/>
          <w:szCs w:val="28"/>
        </w:rPr>
        <w:t>Федеральный закон 24 июля 1998 г. № 124-ФЗ «Об основных гарантиях прав ребенка в Российской Федерации».</w:t>
      </w:r>
    </w:p>
    <w:p w14:paraId="287A1D2F" w14:textId="77777777" w:rsidR="00C40EE4" w:rsidRPr="003826AC" w:rsidRDefault="00C40EE4" w:rsidP="006A320F">
      <w:pPr>
        <w:widowControl w:val="0"/>
        <w:numPr>
          <w:ilvl w:val="0"/>
          <w:numId w:val="18"/>
        </w:numPr>
        <w:tabs>
          <w:tab w:val="left" w:pos="426"/>
          <w:tab w:val="left" w:pos="1018"/>
        </w:tabs>
        <w:spacing w:after="0" w:line="240" w:lineRule="auto"/>
        <w:ind w:left="-284" w:firstLine="426"/>
        <w:jc w:val="both"/>
        <w:rPr>
          <w:rFonts w:ascii="Times New Roman" w:hAnsi="Times New Roman" w:cs="Times New Roman"/>
          <w:sz w:val="28"/>
          <w:szCs w:val="28"/>
        </w:rPr>
      </w:pPr>
      <w:r w:rsidRPr="003826AC">
        <w:rPr>
          <w:rFonts w:ascii="Times New Roman" w:hAnsi="Times New Roman" w:cs="Times New Roman"/>
          <w:sz w:val="28"/>
          <w:szCs w:val="28"/>
        </w:rPr>
        <w:t>Распоряжение Правительства Российской Федерации от 4 сентября 2014 г. № 1726</w:t>
      </w:r>
      <w:r w:rsidRPr="003826AC">
        <w:rPr>
          <w:rFonts w:ascii="Times New Roman" w:hAnsi="Times New Roman" w:cs="Times New Roman"/>
          <w:sz w:val="28"/>
          <w:szCs w:val="28"/>
        </w:rPr>
        <w:softHyphen/>
      </w:r>
      <w:r w:rsidR="00B31657" w:rsidRPr="003826AC">
        <w:rPr>
          <w:rFonts w:ascii="Times New Roman" w:hAnsi="Times New Roman" w:cs="Times New Roman"/>
          <w:sz w:val="28"/>
          <w:szCs w:val="28"/>
        </w:rPr>
        <w:t xml:space="preserve"> </w:t>
      </w:r>
      <w:r w:rsidRPr="003826AC">
        <w:rPr>
          <w:rFonts w:ascii="Times New Roman" w:hAnsi="Times New Roman" w:cs="Times New Roman"/>
          <w:sz w:val="28"/>
          <w:szCs w:val="28"/>
        </w:rPr>
        <w:t>о Концепции дополнительного образования детей.</w:t>
      </w:r>
    </w:p>
    <w:p w14:paraId="6FBE4AD8" w14:textId="77777777" w:rsidR="00C40EE4" w:rsidRPr="003826AC" w:rsidRDefault="00C40EE4" w:rsidP="006A320F">
      <w:pPr>
        <w:widowControl w:val="0"/>
        <w:numPr>
          <w:ilvl w:val="0"/>
          <w:numId w:val="18"/>
        </w:numPr>
        <w:tabs>
          <w:tab w:val="left" w:pos="426"/>
          <w:tab w:val="left" w:pos="1029"/>
        </w:tabs>
        <w:spacing w:after="0" w:line="240" w:lineRule="auto"/>
        <w:ind w:left="-284" w:firstLine="426"/>
        <w:jc w:val="both"/>
        <w:rPr>
          <w:rFonts w:ascii="Times New Roman" w:hAnsi="Times New Roman" w:cs="Times New Roman"/>
          <w:sz w:val="28"/>
          <w:szCs w:val="28"/>
        </w:rPr>
      </w:pPr>
      <w:r w:rsidRPr="003826AC">
        <w:rPr>
          <w:rFonts w:ascii="Times New Roman" w:hAnsi="Times New Roman" w:cs="Times New Roman"/>
          <w:sz w:val="28"/>
          <w:szCs w:val="28"/>
        </w:rPr>
        <w:t>Распоряжение Правительства Российской Федерации от 29 мая 2015 г. № 996-р о Стратегии развития воспитания до 2025 г.[Электронный ресурс].— Режим досту</w:t>
      </w:r>
      <w:r w:rsidRPr="003826AC">
        <w:rPr>
          <w:rFonts w:ascii="Times New Roman" w:hAnsi="Times New Roman" w:cs="Times New Roman"/>
          <w:sz w:val="28"/>
          <w:szCs w:val="28"/>
        </w:rPr>
        <w:softHyphen/>
        <w:t xml:space="preserve">па: </w:t>
      </w:r>
      <w:hyperlink r:id="rId16" w:history="1">
        <w:r w:rsidRPr="003826AC">
          <w:rPr>
            <w:rStyle w:val="af2"/>
            <w:rFonts w:ascii="Times New Roman" w:hAnsi="Times New Roman" w:cs="Times New Roman"/>
            <w:sz w:val="28"/>
            <w:szCs w:val="28"/>
            <w:lang w:val="en-US" w:bidi="en-US"/>
          </w:rPr>
          <w:t>http://government.ru/docs/18312/</w:t>
        </w:r>
      </w:hyperlink>
      <w:r w:rsidRPr="003826AC">
        <w:rPr>
          <w:rFonts w:ascii="Times New Roman" w:hAnsi="Times New Roman" w:cs="Times New Roman"/>
          <w:sz w:val="28"/>
          <w:szCs w:val="28"/>
          <w:u w:val="single"/>
          <w:lang w:val="en-US" w:bidi="en-US"/>
        </w:rPr>
        <w:t>.</w:t>
      </w:r>
    </w:p>
    <w:p w14:paraId="724A3834" w14:textId="77777777" w:rsidR="00C40EE4" w:rsidRPr="003826AC" w:rsidRDefault="00C40EE4" w:rsidP="006A320F">
      <w:pPr>
        <w:widowControl w:val="0"/>
        <w:numPr>
          <w:ilvl w:val="0"/>
          <w:numId w:val="18"/>
        </w:numPr>
        <w:tabs>
          <w:tab w:val="left" w:pos="426"/>
          <w:tab w:val="left" w:pos="1018"/>
        </w:tabs>
        <w:spacing w:after="0" w:line="240" w:lineRule="auto"/>
        <w:ind w:left="-284" w:firstLine="426"/>
        <w:jc w:val="both"/>
        <w:rPr>
          <w:rFonts w:ascii="Times New Roman" w:hAnsi="Times New Roman" w:cs="Times New Roman"/>
          <w:sz w:val="28"/>
          <w:szCs w:val="28"/>
        </w:rPr>
      </w:pPr>
      <w:r w:rsidRPr="003826AC">
        <w:rPr>
          <w:rFonts w:ascii="Times New Roman" w:hAnsi="Times New Roman" w:cs="Times New Roman"/>
          <w:sz w:val="28"/>
          <w:szCs w:val="28"/>
        </w:rPr>
        <w:t>Постановление Главного государственного санитарного врача Российской Феде</w:t>
      </w:r>
      <w:r w:rsidRPr="003826AC">
        <w:rPr>
          <w:rFonts w:ascii="Times New Roman" w:hAnsi="Times New Roman" w:cs="Times New Roman"/>
          <w:sz w:val="28"/>
          <w:szCs w:val="28"/>
        </w:rPr>
        <w:softHyphen/>
        <w:t>рации от 19 декабря 2013 г. № 68 «Об утверждении СанПиН 2.4.1.3147-13 «Санитарно</w:t>
      </w:r>
      <w:r w:rsidRPr="003826AC">
        <w:rPr>
          <w:rFonts w:ascii="Times New Roman" w:hAnsi="Times New Roman" w:cs="Times New Roman"/>
          <w:sz w:val="28"/>
          <w:szCs w:val="28"/>
        </w:rPr>
        <w:softHyphen/>
        <w:t xml:space="preserve">эпидемиологические требования к дошкольным группам, размещенным в жилых </w:t>
      </w:r>
      <w:r w:rsidR="00B31657" w:rsidRPr="003826AC">
        <w:rPr>
          <w:rFonts w:ascii="Times New Roman" w:hAnsi="Times New Roman" w:cs="Times New Roman"/>
          <w:sz w:val="28"/>
          <w:szCs w:val="28"/>
        </w:rPr>
        <w:t>помещениях</w:t>
      </w:r>
      <w:r w:rsidRPr="003826AC">
        <w:rPr>
          <w:rFonts w:ascii="Times New Roman" w:hAnsi="Times New Roman" w:cs="Times New Roman"/>
          <w:sz w:val="28"/>
          <w:szCs w:val="28"/>
        </w:rPr>
        <w:t xml:space="preserve"> жилищного фонда».</w:t>
      </w:r>
    </w:p>
    <w:p w14:paraId="245B06EC" w14:textId="77777777" w:rsidR="00C40EE4" w:rsidRPr="003826AC" w:rsidRDefault="00C40EE4" w:rsidP="006A320F">
      <w:pPr>
        <w:widowControl w:val="0"/>
        <w:numPr>
          <w:ilvl w:val="0"/>
          <w:numId w:val="18"/>
        </w:numPr>
        <w:tabs>
          <w:tab w:val="left" w:pos="426"/>
          <w:tab w:val="left" w:pos="1018"/>
        </w:tabs>
        <w:spacing w:after="0" w:line="240" w:lineRule="auto"/>
        <w:ind w:left="-284" w:firstLine="426"/>
        <w:jc w:val="both"/>
        <w:rPr>
          <w:rFonts w:ascii="Times New Roman" w:hAnsi="Times New Roman" w:cs="Times New Roman"/>
          <w:sz w:val="28"/>
          <w:szCs w:val="28"/>
        </w:rPr>
      </w:pPr>
      <w:r w:rsidRPr="003826AC">
        <w:rPr>
          <w:rFonts w:ascii="Times New Roman" w:hAnsi="Times New Roman" w:cs="Times New Roman"/>
          <w:sz w:val="28"/>
          <w:szCs w:val="28"/>
        </w:rPr>
        <w:t>Постановление Главного государственного санитарного врача Российской Феде</w:t>
      </w:r>
      <w:r w:rsidRPr="003826AC">
        <w:rPr>
          <w:rFonts w:ascii="Times New Roman" w:hAnsi="Times New Roman" w:cs="Times New Roman"/>
          <w:sz w:val="28"/>
          <w:szCs w:val="28"/>
        </w:rPr>
        <w:softHyphen/>
        <w:t>рации от 15 мая 2013 г. № 26 «Об утверждении СанПиН 2.4.1.3049-13 «Санитарно</w:t>
      </w:r>
      <w:r w:rsidRPr="003826AC">
        <w:rPr>
          <w:rFonts w:ascii="Times New Roman" w:hAnsi="Times New Roman" w:cs="Times New Roman"/>
          <w:sz w:val="28"/>
          <w:szCs w:val="28"/>
        </w:rPr>
        <w:softHyphen/>
        <w:t>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w:t>
      </w:r>
    </w:p>
    <w:p w14:paraId="53255217" w14:textId="77777777" w:rsidR="00C40EE4" w:rsidRPr="003826AC" w:rsidRDefault="00C40EE4" w:rsidP="006A320F">
      <w:pPr>
        <w:widowControl w:val="0"/>
        <w:numPr>
          <w:ilvl w:val="0"/>
          <w:numId w:val="18"/>
        </w:numPr>
        <w:tabs>
          <w:tab w:val="left" w:pos="426"/>
          <w:tab w:val="left" w:pos="1038"/>
        </w:tabs>
        <w:spacing w:after="0" w:line="240" w:lineRule="auto"/>
        <w:ind w:left="-284" w:firstLine="426"/>
        <w:jc w:val="both"/>
        <w:rPr>
          <w:rFonts w:ascii="Times New Roman" w:hAnsi="Times New Roman" w:cs="Times New Roman"/>
          <w:sz w:val="28"/>
          <w:szCs w:val="28"/>
        </w:rPr>
      </w:pPr>
      <w:r w:rsidRPr="003826AC">
        <w:rPr>
          <w:rFonts w:ascii="Times New Roman" w:hAnsi="Times New Roman" w:cs="Times New Roman"/>
          <w:sz w:val="28"/>
          <w:szCs w:val="28"/>
        </w:rPr>
        <w:t>Постановление Главного государственного санитарного врача Российской Федерации от 3 июня 2003 г. № 118 (ред. от 03.09.2010) «О введении в действие санитарно</w:t>
      </w:r>
      <w:r w:rsidRPr="003826AC">
        <w:rPr>
          <w:rFonts w:ascii="Times New Roman" w:hAnsi="Times New Roman" w:cs="Times New Roman"/>
          <w:sz w:val="28"/>
          <w:szCs w:val="28"/>
        </w:rPr>
        <w:softHyphen/>
        <w:t xml:space="preserve">эпидемиологических правил и нормативов СанПиН 2.2.2/2.4.1340-03» (вместе с «СанПиН 2.2.2/2.4.1340-03. 2.2.2. Гигиена труда, технологические процессы, сырье, материалы, оборудование, рабочий инструмент. 2.4. Гигиена детей и подростков. Гигиенические </w:t>
      </w:r>
      <w:r w:rsidR="00B31657" w:rsidRPr="003826AC">
        <w:rPr>
          <w:rFonts w:ascii="Times New Roman" w:hAnsi="Times New Roman" w:cs="Times New Roman"/>
          <w:sz w:val="28"/>
          <w:szCs w:val="28"/>
        </w:rPr>
        <w:t xml:space="preserve">требования </w:t>
      </w:r>
      <w:r w:rsidRPr="003826AC">
        <w:rPr>
          <w:rFonts w:ascii="Times New Roman" w:hAnsi="Times New Roman" w:cs="Times New Roman"/>
          <w:sz w:val="28"/>
          <w:szCs w:val="28"/>
        </w:rPr>
        <w:t>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w:t>
      </w:r>
      <w:r w:rsidRPr="003826AC">
        <w:rPr>
          <w:rFonts w:ascii="Times New Roman" w:hAnsi="Times New Roman" w:cs="Times New Roman"/>
          <w:sz w:val="28"/>
          <w:szCs w:val="28"/>
        </w:rPr>
        <w:softHyphen/>
        <w:t>нитарным врачом Российской Федерации 30 мая 2003 г.) (Зарегистрировано в Минюсте России 10 июня 2003 г., регистрационный № 4673)</w:t>
      </w:r>
    </w:p>
    <w:p w14:paraId="59CB2BB3" w14:textId="77777777" w:rsidR="00C40EE4" w:rsidRPr="003826AC" w:rsidRDefault="00C40EE4" w:rsidP="006A320F">
      <w:pPr>
        <w:widowControl w:val="0"/>
        <w:numPr>
          <w:ilvl w:val="0"/>
          <w:numId w:val="18"/>
        </w:numPr>
        <w:tabs>
          <w:tab w:val="left" w:pos="426"/>
          <w:tab w:val="left" w:pos="1024"/>
        </w:tabs>
        <w:spacing w:after="0" w:line="240" w:lineRule="auto"/>
        <w:ind w:left="-284" w:firstLine="426"/>
        <w:jc w:val="both"/>
        <w:rPr>
          <w:rFonts w:ascii="Times New Roman" w:hAnsi="Times New Roman" w:cs="Times New Roman"/>
          <w:sz w:val="28"/>
          <w:szCs w:val="28"/>
        </w:rPr>
      </w:pPr>
      <w:r w:rsidRPr="003826AC">
        <w:rPr>
          <w:rFonts w:ascii="Times New Roman" w:hAnsi="Times New Roman" w:cs="Times New Roman"/>
          <w:sz w:val="28"/>
          <w:szCs w:val="28"/>
        </w:rPr>
        <w:t>Приказ Министерства образования и науки Российской Федерации от 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14:paraId="625848B8" w14:textId="77777777" w:rsidR="00C40EE4" w:rsidRPr="003826AC" w:rsidRDefault="00C40EE4" w:rsidP="006A320F">
      <w:pPr>
        <w:widowControl w:val="0"/>
        <w:numPr>
          <w:ilvl w:val="0"/>
          <w:numId w:val="18"/>
        </w:numPr>
        <w:tabs>
          <w:tab w:val="left" w:pos="426"/>
          <w:tab w:val="left" w:pos="1024"/>
        </w:tabs>
        <w:spacing w:after="0" w:line="240" w:lineRule="auto"/>
        <w:ind w:left="-284" w:firstLine="426"/>
        <w:jc w:val="both"/>
        <w:rPr>
          <w:rFonts w:ascii="Times New Roman" w:hAnsi="Times New Roman" w:cs="Times New Roman"/>
          <w:sz w:val="28"/>
          <w:szCs w:val="28"/>
        </w:rPr>
      </w:pPr>
      <w:r w:rsidRPr="003826AC">
        <w:rPr>
          <w:rFonts w:ascii="Times New Roman" w:hAnsi="Times New Roman" w:cs="Times New Roman"/>
          <w:sz w:val="28"/>
          <w:szCs w:val="28"/>
        </w:rPr>
        <w:t xml:space="preserve">Приказ Минздравсоцразвития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w:t>
      </w:r>
      <w:r w:rsidRPr="003826AC">
        <w:rPr>
          <w:rFonts w:ascii="Times New Roman" w:eastAsia="Calibri" w:hAnsi="Times New Roman" w:cs="Times New Roman"/>
          <w:sz w:val="28"/>
          <w:szCs w:val="28"/>
        </w:rPr>
        <w:t xml:space="preserve">56 </w:t>
      </w:r>
      <w:r w:rsidRPr="003826AC">
        <w:rPr>
          <w:rFonts w:ascii="Times New Roman" w:hAnsi="Times New Roman" w:cs="Times New Roman"/>
          <w:sz w:val="28"/>
          <w:szCs w:val="28"/>
        </w:rPr>
        <w:t>г. № 18638)</w:t>
      </w:r>
    </w:p>
    <w:p w14:paraId="6FEA9AC0" w14:textId="77777777" w:rsidR="00C40EE4" w:rsidRPr="003826AC" w:rsidRDefault="00C40EE4" w:rsidP="006A320F">
      <w:pPr>
        <w:widowControl w:val="0"/>
        <w:numPr>
          <w:ilvl w:val="0"/>
          <w:numId w:val="18"/>
        </w:numPr>
        <w:tabs>
          <w:tab w:val="left" w:pos="426"/>
          <w:tab w:val="left" w:pos="1024"/>
        </w:tabs>
        <w:spacing w:after="0" w:line="240" w:lineRule="auto"/>
        <w:ind w:left="-284" w:firstLine="426"/>
        <w:jc w:val="both"/>
        <w:rPr>
          <w:rFonts w:ascii="Times New Roman" w:hAnsi="Times New Roman" w:cs="Times New Roman"/>
          <w:sz w:val="28"/>
          <w:szCs w:val="28"/>
        </w:rPr>
      </w:pPr>
      <w:r w:rsidRPr="003826AC">
        <w:rPr>
          <w:rFonts w:ascii="Times New Roman" w:hAnsi="Times New Roman" w:cs="Times New Roman"/>
          <w:sz w:val="28"/>
          <w:szCs w:val="28"/>
        </w:rPr>
        <w:t xml:space="preserve">Письмо Минобрнауки России «Комментарии к ФГОС ДО» от 28 февраля 2014 г. № 08-249 // Вестник </w:t>
      </w:r>
      <w:r w:rsidR="00B31657" w:rsidRPr="003826AC">
        <w:rPr>
          <w:rFonts w:ascii="Times New Roman" w:hAnsi="Times New Roman" w:cs="Times New Roman"/>
          <w:sz w:val="28"/>
          <w:szCs w:val="28"/>
        </w:rPr>
        <w:t>образования. -</w:t>
      </w:r>
      <w:r w:rsidRPr="003826AC">
        <w:rPr>
          <w:rFonts w:ascii="Times New Roman" w:hAnsi="Times New Roman" w:cs="Times New Roman"/>
          <w:sz w:val="28"/>
          <w:szCs w:val="28"/>
        </w:rPr>
        <w:t xml:space="preserve"> 2014. - Апрель. - № 7.</w:t>
      </w:r>
    </w:p>
    <w:p w14:paraId="163FA4C6" w14:textId="77777777" w:rsidR="00C40EE4" w:rsidRPr="003826AC" w:rsidRDefault="00C40EE4" w:rsidP="006A320F">
      <w:pPr>
        <w:widowControl w:val="0"/>
        <w:numPr>
          <w:ilvl w:val="0"/>
          <w:numId w:val="18"/>
        </w:numPr>
        <w:tabs>
          <w:tab w:val="left" w:pos="426"/>
          <w:tab w:val="left" w:pos="1024"/>
        </w:tabs>
        <w:spacing w:after="0" w:line="240" w:lineRule="auto"/>
        <w:ind w:left="-284" w:firstLine="426"/>
        <w:jc w:val="both"/>
        <w:rPr>
          <w:rFonts w:ascii="Times New Roman" w:hAnsi="Times New Roman" w:cs="Times New Roman"/>
          <w:sz w:val="28"/>
          <w:szCs w:val="28"/>
        </w:rPr>
      </w:pPr>
      <w:r w:rsidRPr="003826AC">
        <w:rPr>
          <w:rFonts w:ascii="Times New Roman" w:hAnsi="Times New Roman" w:cs="Times New Roman"/>
          <w:sz w:val="28"/>
          <w:szCs w:val="28"/>
        </w:rPr>
        <w:lastRenderedPageBreak/>
        <w:t>Письмо Минобрнауки России от 31 июля 2014 г. № 08-1002 «О направлении методических рекомендаций» (Методические рекомендации по реализации полномочий</w:t>
      </w:r>
    </w:p>
    <w:p w14:paraId="22A0FE7F" w14:textId="77777777" w:rsidR="00B31657" w:rsidRDefault="00C40EE4" w:rsidP="00B31657">
      <w:pPr>
        <w:tabs>
          <w:tab w:val="left" w:pos="426"/>
        </w:tabs>
        <w:spacing w:line="232" w:lineRule="auto"/>
        <w:jc w:val="both"/>
        <w:rPr>
          <w:rFonts w:ascii="Times New Roman" w:hAnsi="Times New Roman" w:cs="Times New Roman"/>
          <w:sz w:val="28"/>
          <w:szCs w:val="28"/>
        </w:rPr>
      </w:pPr>
      <w:r w:rsidRPr="003826AC">
        <w:rPr>
          <w:rFonts w:ascii="Times New Roman" w:hAnsi="Times New Roman" w:cs="Times New Roman"/>
          <w:sz w:val="28"/>
          <w:szCs w:val="28"/>
        </w:rPr>
        <w:t>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14:paraId="53B986E3" w14:textId="77777777" w:rsidR="004506C2" w:rsidRDefault="004506C2" w:rsidP="00B31657">
      <w:pPr>
        <w:tabs>
          <w:tab w:val="left" w:pos="426"/>
        </w:tabs>
        <w:spacing w:line="232" w:lineRule="auto"/>
        <w:jc w:val="both"/>
        <w:rPr>
          <w:rFonts w:ascii="Times New Roman" w:hAnsi="Times New Roman" w:cs="Times New Roman"/>
          <w:sz w:val="28"/>
          <w:szCs w:val="28"/>
        </w:rPr>
      </w:pPr>
    </w:p>
    <w:p w14:paraId="0F788317" w14:textId="77777777" w:rsidR="004506C2" w:rsidRDefault="004506C2" w:rsidP="00B31657">
      <w:pPr>
        <w:tabs>
          <w:tab w:val="left" w:pos="426"/>
        </w:tabs>
        <w:spacing w:line="232" w:lineRule="auto"/>
        <w:jc w:val="both"/>
        <w:rPr>
          <w:rFonts w:ascii="Times New Roman" w:hAnsi="Times New Roman" w:cs="Times New Roman"/>
          <w:sz w:val="28"/>
          <w:szCs w:val="28"/>
        </w:rPr>
      </w:pPr>
    </w:p>
    <w:p w14:paraId="1D49CDEB" w14:textId="77777777" w:rsidR="004506C2" w:rsidRDefault="004506C2" w:rsidP="00B31657">
      <w:pPr>
        <w:tabs>
          <w:tab w:val="left" w:pos="426"/>
        </w:tabs>
        <w:spacing w:line="232" w:lineRule="auto"/>
        <w:jc w:val="both"/>
        <w:rPr>
          <w:rFonts w:ascii="Times New Roman" w:hAnsi="Times New Roman" w:cs="Times New Roman"/>
          <w:sz w:val="28"/>
          <w:szCs w:val="28"/>
        </w:rPr>
      </w:pPr>
    </w:p>
    <w:p w14:paraId="336D6B91" w14:textId="77777777" w:rsidR="004506C2" w:rsidRDefault="004506C2" w:rsidP="00B31657">
      <w:pPr>
        <w:tabs>
          <w:tab w:val="left" w:pos="426"/>
        </w:tabs>
        <w:spacing w:line="232" w:lineRule="auto"/>
        <w:jc w:val="both"/>
        <w:rPr>
          <w:rFonts w:ascii="Times New Roman" w:hAnsi="Times New Roman" w:cs="Times New Roman"/>
          <w:sz w:val="28"/>
          <w:szCs w:val="28"/>
        </w:rPr>
      </w:pPr>
    </w:p>
    <w:p w14:paraId="07C46030" w14:textId="77777777" w:rsidR="004506C2" w:rsidRDefault="004506C2" w:rsidP="00B31657">
      <w:pPr>
        <w:tabs>
          <w:tab w:val="left" w:pos="426"/>
        </w:tabs>
        <w:spacing w:line="232" w:lineRule="auto"/>
        <w:jc w:val="both"/>
        <w:rPr>
          <w:rFonts w:ascii="Times New Roman" w:hAnsi="Times New Roman" w:cs="Times New Roman"/>
          <w:sz w:val="28"/>
          <w:szCs w:val="28"/>
        </w:rPr>
      </w:pPr>
    </w:p>
    <w:p w14:paraId="13AAC1FE" w14:textId="77777777" w:rsidR="004506C2" w:rsidRDefault="004506C2" w:rsidP="00B31657">
      <w:pPr>
        <w:tabs>
          <w:tab w:val="left" w:pos="426"/>
        </w:tabs>
        <w:spacing w:line="232" w:lineRule="auto"/>
        <w:jc w:val="both"/>
        <w:rPr>
          <w:rFonts w:ascii="Times New Roman" w:hAnsi="Times New Roman" w:cs="Times New Roman"/>
          <w:sz w:val="28"/>
          <w:szCs w:val="28"/>
        </w:rPr>
      </w:pPr>
    </w:p>
    <w:p w14:paraId="18E0FBBA" w14:textId="77777777" w:rsidR="004506C2" w:rsidRDefault="004506C2" w:rsidP="00B31657">
      <w:pPr>
        <w:tabs>
          <w:tab w:val="left" w:pos="426"/>
        </w:tabs>
        <w:spacing w:line="232" w:lineRule="auto"/>
        <w:jc w:val="both"/>
        <w:rPr>
          <w:rFonts w:ascii="Times New Roman" w:hAnsi="Times New Roman" w:cs="Times New Roman"/>
          <w:sz w:val="28"/>
          <w:szCs w:val="28"/>
        </w:rPr>
      </w:pPr>
    </w:p>
    <w:p w14:paraId="0A25C8DE" w14:textId="77777777" w:rsidR="004506C2" w:rsidRDefault="004506C2" w:rsidP="00B31657">
      <w:pPr>
        <w:tabs>
          <w:tab w:val="left" w:pos="426"/>
        </w:tabs>
        <w:spacing w:line="232" w:lineRule="auto"/>
        <w:jc w:val="both"/>
        <w:rPr>
          <w:rFonts w:ascii="Times New Roman" w:hAnsi="Times New Roman" w:cs="Times New Roman"/>
          <w:sz w:val="28"/>
          <w:szCs w:val="28"/>
        </w:rPr>
      </w:pPr>
    </w:p>
    <w:p w14:paraId="6697AC43" w14:textId="77777777" w:rsidR="004506C2" w:rsidRDefault="004506C2" w:rsidP="00B31657">
      <w:pPr>
        <w:tabs>
          <w:tab w:val="left" w:pos="426"/>
        </w:tabs>
        <w:spacing w:line="232" w:lineRule="auto"/>
        <w:jc w:val="both"/>
        <w:rPr>
          <w:rFonts w:ascii="Times New Roman" w:hAnsi="Times New Roman" w:cs="Times New Roman"/>
          <w:sz w:val="28"/>
          <w:szCs w:val="28"/>
        </w:rPr>
      </w:pPr>
    </w:p>
    <w:p w14:paraId="63B86858" w14:textId="77777777" w:rsidR="004506C2" w:rsidRDefault="004506C2" w:rsidP="00B31657">
      <w:pPr>
        <w:tabs>
          <w:tab w:val="left" w:pos="426"/>
        </w:tabs>
        <w:spacing w:line="232" w:lineRule="auto"/>
        <w:jc w:val="both"/>
        <w:rPr>
          <w:rFonts w:ascii="Times New Roman" w:hAnsi="Times New Roman" w:cs="Times New Roman"/>
          <w:sz w:val="28"/>
          <w:szCs w:val="28"/>
        </w:rPr>
      </w:pPr>
    </w:p>
    <w:p w14:paraId="3487E84A" w14:textId="77777777" w:rsidR="004506C2" w:rsidRDefault="004506C2" w:rsidP="00B31657">
      <w:pPr>
        <w:tabs>
          <w:tab w:val="left" w:pos="426"/>
        </w:tabs>
        <w:spacing w:line="232" w:lineRule="auto"/>
        <w:jc w:val="both"/>
        <w:rPr>
          <w:rFonts w:ascii="Times New Roman" w:hAnsi="Times New Roman" w:cs="Times New Roman"/>
          <w:sz w:val="28"/>
          <w:szCs w:val="28"/>
        </w:rPr>
      </w:pPr>
    </w:p>
    <w:p w14:paraId="5CE71D12" w14:textId="77777777" w:rsidR="004506C2" w:rsidRDefault="004506C2" w:rsidP="00B31657">
      <w:pPr>
        <w:tabs>
          <w:tab w:val="left" w:pos="426"/>
        </w:tabs>
        <w:spacing w:line="232" w:lineRule="auto"/>
        <w:jc w:val="both"/>
        <w:rPr>
          <w:rFonts w:ascii="Times New Roman" w:hAnsi="Times New Roman" w:cs="Times New Roman"/>
          <w:sz w:val="28"/>
          <w:szCs w:val="28"/>
        </w:rPr>
      </w:pPr>
    </w:p>
    <w:p w14:paraId="2953329A" w14:textId="77777777" w:rsidR="004506C2" w:rsidRDefault="004506C2" w:rsidP="00B31657">
      <w:pPr>
        <w:tabs>
          <w:tab w:val="left" w:pos="426"/>
        </w:tabs>
        <w:spacing w:line="232" w:lineRule="auto"/>
        <w:jc w:val="both"/>
        <w:rPr>
          <w:rFonts w:ascii="Times New Roman" w:hAnsi="Times New Roman" w:cs="Times New Roman"/>
          <w:sz w:val="28"/>
          <w:szCs w:val="28"/>
        </w:rPr>
      </w:pPr>
    </w:p>
    <w:p w14:paraId="77C90978" w14:textId="77777777" w:rsidR="004506C2" w:rsidRDefault="004506C2" w:rsidP="00B31657">
      <w:pPr>
        <w:tabs>
          <w:tab w:val="left" w:pos="426"/>
        </w:tabs>
        <w:spacing w:line="232" w:lineRule="auto"/>
        <w:jc w:val="both"/>
        <w:rPr>
          <w:rFonts w:ascii="Times New Roman" w:hAnsi="Times New Roman" w:cs="Times New Roman"/>
          <w:sz w:val="28"/>
          <w:szCs w:val="28"/>
        </w:rPr>
      </w:pPr>
    </w:p>
    <w:p w14:paraId="767D4464" w14:textId="77777777" w:rsidR="004506C2" w:rsidRDefault="004506C2" w:rsidP="00B31657">
      <w:pPr>
        <w:tabs>
          <w:tab w:val="left" w:pos="426"/>
        </w:tabs>
        <w:spacing w:line="232" w:lineRule="auto"/>
        <w:jc w:val="both"/>
        <w:rPr>
          <w:rFonts w:ascii="Times New Roman" w:hAnsi="Times New Roman" w:cs="Times New Roman"/>
          <w:sz w:val="28"/>
          <w:szCs w:val="28"/>
        </w:rPr>
      </w:pPr>
    </w:p>
    <w:p w14:paraId="3EB59DA6" w14:textId="77777777" w:rsidR="004506C2" w:rsidRDefault="004506C2" w:rsidP="00B31657">
      <w:pPr>
        <w:tabs>
          <w:tab w:val="left" w:pos="426"/>
        </w:tabs>
        <w:spacing w:line="232" w:lineRule="auto"/>
        <w:jc w:val="both"/>
        <w:rPr>
          <w:rFonts w:ascii="Times New Roman" w:hAnsi="Times New Roman" w:cs="Times New Roman"/>
          <w:sz w:val="28"/>
          <w:szCs w:val="28"/>
        </w:rPr>
      </w:pPr>
    </w:p>
    <w:p w14:paraId="586DC3BE" w14:textId="77777777" w:rsidR="004506C2" w:rsidRDefault="004506C2" w:rsidP="00B31657">
      <w:pPr>
        <w:tabs>
          <w:tab w:val="left" w:pos="426"/>
        </w:tabs>
        <w:spacing w:line="232" w:lineRule="auto"/>
        <w:jc w:val="both"/>
        <w:rPr>
          <w:rFonts w:ascii="Times New Roman" w:hAnsi="Times New Roman" w:cs="Times New Roman"/>
          <w:sz w:val="28"/>
          <w:szCs w:val="28"/>
        </w:rPr>
      </w:pPr>
    </w:p>
    <w:p w14:paraId="05FB3315" w14:textId="77777777" w:rsidR="004506C2" w:rsidRDefault="004506C2" w:rsidP="00B31657">
      <w:pPr>
        <w:tabs>
          <w:tab w:val="left" w:pos="426"/>
        </w:tabs>
        <w:spacing w:line="232" w:lineRule="auto"/>
        <w:jc w:val="both"/>
        <w:rPr>
          <w:rFonts w:ascii="Times New Roman" w:hAnsi="Times New Roman" w:cs="Times New Roman"/>
          <w:sz w:val="28"/>
          <w:szCs w:val="28"/>
        </w:rPr>
      </w:pPr>
    </w:p>
    <w:p w14:paraId="10E3650E" w14:textId="77777777" w:rsidR="004506C2" w:rsidRDefault="004506C2" w:rsidP="00B31657">
      <w:pPr>
        <w:tabs>
          <w:tab w:val="left" w:pos="426"/>
        </w:tabs>
        <w:spacing w:line="232" w:lineRule="auto"/>
        <w:jc w:val="both"/>
        <w:rPr>
          <w:rFonts w:ascii="Times New Roman" w:hAnsi="Times New Roman" w:cs="Times New Roman"/>
          <w:sz w:val="28"/>
          <w:szCs w:val="28"/>
        </w:rPr>
      </w:pPr>
    </w:p>
    <w:p w14:paraId="7EA874F1" w14:textId="77777777" w:rsidR="004506C2" w:rsidRDefault="004506C2" w:rsidP="00B31657">
      <w:pPr>
        <w:tabs>
          <w:tab w:val="left" w:pos="426"/>
        </w:tabs>
        <w:spacing w:line="232" w:lineRule="auto"/>
        <w:jc w:val="both"/>
        <w:rPr>
          <w:rFonts w:ascii="Times New Roman" w:hAnsi="Times New Roman" w:cs="Times New Roman"/>
          <w:sz w:val="28"/>
          <w:szCs w:val="28"/>
        </w:rPr>
      </w:pPr>
    </w:p>
    <w:p w14:paraId="15501B51" w14:textId="77777777" w:rsidR="00B31657" w:rsidRPr="003826AC" w:rsidRDefault="00B31657" w:rsidP="00B31657">
      <w:pPr>
        <w:tabs>
          <w:tab w:val="left" w:pos="426"/>
        </w:tabs>
        <w:spacing w:after="0" w:line="232" w:lineRule="auto"/>
        <w:jc w:val="center"/>
        <w:rPr>
          <w:rFonts w:ascii="Times New Roman" w:hAnsi="Times New Roman" w:cs="Times New Roman"/>
          <w:b/>
          <w:bCs/>
          <w:sz w:val="28"/>
          <w:szCs w:val="28"/>
        </w:rPr>
      </w:pPr>
      <w:r w:rsidRPr="003826AC">
        <w:rPr>
          <w:rFonts w:ascii="Times New Roman" w:hAnsi="Times New Roman" w:cs="Times New Roman"/>
          <w:b/>
          <w:bCs/>
          <w:sz w:val="28"/>
          <w:szCs w:val="28"/>
        </w:rPr>
        <w:t>Методическое обеспечение программы</w:t>
      </w:r>
    </w:p>
    <w:p w14:paraId="3D34A959" w14:textId="77777777" w:rsidR="00B31657" w:rsidRPr="003826AC" w:rsidRDefault="00AD7A65" w:rsidP="004506C2">
      <w:pPr>
        <w:pStyle w:val="a4"/>
        <w:numPr>
          <w:ilvl w:val="0"/>
          <w:numId w:val="20"/>
        </w:numPr>
        <w:tabs>
          <w:tab w:val="left" w:pos="426"/>
        </w:tabs>
        <w:spacing w:after="800" w:line="240" w:lineRule="auto"/>
        <w:ind w:left="284" w:hanging="284"/>
        <w:jc w:val="both"/>
        <w:rPr>
          <w:rFonts w:ascii="Times New Roman" w:hAnsi="Times New Roman" w:cs="Times New Roman"/>
          <w:color w:val="000000"/>
          <w:sz w:val="28"/>
          <w:szCs w:val="28"/>
        </w:rPr>
      </w:pPr>
      <w:r w:rsidRPr="003826AC">
        <w:rPr>
          <w:rFonts w:ascii="Times New Roman" w:hAnsi="Times New Roman" w:cs="Times New Roman"/>
          <w:color w:val="000000"/>
          <w:sz w:val="28"/>
          <w:szCs w:val="28"/>
        </w:rPr>
        <w:t>Комплексная образовательная программа дошкольного образования «Мир открытий» / науч. Рук. Л.Г. Петерсон; под общей ред. Л.Г. Петерсон, И.А. Лыковой. – 5-е изд., перераб. и доп. – М.: БИНОМ. Лаборатория знаний, 2018.</w:t>
      </w:r>
    </w:p>
    <w:p w14:paraId="28519AA5" w14:textId="77777777" w:rsidR="00EC6D50" w:rsidRPr="003826AC" w:rsidRDefault="00EC6D50" w:rsidP="004506C2">
      <w:pPr>
        <w:pStyle w:val="a4"/>
        <w:numPr>
          <w:ilvl w:val="0"/>
          <w:numId w:val="20"/>
        </w:numPr>
        <w:tabs>
          <w:tab w:val="left" w:pos="426"/>
        </w:tabs>
        <w:spacing w:before="240" w:line="240" w:lineRule="auto"/>
        <w:ind w:left="284" w:hanging="284"/>
        <w:jc w:val="both"/>
        <w:rPr>
          <w:rFonts w:ascii="Times New Roman" w:eastAsia="TimesNewRoman" w:hAnsi="Times New Roman" w:cs="Times New Roman"/>
          <w:b/>
          <w:bCs/>
          <w:i/>
          <w:iCs/>
          <w:color w:val="000000" w:themeColor="text1"/>
          <w:sz w:val="28"/>
          <w:szCs w:val="28"/>
        </w:rPr>
      </w:pPr>
      <w:r w:rsidRPr="003826AC">
        <w:rPr>
          <w:rFonts w:ascii="Times New Roman" w:hAnsi="Times New Roman" w:cs="Times New Roman"/>
          <w:sz w:val="28"/>
          <w:szCs w:val="28"/>
        </w:rPr>
        <w:lastRenderedPageBreak/>
        <w:t>Примерная адаптированная основная образовательная программа для дошкольников с тяжелыми нарушениями речи (ТНР) / Л.Б. Бараева, Т.В. Волосовец, О.П. Гаврилушкина, Г.Г. Голубева, и др. Под ред.проф. Л.В. Лопатиной. – СПб., 2014. – 448 с.</w:t>
      </w:r>
    </w:p>
    <w:p w14:paraId="5DA66137" w14:textId="77777777" w:rsidR="00EC6D50" w:rsidRPr="003826AC" w:rsidRDefault="00EC6D50" w:rsidP="00EC6D50">
      <w:pPr>
        <w:pStyle w:val="a4"/>
        <w:tabs>
          <w:tab w:val="left" w:pos="426"/>
        </w:tabs>
        <w:spacing w:before="240" w:line="232" w:lineRule="auto"/>
        <w:ind w:left="786"/>
        <w:jc w:val="both"/>
        <w:rPr>
          <w:rFonts w:ascii="Times New Roman" w:eastAsia="TimesNewRoman" w:hAnsi="Times New Roman" w:cs="Times New Roman"/>
          <w:b/>
          <w:bCs/>
          <w:i/>
          <w:iCs/>
          <w:color w:val="000000" w:themeColor="text1"/>
          <w:sz w:val="28"/>
          <w:szCs w:val="28"/>
        </w:rPr>
      </w:pPr>
    </w:p>
    <w:p w14:paraId="52EC5A70" w14:textId="77777777" w:rsidR="006D1D4D" w:rsidRPr="003826AC" w:rsidRDefault="006D1D4D" w:rsidP="00EC6D50">
      <w:pPr>
        <w:pStyle w:val="a4"/>
        <w:tabs>
          <w:tab w:val="left" w:pos="426"/>
        </w:tabs>
        <w:spacing w:before="240" w:after="0" w:line="232" w:lineRule="auto"/>
        <w:jc w:val="both"/>
        <w:rPr>
          <w:rFonts w:ascii="Times New Roman" w:eastAsia="TimesNewRoman" w:hAnsi="Times New Roman" w:cs="Times New Roman"/>
          <w:b/>
          <w:bCs/>
          <w:i/>
          <w:iCs/>
          <w:color w:val="000000" w:themeColor="text1"/>
          <w:sz w:val="28"/>
          <w:szCs w:val="28"/>
        </w:rPr>
      </w:pPr>
      <w:r w:rsidRPr="003826AC">
        <w:rPr>
          <w:rFonts w:ascii="Times New Roman" w:eastAsia="TimesNewRoman" w:hAnsi="Times New Roman" w:cs="Times New Roman"/>
          <w:b/>
          <w:bCs/>
          <w:i/>
          <w:iCs/>
          <w:color w:val="000000" w:themeColor="text1"/>
          <w:sz w:val="28"/>
          <w:szCs w:val="28"/>
        </w:rPr>
        <w:t>С</w:t>
      </w:r>
      <w:r w:rsidR="002F5FB4" w:rsidRPr="003826AC">
        <w:rPr>
          <w:rFonts w:ascii="Times New Roman" w:eastAsia="TimesNewRoman" w:hAnsi="Times New Roman" w:cs="Times New Roman"/>
          <w:b/>
          <w:bCs/>
          <w:i/>
          <w:iCs/>
          <w:color w:val="000000" w:themeColor="text1"/>
          <w:sz w:val="28"/>
          <w:szCs w:val="28"/>
        </w:rPr>
        <w:t>оциально-коммуникативное развитие</w:t>
      </w:r>
    </w:p>
    <w:p w14:paraId="50566443" w14:textId="77777777" w:rsidR="006D1D4D" w:rsidRPr="003826AC" w:rsidRDefault="00971E13" w:rsidP="00502680">
      <w:pPr>
        <w:autoSpaceDE w:val="0"/>
        <w:autoSpaceDN w:val="0"/>
        <w:adjustRightInd w:val="0"/>
        <w:spacing w:after="0" w:line="240" w:lineRule="auto"/>
        <w:jc w:val="both"/>
        <w:rPr>
          <w:rFonts w:ascii="Times New Roman" w:eastAsia="TimesNewRoman" w:hAnsi="Times New Roman" w:cs="Times New Roman"/>
          <w:bCs/>
          <w:iCs/>
          <w:color w:val="000000" w:themeColor="text1"/>
          <w:sz w:val="28"/>
          <w:szCs w:val="28"/>
        </w:rPr>
      </w:pPr>
      <w:r w:rsidRPr="003826AC">
        <w:rPr>
          <w:rFonts w:ascii="Times New Roman" w:eastAsia="TimesNewRoman,Italic" w:hAnsi="Times New Roman" w:cs="Times New Roman"/>
          <w:bCs/>
          <w:iCs/>
          <w:color w:val="000000" w:themeColor="text1"/>
          <w:sz w:val="28"/>
          <w:szCs w:val="28"/>
        </w:rPr>
        <w:t>1.</w:t>
      </w:r>
      <w:r w:rsidR="004363C9" w:rsidRPr="003826AC">
        <w:rPr>
          <w:rFonts w:ascii="Times New Roman" w:eastAsia="TimesNewRoman,Italic" w:hAnsi="Times New Roman" w:cs="Times New Roman"/>
          <w:bCs/>
          <w:iCs/>
          <w:color w:val="000000" w:themeColor="text1"/>
          <w:sz w:val="28"/>
          <w:szCs w:val="28"/>
        </w:rPr>
        <w:t xml:space="preserve"> </w:t>
      </w:r>
      <w:r w:rsidR="006D1D4D" w:rsidRPr="003826AC">
        <w:rPr>
          <w:rFonts w:ascii="Times New Roman" w:eastAsia="TimesNewRoman,Italic" w:hAnsi="Times New Roman" w:cs="Times New Roman"/>
          <w:bCs/>
          <w:iCs/>
          <w:color w:val="000000" w:themeColor="text1"/>
          <w:sz w:val="28"/>
          <w:szCs w:val="28"/>
        </w:rPr>
        <w:t>Васюкова Н</w:t>
      </w:r>
      <w:r w:rsidR="006D1D4D" w:rsidRPr="003826AC">
        <w:rPr>
          <w:rFonts w:ascii="Times New Roman" w:eastAsia="TimesNewRoman" w:hAnsi="Times New Roman" w:cs="Times New Roman"/>
          <w:bCs/>
          <w:iCs/>
          <w:color w:val="000000" w:themeColor="text1"/>
          <w:sz w:val="28"/>
          <w:szCs w:val="28"/>
        </w:rPr>
        <w:t>.</w:t>
      </w:r>
      <w:r w:rsidR="006D1D4D" w:rsidRPr="003826AC">
        <w:rPr>
          <w:rFonts w:ascii="Times New Roman" w:eastAsia="TimesNewRoman,Italic" w:hAnsi="Times New Roman" w:cs="Times New Roman"/>
          <w:bCs/>
          <w:iCs/>
          <w:color w:val="000000" w:themeColor="text1"/>
          <w:sz w:val="28"/>
          <w:szCs w:val="28"/>
        </w:rPr>
        <w:t>Е</w:t>
      </w:r>
      <w:r w:rsidR="006D1D4D" w:rsidRPr="003826AC">
        <w:rPr>
          <w:rFonts w:ascii="Times New Roman" w:eastAsia="TimesNewRoman" w:hAnsi="Times New Roman" w:cs="Times New Roman"/>
          <w:bCs/>
          <w:iCs/>
          <w:color w:val="000000" w:themeColor="text1"/>
          <w:sz w:val="28"/>
          <w:szCs w:val="28"/>
        </w:rPr>
        <w:t xml:space="preserve">., </w:t>
      </w:r>
      <w:r w:rsidR="006D1D4D" w:rsidRPr="003826AC">
        <w:rPr>
          <w:rFonts w:ascii="Times New Roman" w:eastAsia="TimesNewRoman,Italic" w:hAnsi="Times New Roman" w:cs="Times New Roman"/>
          <w:bCs/>
          <w:iCs/>
          <w:color w:val="000000" w:themeColor="text1"/>
          <w:sz w:val="28"/>
          <w:szCs w:val="28"/>
        </w:rPr>
        <w:t>Лыкова И</w:t>
      </w:r>
      <w:r w:rsidR="006D1D4D" w:rsidRPr="003826AC">
        <w:rPr>
          <w:rFonts w:ascii="Times New Roman" w:eastAsia="TimesNewRoman" w:hAnsi="Times New Roman" w:cs="Times New Roman"/>
          <w:bCs/>
          <w:iCs/>
          <w:color w:val="000000" w:themeColor="text1"/>
          <w:sz w:val="28"/>
          <w:szCs w:val="28"/>
        </w:rPr>
        <w:t>.</w:t>
      </w:r>
      <w:r w:rsidR="006D1D4D" w:rsidRPr="003826AC">
        <w:rPr>
          <w:rFonts w:ascii="Times New Roman" w:eastAsia="TimesNewRoman,Italic" w:hAnsi="Times New Roman" w:cs="Times New Roman"/>
          <w:bCs/>
          <w:iCs/>
          <w:color w:val="000000" w:themeColor="text1"/>
          <w:sz w:val="28"/>
          <w:szCs w:val="28"/>
        </w:rPr>
        <w:t>А</w:t>
      </w:r>
      <w:r w:rsidR="006D1D4D" w:rsidRPr="003826AC">
        <w:rPr>
          <w:rFonts w:ascii="Times New Roman" w:eastAsia="TimesNewRoman" w:hAnsi="Times New Roman" w:cs="Times New Roman"/>
          <w:bCs/>
          <w:iCs/>
          <w:color w:val="000000" w:themeColor="text1"/>
          <w:sz w:val="28"/>
          <w:szCs w:val="28"/>
        </w:rPr>
        <w:t xml:space="preserve">., </w:t>
      </w:r>
      <w:r w:rsidR="006D1D4D" w:rsidRPr="003826AC">
        <w:rPr>
          <w:rFonts w:ascii="Times New Roman" w:eastAsia="TimesNewRoman,Italic" w:hAnsi="Times New Roman" w:cs="Times New Roman"/>
          <w:bCs/>
          <w:iCs/>
          <w:color w:val="000000" w:themeColor="text1"/>
          <w:sz w:val="28"/>
          <w:szCs w:val="28"/>
        </w:rPr>
        <w:t>Рыжова Н</w:t>
      </w:r>
      <w:r w:rsidR="006D1D4D" w:rsidRPr="003826AC">
        <w:rPr>
          <w:rFonts w:ascii="Times New Roman" w:eastAsia="TimesNewRoman" w:hAnsi="Times New Roman" w:cs="Times New Roman"/>
          <w:bCs/>
          <w:iCs/>
          <w:color w:val="000000" w:themeColor="text1"/>
          <w:sz w:val="28"/>
          <w:szCs w:val="28"/>
        </w:rPr>
        <w:t>.</w:t>
      </w:r>
      <w:r w:rsidR="006D1D4D" w:rsidRPr="003826AC">
        <w:rPr>
          <w:rFonts w:ascii="Times New Roman" w:eastAsia="TimesNewRoman,Italic" w:hAnsi="Times New Roman" w:cs="Times New Roman"/>
          <w:bCs/>
          <w:iCs/>
          <w:color w:val="000000" w:themeColor="text1"/>
          <w:sz w:val="28"/>
          <w:szCs w:val="28"/>
        </w:rPr>
        <w:t>А</w:t>
      </w:r>
      <w:r w:rsidR="006D1D4D" w:rsidRPr="003826AC">
        <w:rPr>
          <w:rFonts w:ascii="Times New Roman" w:eastAsia="TimesNewRoman" w:hAnsi="Times New Roman" w:cs="Times New Roman"/>
          <w:bCs/>
          <w:iCs/>
          <w:color w:val="000000" w:themeColor="text1"/>
          <w:sz w:val="28"/>
          <w:szCs w:val="28"/>
        </w:rPr>
        <w:t xml:space="preserve">. Труд в образовательной программе детского сада. Интегрированный подход. Методическое </w:t>
      </w:r>
      <w:r w:rsidR="00FF4A88" w:rsidRPr="003826AC">
        <w:rPr>
          <w:rFonts w:ascii="Times New Roman" w:eastAsia="TimesNewRoman" w:hAnsi="Times New Roman" w:cs="Times New Roman"/>
          <w:bCs/>
          <w:iCs/>
          <w:color w:val="000000" w:themeColor="text1"/>
          <w:sz w:val="28"/>
          <w:szCs w:val="28"/>
        </w:rPr>
        <w:t>пособие. – М.: Цветной мир, 2016</w:t>
      </w:r>
      <w:r w:rsidR="006D1D4D" w:rsidRPr="003826AC">
        <w:rPr>
          <w:rFonts w:ascii="Times New Roman" w:eastAsia="TimesNewRoman" w:hAnsi="Times New Roman" w:cs="Times New Roman"/>
          <w:bCs/>
          <w:iCs/>
          <w:color w:val="000000" w:themeColor="text1"/>
          <w:sz w:val="28"/>
          <w:szCs w:val="28"/>
        </w:rPr>
        <w:t>.</w:t>
      </w:r>
    </w:p>
    <w:p w14:paraId="1D51358F" w14:textId="77777777" w:rsidR="00D62958" w:rsidRPr="003826AC" w:rsidRDefault="00971E13" w:rsidP="00502680">
      <w:pPr>
        <w:autoSpaceDE w:val="0"/>
        <w:autoSpaceDN w:val="0"/>
        <w:adjustRightInd w:val="0"/>
        <w:spacing w:after="0" w:line="240" w:lineRule="auto"/>
        <w:jc w:val="both"/>
        <w:rPr>
          <w:rFonts w:ascii="Times New Roman" w:eastAsia="TimesNewRoman" w:hAnsi="Times New Roman" w:cs="Times New Roman"/>
          <w:bCs/>
          <w:iCs/>
          <w:color w:val="000000" w:themeColor="text1"/>
          <w:sz w:val="28"/>
          <w:szCs w:val="28"/>
        </w:rPr>
      </w:pPr>
      <w:r w:rsidRPr="003826AC">
        <w:rPr>
          <w:rFonts w:ascii="Times New Roman" w:eastAsia="TimesNewRoman,Italic" w:hAnsi="Times New Roman" w:cs="Times New Roman"/>
          <w:bCs/>
          <w:iCs/>
          <w:color w:val="000000" w:themeColor="text1"/>
          <w:sz w:val="28"/>
          <w:szCs w:val="28"/>
        </w:rPr>
        <w:t>2.</w:t>
      </w:r>
      <w:r w:rsidR="004363C9" w:rsidRPr="003826AC">
        <w:rPr>
          <w:rFonts w:ascii="Times New Roman" w:eastAsia="TimesNewRoman,Italic" w:hAnsi="Times New Roman" w:cs="Times New Roman"/>
          <w:bCs/>
          <w:iCs/>
          <w:color w:val="000000" w:themeColor="text1"/>
          <w:sz w:val="28"/>
          <w:szCs w:val="28"/>
        </w:rPr>
        <w:t xml:space="preserve"> </w:t>
      </w:r>
      <w:r w:rsidR="006D1D4D" w:rsidRPr="003826AC">
        <w:rPr>
          <w:rFonts w:ascii="Times New Roman" w:eastAsia="TimesNewRoman,Italic" w:hAnsi="Times New Roman" w:cs="Times New Roman"/>
          <w:bCs/>
          <w:iCs/>
          <w:color w:val="000000" w:themeColor="text1"/>
          <w:sz w:val="28"/>
          <w:szCs w:val="28"/>
        </w:rPr>
        <w:t>Лыкова И</w:t>
      </w:r>
      <w:r w:rsidR="006D1D4D" w:rsidRPr="003826AC">
        <w:rPr>
          <w:rFonts w:ascii="Times New Roman" w:eastAsia="TimesNewRoman" w:hAnsi="Times New Roman" w:cs="Times New Roman"/>
          <w:bCs/>
          <w:iCs/>
          <w:color w:val="000000" w:themeColor="text1"/>
          <w:sz w:val="28"/>
          <w:szCs w:val="28"/>
        </w:rPr>
        <w:t>.</w:t>
      </w:r>
      <w:r w:rsidR="006D1D4D" w:rsidRPr="003826AC">
        <w:rPr>
          <w:rFonts w:ascii="Times New Roman" w:eastAsia="TimesNewRoman,Italic" w:hAnsi="Times New Roman" w:cs="Times New Roman"/>
          <w:bCs/>
          <w:iCs/>
          <w:color w:val="000000" w:themeColor="text1"/>
          <w:sz w:val="28"/>
          <w:szCs w:val="28"/>
        </w:rPr>
        <w:t>А</w:t>
      </w:r>
      <w:r w:rsidR="006D1D4D" w:rsidRPr="003826AC">
        <w:rPr>
          <w:rFonts w:ascii="Times New Roman" w:eastAsia="TimesNewRoman" w:hAnsi="Times New Roman" w:cs="Times New Roman"/>
          <w:bCs/>
          <w:iCs/>
          <w:color w:val="000000" w:themeColor="text1"/>
          <w:sz w:val="28"/>
          <w:szCs w:val="28"/>
        </w:rPr>
        <w:t xml:space="preserve">., </w:t>
      </w:r>
      <w:r w:rsidR="006D1D4D" w:rsidRPr="003826AC">
        <w:rPr>
          <w:rFonts w:ascii="Times New Roman" w:eastAsia="TimesNewRoman,Italic" w:hAnsi="Times New Roman" w:cs="Times New Roman"/>
          <w:bCs/>
          <w:iCs/>
          <w:color w:val="000000" w:themeColor="text1"/>
          <w:sz w:val="28"/>
          <w:szCs w:val="28"/>
        </w:rPr>
        <w:t>Шипунова В</w:t>
      </w:r>
      <w:r w:rsidR="006D1D4D" w:rsidRPr="003826AC">
        <w:rPr>
          <w:rFonts w:ascii="Times New Roman" w:eastAsia="TimesNewRoman" w:hAnsi="Times New Roman" w:cs="Times New Roman"/>
          <w:bCs/>
          <w:iCs/>
          <w:color w:val="000000" w:themeColor="text1"/>
          <w:sz w:val="28"/>
          <w:szCs w:val="28"/>
        </w:rPr>
        <w:t>.</w:t>
      </w:r>
      <w:r w:rsidR="006D1D4D" w:rsidRPr="003826AC">
        <w:rPr>
          <w:rFonts w:ascii="Times New Roman" w:eastAsia="TimesNewRoman,Italic" w:hAnsi="Times New Roman" w:cs="Times New Roman"/>
          <w:bCs/>
          <w:iCs/>
          <w:color w:val="000000" w:themeColor="text1"/>
          <w:sz w:val="28"/>
          <w:szCs w:val="28"/>
        </w:rPr>
        <w:t>А</w:t>
      </w:r>
      <w:r w:rsidR="006D1D4D" w:rsidRPr="003826AC">
        <w:rPr>
          <w:rFonts w:ascii="Times New Roman" w:eastAsia="TimesNewRoman" w:hAnsi="Times New Roman" w:cs="Times New Roman"/>
          <w:bCs/>
          <w:iCs/>
          <w:color w:val="000000" w:themeColor="text1"/>
          <w:sz w:val="28"/>
          <w:szCs w:val="28"/>
        </w:rPr>
        <w:t>. Азбука безопасного общения и поведения. Уч.-метод. пособие.</w:t>
      </w:r>
      <w:r w:rsidR="00F607D7">
        <w:rPr>
          <w:rFonts w:ascii="Times New Roman" w:eastAsia="TimesNewRoman" w:hAnsi="Times New Roman" w:cs="Times New Roman"/>
          <w:bCs/>
          <w:iCs/>
          <w:color w:val="000000" w:themeColor="text1"/>
          <w:sz w:val="28"/>
          <w:szCs w:val="28"/>
        </w:rPr>
        <w:t xml:space="preserve"> </w:t>
      </w:r>
      <w:r w:rsidR="006D1D4D" w:rsidRPr="003826AC">
        <w:rPr>
          <w:rFonts w:ascii="Times New Roman" w:eastAsia="TimesNewRoman" w:hAnsi="Times New Roman" w:cs="Times New Roman"/>
          <w:bCs/>
          <w:iCs/>
          <w:color w:val="000000" w:themeColor="text1"/>
          <w:sz w:val="28"/>
          <w:szCs w:val="28"/>
        </w:rPr>
        <w:t>– М.: Цветной мир, 201</w:t>
      </w:r>
      <w:r w:rsidR="0063463D" w:rsidRPr="003826AC">
        <w:rPr>
          <w:rFonts w:ascii="Times New Roman" w:eastAsia="TimesNewRoman" w:hAnsi="Times New Roman" w:cs="Times New Roman"/>
          <w:bCs/>
          <w:iCs/>
          <w:color w:val="000000" w:themeColor="text1"/>
          <w:sz w:val="28"/>
          <w:szCs w:val="28"/>
        </w:rPr>
        <w:t>7</w:t>
      </w:r>
      <w:r w:rsidR="006D1D4D" w:rsidRPr="003826AC">
        <w:rPr>
          <w:rFonts w:ascii="Times New Roman" w:eastAsia="TimesNewRoman" w:hAnsi="Times New Roman" w:cs="Times New Roman"/>
          <w:bCs/>
          <w:iCs/>
          <w:color w:val="000000" w:themeColor="text1"/>
          <w:sz w:val="28"/>
          <w:szCs w:val="28"/>
        </w:rPr>
        <w:t>.</w:t>
      </w:r>
    </w:p>
    <w:p w14:paraId="4F8072E9" w14:textId="77777777" w:rsidR="00FF4A88" w:rsidRPr="003826AC" w:rsidRDefault="00FF4A88" w:rsidP="00502680">
      <w:pPr>
        <w:autoSpaceDE w:val="0"/>
        <w:autoSpaceDN w:val="0"/>
        <w:adjustRightInd w:val="0"/>
        <w:spacing w:after="0" w:line="240" w:lineRule="auto"/>
        <w:jc w:val="both"/>
        <w:rPr>
          <w:rStyle w:val="af"/>
          <w:rFonts w:ascii="Times New Roman" w:eastAsia="TimesNewRoman" w:hAnsi="Times New Roman" w:cs="Times New Roman"/>
          <w:b w:val="0"/>
          <w:iCs/>
          <w:color w:val="000000" w:themeColor="text1"/>
          <w:sz w:val="28"/>
          <w:szCs w:val="28"/>
        </w:rPr>
      </w:pPr>
      <w:r w:rsidRPr="003826AC">
        <w:rPr>
          <w:rFonts w:ascii="Times New Roman" w:eastAsia="TimesNewRoman,Italic" w:hAnsi="Times New Roman" w:cs="Times New Roman"/>
          <w:bCs/>
          <w:iCs/>
          <w:color w:val="000000" w:themeColor="text1"/>
          <w:sz w:val="28"/>
          <w:szCs w:val="28"/>
        </w:rPr>
        <w:t>3.</w:t>
      </w:r>
      <w:r w:rsidR="004363C9" w:rsidRPr="003826AC">
        <w:rPr>
          <w:rFonts w:ascii="Times New Roman" w:eastAsia="TimesNewRoman,Italic" w:hAnsi="Times New Roman" w:cs="Times New Roman"/>
          <w:bCs/>
          <w:iCs/>
          <w:color w:val="000000" w:themeColor="text1"/>
          <w:sz w:val="28"/>
          <w:szCs w:val="28"/>
        </w:rPr>
        <w:t xml:space="preserve"> </w:t>
      </w:r>
      <w:r w:rsidRPr="003826AC">
        <w:rPr>
          <w:rFonts w:ascii="Times New Roman" w:eastAsia="TimesNewRoman,Italic" w:hAnsi="Times New Roman" w:cs="Times New Roman"/>
          <w:bCs/>
          <w:iCs/>
          <w:color w:val="000000" w:themeColor="text1"/>
          <w:sz w:val="28"/>
          <w:szCs w:val="28"/>
        </w:rPr>
        <w:t>Лыкова И</w:t>
      </w:r>
      <w:r w:rsidRPr="003826AC">
        <w:rPr>
          <w:rFonts w:ascii="Times New Roman" w:eastAsia="TimesNewRoman" w:hAnsi="Times New Roman" w:cs="Times New Roman"/>
          <w:bCs/>
          <w:iCs/>
          <w:color w:val="000000" w:themeColor="text1"/>
          <w:sz w:val="28"/>
          <w:szCs w:val="28"/>
        </w:rPr>
        <w:t>.</w:t>
      </w:r>
      <w:r w:rsidRPr="003826AC">
        <w:rPr>
          <w:rFonts w:ascii="Times New Roman" w:eastAsia="TimesNewRoman,Italic" w:hAnsi="Times New Roman" w:cs="Times New Roman"/>
          <w:bCs/>
          <w:iCs/>
          <w:color w:val="000000" w:themeColor="text1"/>
          <w:sz w:val="28"/>
          <w:szCs w:val="28"/>
        </w:rPr>
        <w:t>А</w:t>
      </w:r>
      <w:r w:rsidRPr="003826AC">
        <w:rPr>
          <w:rFonts w:ascii="Times New Roman" w:eastAsia="TimesNewRoman" w:hAnsi="Times New Roman" w:cs="Times New Roman"/>
          <w:bCs/>
          <w:iCs/>
          <w:color w:val="000000" w:themeColor="text1"/>
          <w:sz w:val="28"/>
          <w:szCs w:val="28"/>
        </w:rPr>
        <w:t xml:space="preserve">., </w:t>
      </w:r>
      <w:r w:rsidRPr="003826AC">
        <w:rPr>
          <w:rFonts w:ascii="Times New Roman" w:eastAsia="TimesNewRoman,Italic" w:hAnsi="Times New Roman" w:cs="Times New Roman"/>
          <w:bCs/>
          <w:iCs/>
          <w:color w:val="000000" w:themeColor="text1"/>
          <w:sz w:val="28"/>
          <w:szCs w:val="28"/>
        </w:rPr>
        <w:t>Шипунова В</w:t>
      </w:r>
      <w:r w:rsidRPr="003826AC">
        <w:rPr>
          <w:rFonts w:ascii="Times New Roman" w:eastAsia="TimesNewRoman" w:hAnsi="Times New Roman" w:cs="Times New Roman"/>
          <w:bCs/>
          <w:iCs/>
          <w:color w:val="000000" w:themeColor="text1"/>
          <w:sz w:val="28"/>
          <w:szCs w:val="28"/>
        </w:rPr>
        <w:t>.</w:t>
      </w:r>
      <w:r w:rsidRPr="003826AC">
        <w:rPr>
          <w:rFonts w:ascii="Times New Roman" w:eastAsia="TimesNewRoman,Italic" w:hAnsi="Times New Roman" w:cs="Times New Roman"/>
          <w:bCs/>
          <w:iCs/>
          <w:color w:val="000000" w:themeColor="text1"/>
          <w:sz w:val="28"/>
          <w:szCs w:val="28"/>
        </w:rPr>
        <w:t>А</w:t>
      </w:r>
      <w:r w:rsidRPr="003826AC">
        <w:rPr>
          <w:rFonts w:ascii="Times New Roman" w:eastAsia="TimesNewRoman" w:hAnsi="Times New Roman" w:cs="Times New Roman"/>
          <w:bCs/>
          <w:iCs/>
          <w:color w:val="000000" w:themeColor="text1"/>
          <w:sz w:val="28"/>
          <w:szCs w:val="28"/>
        </w:rPr>
        <w:t>. «Дорожная азбука»– М.: Цветной мир, 201</w:t>
      </w:r>
      <w:r w:rsidR="00342A57" w:rsidRPr="003826AC">
        <w:rPr>
          <w:rFonts w:ascii="Times New Roman" w:eastAsia="TimesNewRoman" w:hAnsi="Times New Roman" w:cs="Times New Roman"/>
          <w:bCs/>
          <w:iCs/>
          <w:color w:val="000000" w:themeColor="text1"/>
          <w:sz w:val="28"/>
          <w:szCs w:val="28"/>
        </w:rPr>
        <w:t>7</w:t>
      </w:r>
      <w:r w:rsidRPr="003826AC">
        <w:rPr>
          <w:rFonts w:ascii="Times New Roman" w:eastAsia="TimesNewRoman" w:hAnsi="Times New Roman" w:cs="Times New Roman"/>
          <w:bCs/>
          <w:iCs/>
          <w:color w:val="000000" w:themeColor="text1"/>
          <w:sz w:val="28"/>
          <w:szCs w:val="28"/>
        </w:rPr>
        <w:t>.</w:t>
      </w:r>
    </w:p>
    <w:p w14:paraId="0DC524D2" w14:textId="77777777" w:rsidR="006D1D4D" w:rsidRPr="003826AC" w:rsidRDefault="006D1D4D" w:rsidP="00502680">
      <w:pPr>
        <w:autoSpaceDE w:val="0"/>
        <w:autoSpaceDN w:val="0"/>
        <w:adjustRightInd w:val="0"/>
        <w:spacing w:after="0" w:line="240" w:lineRule="auto"/>
        <w:ind w:firstLine="709"/>
        <w:jc w:val="both"/>
        <w:rPr>
          <w:rFonts w:ascii="Times New Roman" w:eastAsia="TimesNewRoman" w:hAnsi="Times New Roman" w:cs="Times New Roman"/>
          <w:b/>
          <w:bCs/>
          <w:i/>
          <w:iCs/>
          <w:color w:val="000000" w:themeColor="text1"/>
          <w:sz w:val="28"/>
          <w:szCs w:val="28"/>
        </w:rPr>
      </w:pPr>
      <w:r w:rsidRPr="003826AC">
        <w:rPr>
          <w:rFonts w:ascii="Times New Roman" w:eastAsia="TimesNewRoman" w:hAnsi="Times New Roman" w:cs="Times New Roman"/>
          <w:b/>
          <w:bCs/>
          <w:i/>
          <w:iCs/>
          <w:color w:val="000000" w:themeColor="text1"/>
          <w:sz w:val="28"/>
          <w:szCs w:val="28"/>
        </w:rPr>
        <w:t>П</w:t>
      </w:r>
      <w:r w:rsidR="002F5FB4" w:rsidRPr="003826AC">
        <w:rPr>
          <w:rFonts w:ascii="Times New Roman" w:eastAsia="TimesNewRoman" w:hAnsi="Times New Roman" w:cs="Times New Roman"/>
          <w:b/>
          <w:bCs/>
          <w:i/>
          <w:iCs/>
          <w:color w:val="000000" w:themeColor="text1"/>
          <w:sz w:val="28"/>
          <w:szCs w:val="28"/>
        </w:rPr>
        <w:t>ознавательное развитие</w:t>
      </w:r>
    </w:p>
    <w:p w14:paraId="5F224D66" w14:textId="77777777" w:rsidR="00FF4A88" w:rsidRPr="003826AC" w:rsidRDefault="00971E13" w:rsidP="00502680">
      <w:pPr>
        <w:autoSpaceDE w:val="0"/>
        <w:autoSpaceDN w:val="0"/>
        <w:adjustRightInd w:val="0"/>
        <w:spacing w:after="0" w:line="240" w:lineRule="auto"/>
        <w:jc w:val="both"/>
        <w:rPr>
          <w:rStyle w:val="af"/>
          <w:rFonts w:ascii="Times New Roman" w:hAnsi="Times New Roman" w:cs="Times New Roman"/>
          <w:b w:val="0"/>
          <w:color w:val="000000" w:themeColor="text1"/>
          <w:sz w:val="28"/>
          <w:szCs w:val="28"/>
        </w:rPr>
      </w:pPr>
      <w:r w:rsidRPr="003826AC">
        <w:rPr>
          <w:rFonts w:ascii="Times New Roman" w:eastAsia="TimesNewRoman" w:hAnsi="Times New Roman" w:cs="Times New Roman"/>
          <w:bCs/>
          <w:color w:val="000000" w:themeColor="text1"/>
          <w:sz w:val="28"/>
          <w:szCs w:val="28"/>
        </w:rPr>
        <w:t>1.</w:t>
      </w:r>
      <w:r w:rsidR="004363C9" w:rsidRPr="003826AC">
        <w:rPr>
          <w:rFonts w:ascii="Times New Roman" w:eastAsia="TimesNewRoman" w:hAnsi="Times New Roman" w:cs="Times New Roman"/>
          <w:bCs/>
          <w:color w:val="000000" w:themeColor="text1"/>
          <w:sz w:val="28"/>
          <w:szCs w:val="28"/>
        </w:rPr>
        <w:t xml:space="preserve"> </w:t>
      </w:r>
      <w:r w:rsidR="00FF4A88" w:rsidRPr="003826AC">
        <w:rPr>
          <w:rFonts w:ascii="Times New Roman" w:eastAsia="TimesNewRoman" w:hAnsi="Times New Roman" w:cs="Times New Roman"/>
          <w:bCs/>
          <w:color w:val="000000" w:themeColor="text1"/>
          <w:sz w:val="28"/>
          <w:szCs w:val="28"/>
        </w:rPr>
        <w:t>Вахрушев А.А., Кочемасова Е.Е.,</w:t>
      </w:r>
      <w:r w:rsidR="004363C9" w:rsidRPr="003826AC">
        <w:rPr>
          <w:rFonts w:ascii="Times New Roman" w:eastAsia="TimesNewRoman" w:hAnsi="Times New Roman" w:cs="Times New Roman"/>
          <w:bCs/>
          <w:color w:val="000000" w:themeColor="text1"/>
          <w:sz w:val="28"/>
          <w:szCs w:val="28"/>
        </w:rPr>
        <w:t xml:space="preserve"> </w:t>
      </w:r>
      <w:r w:rsidR="00FF4A88" w:rsidRPr="003826AC">
        <w:rPr>
          <w:rStyle w:val="af"/>
          <w:rFonts w:ascii="Times New Roman" w:hAnsi="Times New Roman" w:cs="Times New Roman"/>
          <w:b w:val="0"/>
          <w:color w:val="000000" w:themeColor="text1"/>
          <w:sz w:val="28"/>
          <w:szCs w:val="28"/>
        </w:rPr>
        <w:t>«Здравствуй, мир!» Окружающий мир для дошкольников. Методические рекомендации для воспитателей, учителей и родителей.</w:t>
      </w:r>
      <w:r w:rsidR="00F607D7">
        <w:rPr>
          <w:rStyle w:val="af"/>
          <w:rFonts w:ascii="Times New Roman" w:hAnsi="Times New Roman" w:cs="Times New Roman"/>
          <w:b w:val="0"/>
          <w:color w:val="000000" w:themeColor="text1"/>
          <w:sz w:val="28"/>
          <w:szCs w:val="28"/>
        </w:rPr>
        <w:t xml:space="preserve"> </w:t>
      </w:r>
      <w:r w:rsidR="00FF4A88" w:rsidRPr="003826AC">
        <w:rPr>
          <w:rStyle w:val="af"/>
          <w:rFonts w:ascii="Times New Roman" w:hAnsi="Times New Roman" w:cs="Times New Roman"/>
          <w:b w:val="0"/>
          <w:color w:val="000000" w:themeColor="text1"/>
          <w:sz w:val="28"/>
          <w:szCs w:val="28"/>
        </w:rPr>
        <w:t>- М.: Баласс, 201</w:t>
      </w:r>
      <w:r w:rsidR="0063463D" w:rsidRPr="003826AC">
        <w:rPr>
          <w:rStyle w:val="af"/>
          <w:rFonts w:ascii="Times New Roman" w:hAnsi="Times New Roman" w:cs="Times New Roman"/>
          <w:b w:val="0"/>
          <w:color w:val="000000" w:themeColor="text1"/>
          <w:sz w:val="28"/>
          <w:szCs w:val="28"/>
        </w:rPr>
        <w:t>9</w:t>
      </w:r>
      <w:r w:rsidR="00FF4A88" w:rsidRPr="003826AC">
        <w:rPr>
          <w:rStyle w:val="af"/>
          <w:rFonts w:ascii="Times New Roman" w:hAnsi="Times New Roman" w:cs="Times New Roman"/>
          <w:b w:val="0"/>
          <w:color w:val="000000" w:themeColor="text1"/>
          <w:sz w:val="28"/>
          <w:szCs w:val="28"/>
        </w:rPr>
        <w:t>.-496 с.</w:t>
      </w:r>
    </w:p>
    <w:p w14:paraId="42003C56" w14:textId="77777777" w:rsidR="00EC6D50" w:rsidRPr="003826AC" w:rsidRDefault="00971E13" w:rsidP="00EC6D50">
      <w:pPr>
        <w:widowControl w:val="0"/>
        <w:tabs>
          <w:tab w:val="left" w:pos="450"/>
        </w:tabs>
        <w:spacing w:after="0" w:line="276" w:lineRule="auto"/>
        <w:jc w:val="both"/>
        <w:rPr>
          <w:rFonts w:ascii="Times New Roman" w:hAnsi="Times New Roman" w:cs="Times New Roman"/>
          <w:sz w:val="28"/>
          <w:szCs w:val="28"/>
        </w:rPr>
      </w:pPr>
      <w:r w:rsidRPr="003826AC">
        <w:rPr>
          <w:rFonts w:ascii="Times New Roman" w:eastAsia="TimesNewRoman" w:hAnsi="Times New Roman" w:cs="Times New Roman"/>
          <w:bCs/>
          <w:color w:val="000000" w:themeColor="text1"/>
          <w:sz w:val="28"/>
          <w:szCs w:val="28"/>
        </w:rPr>
        <w:t>2</w:t>
      </w:r>
      <w:r w:rsidRPr="003826AC">
        <w:rPr>
          <w:rFonts w:ascii="Times New Roman" w:eastAsia="TimesNewRoman" w:hAnsi="Times New Roman" w:cs="Times New Roman"/>
          <w:b/>
          <w:bCs/>
          <w:color w:val="000000" w:themeColor="text1"/>
          <w:sz w:val="28"/>
          <w:szCs w:val="28"/>
        </w:rPr>
        <w:t>.</w:t>
      </w:r>
      <w:r w:rsidR="004363C9" w:rsidRPr="003826AC">
        <w:rPr>
          <w:rFonts w:ascii="Times New Roman" w:eastAsia="TimesNewRoman" w:hAnsi="Times New Roman" w:cs="Times New Roman"/>
          <w:b/>
          <w:bCs/>
          <w:color w:val="000000" w:themeColor="text1"/>
          <w:sz w:val="28"/>
          <w:szCs w:val="28"/>
        </w:rPr>
        <w:t xml:space="preserve"> </w:t>
      </w:r>
      <w:r w:rsidR="00EC6D50" w:rsidRPr="003826AC">
        <w:rPr>
          <w:rFonts w:ascii="Times New Roman" w:hAnsi="Times New Roman" w:cs="Times New Roman"/>
          <w:sz w:val="28"/>
          <w:szCs w:val="28"/>
        </w:rPr>
        <w:t>Давыдова О.А. Развитие межполушарного взаимодействия и пространственного мышления. Альбом графических упражнений для детей 6-8 лет. – М.: Школьная Книга, 2020. – 64с.: цв.илл.</w:t>
      </w:r>
    </w:p>
    <w:p w14:paraId="1E1799DE" w14:textId="77777777" w:rsidR="008F01E1" w:rsidRPr="003826AC" w:rsidRDefault="00F607D7" w:rsidP="00502680">
      <w:pPr>
        <w:autoSpaceDE w:val="0"/>
        <w:autoSpaceDN w:val="0"/>
        <w:adjustRightInd w:val="0"/>
        <w:spacing w:after="0" w:line="240" w:lineRule="auto"/>
        <w:jc w:val="both"/>
        <w:rPr>
          <w:rStyle w:val="af"/>
          <w:rFonts w:ascii="Times New Roman" w:eastAsia="TimesNewRoman" w:hAnsi="Times New Roman" w:cs="Times New Roman"/>
          <w:b w:val="0"/>
          <w:iCs/>
          <w:color w:val="000000" w:themeColor="text1"/>
          <w:sz w:val="28"/>
          <w:szCs w:val="28"/>
        </w:rPr>
      </w:pPr>
      <w:r>
        <w:rPr>
          <w:rFonts w:ascii="Times New Roman" w:eastAsia="TimesNewRoman,Italic" w:hAnsi="Times New Roman" w:cs="Times New Roman"/>
          <w:bCs/>
          <w:iCs/>
          <w:color w:val="000000" w:themeColor="text1"/>
          <w:sz w:val="28"/>
          <w:szCs w:val="28"/>
        </w:rPr>
        <w:t xml:space="preserve">3. </w:t>
      </w:r>
      <w:r w:rsidR="00FF4A88" w:rsidRPr="003826AC">
        <w:rPr>
          <w:rFonts w:ascii="Times New Roman" w:eastAsia="TimesNewRoman,Italic" w:hAnsi="Times New Roman" w:cs="Times New Roman"/>
          <w:bCs/>
          <w:iCs/>
          <w:color w:val="000000" w:themeColor="text1"/>
          <w:sz w:val="28"/>
          <w:szCs w:val="28"/>
        </w:rPr>
        <w:t>Лыкова И</w:t>
      </w:r>
      <w:r w:rsidR="00FF4A88" w:rsidRPr="003826AC">
        <w:rPr>
          <w:rFonts w:ascii="Times New Roman" w:eastAsia="TimesNewRoman" w:hAnsi="Times New Roman" w:cs="Times New Roman"/>
          <w:bCs/>
          <w:iCs/>
          <w:color w:val="000000" w:themeColor="text1"/>
          <w:sz w:val="28"/>
          <w:szCs w:val="28"/>
        </w:rPr>
        <w:t>.</w:t>
      </w:r>
      <w:r w:rsidR="00FF4A88" w:rsidRPr="003826AC">
        <w:rPr>
          <w:rFonts w:ascii="Times New Roman" w:eastAsia="TimesNewRoman,Italic" w:hAnsi="Times New Roman" w:cs="Times New Roman"/>
          <w:bCs/>
          <w:iCs/>
          <w:color w:val="000000" w:themeColor="text1"/>
          <w:sz w:val="28"/>
          <w:szCs w:val="28"/>
        </w:rPr>
        <w:t>А</w:t>
      </w:r>
      <w:r w:rsidR="00FF4A88" w:rsidRPr="003826AC">
        <w:rPr>
          <w:rFonts w:ascii="Times New Roman" w:eastAsia="TimesNewRoman" w:hAnsi="Times New Roman" w:cs="Times New Roman"/>
          <w:bCs/>
          <w:iCs/>
          <w:color w:val="000000" w:themeColor="text1"/>
          <w:sz w:val="28"/>
          <w:szCs w:val="28"/>
        </w:rPr>
        <w:t>. Конструирование в детском саду. Старшая группа. Уч.- метод.пособие. – М.: Цветной мир, 201</w:t>
      </w:r>
      <w:r w:rsidR="00342A57" w:rsidRPr="003826AC">
        <w:rPr>
          <w:rFonts w:ascii="Times New Roman" w:eastAsia="TimesNewRoman" w:hAnsi="Times New Roman" w:cs="Times New Roman"/>
          <w:bCs/>
          <w:iCs/>
          <w:color w:val="000000" w:themeColor="text1"/>
          <w:sz w:val="28"/>
          <w:szCs w:val="28"/>
        </w:rPr>
        <w:t>6</w:t>
      </w:r>
      <w:r w:rsidR="00FF4A88" w:rsidRPr="003826AC">
        <w:rPr>
          <w:rFonts w:ascii="Times New Roman" w:eastAsia="TimesNewRoman" w:hAnsi="Times New Roman" w:cs="Times New Roman"/>
          <w:bCs/>
          <w:iCs/>
          <w:color w:val="000000" w:themeColor="text1"/>
          <w:sz w:val="28"/>
          <w:szCs w:val="28"/>
        </w:rPr>
        <w:t>.</w:t>
      </w:r>
    </w:p>
    <w:p w14:paraId="0A769F56" w14:textId="77777777" w:rsidR="00FF4A88" w:rsidRPr="003826AC" w:rsidRDefault="00F607D7" w:rsidP="00502680">
      <w:pPr>
        <w:autoSpaceDE w:val="0"/>
        <w:autoSpaceDN w:val="0"/>
        <w:adjustRightInd w:val="0"/>
        <w:spacing w:after="0" w:line="240" w:lineRule="auto"/>
        <w:jc w:val="both"/>
        <w:rPr>
          <w:rFonts w:ascii="Times New Roman" w:eastAsia="TimesNewRoman" w:hAnsi="Times New Roman" w:cs="Times New Roman"/>
          <w:bCs/>
          <w:color w:val="000000" w:themeColor="text1"/>
          <w:sz w:val="28"/>
          <w:szCs w:val="28"/>
        </w:rPr>
      </w:pPr>
      <w:r>
        <w:rPr>
          <w:rFonts w:ascii="Times New Roman" w:eastAsia="TimesNewRoman,Italic" w:hAnsi="Times New Roman" w:cs="Times New Roman"/>
          <w:bCs/>
          <w:iCs/>
          <w:color w:val="000000" w:themeColor="text1"/>
          <w:sz w:val="28"/>
          <w:szCs w:val="28"/>
        </w:rPr>
        <w:t>4</w:t>
      </w:r>
      <w:r w:rsidR="00971E13" w:rsidRPr="003826AC">
        <w:rPr>
          <w:rFonts w:ascii="Times New Roman" w:eastAsia="TimesNewRoman,Italic" w:hAnsi="Times New Roman" w:cs="Times New Roman"/>
          <w:bCs/>
          <w:iCs/>
          <w:color w:val="000000" w:themeColor="text1"/>
          <w:sz w:val="28"/>
          <w:szCs w:val="28"/>
        </w:rPr>
        <w:t>.</w:t>
      </w:r>
      <w:r w:rsidR="00FF4A88" w:rsidRPr="003826AC">
        <w:rPr>
          <w:rFonts w:ascii="Times New Roman" w:eastAsia="TimesNewRoman" w:hAnsi="Times New Roman" w:cs="Times New Roman"/>
          <w:bCs/>
          <w:color w:val="000000" w:themeColor="text1"/>
          <w:sz w:val="28"/>
          <w:szCs w:val="28"/>
        </w:rPr>
        <w:t xml:space="preserve"> Петерсон Л.Г., Холина Н.П. «Раз – ступенька, два – ступенька…» практический курс математики для дошкольников \ – М.: Издательство «Ювента», 201</w:t>
      </w:r>
      <w:r w:rsidR="0063463D" w:rsidRPr="003826AC">
        <w:rPr>
          <w:rFonts w:ascii="Times New Roman" w:eastAsia="TimesNewRoman" w:hAnsi="Times New Roman" w:cs="Times New Roman"/>
          <w:bCs/>
          <w:color w:val="000000" w:themeColor="text1"/>
          <w:sz w:val="28"/>
          <w:szCs w:val="28"/>
        </w:rPr>
        <w:t>9</w:t>
      </w:r>
      <w:r w:rsidR="00FF4A88" w:rsidRPr="003826AC">
        <w:rPr>
          <w:rFonts w:ascii="Times New Roman" w:eastAsia="TimesNewRoman" w:hAnsi="Times New Roman" w:cs="Times New Roman"/>
          <w:bCs/>
          <w:color w:val="000000" w:themeColor="text1"/>
          <w:sz w:val="28"/>
          <w:szCs w:val="28"/>
        </w:rPr>
        <w:t>.-256 с.</w:t>
      </w:r>
    </w:p>
    <w:p w14:paraId="03CB56E0" w14:textId="77777777" w:rsidR="006D1D4D" w:rsidRPr="003826AC" w:rsidRDefault="006D1D4D" w:rsidP="00502680">
      <w:pPr>
        <w:autoSpaceDE w:val="0"/>
        <w:autoSpaceDN w:val="0"/>
        <w:adjustRightInd w:val="0"/>
        <w:spacing w:after="0" w:line="240" w:lineRule="auto"/>
        <w:ind w:firstLine="709"/>
        <w:jc w:val="both"/>
        <w:rPr>
          <w:rFonts w:ascii="Times New Roman" w:eastAsia="TimesNewRoman" w:hAnsi="Times New Roman" w:cs="Times New Roman"/>
          <w:b/>
          <w:bCs/>
          <w:i/>
          <w:iCs/>
          <w:color w:val="000000" w:themeColor="text1"/>
          <w:sz w:val="28"/>
          <w:szCs w:val="28"/>
        </w:rPr>
      </w:pPr>
      <w:r w:rsidRPr="003826AC">
        <w:rPr>
          <w:rFonts w:ascii="Times New Roman" w:eastAsia="TimesNewRoman" w:hAnsi="Times New Roman" w:cs="Times New Roman"/>
          <w:b/>
          <w:bCs/>
          <w:i/>
          <w:iCs/>
          <w:color w:val="000000" w:themeColor="text1"/>
          <w:sz w:val="28"/>
          <w:szCs w:val="28"/>
        </w:rPr>
        <w:t>Р</w:t>
      </w:r>
      <w:r w:rsidR="002F5FB4" w:rsidRPr="003826AC">
        <w:rPr>
          <w:rFonts w:ascii="Times New Roman" w:eastAsia="TimesNewRoman" w:hAnsi="Times New Roman" w:cs="Times New Roman"/>
          <w:b/>
          <w:bCs/>
          <w:i/>
          <w:iCs/>
          <w:color w:val="000000" w:themeColor="text1"/>
          <w:sz w:val="28"/>
          <w:szCs w:val="28"/>
        </w:rPr>
        <w:t>ечевое развитие</w:t>
      </w:r>
    </w:p>
    <w:p w14:paraId="2AD07E6E" w14:textId="77777777" w:rsidR="00EC6D50" w:rsidRPr="003826AC" w:rsidRDefault="004363C9" w:rsidP="006A320F">
      <w:pPr>
        <w:widowControl w:val="0"/>
        <w:numPr>
          <w:ilvl w:val="0"/>
          <w:numId w:val="19"/>
        </w:numPr>
        <w:tabs>
          <w:tab w:val="left" w:pos="450"/>
        </w:tabs>
        <w:spacing w:after="0" w:line="276" w:lineRule="auto"/>
        <w:ind w:left="460" w:hanging="460"/>
        <w:rPr>
          <w:rFonts w:ascii="Times New Roman" w:hAnsi="Times New Roman" w:cs="Times New Roman"/>
          <w:sz w:val="28"/>
          <w:szCs w:val="28"/>
        </w:rPr>
      </w:pPr>
      <w:r w:rsidRPr="003826AC">
        <w:rPr>
          <w:rFonts w:ascii="Times New Roman" w:eastAsia="TimesNewRoman" w:hAnsi="Times New Roman" w:cs="Times New Roman"/>
          <w:bCs/>
          <w:color w:val="000000" w:themeColor="text1"/>
          <w:sz w:val="28"/>
          <w:szCs w:val="28"/>
        </w:rPr>
        <w:t xml:space="preserve"> </w:t>
      </w:r>
      <w:r w:rsidR="00EC6D50" w:rsidRPr="003826AC">
        <w:rPr>
          <w:rFonts w:ascii="Times New Roman" w:hAnsi="Times New Roman" w:cs="Times New Roman"/>
          <w:sz w:val="28"/>
          <w:szCs w:val="28"/>
        </w:rPr>
        <w:t>Анищенкова Е.С. Исправление звукопроизношения у детей: пособие для родителей и педагогов. – М.: Издательство АСТ, 2020. – 190 с.</w:t>
      </w:r>
    </w:p>
    <w:p w14:paraId="1B8F1E80" w14:textId="77777777" w:rsidR="00EC6D50" w:rsidRPr="003826AC" w:rsidRDefault="00EC6D50" w:rsidP="006A320F">
      <w:pPr>
        <w:widowControl w:val="0"/>
        <w:numPr>
          <w:ilvl w:val="0"/>
          <w:numId w:val="19"/>
        </w:numPr>
        <w:tabs>
          <w:tab w:val="left" w:pos="450"/>
        </w:tabs>
        <w:spacing w:after="0" w:line="276" w:lineRule="auto"/>
        <w:ind w:left="460" w:hanging="460"/>
        <w:rPr>
          <w:rFonts w:ascii="Times New Roman" w:hAnsi="Times New Roman" w:cs="Times New Roman"/>
          <w:sz w:val="28"/>
          <w:szCs w:val="28"/>
        </w:rPr>
      </w:pPr>
      <w:r w:rsidRPr="003826AC">
        <w:rPr>
          <w:rFonts w:ascii="Times New Roman" w:hAnsi="Times New Roman" w:cs="Times New Roman"/>
          <w:sz w:val="28"/>
          <w:szCs w:val="28"/>
        </w:rPr>
        <w:t>Батяева С.В. Альбом по развитию речи будущих первоклассников. М.: РОСМЭН, 2019. – 96 с.: илл. – (Говорим правильно)</w:t>
      </w:r>
    </w:p>
    <w:p w14:paraId="5C91D47D" w14:textId="77777777" w:rsidR="00EC6D50" w:rsidRPr="003826AC" w:rsidRDefault="00EC6D50" w:rsidP="006A320F">
      <w:pPr>
        <w:widowControl w:val="0"/>
        <w:numPr>
          <w:ilvl w:val="0"/>
          <w:numId w:val="19"/>
        </w:numPr>
        <w:tabs>
          <w:tab w:val="left" w:pos="450"/>
        </w:tabs>
        <w:spacing w:after="0" w:line="276" w:lineRule="auto"/>
        <w:ind w:left="460" w:hanging="460"/>
        <w:rPr>
          <w:rFonts w:ascii="Times New Roman" w:hAnsi="Times New Roman" w:cs="Times New Roman"/>
          <w:sz w:val="28"/>
          <w:szCs w:val="28"/>
        </w:rPr>
      </w:pPr>
      <w:r w:rsidRPr="003826AC">
        <w:rPr>
          <w:rFonts w:ascii="Times New Roman" w:hAnsi="Times New Roman" w:cs="Times New Roman"/>
          <w:sz w:val="28"/>
          <w:szCs w:val="28"/>
        </w:rPr>
        <w:t xml:space="preserve">Гомзяк О.С.Говорим правильно. Конспекты фронтальных занятий I - III периодов обучения в старшей группе. - М.: Издательство ГНОМ и Д, 2007. </w:t>
      </w:r>
    </w:p>
    <w:p w14:paraId="61919DE5" w14:textId="77777777" w:rsidR="00EC6D50" w:rsidRPr="003826AC" w:rsidRDefault="00EC6D50" w:rsidP="006A320F">
      <w:pPr>
        <w:widowControl w:val="0"/>
        <w:numPr>
          <w:ilvl w:val="0"/>
          <w:numId w:val="19"/>
        </w:numPr>
        <w:tabs>
          <w:tab w:val="left" w:pos="450"/>
        </w:tabs>
        <w:spacing w:after="0" w:line="276" w:lineRule="auto"/>
        <w:ind w:left="460" w:hanging="460"/>
        <w:rPr>
          <w:rFonts w:ascii="Times New Roman" w:hAnsi="Times New Roman" w:cs="Times New Roman"/>
          <w:sz w:val="28"/>
          <w:szCs w:val="28"/>
        </w:rPr>
      </w:pPr>
      <w:r w:rsidRPr="003826AC">
        <w:rPr>
          <w:rFonts w:ascii="Times New Roman" w:hAnsi="Times New Roman" w:cs="Times New Roman"/>
          <w:sz w:val="28"/>
          <w:szCs w:val="28"/>
        </w:rPr>
        <w:t xml:space="preserve">Гомзяк О.С.Говорим правильно. Конспекты фронтальных занятий развитию связной речи в старшей к школе группе. - М.: Издательство ГНОМ и Д, 2007. </w:t>
      </w:r>
    </w:p>
    <w:p w14:paraId="2A6335E8" w14:textId="77777777" w:rsidR="00EC6D50" w:rsidRPr="003826AC" w:rsidRDefault="00EC6D50" w:rsidP="006A320F">
      <w:pPr>
        <w:widowControl w:val="0"/>
        <w:numPr>
          <w:ilvl w:val="0"/>
          <w:numId w:val="19"/>
        </w:numPr>
        <w:tabs>
          <w:tab w:val="left" w:pos="450"/>
        </w:tabs>
        <w:spacing w:after="0" w:line="276" w:lineRule="auto"/>
        <w:ind w:left="460" w:hanging="460"/>
        <w:rPr>
          <w:rFonts w:ascii="Times New Roman" w:hAnsi="Times New Roman" w:cs="Times New Roman"/>
          <w:sz w:val="28"/>
          <w:szCs w:val="28"/>
        </w:rPr>
      </w:pPr>
      <w:r w:rsidRPr="003826AC">
        <w:rPr>
          <w:rFonts w:ascii="Times New Roman" w:hAnsi="Times New Roman" w:cs="Times New Roman"/>
          <w:sz w:val="28"/>
          <w:szCs w:val="28"/>
        </w:rPr>
        <w:t xml:space="preserve">Громова О.Е., Соломатина Г.Н. лексические темы по развитию речи детей 34 лет: Методическое пособие. - М.: ТЦ Сфера, 2007. - 128с. - (Логопед В ДОУ). </w:t>
      </w:r>
    </w:p>
    <w:p w14:paraId="3B17C558" w14:textId="77777777" w:rsidR="00EC6D50" w:rsidRPr="003826AC" w:rsidRDefault="00C40EE4" w:rsidP="006A320F">
      <w:pPr>
        <w:widowControl w:val="0"/>
        <w:numPr>
          <w:ilvl w:val="0"/>
          <w:numId w:val="19"/>
        </w:numPr>
        <w:tabs>
          <w:tab w:val="left" w:pos="450"/>
        </w:tabs>
        <w:spacing w:after="0" w:line="276" w:lineRule="auto"/>
        <w:ind w:left="460" w:hanging="460"/>
        <w:rPr>
          <w:rFonts w:ascii="Times New Roman" w:hAnsi="Times New Roman" w:cs="Times New Roman"/>
          <w:sz w:val="28"/>
          <w:szCs w:val="28"/>
        </w:rPr>
      </w:pPr>
      <w:r w:rsidRPr="003826AC">
        <w:rPr>
          <w:rFonts w:ascii="Times New Roman" w:eastAsia="TimesNewRoman" w:hAnsi="Times New Roman" w:cs="Times New Roman"/>
          <w:bCs/>
          <w:color w:val="000000" w:themeColor="text1"/>
          <w:sz w:val="28"/>
          <w:szCs w:val="28"/>
        </w:rPr>
        <w:t xml:space="preserve">Колесникова Е.В. «От А до Я». Учебно-методическое пособие </w:t>
      </w:r>
      <w:r w:rsidRPr="003826AC">
        <w:rPr>
          <w:rFonts w:ascii="Times New Roman" w:eastAsia="TimesNewRoman" w:hAnsi="Times New Roman" w:cs="Times New Roman"/>
          <w:bCs/>
          <w:color w:val="000000" w:themeColor="text1"/>
          <w:sz w:val="28"/>
          <w:szCs w:val="28"/>
        </w:rPr>
        <w:lastRenderedPageBreak/>
        <w:t>«Развитие звуко-буквенного анализа у детей 5-6 лет» – Изд. 3-е, доп. и перераб.</w:t>
      </w:r>
      <w:r w:rsidR="00F607D7">
        <w:rPr>
          <w:rFonts w:ascii="Times New Roman" w:eastAsia="TimesNewRoman" w:hAnsi="Times New Roman" w:cs="Times New Roman"/>
          <w:bCs/>
          <w:color w:val="000000" w:themeColor="text1"/>
          <w:sz w:val="28"/>
          <w:szCs w:val="28"/>
        </w:rPr>
        <w:t xml:space="preserve"> </w:t>
      </w:r>
      <w:r w:rsidRPr="003826AC">
        <w:rPr>
          <w:rFonts w:ascii="Times New Roman" w:eastAsia="TimesNewRoman" w:hAnsi="Times New Roman" w:cs="Times New Roman"/>
          <w:bCs/>
          <w:color w:val="000000" w:themeColor="text1"/>
          <w:sz w:val="28"/>
          <w:szCs w:val="28"/>
        </w:rPr>
        <w:t>/ Е.В. Колесникова.  – М.: Ювента, 2019.- 80 с.</w:t>
      </w:r>
    </w:p>
    <w:p w14:paraId="19FAA66D" w14:textId="77777777" w:rsidR="00EC6D50" w:rsidRPr="003826AC" w:rsidRDefault="00EC6D50" w:rsidP="006A320F">
      <w:pPr>
        <w:widowControl w:val="0"/>
        <w:numPr>
          <w:ilvl w:val="0"/>
          <w:numId w:val="19"/>
        </w:numPr>
        <w:tabs>
          <w:tab w:val="left" w:pos="450"/>
        </w:tabs>
        <w:spacing w:after="0" w:line="276" w:lineRule="auto"/>
        <w:ind w:left="460" w:hanging="460"/>
        <w:jc w:val="both"/>
        <w:rPr>
          <w:rFonts w:ascii="Times New Roman" w:hAnsi="Times New Roman" w:cs="Times New Roman"/>
          <w:sz w:val="28"/>
          <w:szCs w:val="28"/>
        </w:rPr>
      </w:pPr>
      <w:r w:rsidRPr="003826AC">
        <w:rPr>
          <w:rFonts w:ascii="Times New Roman" w:hAnsi="Times New Roman" w:cs="Times New Roman"/>
          <w:sz w:val="28"/>
          <w:szCs w:val="28"/>
        </w:rPr>
        <w:t>Давыдова О.А. Фонетические диктанты. Тренажер по звукобуквенному анализу и синтезу. – М.: Школьная Книга, 2020. – 64 с.: ч/б илл. +32с. Вкладка.</w:t>
      </w:r>
    </w:p>
    <w:p w14:paraId="3FCF54D3" w14:textId="77777777" w:rsidR="00EC6D50" w:rsidRPr="003826AC" w:rsidRDefault="00EC6D50" w:rsidP="006A320F">
      <w:pPr>
        <w:widowControl w:val="0"/>
        <w:numPr>
          <w:ilvl w:val="0"/>
          <w:numId w:val="19"/>
        </w:numPr>
        <w:tabs>
          <w:tab w:val="left" w:pos="450"/>
        </w:tabs>
        <w:spacing w:after="0" w:line="276" w:lineRule="auto"/>
        <w:ind w:left="460" w:hanging="460"/>
        <w:rPr>
          <w:rFonts w:ascii="Times New Roman" w:hAnsi="Times New Roman" w:cs="Times New Roman"/>
          <w:sz w:val="28"/>
          <w:szCs w:val="28"/>
        </w:rPr>
      </w:pPr>
      <w:r w:rsidRPr="003826AC">
        <w:rPr>
          <w:rFonts w:ascii="Times New Roman" w:hAnsi="Times New Roman" w:cs="Times New Roman"/>
          <w:sz w:val="28"/>
          <w:szCs w:val="28"/>
        </w:rPr>
        <w:t xml:space="preserve">Жукова Н.С. Уроки логопеда: исправление нарушений речи/ - Москва: ЭСКМО, 2020. – 120 с. </w:t>
      </w:r>
    </w:p>
    <w:p w14:paraId="0FF60975" w14:textId="77777777" w:rsidR="00EC6D50" w:rsidRPr="003826AC" w:rsidRDefault="00EC6D50" w:rsidP="006A320F">
      <w:pPr>
        <w:widowControl w:val="0"/>
        <w:numPr>
          <w:ilvl w:val="0"/>
          <w:numId w:val="19"/>
        </w:numPr>
        <w:tabs>
          <w:tab w:val="left" w:pos="450"/>
        </w:tabs>
        <w:spacing w:after="0" w:line="276" w:lineRule="auto"/>
        <w:ind w:left="460" w:hanging="460"/>
        <w:rPr>
          <w:rFonts w:ascii="Times New Roman" w:hAnsi="Times New Roman" w:cs="Times New Roman"/>
          <w:sz w:val="28"/>
          <w:szCs w:val="28"/>
        </w:rPr>
      </w:pPr>
      <w:r w:rsidRPr="003826AC">
        <w:rPr>
          <w:rFonts w:ascii="Times New Roman" w:hAnsi="Times New Roman" w:cs="Times New Roman"/>
          <w:sz w:val="28"/>
          <w:szCs w:val="28"/>
        </w:rPr>
        <w:t>Земцова О.Н. Тесты с логопедом. – М.: ООО Издательская Группа «Азбука-Аттикус», 2019, Махаон, 2019. – 80 с., с ил.</w:t>
      </w:r>
    </w:p>
    <w:p w14:paraId="6CD58912" w14:textId="77777777" w:rsidR="00EC6D50" w:rsidRPr="003826AC" w:rsidRDefault="00EC6D50" w:rsidP="006A320F">
      <w:pPr>
        <w:widowControl w:val="0"/>
        <w:numPr>
          <w:ilvl w:val="0"/>
          <w:numId w:val="19"/>
        </w:numPr>
        <w:tabs>
          <w:tab w:val="left" w:pos="450"/>
        </w:tabs>
        <w:spacing w:after="0" w:line="276" w:lineRule="auto"/>
        <w:ind w:left="460" w:hanging="460"/>
        <w:rPr>
          <w:rFonts w:ascii="Times New Roman" w:hAnsi="Times New Roman" w:cs="Times New Roman"/>
          <w:sz w:val="28"/>
          <w:szCs w:val="28"/>
        </w:rPr>
      </w:pPr>
      <w:r w:rsidRPr="003826AC">
        <w:rPr>
          <w:rFonts w:ascii="Times New Roman" w:hAnsi="Times New Roman" w:cs="Times New Roman"/>
          <w:sz w:val="28"/>
          <w:szCs w:val="28"/>
        </w:rPr>
        <w:t xml:space="preserve">Иншакова О.Б. Альбом для логопеда. - М.: Гуманит. изд. центр ВЛАДОС, 1998. </w:t>
      </w:r>
    </w:p>
    <w:p w14:paraId="56F860E3" w14:textId="77777777" w:rsidR="00EC6D50" w:rsidRPr="003826AC" w:rsidRDefault="00EC6D50" w:rsidP="006A320F">
      <w:pPr>
        <w:widowControl w:val="0"/>
        <w:numPr>
          <w:ilvl w:val="0"/>
          <w:numId w:val="19"/>
        </w:numPr>
        <w:tabs>
          <w:tab w:val="left" w:pos="450"/>
        </w:tabs>
        <w:spacing w:after="0" w:line="276" w:lineRule="auto"/>
        <w:ind w:left="460" w:hanging="460"/>
        <w:rPr>
          <w:rFonts w:ascii="Times New Roman" w:hAnsi="Times New Roman" w:cs="Times New Roman"/>
          <w:sz w:val="28"/>
          <w:szCs w:val="28"/>
        </w:rPr>
      </w:pPr>
      <w:r w:rsidRPr="003826AC">
        <w:rPr>
          <w:rFonts w:ascii="Times New Roman" w:hAnsi="Times New Roman" w:cs="Times New Roman"/>
          <w:sz w:val="28"/>
          <w:szCs w:val="28"/>
        </w:rPr>
        <w:t>Миронова. Развитие речи дошкольников на логопедических занятиях: Кн. Для логопеда. - М.: Просвещение, 1991. - 208с. - ISBN 5-09-003457-5</w:t>
      </w:r>
    </w:p>
    <w:p w14:paraId="11A9CD4B" w14:textId="77777777" w:rsidR="00EC6D50" w:rsidRPr="003826AC" w:rsidRDefault="00EC6D50" w:rsidP="006A320F">
      <w:pPr>
        <w:widowControl w:val="0"/>
        <w:numPr>
          <w:ilvl w:val="0"/>
          <w:numId w:val="19"/>
        </w:numPr>
        <w:tabs>
          <w:tab w:val="left" w:pos="450"/>
        </w:tabs>
        <w:spacing w:after="0" w:line="276" w:lineRule="auto"/>
        <w:ind w:left="460" w:hanging="460"/>
        <w:rPr>
          <w:rFonts w:ascii="Times New Roman" w:hAnsi="Times New Roman" w:cs="Times New Roman"/>
          <w:sz w:val="28"/>
          <w:szCs w:val="28"/>
        </w:rPr>
      </w:pPr>
      <w:r w:rsidRPr="003826AC">
        <w:rPr>
          <w:rFonts w:ascii="Times New Roman" w:hAnsi="Times New Roman" w:cs="Times New Roman"/>
          <w:sz w:val="28"/>
          <w:szCs w:val="28"/>
        </w:rPr>
        <w:t>Рыбина А.Ф. Коррекция звукопроизношения у детей (с, з, ц, ш, ж, ч, щ, л, л’, р, р’: Речевой материал для дошкольного и младшего школьного возраста. – Волгоград: Учитель, 2003. – 91 с.</w:t>
      </w:r>
    </w:p>
    <w:p w14:paraId="3A356E25" w14:textId="77777777" w:rsidR="00EC6D50" w:rsidRPr="003826AC" w:rsidRDefault="00C40EE4" w:rsidP="006A320F">
      <w:pPr>
        <w:widowControl w:val="0"/>
        <w:numPr>
          <w:ilvl w:val="0"/>
          <w:numId w:val="19"/>
        </w:numPr>
        <w:tabs>
          <w:tab w:val="left" w:pos="450"/>
        </w:tabs>
        <w:spacing w:after="0" w:line="276" w:lineRule="auto"/>
        <w:ind w:left="460" w:hanging="460"/>
        <w:rPr>
          <w:rFonts w:ascii="Times New Roman" w:hAnsi="Times New Roman" w:cs="Times New Roman"/>
          <w:sz w:val="28"/>
          <w:szCs w:val="28"/>
        </w:rPr>
      </w:pPr>
      <w:r w:rsidRPr="003826AC">
        <w:rPr>
          <w:rFonts w:ascii="Times New Roman" w:eastAsia="TimesNewRoman,Italic" w:hAnsi="Times New Roman" w:cs="Times New Roman"/>
          <w:bCs/>
          <w:iCs/>
          <w:color w:val="000000" w:themeColor="text1"/>
          <w:sz w:val="28"/>
          <w:szCs w:val="28"/>
        </w:rPr>
        <w:t>Ушакова О</w:t>
      </w:r>
      <w:r w:rsidRPr="003826AC">
        <w:rPr>
          <w:rFonts w:ascii="Times New Roman" w:eastAsia="TimesNewRoman" w:hAnsi="Times New Roman" w:cs="Times New Roman"/>
          <w:bCs/>
          <w:iCs/>
          <w:color w:val="000000" w:themeColor="text1"/>
          <w:sz w:val="28"/>
          <w:szCs w:val="28"/>
        </w:rPr>
        <w:t>.</w:t>
      </w:r>
      <w:r w:rsidRPr="003826AC">
        <w:rPr>
          <w:rFonts w:ascii="Times New Roman" w:eastAsia="TimesNewRoman,Italic" w:hAnsi="Times New Roman" w:cs="Times New Roman"/>
          <w:bCs/>
          <w:iCs/>
          <w:color w:val="000000" w:themeColor="text1"/>
          <w:sz w:val="28"/>
          <w:szCs w:val="28"/>
        </w:rPr>
        <w:t>С</w:t>
      </w:r>
      <w:r w:rsidRPr="003826AC">
        <w:rPr>
          <w:rFonts w:ascii="Times New Roman" w:eastAsia="TimesNewRoman" w:hAnsi="Times New Roman" w:cs="Times New Roman"/>
          <w:bCs/>
          <w:iCs/>
          <w:color w:val="000000" w:themeColor="text1"/>
          <w:sz w:val="28"/>
          <w:szCs w:val="28"/>
        </w:rPr>
        <w:t>. «Ознакомление дошкольников с литературой и развитие речи»,</w:t>
      </w:r>
      <w:r w:rsidRPr="003826AC">
        <w:rPr>
          <w:rFonts w:ascii="Times New Roman" w:eastAsia="TimesNewRoman" w:hAnsi="Times New Roman" w:cs="Times New Roman"/>
          <w:bCs/>
          <w:color w:val="000000" w:themeColor="text1"/>
          <w:sz w:val="28"/>
          <w:szCs w:val="28"/>
        </w:rPr>
        <w:t xml:space="preserve"> методическое пособие. 3-е изд.,дополн. – М: ТЦ Сфера, 2020.- 288 с.</w:t>
      </w:r>
    </w:p>
    <w:p w14:paraId="2ECF4840" w14:textId="77777777" w:rsidR="00D62958" w:rsidRPr="003826AC" w:rsidRDefault="006D1D4D" w:rsidP="006A320F">
      <w:pPr>
        <w:widowControl w:val="0"/>
        <w:numPr>
          <w:ilvl w:val="0"/>
          <w:numId w:val="19"/>
        </w:numPr>
        <w:tabs>
          <w:tab w:val="left" w:pos="450"/>
        </w:tabs>
        <w:spacing w:after="0" w:line="276" w:lineRule="auto"/>
        <w:ind w:left="460" w:hanging="460"/>
        <w:rPr>
          <w:rFonts w:ascii="Times New Roman" w:hAnsi="Times New Roman" w:cs="Times New Roman"/>
          <w:sz w:val="28"/>
          <w:szCs w:val="28"/>
        </w:rPr>
      </w:pPr>
      <w:r w:rsidRPr="003826AC">
        <w:rPr>
          <w:rFonts w:ascii="Times New Roman" w:eastAsia="TimesNewRoman,Italic" w:hAnsi="Times New Roman" w:cs="Times New Roman"/>
          <w:bCs/>
          <w:iCs/>
          <w:color w:val="000000" w:themeColor="text1"/>
          <w:sz w:val="28"/>
          <w:szCs w:val="28"/>
        </w:rPr>
        <w:t>Ушакова О</w:t>
      </w:r>
      <w:r w:rsidRPr="003826AC">
        <w:rPr>
          <w:rFonts w:ascii="Times New Roman" w:eastAsia="TimesNewRoman" w:hAnsi="Times New Roman" w:cs="Times New Roman"/>
          <w:bCs/>
          <w:iCs/>
          <w:color w:val="000000" w:themeColor="text1"/>
          <w:sz w:val="28"/>
          <w:szCs w:val="28"/>
        </w:rPr>
        <w:t>.</w:t>
      </w:r>
      <w:r w:rsidRPr="003826AC">
        <w:rPr>
          <w:rFonts w:ascii="Times New Roman" w:eastAsia="TimesNewRoman,Italic" w:hAnsi="Times New Roman" w:cs="Times New Roman"/>
          <w:bCs/>
          <w:iCs/>
          <w:color w:val="000000" w:themeColor="text1"/>
          <w:sz w:val="28"/>
          <w:szCs w:val="28"/>
        </w:rPr>
        <w:t>С</w:t>
      </w:r>
      <w:r w:rsidRPr="003826AC">
        <w:rPr>
          <w:rFonts w:ascii="Times New Roman" w:eastAsia="TimesNewRoman" w:hAnsi="Times New Roman" w:cs="Times New Roman"/>
          <w:bCs/>
          <w:iCs/>
          <w:color w:val="000000" w:themeColor="text1"/>
          <w:sz w:val="28"/>
          <w:szCs w:val="28"/>
        </w:rPr>
        <w:t>. Развитие речи детей 5-7 лет. Программа. Конспекты занятий. Методические рекомендации. – М.: ТЦ Сфера, 20</w:t>
      </w:r>
      <w:r w:rsidR="006246A6" w:rsidRPr="003826AC">
        <w:rPr>
          <w:rFonts w:ascii="Times New Roman" w:eastAsia="TimesNewRoman" w:hAnsi="Times New Roman" w:cs="Times New Roman"/>
          <w:bCs/>
          <w:iCs/>
          <w:color w:val="000000" w:themeColor="text1"/>
          <w:sz w:val="28"/>
          <w:szCs w:val="28"/>
        </w:rPr>
        <w:t>20</w:t>
      </w:r>
      <w:r w:rsidRPr="003826AC">
        <w:rPr>
          <w:rFonts w:ascii="Times New Roman" w:eastAsia="TimesNewRoman" w:hAnsi="Times New Roman" w:cs="Times New Roman"/>
          <w:bCs/>
          <w:iCs/>
          <w:color w:val="000000" w:themeColor="text1"/>
          <w:sz w:val="28"/>
          <w:szCs w:val="28"/>
        </w:rPr>
        <w:t>.</w:t>
      </w:r>
    </w:p>
    <w:p w14:paraId="61138BAD" w14:textId="77777777" w:rsidR="00EC6D50" w:rsidRPr="003826AC" w:rsidRDefault="00EC6D50" w:rsidP="00502680">
      <w:pPr>
        <w:autoSpaceDE w:val="0"/>
        <w:autoSpaceDN w:val="0"/>
        <w:adjustRightInd w:val="0"/>
        <w:spacing w:after="0" w:line="240" w:lineRule="auto"/>
        <w:jc w:val="both"/>
        <w:rPr>
          <w:rFonts w:ascii="Times New Roman" w:eastAsia="TimesNewRoman" w:hAnsi="Times New Roman" w:cs="Times New Roman"/>
          <w:bCs/>
          <w:iCs/>
          <w:color w:val="000000" w:themeColor="text1"/>
          <w:sz w:val="28"/>
          <w:szCs w:val="28"/>
          <w:lang w:val="tt-RU"/>
        </w:rPr>
      </w:pPr>
    </w:p>
    <w:p w14:paraId="45E2502D" w14:textId="77777777" w:rsidR="006D1D4D" w:rsidRPr="003826AC" w:rsidRDefault="002F5FB4" w:rsidP="00502680">
      <w:pPr>
        <w:autoSpaceDE w:val="0"/>
        <w:autoSpaceDN w:val="0"/>
        <w:adjustRightInd w:val="0"/>
        <w:spacing w:after="0" w:line="240" w:lineRule="auto"/>
        <w:ind w:firstLine="709"/>
        <w:jc w:val="both"/>
        <w:rPr>
          <w:rFonts w:ascii="Times New Roman" w:eastAsia="TimesNewRoman" w:hAnsi="Times New Roman" w:cs="Times New Roman"/>
          <w:b/>
          <w:bCs/>
          <w:i/>
          <w:iCs/>
          <w:color w:val="000000" w:themeColor="text1"/>
          <w:sz w:val="28"/>
          <w:szCs w:val="28"/>
        </w:rPr>
      </w:pPr>
      <w:r w:rsidRPr="003826AC">
        <w:rPr>
          <w:rFonts w:ascii="Times New Roman" w:eastAsia="TimesNewRoman" w:hAnsi="Times New Roman" w:cs="Times New Roman"/>
          <w:b/>
          <w:bCs/>
          <w:i/>
          <w:iCs/>
          <w:color w:val="000000" w:themeColor="text1"/>
          <w:sz w:val="28"/>
          <w:szCs w:val="28"/>
        </w:rPr>
        <w:t>Художественно-эстетическое развитие</w:t>
      </w:r>
    </w:p>
    <w:p w14:paraId="162AB082" w14:textId="77777777" w:rsidR="006D1D4D" w:rsidRPr="003826AC" w:rsidRDefault="00971E13" w:rsidP="00502680">
      <w:pPr>
        <w:autoSpaceDE w:val="0"/>
        <w:autoSpaceDN w:val="0"/>
        <w:adjustRightInd w:val="0"/>
        <w:spacing w:after="0" w:line="240" w:lineRule="auto"/>
        <w:jc w:val="both"/>
        <w:rPr>
          <w:rFonts w:ascii="Times New Roman" w:eastAsia="TimesNewRoman" w:hAnsi="Times New Roman" w:cs="Times New Roman"/>
          <w:bCs/>
          <w:iCs/>
          <w:color w:val="000000" w:themeColor="text1"/>
          <w:sz w:val="28"/>
          <w:szCs w:val="28"/>
        </w:rPr>
      </w:pPr>
      <w:r w:rsidRPr="003826AC">
        <w:rPr>
          <w:rFonts w:ascii="Times New Roman" w:eastAsia="TimesNewRoman,Italic" w:hAnsi="Times New Roman" w:cs="Times New Roman"/>
          <w:bCs/>
          <w:iCs/>
          <w:color w:val="000000" w:themeColor="text1"/>
          <w:sz w:val="28"/>
          <w:szCs w:val="28"/>
        </w:rPr>
        <w:t>1.</w:t>
      </w:r>
      <w:r w:rsidR="004363C9" w:rsidRPr="003826AC">
        <w:rPr>
          <w:rFonts w:ascii="Times New Roman" w:eastAsia="TimesNewRoman,Italic" w:hAnsi="Times New Roman" w:cs="Times New Roman"/>
          <w:bCs/>
          <w:iCs/>
          <w:color w:val="000000" w:themeColor="text1"/>
          <w:sz w:val="28"/>
          <w:szCs w:val="28"/>
        </w:rPr>
        <w:t xml:space="preserve"> </w:t>
      </w:r>
      <w:r w:rsidR="006D1D4D" w:rsidRPr="003826AC">
        <w:rPr>
          <w:rFonts w:ascii="Times New Roman" w:eastAsia="TimesNewRoman,Italic" w:hAnsi="Times New Roman" w:cs="Times New Roman"/>
          <w:bCs/>
          <w:iCs/>
          <w:color w:val="000000" w:themeColor="text1"/>
          <w:sz w:val="28"/>
          <w:szCs w:val="28"/>
        </w:rPr>
        <w:t>Лыкова И</w:t>
      </w:r>
      <w:r w:rsidR="006D1D4D" w:rsidRPr="003826AC">
        <w:rPr>
          <w:rFonts w:ascii="Times New Roman" w:eastAsia="TimesNewRoman" w:hAnsi="Times New Roman" w:cs="Times New Roman"/>
          <w:bCs/>
          <w:iCs/>
          <w:color w:val="000000" w:themeColor="text1"/>
          <w:sz w:val="28"/>
          <w:szCs w:val="28"/>
        </w:rPr>
        <w:t>.</w:t>
      </w:r>
      <w:r w:rsidR="006D1D4D" w:rsidRPr="003826AC">
        <w:rPr>
          <w:rFonts w:ascii="Times New Roman" w:eastAsia="TimesNewRoman,Italic" w:hAnsi="Times New Roman" w:cs="Times New Roman"/>
          <w:bCs/>
          <w:iCs/>
          <w:color w:val="000000" w:themeColor="text1"/>
          <w:sz w:val="28"/>
          <w:szCs w:val="28"/>
        </w:rPr>
        <w:t>А</w:t>
      </w:r>
      <w:r w:rsidR="006D1D4D" w:rsidRPr="003826AC">
        <w:rPr>
          <w:rFonts w:ascii="Times New Roman" w:eastAsia="TimesNewRoman" w:hAnsi="Times New Roman" w:cs="Times New Roman"/>
          <w:bCs/>
          <w:iCs/>
          <w:color w:val="000000" w:themeColor="text1"/>
          <w:sz w:val="28"/>
          <w:szCs w:val="28"/>
        </w:rPr>
        <w:t>. Изобразительная деятельность в детском саду. Старшая группа. Уч.-метод. п</w:t>
      </w:r>
      <w:r w:rsidR="00FF6CB5" w:rsidRPr="003826AC">
        <w:rPr>
          <w:rFonts w:ascii="Times New Roman" w:eastAsia="TimesNewRoman" w:hAnsi="Times New Roman" w:cs="Times New Roman"/>
          <w:bCs/>
          <w:iCs/>
          <w:color w:val="000000" w:themeColor="text1"/>
          <w:sz w:val="28"/>
          <w:szCs w:val="28"/>
        </w:rPr>
        <w:t>особие. – М.: Цветной мир, 201</w:t>
      </w:r>
      <w:r w:rsidR="006246A6" w:rsidRPr="003826AC">
        <w:rPr>
          <w:rFonts w:ascii="Times New Roman" w:eastAsia="TimesNewRoman" w:hAnsi="Times New Roman" w:cs="Times New Roman"/>
          <w:bCs/>
          <w:iCs/>
          <w:color w:val="000000" w:themeColor="text1"/>
          <w:sz w:val="28"/>
          <w:szCs w:val="28"/>
        </w:rPr>
        <w:t>6</w:t>
      </w:r>
      <w:r w:rsidR="00FF6CB5" w:rsidRPr="003826AC">
        <w:rPr>
          <w:rFonts w:ascii="Times New Roman" w:eastAsia="TimesNewRoman" w:hAnsi="Times New Roman" w:cs="Times New Roman"/>
          <w:bCs/>
          <w:iCs/>
          <w:color w:val="000000" w:themeColor="text1"/>
          <w:sz w:val="28"/>
          <w:szCs w:val="28"/>
        </w:rPr>
        <w:t>- 216с.</w:t>
      </w:r>
    </w:p>
    <w:p w14:paraId="7EC21CC0" w14:textId="77777777" w:rsidR="00D62958" w:rsidRPr="003826AC" w:rsidRDefault="00971E13" w:rsidP="00502680">
      <w:pPr>
        <w:autoSpaceDE w:val="0"/>
        <w:autoSpaceDN w:val="0"/>
        <w:adjustRightInd w:val="0"/>
        <w:spacing w:after="0" w:line="240" w:lineRule="auto"/>
        <w:jc w:val="both"/>
        <w:rPr>
          <w:rFonts w:ascii="Times New Roman" w:eastAsia="TimesNewRoman" w:hAnsi="Times New Roman" w:cs="Times New Roman"/>
          <w:bCs/>
          <w:iCs/>
          <w:color w:val="000000" w:themeColor="text1"/>
          <w:sz w:val="28"/>
          <w:szCs w:val="28"/>
          <w:lang w:val="tt-RU"/>
        </w:rPr>
      </w:pPr>
      <w:r w:rsidRPr="003826AC">
        <w:rPr>
          <w:rFonts w:ascii="Times New Roman" w:eastAsia="TimesNewRoman,Italic" w:hAnsi="Times New Roman" w:cs="Times New Roman"/>
          <w:bCs/>
          <w:iCs/>
          <w:color w:val="000000" w:themeColor="text1"/>
          <w:sz w:val="28"/>
          <w:szCs w:val="28"/>
        </w:rPr>
        <w:t>2.</w:t>
      </w:r>
      <w:r w:rsidR="004363C9" w:rsidRPr="003826AC">
        <w:rPr>
          <w:rFonts w:ascii="Times New Roman" w:eastAsia="TimesNewRoman,Italic" w:hAnsi="Times New Roman" w:cs="Times New Roman"/>
          <w:bCs/>
          <w:iCs/>
          <w:color w:val="000000" w:themeColor="text1"/>
          <w:sz w:val="28"/>
          <w:szCs w:val="28"/>
        </w:rPr>
        <w:t xml:space="preserve"> </w:t>
      </w:r>
      <w:r w:rsidR="006D1D4D" w:rsidRPr="003826AC">
        <w:rPr>
          <w:rFonts w:ascii="Times New Roman" w:eastAsia="TimesNewRoman,Italic" w:hAnsi="Times New Roman" w:cs="Times New Roman"/>
          <w:bCs/>
          <w:iCs/>
          <w:color w:val="000000" w:themeColor="text1"/>
          <w:sz w:val="28"/>
          <w:szCs w:val="28"/>
        </w:rPr>
        <w:t>Лыкова И</w:t>
      </w:r>
      <w:r w:rsidR="006D1D4D" w:rsidRPr="003826AC">
        <w:rPr>
          <w:rFonts w:ascii="Times New Roman" w:eastAsia="TimesNewRoman" w:hAnsi="Times New Roman" w:cs="Times New Roman"/>
          <w:bCs/>
          <w:iCs/>
          <w:color w:val="000000" w:themeColor="text1"/>
          <w:sz w:val="28"/>
          <w:szCs w:val="28"/>
        </w:rPr>
        <w:t>.</w:t>
      </w:r>
      <w:r w:rsidR="006D1D4D" w:rsidRPr="003826AC">
        <w:rPr>
          <w:rFonts w:ascii="Times New Roman" w:eastAsia="TimesNewRoman,Italic" w:hAnsi="Times New Roman" w:cs="Times New Roman"/>
          <w:bCs/>
          <w:iCs/>
          <w:color w:val="000000" w:themeColor="text1"/>
          <w:sz w:val="28"/>
          <w:szCs w:val="28"/>
        </w:rPr>
        <w:t>А</w:t>
      </w:r>
      <w:r w:rsidR="006D1D4D" w:rsidRPr="003826AC">
        <w:rPr>
          <w:rFonts w:ascii="Times New Roman" w:eastAsia="TimesNewRoman" w:hAnsi="Times New Roman" w:cs="Times New Roman"/>
          <w:bCs/>
          <w:iCs/>
          <w:color w:val="000000" w:themeColor="text1"/>
          <w:sz w:val="28"/>
          <w:szCs w:val="28"/>
        </w:rPr>
        <w:t xml:space="preserve">. Художественный труд в детском саду. Старшая группа. Уч.-метод. </w:t>
      </w:r>
      <w:r w:rsidR="00FF6CB5" w:rsidRPr="003826AC">
        <w:rPr>
          <w:rFonts w:ascii="Times New Roman" w:eastAsia="TimesNewRoman" w:hAnsi="Times New Roman" w:cs="Times New Roman"/>
          <w:bCs/>
          <w:iCs/>
          <w:color w:val="000000" w:themeColor="text1"/>
          <w:sz w:val="28"/>
          <w:szCs w:val="28"/>
        </w:rPr>
        <w:t>пособие. – М.: Цветной мир, 201</w:t>
      </w:r>
      <w:r w:rsidR="00342A57" w:rsidRPr="003826AC">
        <w:rPr>
          <w:rFonts w:ascii="Times New Roman" w:eastAsia="TimesNewRoman" w:hAnsi="Times New Roman" w:cs="Times New Roman"/>
          <w:bCs/>
          <w:iCs/>
          <w:color w:val="000000" w:themeColor="text1"/>
          <w:sz w:val="28"/>
          <w:szCs w:val="28"/>
        </w:rPr>
        <w:t>7</w:t>
      </w:r>
      <w:r w:rsidR="006D1D4D" w:rsidRPr="003826AC">
        <w:rPr>
          <w:rFonts w:ascii="Times New Roman" w:eastAsia="TimesNewRoman" w:hAnsi="Times New Roman" w:cs="Times New Roman"/>
          <w:bCs/>
          <w:iCs/>
          <w:color w:val="000000" w:themeColor="text1"/>
          <w:sz w:val="28"/>
          <w:szCs w:val="28"/>
        </w:rPr>
        <w:t>.</w:t>
      </w:r>
      <w:r w:rsidR="00FF6CB5" w:rsidRPr="003826AC">
        <w:rPr>
          <w:rFonts w:ascii="Times New Roman" w:eastAsia="TimesNewRoman" w:hAnsi="Times New Roman" w:cs="Times New Roman"/>
          <w:bCs/>
          <w:iCs/>
          <w:color w:val="000000" w:themeColor="text1"/>
          <w:sz w:val="28"/>
          <w:szCs w:val="28"/>
        </w:rPr>
        <w:t>- 216с.</w:t>
      </w:r>
    </w:p>
    <w:p w14:paraId="77D5F46C" w14:textId="77777777" w:rsidR="00971E13" w:rsidRPr="003826AC" w:rsidRDefault="00971E13" w:rsidP="00502680">
      <w:pPr>
        <w:autoSpaceDE w:val="0"/>
        <w:autoSpaceDN w:val="0"/>
        <w:adjustRightInd w:val="0"/>
        <w:spacing w:after="0" w:line="240" w:lineRule="auto"/>
        <w:ind w:firstLine="709"/>
        <w:jc w:val="both"/>
        <w:rPr>
          <w:rFonts w:ascii="Times New Roman" w:eastAsia="TimesNewRoman" w:hAnsi="Times New Roman" w:cs="Times New Roman"/>
          <w:b/>
          <w:bCs/>
          <w:i/>
          <w:iCs/>
          <w:color w:val="000000" w:themeColor="text1"/>
          <w:sz w:val="28"/>
          <w:szCs w:val="28"/>
        </w:rPr>
      </w:pPr>
      <w:r w:rsidRPr="003826AC">
        <w:rPr>
          <w:rFonts w:ascii="Times New Roman" w:eastAsia="TimesNewRoman" w:hAnsi="Times New Roman" w:cs="Times New Roman"/>
          <w:b/>
          <w:bCs/>
          <w:i/>
          <w:iCs/>
          <w:color w:val="000000" w:themeColor="text1"/>
          <w:sz w:val="28"/>
          <w:szCs w:val="28"/>
        </w:rPr>
        <w:t>Физическое развитие</w:t>
      </w:r>
    </w:p>
    <w:p w14:paraId="660ECB0B" w14:textId="77777777" w:rsidR="00D62958" w:rsidRPr="003826AC" w:rsidRDefault="006246A6" w:rsidP="00F607D7">
      <w:pPr>
        <w:pStyle w:val="a4"/>
        <w:numPr>
          <w:ilvl w:val="0"/>
          <w:numId w:val="21"/>
        </w:numPr>
        <w:autoSpaceDE w:val="0"/>
        <w:autoSpaceDN w:val="0"/>
        <w:adjustRightInd w:val="0"/>
        <w:spacing w:after="0" w:line="240" w:lineRule="auto"/>
        <w:ind w:left="0" w:hanging="11"/>
        <w:jc w:val="both"/>
        <w:rPr>
          <w:rFonts w:ascii="Times New Roman" w:eastAsia="TimesNewRoman,Italic" w:hAnsi="Times New Roman" w:cs="Times New Roman"/>
          <w:bCs/>
          <w:iCs/>
          <w:color w:val="000000" w:themeColor="text1"/>
          <w:sz w:val="28"/>
          <w:szCs w:val="28"/>
        </w:rPr>
      </w:pPr>
      <w:r w:rsidRPr="003826AC">
        <w:rPr>
          <w:rFonts w:ascii="Times New Roman" w:eastAsia="TimesNewRoman,Italic" w:hAnsi="Times New Roman" w:cs="Times New Roman"/>
          <w:bCs/>
          <w:iCs/>
          <w:color w:val="000000" w:themeColor="text1"/>
          <w:sz w:val="28"/>
          <w:szCs w:val="28"/>
        </w:rPr>
        <w:t>«Физкультурное занятие в детском саду» Л.И. Пензулаева – Мозаика-Синтез, 2017.</w:t>
      </w:r>
    </w:p>
    <w:p w14:paraId="60904FEB" w14:textId="77777777" w:rsidR="00EC6D50" w:rsidRPr="003826AC" w:rsidRDefault="00EC6D50" w:rsidP="00F607D7">
      <w:pPr>
        <w:widowControl w:val="0"/>
        <w:numPr>
          <w:ilvl w:val="0"/>
          <w:numId w:val="21"/>
        </w:numPr>
        <w:tabs>
          <w:tab w:val="left" w:pos="360"/>
        </w:tabs>
        <w:spacing w:after="0" w:line="276" w:lineRule="auto"/>
        <w:ind w:left="0" w:hanging="11"/>
        <w:rPr>
          <w:rFonts w:ascii="Times New Roman" w:hAnsi="Times New Roman" w:cs="Times New Roman"/>
          <w:sz w:val="28"/>
          <w:szCs w:val="28"/>
        </w:rPr>
      </w:pPr>
      <w:r w:rsidRPr="003826AC">
        <w:rPr>
          <w:rFonts w:ascii="Times New Roman" w:hAnsi="Times New Roman" w:cs="Times New Roman"/>
          <w:sz w:val="28"/>
          <w:szCs w:val="28"/>
        </w:rPr>
        <w:t xml:space="preserve">Медведева И.В., Моторина Т.Г. Логоигры – СПб.: КАРО, 2003. – 208 с. </w:t>
      </w:r>
    </w:p>
    <w:p w14:paraId="1B56CBEE" w14:textId="77777777" w:rsidR="00EC6D50" w:rsidRPr="003826AC" w:rsidRDefault="00EC6D50" w:rsidP="00EC6D50">
      <w:pPr>
        <w:pStyle w:val="a4"/>
        <w:autoSpaceDE w:val="0"/>
        <w:autoSpaceDN w:val="0"/>
        <w:adjustRightInd w:val="0"/>
        <w:spacing w:after="0" w:line="240" w:lineRule="auto"/>
        <w:jc w:val="both"/>
        <w:rPr>
          <w:rFonts w:ascii="Times New Roman" w:hAnsi="Times New Roman"/>
          <w:bCs/>
          <w:color w:val="000000" w:themeColor="text1"/>
          <w:sz w:val="28"/>
          <w:szCs w:val="28"/>
          <w:lang w:val="tt-RU"/>
        </w:rPr>
      </w:pPr>
    </w:p>
    <w:p w14:paraId="6BDA2FF7" w14:textId="77777777" w:rsidR="006D1D4D" w:rsidRPr="003826AC" w:rsidRDefault="002F5FB4" w:rsidP="00502680">
      <w:pPr>
        <w:autoSpaceDE w:val="0"/>
        <w:autoSpaceDN w:val="0"/>
        <w:adjustRightInd w:val="0"/>
        <w:spacing w:after="0" w:line="240" w:lineRule="auto"/>
        <w:ind w:firstLine="709"/>
        <w:jc w:val="both"/>
        <w:rPr>
          <w:rFonts w:ascii="Times New Roman" w:eastAsia="TimesNewRoman" w:hAnsi="Times New Roman" w:cs="Times New Roman"/>
          <w:b/>
          <w:bCs/>
          <w:i/>
          <w:iCs/>
          <w:color w:val="000000" w:themeColor="text1"/>
          <w:sz w:val="28"/>
          <w:szCs w:val="28"/>
        </w:rPr>
      </w:pPr>
      <w:r w:rsidRPr="003826AC">
        <w:rPr>
          <w:rFonts w:ascii="Times New Roman" w:eastAsia="TimesNewRoman" w:hAnsi="Times New Roman" w:cs="Times New Roman"/>
          <w:b/>
          <w:bCs/>
          <w:i/>
          <w:iCs/>
          <w:color w:val="000000" w:themeColor="text1"/>
          <w:sz w:val="28"/>
          <w:szCs w:val="28"/>
        </w:rPr>
        <w:t>Взаимодействие с семьей</w:t>
      </w:r>
    </w:p>
    <w:p w14:paraId="2C6F1403" w14:textId="77777777" w:rsidR="00EC6D50" w:rsidRPr="003826AC" w:rsidRDefault="00971E13" w:rsidP="00EC6D50">
      <w:pPr>
        <w:widowControl w:val="0"/>
        <w:tabs>
          <w:tab w:val="left" w:pos="450"/>
        </w:tabs>
        <w:spacing w:after="0" w:line="276" w:lineRule="auto"/>
        <w:jc w:val="both"/>
        <w:rPr>
          <w:rFonts w:ascii="Times New Roman" w:hAnsi="Times New Roman" w:cs="Times New Roman"/>
          <w:sz w:val="28"/>
          <w:szCs w:val="28"/>
        </w:rPr>
      </w:pPr>
      <w:r w:rsidRPr="003826AC">
        <w:rPr>
          <w:rFonts w:ascii="Times New Roman" w:eastAsia="TimesNewRoman,Italic" w:hAnsi="Times New Roman" w:cs="Times New Roman"/>
          <w:bCs/>
          <w:iCs/>
          <w:color w:val="000000" w:themeColor="text1"/>
          <w:sz w:val="28"/>
          <w:szCs w:val="28"/>
        </w:rPr>
        <w:t>1.</w:t>
      </w:r>
      <w:r w:rsidR="004363C9" w:rsidRPr="003826AC">
        <w:rPr>
          <w:rFonts w:ascii="Times New Roman" w:eastAsia="TimesNewRoman,Italic" w:hAnsi="Times New Roman" w:cs="Times New Roman"/>
          <w:bCs/>
          <w:iCs/>
          <w:color w:val="000000" w:themeColor="text1"/>
          <w:sz w:val="28"/>
          <w:szCs w:val="28"/>
        </w:rPr>
        <w:t xml:space="preserve"> </w:t>
      </w:r>
      <w:r w:rsidR="00EC6D50" w:rsidRPr="003826AC">
        <w:rPr>
          <w:rFonts w:ascii="Times New Roman" w:hAnsi="Times New Roman" w:cs="Times New Roman"/>
          <w:sz w:val="28"/>
          <w:szCs w:val="28"/>
        </w:rPr>
        <w:t>Бачина О.В., Самородова Л.Н. Взаимодействие логопеда и семьи ребенка с недостатками речи. – М.: ТЦ Сфера, 2009. – 64 с. (Библиотека журнала «Логопед»)</w:t>
      </w:r>
    </w:p>
    <w:p w14:paraId="3C5F858A" w14:textId="77777777" w:rsidR="006D1D4D" w:rsidRPr="003826AC" w:rsidRDefault="00EC6D50" w:rsidP="00502680">
      <w:pPr>
        <w:autoSpaceDE w:val="0"/>
        <w:autoSpaceDN w:val="0"/>
        <w:adjustRightInd w:val="0"/>
        <w:spacing w:after="0" w:line="240" w:lineRule="auto"/>
        <w:jc w:val="both"/>
        <w:rPr>
          <w:rFonts w:ascii="Times New Roman" w:eastAsia="TimesNewRoman" w:hAnsi="Times New Roman" w:cs="Times New Roman"/>
          <w:bCs/>
          <w:iCs/>
          <w:color w:val="000000" w:themeColor="text1"/>
          <w:sz w:val="28"/>
          <w:szCs w:val="28"/>
        </w:rPr>
      </w:pPr>
      <w:r w:rsidRPr="003826AC">
        <w:rPr>
          <w:rFonts w:ascii="Times New Roman" w:eastAsia="TimesNewRoman,Italic" w:hAnsi="Times New Roman" w:cs="Times New Roman"/>
          <w:bCs/>
          <w:iCs/>
          <w:color w:val="000000" w:themeColor="text1"/>
          <w:sz w:val="28"/>
          <w:szCs w:val="28"/>
        </w:rPr>
        <w:t xml:space="preserve">2. </w:t>
      </w:r>
      <w:r w:rsidR="006D1D4D" w:rsidRPr="003826AC">
        <w:rPr>
          <w:rFonts w:ascii="Times New Roman" w:eastAsia="TimesNewRoman,Italic" w:hAnsi="Times New Roman" w:cs="Times New Roman"/>
          <w:bCs/>
          <w:iCs/>
          <w:color w:val="000000" w:themeColor="text1"/>
          <w:sz w:val="28"/>
          <w:szCs w:val="28"/>
        </w:rPr>
        <w:t>Коломийченко Л</w:t>
      </w:r>
      <w:r w:rsidR="006D1D4D" w:rsidRPr="003826AC">
        <w:rPr>
          <w:rFonts w:ascii="Times New Roman" w:eastAsia="TimesNewRoman" w:hAnsi="Times New Roman" w:cs="Times New Roman"/>
          <w:bCs/>
          <w:iCs/>
          <w:color w:val="000000" w:themeColor="text1"/>
          <w:sz w:val="28"/>
          <w:szCs w:val="28"/>
        </w:rPr>
        <w:t>.</w:t>
      </w:r>
      <w:r w:rsidR="006D1D4D" w:rsidRPr="003826AC">
        <w:rPr>
          <w:rFonts w:ascii="Times New Roman" w:eastAsia="TimesNewRoman,Italic" w:hAnsi="Times New Roman" w:cs="Times New Roman"/>
          <w:bCs/>
          <w:iCs/>
          <w:color w:val="000000" w:themeColor="text1"/>
          <w:sz w:val="28"/>
          <w:szCs w:val="28"/>
        </w:rPr>
        <w:t>В</w:t>
      </w:r>
      <w:r w:rsidR="006D1D4D" w:rsidRPr="003826AC">
        <w:rPr>
          <w:rFonts w:ascii="Times New Roman" w:eastAsia="TimesNewRoman" w:hAnsi="Times New Roman" w:cs="Times New Roman"/>
          <w:bCs/>
          <w:iCs/>
          <w:color w:val="000000" w:themeColor="text1"/>
          <w:sz w:val="28"/>
          <w:szCs w:val="28"/>
        </w:rPr>
        <w:t>. Я – компетентный родитель: Программа взаимодействия с родителями дошкольников. – М.: ТЦ Сфера, 201</w:t>
      </w:r>
      <w:r w:rsidR="00342A57" w:rsidRPr="003826AC">
        <w:rPr>
          <w:rFonts w:ascii="Times New Roman" w:eastAsia="TimesNewRoman" w:hAnsi="Times New Roman" w:cs="Times New Roman"/>
          <w:bCs/>
          <w:iCs/>
          <w:color w:val="000000" w:themeColor="text1"/>
          <w:sz w:val="28"/>
          <w:szCs w:val="28"/>
        </w:rPr>
        <w:t>6</w:t>
      </w:r>
      <w:r w:rsidR="006D1D4D" w:rsidRPr="003826AC">
        <w:rPr>
          <w:rFonts w:ascii="Times New Roman" w:eastAsia="TimesNewRoman" w:hAnsi="Times New Roman" w:cs="Times New Roman"/>
          <w:bCs/>
          <w:iCs/>
          <w:color w:val="000000" w:themeColor="text1"/>
          <w:sz w:val="28"/>
          <w:szCs w:val="28"/>
        </w:rPr>
        <w:t>.</w:t>
      </w:r>
    </w:p>
    <w:p w14:paraId="3792DFCB" w14:textId="77777777" w:rsidR="006D1D4D" w:rsidRPr="003826AC" w:rsidRDefault="00EC6D50" w:rsidP="00502680">
      <w:pPr>
        <w:autoSpaceDE w:val="0"/>
        <w:autoSpaceDN w:val="0"/>
        <w:adjustRightInd w:val="0"/>
        <w:spacing w:after="0" w:line="240" w:lineRule="auto"/>
        <w:jc w:val="both"/>
        <w:rPr>
          <w:rFonts w:ascii="Times New Roman" w:eastAsia="TimesNewRoman" w:hAnsi="Times New Roman" w:cs="Times New Roman"/>
          <w:bCs/>
          <w:iCs/>
          <w:color w:val="000000" w:themeColor="text1"/>
          <w:sz w:val="28"/>
          <w:szCs w:val="28"/>
        </w:rPr>
      </w:pPr>
      <w:r w:rsidRPr="003826AC">
        <w:rPr>
          <w:rFonts w:ascii="Times New Roman" w:eastAsia="TimesNewRoman,Italic" w:hAnsi="Times New Roman" w:cs="Times New Roman"/>
          <w:bCs/>
          <w:iCs/>
          <w:color w:val="000000" w:themeColor="text1"/>
          <w:sz w:val="28"/>
          <w:szCs w:val="28"/>
        </w:rPr>
        <w:lastRenderedPageBreak/>
        <w:t>3</w:t>
      </w:r>
      <w:r w:rsidR="00D421BE" w:rsidRPr="003826AC">
        <w:rPr>
          <w:rFonts w:ascii="Times New Roman" w:eastAsia="TimesNewRoman,Italic" w:hAnsi="Times New Roman" w:cs="Times New Roman"/>
          <w:bCs/>
          <w:iCs/>
          <w:color w:val="000000" w:themeColor="text1"/>
          <w:sz w:val="28"/>
          <w:szCs w:val="28"/>
        </w:rPr>
        <w:t>.</w:t>
      </w:r>
      <w:r w:rsidR="004363C9" w:rsidRPr="003826AC">
        <w:rPr>
          <w:rFonts w:ascii="Times New Roman" w:eastAsia="TimesNewRoman,Italic" w:hAnsi="Times New Roman" w:cs="Times New Roman"/>
          <w:bCs/>
          <w:iCs/>
          <w:color w:val="000000" w:themeColor="text1"/>
          <w:sz w:val="28"/>
          <w:szCs w:val="28"/>
        </w:rPr>
        <w:t xml:space="preserve"> </w:t>
      </w:r>
      <w:r w:rsidR="006D1D4D" w:rsidRPr="003826AC">
        <w:rPr>
          <w:rFonts w:ascii="Times New Roman" w:eastAsia="TimesNewRoman,Italic" w:hAnsi="Times New Roman" w:cs="Times New Roman"/>
          <w:bCs/>
          <w:iCs/>
          <w:color w:val="000000" w:themeColor="text1"/>
          <w:sz w:val="28"/>
          <w:szCs w:val="28"/>
        </w:rPr>
        <w:t>Тимофеева Л</w:t>
      </w:r>
      <w:r w:rsidR="006D1D4D" w:rsidRPr="003826AC">
        <w:rPr>
          <w:rFonts w:ascii="Times New Roman" w:eastAsia="TimesNewRoman" w:hAnsi="Times New Roman" w:cs="Times New Roman"/>
          <w:bCs/>
          <w:iCs/>
          <w:color w:val="000000" w:themeColor="text1"/>
          <w:sz w:val="28"/>
          <w:szCs w:val="28"/>
        </w:rPr>
        <w:t>.</w:t>
      </w:r>
      <w:r w:rsidR="006D1D4D" w:rsidRPr="003826AC">
        <w:rPr>
          <w:rFonts w:ascii="Times New Roman" w:eastAsia="TimesNewRoman,Italic" w:hAnsi="Times New Roman" w:cs="Times New Roman"/>
          <w:bCs/>
          <w:iCs/>
          <w:color w:val="000000" w:themeColor="text1"/>
          <w:sz w:val="28"/>
          <w:szCs w:val="28"/>
        </w:rPr>
        <w:t>Л</w:t>
      </w:r>
      <w:r w:rsidR="006D1D4D" w:rsidRPr="003826AC">
        <w:rPr>
          <w:rFonts w:ascii="Times New Roman" w:eastAsia="TimesNewRoman" w:hAnsi="Times New Roman" w:cs="Times New Roman"/>
          <w:bCs/>
          <w:iCs/>
          <w:color w:val="000000" w:themeColor="text1"/>
          <w:sz w:val="28"/>
          <w:szCs w:val="28"/>
        </w:rPr>
        <w:t xml:space="preserve">., </w:t>
      </w:r>
      <w:r w:rsidR="006D1D4D" w:rsidRPr="003826AC">
        <w:rPr>
          <w:rFonts w:ascii="Times New Roman" w:eastAsia="TimesNewRoman,Italic" w:hAnsi="Times New Roman" w:cs="Times New Roman"/>
          <w:bCs/>
          <w:iCs/>
          <w:color w:val="000000" w:themeColor="text1"/>
          <w:sz w:val="28"/>
          <w:szCs w:val="28"/>
        </w:rPr>
        <w:t>Королева Н</w:t>
      </w:r>
      <w:r w:rsidR="006D1D4D" w:rsidRPr="003826AC">
        <w:rPr>
          <w:rFonts w:ascii="Times New Roman" w:eastAsia="TimesNewRoman" w:hAnsi="Times New Roman" w:cs="Times New Roman"/>
          <w:bCs/>
          <w:iCs/>
          <w:color w:val="000000" w:themeColor="text1"/>
          <w:sz w:val="28"/>
          <w:szCs w:val="28"/>
        </w:rPr>
        <w:t>.</w:t>
      </w:r>
      <w:r w:rsidR="006D1D4D" w:rsidRPr="003826AC">
        <w:rPr>
          <w:rFonts w:ascii="Times New Roman" w:eastAsia="TimesNewRoman,Italic" w:hAnsi="Times New Roman" w:cs="Times New Roman"/>
          <w:bCs/>
          <w:iCs/>
          <w:color w:val="000000" w:themeColor="text1"/>
          <w:sz w:val="28"/>
          <w:szCs w:val="28"/>
        </w:rPr>
        <w:t>И</w:t>
      </w:r>
      <w:r w:rsidR="006D1D4D" w:rsidRPr="003826AC">
        <w:rPr>
          <w:rFonts w:ascii="Times New Roman" w:eastAsia="TimesNewRoman" w:hAnsi="Times New Roman" w:cs="Times New Roman"/>
          <w:bCs/>
          <w:iCs/>
          <w:color w:val="000000" w:themeColor="text1"/>
          <w:sz w:val="28"/>
          <w:szCs w:val="28"/>
        </w:rPr>
        <w:t>. Форм</w:t>
      </w:r>
      <w:r w:rsidR="00D421BE" w:rsidRPr="003826AC">
        <w:rPr>
          <w:rFonts w:ascii="Times New Roman" w:eastAsia="TimesNewRoman" w:hAnsi="Times New Roman" w:cs="Times New Roman"/>
          <w:bCs/>
          <w:iCs/>
          <w:color w:val="000000" w:themeColor="text1"/>
          <w:sz w:val="28"/>
          <w:szCs w:val="28"/>
        </w:rPr>
        <w:t xml:space="preserve">ирование культуры безопасности. </w:t>
      </w:r>
      <w:r w:rsidR="006D1D4D" w:rsidRPr="003826AC">
        <w:rPr>
          <w:rFonts w:ascii="Times New Roman" w:eastAsia="TimesNewRoman" w:hAnsi="Times New Roman" w:cs="Times New Roman"/>
          <w:bCs/>
          <w:iCs/>
          <w:color w:val="000000" w:themeColor="text1"/>
          <w:sz w:val="28"/>
          <w:szCs w:val="28"/>
        </w:rPr>
        <w:t>Взаимодействие семьи и ДОО – СПб.: Детство-пресс, 201</w:t>
      </w:r>
      <w:r w:rsidR="00AE2327" w:rsidRPr="003826AC">
        <w:rPr>
          <w:rFonts w:ascii="Times New Roman" w:eastAsia="TimesNewRoman" w:hAnsi="Times New Roman" w:cs="Times New Roman"/>
          <w:bCs/>
          <w:iCs/>
          <w:color w:val="000000" w:themeColor="text1"/>
          <w:sz w:val="28"/>
          <w:szCs w:val="28"/>
        </w:rPr>
        <w:t>8</w:t>
      </w:r>
      <w:r w:rsidR="006D1D4D" w:rsidRPr="003826AC">
        <w:rPr>
          <w:rFonts w:ascii="Times New Roman" w:eastAsia="TimesNewRoman" w:hAnsi="Times New Roman" w:cs="Times New Roman"/>
          <w:bCs/>
          <w:iCs/>
          <w:color w:val="000000" w:themeColor="text1"/>
          <w:sz w:val="28"/>
          <w:szCs w:val="28"/>
        </w:rPr>
        <w:t>.</w:t>
      </w:r>
    </w:p>
    <w:p w14:paraId="18A02E5D" w14:textId="77777777" w:rsidR="003B2669" w:rsidRDefault="003B2669" w:rsidP="00871CAB">
      <w:pPr>
        <w:autoSpaceDE w:val="0"/>
        <w:autoSpaceDN w:val="0"/>
        <w:adjustRightInd w:val="0"/>
        <w:spacing w:after="0" w:line="240" w:lineRule="auto"/>
        <w:jc w:val="both"/>
        <w:rPr>
          <w:rFonts w:ascii="Times New Roman" w:eastAsia="TimesNewRoman" w:hAnsi="Times New Roman" w:cs="Times New Roman"/>
          <w:bCs/>
          <w:iCs/>
          <w:color w:val="FF0000"/>
          <w:sz w:val="24"/>
          <w:szCs w:val="24"/>
        </w:rPr>
      </w:pPr>
    </w:p>
    <w:p w14:paraId="541F616D" w14:textId="77777777" w:rsidR="00B31657" w:rsidRPr="00B31657" w:rsidRDefault="00B31657" w:rsidP="00871CAB">
      <w:pPr>
        <w:autoSpaceDE w:val="0"/>
        <w:autoSpaceDN w:val="0"/>
        <w:adjustRightInd w:val="0"/>
        <w:spacing w:after="0" w:line="240" w:lineRule="auto"/>
        <w:jc w:val="both"/>
      </w:pPr>
    </w:p>
    <w:sectPr w:rsidR="00B31657" w:rsidRPr="00B31657" w:rsidSect="00C40EE4">
      <w:headerReference w:type="even" r:id="rId17"/>
      <w:headerReference w:type="default" r:id="rId18"/>
      <w:footerReference w:type="even" r:id="rId19"/>
      <w:footerReference w:type="default" r:id="rId20"/>
      <w:headerReference w:type="first" r:id="rId21"/>
      <w:footerReference w:type="first" r:id="rId22"/>
      <w:pgSz w:w="11906" w:h="16838"/>
      <w:pgMar w:top="1418" w:right="851" w:bottom="1418" w:left="1843"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52114F" w14:textId="77777777" w:rsidR="003A659F" w:rsidRDefault="003A659F" w:rsidP="00DD487B">
      <w:pPr>
        <w:spacing w:after="0" w:line="240" w:lineRule="auto"/>
      </w:pPr>
      <w:r>
        <w:separator/>
      </w:r>
    </w:p>
  </w:endnote>
  <w:endnote w:type="continuationSeparator" w:id="0">
    <w:p w14:paraId="1A447F2E" w14:textId="77777777" w:rsidR="003A659F" w:rsidRDefault="003A659F" w:rsidP="00DD48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NewRoman,Bold">
    <w:altName w:val="Arial Unicode MS"/>
    <w:panose1 w:val="00000000000000000000"/>
    <w:charset w:val="80"/>
    <w:family w:val="auto"/>
    <w:notTrueType/>
    <w:pitch w:val="default"/>
    <w:sig w:usb0="00000001" w:usb1="08070000" w:usb2="00000010" w:usb3="00000000" w:csb0="00020000" w:csb1="00000000"/>
  </w:font>
  <w:font w:name="TimesNewRoman,Italic">
    <w:altName w:val="MS Mincho"/>
    <w:panose1 w:val="00000000000000000000"/>
    <w:charset w:val="80"/>
    <w:family w:val="auto"/>
    <w:notTrueType/>
    <w:pitch w:val="default"/>
    <w:sig w:usb0="00000000" w:usb1="08070000" w:usb2="00000010" w:usb3="00000000" w:csb0="00020000"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359CEF" w14:textId="77777777" w:rsidR="000B7A5D" w:rsidRDefault="000B7A5D">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6265313"/>
      <w:docPartObj>
        <w:docPartGallery w:val="Page Numbers (Bottom of Page)"/>
        <w:docPartUnique/>
      </w:docPartObj>
    </w:sdtPr>
    <w:sdtEndPr/>
    <w:sdtContent>
      <w:p w14:paraId="5623C236" w14:textId="77777777" w:rsidR="00F64069" w:rsidRDefault="00F64069">
        <w:pPr>
          <w:pStyle w:val="ab"/>
          <w:jc w:val="center"/>
        </w:pPr>
        <w:r>
          <w:fldChar w:fldCharType="begin"/>
        </w:r>
        <w:r>
          <w:instrText>PAGE   \* MERGEFORMAT</w:instrText>
        </w:r>
        <w:r>
          <w:fldChar w:fldCharType="separate"/>
        </w:r>
        <w:r w:rsidR="0032750B">
          <w:rPr>
            <w:noProof/>
          </w:rPr>
          <w:t>2</w:t>
        </w:r>
        <w:r>
          <w:rPr>
            <w:noProof/>
          </w:rPr>
          <w:fldChar w:fldCharType="end"/>
        </w:r>
      </w:p>
    </w:sdtContent>
  </w:sdt>
  <w:p w14:paraId="34DE65FD" w14:textId="77777777" w:rsidR="00F64069" w:rsidRDefault="00F64069">
    <w:pPr>
      <w:pStyle w:val="ab"/>
    </w:pPr>
  </w:p>
  <w:p w14:paraId="6413F35A" w14:textId="77777777" w:rsidR="00F64069" w:rsidRDefault="00F64069"/>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3778C3" w14:textId="77777777" w:rsidR="000B7A5D" w:rsidRDefault="000B7A5D">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76B72E" w14:textId="77777777" w:rsidR="003A659F" w:rsidRDefault="003A659F" w:rsidP="00DD487B">
      <w:pPr>
        <w:spacing w:after="0" w:line="240" w:lineRule="auto"/>
      </w:pPr>
      <w:r>
        <w:separator/>
      </w:r>
    </w:p>
  </w:footnote>
  <w:footnote w:type="continuationSeparator" w:id="0">
    <w:p w14:paraId="17D83C21" w14:textId="77777777" w:rsidR="003A659F" w:rsidRDefault="003A659F" w:rsidP="00DD487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55BBD2" w14:textId="77777777" w:rsidR="000B7A5D" w:rsidRDefault="000B7A5D">
    <w:pPr>
      <w:pStyle w:val="a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26D2A3" w14:textId="77777777" w:rsidR="000B7A5D" w:rsidRDefault="000B7A5D">
    <w:pPr>
      <w:pStyle w:val="a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5FC99D" w14:textId="77777777" w:rsidR="00F64069" w:rsidRPr="000756F7" w:rsidRDefault="00F64069" w:rsidP="000756F7">
    <w:pPr>
      <w:pStyle w:val="a9"/>
      <w:jc w:val="cent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B8EAA1B4"/>
    <w:lvl w:ilvl="0">
      <w:start w:val="1"/>
      <w:numFmt w:val="bullet"/>
      <w:lvlText w:val=""/>
      <w:lvlJc w:val="left"/>
      <w:rPr>
        <w:rFonts w:ascii="Symbol" w:hAnsi="Symbol" w:hint="default"/>
        <w:b w:val="0"/>
        <w:bCs w:val="0"/>
        <w:i w:val="0"/>
        <w:iCs w:val="0"/>
        <w:smallCaps w:val="0"/>
        <w:strike w:val="0"/>
        <w:color w:val="4A4944"/>
        <w:spacing w:val="0"/>
        <w:w w:val="100"/>
        <w:position w:val="0"/>
        <w:sz w:val="21"/>
        <w:szCs w:val="21"/>
        <w:u w:val="none"/>
      </w:rPr>
    </w:lvl>
    <w:lvl w:ilvl="1">
      <w:start w:val="1"/>
      <w:numFmt w:val="bullet"/>
      <w:lvlText w:val="—"/>
      <w:lvlJc w:val="left"/>
      <w:rPr>
        <w:b w:val="0"/>
        <w:bCs w:val="0"/>
        <w:i w:val="0"/>
        <w:iCs w:val="0"/>
        <w:smallCaps w:val="0"/>
        <w:strike w:val="0"/>
        <w:color w:val="4A4944"/>
        <w:spacing w:val="0"/>
        <w:w w:val="100"/>
        <w:position w:val="0"/>
        <w:sz w:val="21"/>
        <w:szCs w:val="21"/>
        <w:u w:val="none"/>
      </w:rPr>
    </w:lvl>
    <w:lvl w:ilvl="2">
      <w:start w:val="1"/>
      <w:numFmt w:val="bullet"/>
      <w:lvlText w:val="—"/>
      <w:lvlJc w:val="left"/>
      <w:rPr>
        <w:b w:val="0"/>
        <w:bCs w:val="0"/>
        <w:i w:val="0"/>
        <w:iCs w:val="0"/>
        <w:smallCaps w:val="0"/>
        <w:strike w:val="0"/>
        <w:color w:val="4A4944"/>
        <w:spacing w:val="0"/>
        <w:w w:val="100"/>
        <w:position w:val="0"/>
        <w:sz w:val="21"/>
        <w:szCs w:val="21"/>
        <w:u w:val="none"/>
      </w:rPr>
    </w:lvl>
    <w:lvl w:ilvl="3">
      <w:start w:val="1"/>
      <w:numFmt w:val="bullet"/>
      <w:lvlText w:val="—"/>
      <w:lvlJc w:val="left"/>
      <w:rPr>
        <w:b w:val="0"/>
        <w:bCs w:val="0"/>
        <w:i w:val="0"/>
        <w:iCs w:val="0"/>
        <w:smallCaps w:val="0"/>
        <w:strike w:val="0"/>
        <w:color w:val="4A4944"/>
        <w:spacing w:val="0"/>
        <w:w w:val="100"/>
        <w:position w:val="0"/>
        <w:sz w:val="21"/>
        <w:szCs w:val="21"/>
        <w:u w:val="none"/>
      </w:rPr>
    </w:lvl>
    <w:lvl w:ilvl="4">
      <w:start w:val="1"/>
      <w:numFmt w:val="bullet"/>
      <w:lvlText w:val="—"/>
      <w:lvlJc w:val="left"/>
      <w:rPr>
        <w:b w:val="0"/>
        <w:bCs w:val="0"/>
        <w:i w:val="0"/>
        <w:iCs w:val="0"/>
        <w:smallCaps w:val="0"/>
        <w:strike w:val="0"/>
        <w:color w:val="4A4944"/>
        <w:spacing w:val="0"/>
        <w:w w:val="100"/>
        <w:position w:val="0"/>
        <w:sz w:val="21"/>
        <w:szCs w:val="21"/>
        <w:u w:val="none"/>
      </w:rPr>
    </w:lvl>
    <w:lvl w:ilvl="5">
      <w:start w:val="1"/>
      <w:numFmt w:val="bullet"/>
      <w:lvlText w:val="—"/>
      <w:lvlJc w:val="left"/>
      <w:rPr>
        <w:b w:val="0"/>
        <w:bCs w:val="0"/>
        <w:i w:val="0"/>
        <w:iCs w:val="0"/>
        <w:smallCaps w:val="0"/>
        <w:strike w:val="0"/>
        <w:color w:val="4A4944"/>
        <w:spacing w:val="0"/>
        <w:w w:val="100"/>
        <w:position w:val="0"/>
        <w:sz w:val="21"/>
        <w:szCs w:val="21"/>
        <w:u w:val="none"/>
      </w:rPr>
    </w:lvl>
    <w:lvl w:ilvl="6">
      <w:start w:val="1"/>
      <w:numFmt w:val="bullet"/>
      <w:lvlText w:val="—"/>
      <w:lvlJc w:val="left"/>
      <w:rPr>
        <w:b w:val="0"/>
        <w:bCs w:val="0"/>
        <w:i w:val="0"/>
        <w:iCs w:val="0"/>
        <w:smallCaps w:val="0"/>
        <w:strike w:val="0"/>
        <w:color w:val="4A4944"/>
        <w:spacing w:val="0"/>
        <w:w w:val="100"/>
        <w:position w:val="0"/>
        <w:sz w:val="21"/>
        <w:szCs w:val="21"/>
        <w:u w:val="none"/>
      </w:rPr>
    </w:lvl>
    <w:lvl w:ilvl="7">
      <w:start w:val="1"/>
      <w:numFmt w:val="bullet"/>
      <w:lvlText w:val="—"/>
      <w:lvlJc w:val="left"/>
      <w:rPr>
        <w:b w:val="0"/>
        <w:bCs w:val="0"/>
        <w:i w:val="0"/>
        <w:iCs w:val="0"/>
        <w:smallCaps w:val="0"/>
        <w:strike w:val="0"/>
        <w:color w:val="4A4944"/>
        <w:spacing w:val="0"/>
        <w:w w:val="100"/>
        <w:position w:val="0"/>
        <w:sz w:val="21"/>
        <w:szCs w:val="21"/>
        <w:u w:val="none"/>
      </w:rPr>
    </w:lvl>
    <w:lvl w:ilvl="8">
      <w:start w:val="1"/>
      <w:numFmt w:val="bullet"/>
      <w:lvlText w:val="—"/>
      <w:lvlJc w:val="left"/>
      <w:rPr>
        <w:b w:val="0"/>
        <w:bCs w:val="0"/>
        <w:i w:val="0"/>
        <w:iCs w:val="0"/>
        <w:smallCaps w:val="0"/>
        <w:strike w:val="0"/>
        <w:color w:val="4A4944"/>
        <w:spacing w:val="0"/>
        <w:w w:val="100"/>
        <w:position w:val="0"/>
        <w:sz w:val="21"/>
        <w:szCs w:val="21"/>
        <w:u w:val="none"/>
      </w:rPr>
    </w:lvl>
  </w:abstractNum>
  <w:abstractNum w:abstractNumId="1">
    <w:nsid w:val="02662A69"/>
    <w:multiLevelType w:val="hybridMultilevel"/>
    <w:tmpl w:val="3E084C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B207796"/>
    <w:multiLevelType w:val="multilevel"/>
    <w:tmpl w:val="2A7ADA02"/>
    <w:lvl w:ilvl="0">
      <w:start w:val="3"/>
      <w:numFmt w:val="decimal"/>
      <w:lvlText w:val="%1."/>
      <w:lvlJc w:val="left"/>
      <w:pPr>
        <w:ind w:left="450" w:hanging="450"/>
      </w:pPr>
      <w:rPr>
        <w:rFonts w:hint="default"/>
      </w:rPr>
    </w:lvl>
    <w:lvl w:ilvl="1">
      <w:start w:val="4"/>
      <w:numFmt w:val="decimal"/>
      <w:lvlText w:val="%1.%2."/>
      <w:lvlJc w:val="left"/>
      <w:pPr>
        <w:ind w:left="1095" w:hanging="720"/>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4050" w:hanging="180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3">
    <w:nsid w:val="14901E27"/>
    <w:multiLevelType w:val="hybridMultilevel"/>
    <w:tmpl w:val="0698611A"/>
    <w:lvl w:ilvl="0" w:tplc="9182C7D0">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
    <w:nsid w:val="192F5F2E"/>
    <w:multiLevelType w:val="multilevel"/>
    <w:tmpl w:val="62803508"/>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217B1DC2"/>
    <w:multiLevelType w:val="multilevel"/>
    <w:tmpl w:val="ACC23A98"/>
    <w:lvl w:ilvl="0">
      <w:start w:val="3"/>
      <w:numFmt w:val="decimal"/>
      <w:lvlText w:val="%1"/>
      <w:lvlJc w:val="left"/>
      <w:pPr>
        <w:ind w:left="375" w:hanging="375"/>
      </w:pPr>
      <w:rPr>
        <w:rFonts w:hint="default"/>
      </w:rPr>
    </w:lvl>
    <w:lvl w:ilvl="1">
      <w:start w:val="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229B591C"/>
    <w:multiLevelType w:val="hybridMultilevel"/>
    <w:tmpl w:val="FB5EF2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72628BF"/>
    <w:multiLevelType w:val="multilevel"/>
    <w:tmpl w:val="C4E2B0F4"/>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33A56D31"/>
    <w:multiLevelType w:val="hybridMultilevel"/>
    <w:tmpl w:val="A35473C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378242D2"/>
    <w:multiLevelType w:val="multilevel"/>
    <w:tmpl w:val="5CC0BA8A"/>
    <w:lvl w:ilvl="0">
      <w:start w:val="3"/>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nsid w:val="37A15572"/>
    <w:multiLevelType w:val="multilevel"/>
    <w:tmpl w:val="8B00241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38F84B72"/>
    <w:multiLevelType w:val="multilevel"/>
    <w:tmpl w:val="2662FB64"/>
    <w:lvl w:ilvl="0">
      <w:start w:val="1"/>
      <w:numFmt w:val="decimal"/>
      <w:lvlText w:val="%1."/>
      <w:lvlJc w:val="left"/>
      <w:pPr>
        <w:ind w:left="394" w:hanging="360"/>
      </w:pPr>
      <w:rPr>
        <w:rFonts w:hint="default"/>
      </w:rPr>
    </w:lvl>
    <w:lvl w:ilvl="1">
      <w:start w:val="3"/>
      <w:numFmt w:val="decimal"/>
      <w:isLgl/>
      <w:lvlText w:val="%1.%2."/>
      <w:lvlJc w:val="left"/>
      <w:pPr>
        <w:ind w:left="394" w:hanging="360"/>
      </w:pPr>
      <w:rPr>
        <w:rFonts w:hint="default"/>
      </w:rPr>
    </w:lvl>
    <w:lvl w:ilvl="2">
      <w:start w:val="1"/>
      <w:numFmt w:val="decimal"/>
      <w:isLgl/>
      <w:lvlText w:val="%1.%2.%3."/>
      <w:lvlJc w:val="left"/>
      <w:pPr>
        <w:ind w:left="754" w:hanging="720"/>
      </w:pPr>
      <w:rPr>
        <w:rFonts w:hint="default"/>
      </w:rPr>
    </w:lvl>
    <w:lvl w:ilvl="3">
      <w:start w:val="1"/>
      <w:numFmt w:val="decimal"/>
      <w:isLgl/>
      <w:lvlText w:val="%1.%2.%3.%4."/>
      <w:lvlJc w:val="left"/>
      <w:pPr>
        <w:ind w:left="754" w:hanging="720"/>
      </w:pPr>
      <w:rPr>
        <w:rFonts w:hint="default"/>
      </w:rPr>
    </w:lvl>
    <w:lvl w:ilvl="4">
      <w:start w:val="1"/>
      <w:numFmt w:val="decimal"/>
      <w:isLgl/>
      <w:lvlText w:val="%1.%2.%3.%4.%5."/>
      <w:lvlJc w:val="left"/>
      <w:pPr>
        <w:ind w:left="1114" w:hanging="1080"/>
      </w:pPr>
      <w:rPr>
        <w:rFonts w:hint="default"/>
      </w:rPr>
    </w:lvl>
    <w:lvl w:ilvl="5">
      <w:start w:val="1"/>
      <w:numFmt w:val="decimal"/>
      <w:isLgl/>
      <w:lvlText w:val="%1.%2.%3.%4.%5.%6."/>
      <w:lvlJc w:val="left"/>
      <w:pPr>
        <w:ind w:left="1114" w:hanging="1080"/>
      </w:pPr>
      <w:rPr>
        <w:rFonts w:hint="default"/>
      </w:rPr>
    </w:lvl>
    <w:lvl w:ilvl="6">
      <w:start w:val="1"/>
      <w:numFmt w:val="decimal"/>
      <w:isLgl/>
      <w:lvlText w:val="%1.%2.%3.%4.%5.%6.%7."/>
      <w:lvlJc w:val="left"/>
      <w:pPr>
        <w:ind w:left="1474" w:hanging="1440"/>
      </w:pPr>
      <w:rPr>
        <w:rFonts w:hint="default"/>
      </w:rPr>
    </w:lvl>
    <w:lvl w:ilvl="7">
      <w:start w:val="1"/>
      <w:numFmt w:val="decimal"/>
      <w:isLgl/>
      <w:lvlText w:val="%1.%2.%3.%4.%5.%6.%7.%8."/>
      <w:lvlJc w:val="left"/>
      <w:pPr>
        <w:ind w:left="1474" w:hanging="1440"/>
      </w:pPr>
      <w:rPr>
        <w:rFonts w:hint="default"/>
      </w:rPr>
    </w:lvl>
    <w:lvl w:ilvl="8">
      <w:start w:val="1"/>
      <w:numFmt w:val="decimal"/>
      <w:isLgl/>
      <w:lvlText w:val="%1.%2.%3.%4.%5.%6.%7.%8.%9."/>
      <w:lvlJc w:val="left"/>
      <w:pPr>
        <w:ind w:left="1834" w:hanging="1800"/>
      </w:pPr>
      <w:rPr>
        <w:rFonts w:hint="default"/>
      </w:rPr>
    </w:lvl>
  </w:abstractNum>
  <w:abstractNum w:abstractNumId="12">
    <w:nsid w:val="3B8A7006"/>
    <w:multiLevelType w:val="multilevel"/>
    <w:tmpl w:val="E18C7632"/>
    <w:lvl w:ilvl="0">
      <w:start w:val="1"/>
      <w:numFmt w:val="decimal"/>
      <w:lvlText w:val="%1."/>
      <w:lvlJc w:val="left"/>
      <w:pPr>
        <w:ind w:left="0" w:firstLine="0"/>
      </w:pPr>
      <w:rPr>
        <w:rFonts w:ascii="Times New Roman" w:eastAsia="Times New Roman" w:hAnsi="Times New Roman" w:cs="Times New Roman"/>
        <w:b/>
        <w:bCs/>
        <w:i/>
        <w:iCs/>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nsid w:val="4E816EE5"/>
    <w:multiLevelType w:val="hybridMultilevel"/>
    <w:tmpl w:val="3678FE2C"/>
    <w:lvl w:ilvl="0" w:tplc="5E1E1F30">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4">
    <w:nsid w:val="502721EA"/>
    <w:multiLevelType w:val="multilevel"/>
    <w:tmpl w:val="8152877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nsid w:val="51212060"/>
    <w:multiLevelType w:val="hybridMultilevel"/>
    <w:tmpl w:val="53B6E1A4"/>
    <w:lvl w:ilvl="0" w:tplc="D402F3D0">
      <w:start w:val="1"/>
      <w:numFmt w:val="decimal"/>
      <w:lvlText w:val="%1."/>
      <w:lvlJc w:val="left"/>
      <w:pPr>
        <w:ind w:left="786" w:hanging="360"/>
      </w:pPr>
      <w:rPr>
        <w:rFonts w:eastAsia="TimesNewRoman" w:hint="default"/>
        <w:i w:val="0"/>
        <w:iCs w:val="0"/>
        <w:color w:val="000000" w:themeColor="text1"/>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8F87DC3"/>
    <w:multiLevelType w:val="multilevel"/>
    <w:tmpl w:val="085AB6E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594E5B57"/>
    <w:multiLevelType w:val="multilevel"/>
    <w:tmpl w:val="A79A5A54"/>
    <w:lvl w:ilvl="0">
      <w:start w:val="1"/>
      <w:numFmt w:val="bullet"/>
      <w:lvlText w:val="•"/>
      <w:lvlJc w:val="left"/>
      <w:pPr>
        <w:ind w:left="0" w:firstLine="0"/>
      </w:pPr>
      <w:rPr>
        <w:rFonts w:ascii="Arial" w:eastAsia="Arial" w:hAnsi="Arial" w:cs="Arial"/>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5DDC1767"/>
    <w:multiLevelType w:val="hybridMultilevel"/>
    <w:tmpl w:val="52B8E34C"/>
    <w:lvl w:ilvl="0" w:tplc="41B8C0EA">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9">
    <w:nsid w:val="639064CB"/>
    <w:multiLevelType w:val="hybridMultilevel"/>
    <w:tmpl w:val="1BAE28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63D7061"/>
    <w:multiLevelType w:val="hybridMultilevel"/>
    <w:tmpl w:val="C60C63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73F36F0"/>
    <w:multiLevelType w:val="multilevel"/>
    <w:tmpl w:val="AD98567E"/>
    <w:lvl w:ilvl="0">
      <w:start w:val="3"/>
      <w:numFmt w:val="decimal"/>
      <w:lvlText w:val="%1"/>
      <w:lvlJc w:val="left"/>
      <w:pPr>
        <w:ind w:left="375" w:hanging="375"/>
      </w:pPr>
      <w:rPr>
        <w:rFonts w:hint="default"/>
      </w:rPr>
    </w:lvl>
    <w:lvl w:ilvl="1">
      <w:start w:val="4"/>
      <w:numFmt w:val="decimal"/>
      <w:lvlText w:val="%1.%2"/>
      <w:lvlJc w:val="left"/>
      <w:pPr>
        <w:ind w:left="1470" w:hanging="375"/>
      </w:pPr>
      <w:rPr>
        <w:rFonts w:hint="default"/>
      </w:rPr>
    </w:lvl>
    <w:lvl w:ilvl="2">
      <w:start w:val="1"/>
      <w:numFmt w:val="decimal"/>
      <w:lvlText w:val="%1.%2.%3"/>
      <w:lvlJc w:val="left"/>
      <w:pPr>
        <w:ind w:left="2910" w:hanging="720"/>
      </w:pPr>
      <w:rPr>
        <w:rFonts w:hint="default"/>
      </w:rPr>
    </w:lvl>
    <w:lvl w:ilvl="3">
      <w:start w:val="1"/>
      <w:numFmt w:val="decimal"/>
      <w:lvlText w:val="%1.%2.%3.%4"/>
      <w:lvlJc w:val="left"/>
      <w:pPr>
        <w:ind w:left="4365" w:hanging="1080"/>
      </w:pPr>
      <w:rPr>
        <w:rFonts w:hint="default"/>
      </w:rPr>
    </w:lvl>
    <w:lvl w:ilvl="4">
      <w:start w:val="1"/>
      <w:numFmt w:val="decimal"/>
      <w:lvlText w:val="%1.%2.%3.%4.%5"/>
      <w:lvlJc w:val="left"/>
      <w:pPr>
        <w:ind w:left="5460" w:hanging="1080"/>
      </w:pPr>
      <w:rPr>
        <w:rFonts w:hint="default"/>
      </w:rPr>
    </w:lvl>
    <w:lvl w:ilvl="5">
      <w:start w:val="1"/>
      <w:numFmt w:val="decimal"/>
      <w:lvlText w:val="%1.%2.%3.%4.%5.%6"/>
      <w:lvlJc w:val="left"/>
      <w:pPr>
        <w:ind w:left="6915" w:hanging="1440"/>
      </w:pPr>
      <w:rPr>
        <w:rFonts w:hint="default"/>
      </w:rPr>
    </w:lvl>
    <w:lvl w:ilvl="6">
      <w:start w:val="1"/>
      <w:numFmt w:val="decimal"/>
      <w:lvlText w:val="%1.%2.%3.%4.%5.%6.%7"/>
      <w:lvlJc w:val="left"/>
      <w:pPr>
        <w:ind w:left="8010" w:hanging="1440"/>
      </w:pPr>
      <w:rPr>
        <w:rFonts w:hint="default"/>
      </w:rPr>
    </w:lvl>
    <w:lvl w:ilvl="7">
      <w:start w:val="1"/>
      <w:numFmt w:val="decimal"/>
      <w:lvlText w:val="%1.%2.%3.%4.%5.%6.%7.%8"/>
      <w:lvlJc w:val="left"/>
      <w:pPr>
        <w:ind w:left="9465" w:hanging="1800"/>
      </w:pPr>
      <w:rPr>
        <w:rFonts w:hint="default"/>
      </w:rPr>
    </w:lvl>
    <w:lvl w:ilvl="8">
      <w:start w:val="1"/>
      <w:numFmt w:val="decimal"/>
      <w:lvlText w:val="%1.%2.%3.%4.%5.%6.%7.%8.%9"/>
      <w:lvlJc w:val="left"/>
      <w:pPr>
        <w:ind w:left="10920" w:hanging="2160"/>
      </w:pPr>
      <w:rPr>
        <w:rFonts w:hint="default"/>
      </w:rPr>
    </w:lvl>
  </w:abstractNum>
  <w:abstractNum w:abstractNumId="22">
    <w:nsid w:val="6ACB4242"/>
    <w:multiLevelType w:val="multilevel"/>
    <w:tmpl w:val="5F6E52BE"/>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nsid w:val="6B4C1849"/>
    <w:multiLevelType w:val="hybridMultilevel"/>
    <w:tmpl w:val="702E0BA4"/>
    <w:lvl w:ilvl="0" w:tplc="638089AE">
      <w:start w:val="1"/>
      <w:numFmt w:val="bullet"/>
      <w:lvlText w:val=""/>
      <w:lvlJc w:val="left"/>
      <w:pPr>
        <w:ind w:left="1270" w:hanging="360"/>
      </w:pPr>
      <w:rPr>
        <w:rFonts w:ascii="Symbol" w:hAnsi="Symbol" w:hint="default"/>
      </w:rPr>
    </w:lvl>
    <w:lvl w:ilvl="1" w:tplc="04190003" w:tentative="1">
      <w:start w:val="1"/>
      <w:numFmt w:val="bullet"/>
      <w:lvlText w:val="o"/>
      <w:lvlJc w:val="left"/>
      <w:pPr>
        <w:ind w:left="1990" w:hanging="360"/>
      </w:pPr>
      <w:rPr>
        <w:rFonts w:ascii="Courier New" w:hAnsi="Courier New" w:cs="Courier New" w:hint="default"/>
      </w:rPr>
    </w:lvl>
    <w:lvl w:ilvl="2" w:tplc="04190005" w:tentative="1">
      <w:start w:val="1"/>
      <w:numFmt w:val="bullet"/>
      <w:lvlText w:val=""/>
      <w:lvlJc w:val="left"/>
      <w:pPr>
        <w:ind w:left="2710" w:hanging="360"/>
      </w:pPr>
      <w:rPr>
        <w:rFonts w:ascii="Wingdings" w:hAnsi="Wingdings" w:hint="default"/>
      </w:rPr>
    </w:lvl>
    <w:lvl w:ilvl="3" w:tplc="04190001" w:tentative="1">
      <w:start w:val="1"/>
      <w:numFmt w:val="bullet"/>
      <w:lvlText w:val=""/>
      <w:lvlJc w:val="left"/>
      <w:pPr>
        <w:ind w:left="3430" w:hanging="360"/>
      </w:pPr>
      <w:rPr>
        <w:rFonts w:ascii="Symbol" w:hAnsi="Symbol" w:hint="default"/>
      </w:rPr>
    </w:lvl>
    <w:lvl w:ilvl="4" w:tplc="04190003" w:tentative="1">
      <w:start w:val="1"/>
      <w:numFmt w:val="bullet"/>
      <w:lvlText w:val="o"/>
      <w:lvlJc w:val="left"/>
      <w:pPr>
        <w:ind w:left="4150" w:hanging="360"/>
      </w:pPr>
      <w:rPr>
        <w:rFonts w:ascii="Courier New" w:hAnsi="Courier New" w:cs="Courier New" w:hint="default"/>
      </w:rPr>
    </w:lvl>
    <w:lvl w:ilvl="5" w:tplc="04190005" w:tentative="1">
      <w:start w:val="1"/>
      <w:numFmt w:val="bullet"/>
      <w:lvlText w:val=""/>
      <w:lvlJc w:val="left"/>
      <w:pPr>
        <w:ind w:left="4870" w:hanging="360"/>
      </w:pPr>
      <w:rPr>
        <w:rFonts w:ascii="Wingdings" w:hAnsi="Wingdings" w:hint="default"/>
      </w:rPr>
    </w:lvl>
    <w:lvl w:ilvl="6" w:tplc="04190001" w:tentative="1">
      <w:start w:val="1"/>
      <w:numFmt w:val="bullet"/>
      <w:lvlText w:val=""/>
      <w:lvlJc w:val="left"/>
      <w:pPr>
        <w:ind w:left="5590" w:hanging="360"/>
      </w:pPr>
      <w:rPr>
        <w:rFonts w:ascii="Symbol" w:hAnsi="Symbol" w:hint="default"/>
      </w:rPr>
    </w:lvl>
    <w:lvl w:ilvl="7" w:tplc="04190003" w:tentative="1">
      <w:start w:val="1"/>
      <w:numFmt w:val="bullet"/>
      <w:lvlText w:val="o"/>
      <w:lvlJc w:val="left"/>
      <w:pPr>
        <w:ind w:left="6310" w:hanging="360"/>
      </w:pPr>
      <w:rPr>
        <w:rFonts w:ascii="Courier New" w:hAnsi="Courier New" w:cs="Courier New" w:hint="default"/>
      </w:rPr>
    </w:lvl>
    <w:lvl w:ilvl="8" w:tplc="04190005" w:tentative="1">
      <w:start w:val="1"/>
      <w:numFmt w:val="bullet"/>
      <w:lvlText w:val=""/>
      <w:lvlJc w:val="left"/>
      <w:pPr>
        <w:ind w:left="7030" w:hanging="360"/>
      </w:pPr>
      <w:rPr>
        <w:rFonts w:ascii="Wingdings" w:hAnsi="Wingdings" w:hint="default"/>
      </w:rPr>
    </w:lvl>
  </w:abstractNum>
  <w:abstractNum w:abstractNumId="24">
    <w:nsid w:val="6E9C18BF"/>
    <w:multiLevelType w:val="hybridMultilevel"/>
    <w:tmpl w:val="0F58E9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04026E1"/>
    <w:multiLevelType w:val="multilevel"/>
    <w:tmpl w:val="7486C67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71B16376"/>
    <w:multiLevelType w:val="multilevel"/>
    <w:tmpl w:val="FACA9AF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11"/>
  </w:num>
  <w:num w:numId="2">
    <w:abstractNumId w:val="18"/>
  </w:num>
  <w:num w:numId="3">
    <w:abstractNumId w:val="3"/>
  </w:num>
  <w:num w:numId="4">
    <w:abstractNumId w:val="13"/>
  </w:num>
  <w:num w:numId="5">
    <w:abstractNumId w:val="0"/>
  </w:num>
  <w:num w:numId="6">
    <w:abstractNumId w:val="23"/>
  </w:num>
  <w:num w:numId="7">
    <w:abstractNumId w:val="20"/>
  </w:num>
  <w:num w:numId="8">
    <w:abstractNumId w:val="7"/>
  </w:num>
  <w:num w:numId="9">
    <w:abstractNumId w:val="17"/>
  </w:num>
  <w:num w:numId="10">
    <w:abstractNumId w:val="1"/>
  </w:num>
  <w:num w:numId="11">
    <w:abstractNumId w:val="10"/>
    <w:lvlOverride w:ilvl="0">
      <w:startOverride w:val="1"/>
    </w:lvlOverride>
    <w:lvlOverride w:ilvl="1"/>
    <w:lvlOverride w:ilvl="2"/>
    <w:lvlOverride w:ilvl="3"/>
    <w:lvlOverride w:ilvl="4"/>
    <w:lvlOverride w:ilvl="5"/>
    <w:lvlOverride w:ilvl="6"/>
    <w:lvlOverride w:ilvl="7"/>
    <w:lvlOverride w:ilvl="8"/>
  </w:num>
  <w:num w:numId="12">
    <w:abstractNumId w:val="26"/>
    <w:lvlOverride w:ilvl="0">
      <w:startOverride w:val="1"/>
    </w:lvlOverride>
    <w:lvlOverride w:ilvl="1"/>
    <w:lvlOverride w:ilvl="2"/>
    <w:lvlOverride w:ilvl="3"/>
    <w:lvlOverride w:ilvl="4"/>
    <w:lvlOverride w:ilvl="5"/>
    <w:lvlOverride w:ilvl="6"/>
    <w:lvlOverride w:ilvl="7"/>
    <w:lvlOverride w:ilvl="8"/>
  </w:num>
  <w:num w:numId="13">
    <w:abstractNumId w:val="12"/>
    <w:lvlOverride w:ilvl="0">
      <w:startOverride w:val="1"/>
    </w:lvlOverride>
    <w:lvlOverride w:ilvl="1"/>
    <w:lvlOverride w:ilvl="2"/>
    <w:lvlOverride w:ilvl="3"/>
    <w:lvlOverride w:ilvl="4"/>
    <w:lvlOverride w:ilvl="5"/>
    <w:lvlOverride w:ilvl="6"/>
    <w:lvlOverride w:ilvl="7"/>
    <w:lvlOverride w:ilvl="8"/>
  </w:num>
  <w:num w:numId="14">
    <w:abstractNumId w:val="4"/>
  </w:num>
  <w:num w:numId="15">
    <w:abstractNumId w:val="22"/>
  </w:num>
  <w:num w:numId="16">
    <w:abstractNumId w:val="14"/>
  </w:num>
  <w:num w:numId="17">
    <w:abstractNumId w:val="16"/>
    <w:lvlOverride w:ilvl="0">
      <w:startOverride w:val="1"/>
    </w:lvlOverride>
    <w:lvlOverride w:ilvl="1"/>
    <w:lvlOverride w:ilvl="2"/>
    <w:lvlOverride w:ilvl="3"/>
    <w:lvlOverride w:ilvl="4"/>
    <w:lvlOverride w:ilvl="5"/>
    <w:lvlOverride w:ilvl="6"/>
    <w:lvlOverride w:ilvl="7"/>
    <w:lvlOverride w:ilvl="8"/>
  </w:num>
  <w:num w:numId="18">
    <w:abstractNumId w:val="9"/>
    <w:lvlOverride w:ilvl="0">
      <w:startOverride w:val="3"/>
    </w:lvlOverride>
    <w:lvlOverride w:ilvl="1"/>
    <w:lvlOverride w:ilvl="2"/>
    <w:lvlOverride w:ilvl="3"/>
    <w:lvlOverride w:ilvl="4"/>
    <w:lvlOverride w:ilvl="5"/>
    <w:lvlOverride w:ilvl="6"/>
    <w:lvlOverride w:ilvl="7"/>
    <w:lvlOverride w:ilvl="8"/>
  </w:num>
  <w:num w:numId="19">
    <w:abstractNumId w:val="25"/>
    <w:lvlOverride w:ilvl="0">
      <w:startOverride w:val="1"/>
    </w:lvlOverride>
    <w:lvlOverride w:ilvl="1"/>
    <w:lvlOverride w:ilvl="2"/>
    <w:lvlOverride w:ilvl="3"/>
    <w:lvlOverride w:ilvl="4"/>
    <w:lvlOverride w:ilvl="5"/>
    <w:lvlOverride w:ilvl="6"/>
    <w:lvlOverride w:ilvl="7"/>
    <w:lvlOverride w:ilvl="8"/>
  </w:num>
  <w:num w:numId="20">
    <w:abstractNumId w:val="15"/>
  </w:num>
  <w:num w:numId="21">
    <w:abstractNumId w:val="6"/>
  </w:num>
  <w:num w:numId="22">
    <w:abstractNumId w:val="24"/>
  </w:num>
  <w:num w:numId="23">
    <w:abstractNumId w:val="5"/>
  </w:num>
  <w:num w:numId="24">
    <w:abstractNumId w:val="19"/>
  </w:num>
  <w:num w:numId="25">
    <w:abstractNumId w:val="2"/>
  </w:num>
  <w:num w:numId="26">
    <w:abstractNumId w:val="21"/>
  </w:num>
  <w:num w:numId="27">
    <w:abstractNumId w:val="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1903"/>
    <w:rsid w:val="000000E6"/>
    <w:rsid w:val="00002E88"/>
    <w:rsid w:val="00004B53"/>
    <w:rsid w:val="0001144B"/>
    <w:rsid w:val="00014A75"/>
    <w:rsid w:val="00030BCF"/>
    <w:rsid w:val="00032A73"/>
    <w:rsid w:val="0004090B"/>
    <w:rsid w:val="0005124F"/>
    <w:rsid w:val="0007250C"/>
    <w:rsid w:val="000756F7"/>
    <w:rsid w:val="000776FD"/>
    <w:rsid w:val="000930C5"/>
    <w:rsid w:val="000B49C6"/>
    <w:rsid w:val="000B5F08"/>
    <w:rsid w:val="000B7A5D"/>
    <w:rsid w:val="000D5ED7"/>
    <w:rsid w:val="000E02DB"/>
    <w:rsid w:val="000F09AD"/>
    <w:rsid w:val="000F1370"/>
    <w:rsid w:val="000F2D3D"/>
    <w:rsid w:val="000F4583"/>
    <w:rsid w:val="00112651"/>
    <w:rsid w:val="00123133"/>
    <w:rsid w:val="00141152"/>
    <w:rsid w:val="00147EA8"/>
    <w:rsid w:val="0015056F"/>
    <w:rsid w:val="001668E5"/>
    <w:rsid w:val="001718B1"/>
    <w:rsid w:val="001722F5"/>
    <w:rsid w:val="0018350A"/>
    <w:rsid w:val="00185CCD"/>
    <w:rsid w:val="00186563"/>
    <w:rsid w:val="0018675B"/>
    <w:rsid w:val="0019228A"/>
    <w:rsid w:val="001963EA"/>
    <w:rsid w:val="001A01AA"/>
    <w:rsid w:val="001B462F"/>
    <w:rsid w:val="001B773E"/>
    <w:rsid w:val="001C23BB"/>
    <w:rsid w:val="001C6429"/>
    <w:rsid w:val="001D5208"/>
    <w:rsid w:val="001D5CD5"/>
    <w:rsid w:val="001D659B"/>
    <w:rsid w:val="001F1469"/>
    <w:rsid w:val="001F6FA0"/>
    <w:rsid w:val="00200659"/>
    <w:rsid w:val="00204CB0"/>
    <w:rsid w:val="002203A3"/>
    <w:rsid w:val="002451F8"/>
    <w:rsid w:val="00260599"/>
    <w:rsid w:val="00262A6D"/>
    <w:rsid w:val="00290842"/>
    <w:rsid w:val="002A0323"/>
    <w:rsid w:val="002A0CC4"/>
    <w:rsid w:val="002A241B"/>
    <w:rsid w:val="002A58D9"/>
    <w:rsid w:val="002B29B9"/>
    <w:rsid w:val="002C4440"/>
    <w:rsid w:val="002D48A8"/>
    <w:rsid w:val="002F5FB4"/>
    <w:rsid w:val="003055C7"/>
    <w:rsid w:val="00312AC7"/>
    <w:rsid w:val="00312BC7"/>
    <w:rsid w:val="00314B01"/>
    <w:rsid w:val="003224DD"/>
    <w:rsid w:val="00323A91"/>
    <w:rsid w:val="0032750B"/>
    <w:rsid w:val="0033184A"/>
    <w:rsid w:val="00341254"/>
    <w:rsid w:val="00342A57"/>
    <w:rsid w:val="00343D96"/>
    <w:rsid w:val="003506DE"/>
    <w:rsid w:val="00363F62"/>
    <w:rsid w:val="003826AC"/>
    <w:rsid w:val="003845A6"/>
    <w:rsid w:val="00384BC7"/>
    <w:rsid w:val="003912F1"/>
    <w:rsid w:val="00393BAC"/>
    <w:rsid w:val="003A659F"/>
    <w:rsid w:val="003B0FAB"/>
    <w:rsid w:val="003B2669"/>
    <w:rsid w:val="003C3978"/>
    <w:rsid w:val="003E32A4"/>
    <w:rsid w:val="003E6643"/>
    <w:rsid w:val="0040025D"/>
    <w:rsid w:val="00400AAF"/>
    <w:rsid w:val="004200F8"/>
    <w:rsid w:val="004255F3"/>
    <w:rsid w:val="00427728"/>
    <w:rsid w:val="004363C9"/>
    <w:rsid w:val="004506C2"/>
    <w:rsid w:val="00450F13"/>
    <w:rsid w:val="004534DD"/>
    <w:rsid w:val="004569F9"/>
    <w:rsid w:val="004615DF"/>
    <w:rsid w:val="00465B11"/>
    <w:rsid w:val="00465F43"/>
    <w:rsid w:val="004704B0"/>
    <w:rsid w:val="00472D59"/>
    <w:rsid w:val="004761F6"/>
    <w:rsid w:val="00477AC8"/>
    <w:rsid w:val="00484799"/>
    <w:rsid w:val="00494675"/>
    <w:rsid w:val="004B0650"/>
    <w:rsid w:val="004B2DC8"/>
    <w:rsid w:val="004B3C92"/>
    <w:rsid w:val="004C6123"/>
    <w:rsid w:val="004D6E30"/>
    <w:rsid w:val="004F7423"/>
    <w:rsid w:val="00502680"/>
    <w:rsid w:val="0051048F"/>
    <w:rsid w:val="0051301F"/>
    <w:rsid w:val="00517283"/>
    <w:rsid w:val="00526764"/>
    <w:rsid w:val="00532F73"/>
    <w:rsid w:val="00561FCB"/>
    <w:rsid w:val="00572614"/>
    <w:rsid w:val="00572DE6"/>
    <w:rsid w:val="0058761E"/>
    <w:rsid w:val="00596144"/>
    <w:rsid w:val="005A6F98"/>
    <w:rsid w:val="005C3EDB"/>
    <w:rsid w:val="005E36A8"/>
    <w:rsid w:val="005E5B40"/>
    <w:rsid w:val="0060361A"/>
    <w:rsid w:val="00606269"/>
    <w:rsid w:val="006110F4"/>
    <w:rsid w:val="0061137F"/>
    <w:rsid w:val="006246A6"/>
    <w:rsid w:val="006273A2"/>
    <w:rsid w:val="00631BF6"/>
    <w:rsid w:val="0063463D"/>
    <w:rsid w:val="00637C71"/>
    <w:rsid w:val="00644EC3"/>
    <w:rsid w:val="00647540"/>
    <w:rsid w:val="0066596E"/>
    <w:rsid w:val="00665FB7"/>
    <w:rsid w:val="0066678F"/>
    <w:rsid w:val="00691948"/>
    <w:rsid w:val="006A320F"/>
    <w:rsid w:val="006B0947"/>
    <w:rsid w:val="006D1D4D"/>
    <w:rsid w:val="006E0486"/>
    <w:rsid w:val="006E0BC0"/>
    <w:rsid w:val="006E0ED9"/>
    <w:rsid w:val="006E25B4"/>
    <w:rsid w:val="006E2AAA"/>
    <w:rsid w:val="007067EB"/>
    <w:rsid w:val="00713334"/>
    <w:rsid w:val="00713FFD"/>
    <w:rsid w:val="00724E3C"/>
    <w:rsid w:val="007307B3"/>
    <w:rsid w:val="00751AE3"/>
    <w:rsid w:val="00753E91"/>
    <w:rsid w:val="007775FF"/>
    <w:rsid w:val="00790DDD"/>
    <w:rsid w:val="00791903"/>
    <w:rsid w:val="007923A8"/>
    <w:rsid w:val="007A0DEF"/>
    <w:rsid w:val="007A3949"/>
    <w:rsid w:val="007B1DDA"/>
    <w:rsid w:val="007C213B"/>
    <w:rsid w:val="007C7FD6"/>
    <w:rsid w:val="00801F7D"/>
    <w:rsid w:val="00817F3A"/>
    <w:rsid w:val="00821BBB"/>
    <w:rsid w:val="00824DD2"/>
    <w:rsid w:val="0083321B"/>
    <w:rsid w:val="00841FB0"/>
    <w:rsid w:val="00847CB1"/>
    <w:rsid w:val="00852B1F"/>
    <w:rsid w:val="00855DDD"/>
    <w:rsid w:val="0087113B"/>
    <w:rsid w:val="00871CAB"/>
    <w:rsid w:val="00875551"/>
    <w:rsid w:val="008957A7"/>
    <w:rsid w:val="008A201C"/>
    <w:rsid w:val="008C43F8"/>
    <w:rsid w:val="008D2A0B"/>
    <w:rsid w:val="008D4A3E"/>
    <w:rsid w:val="008E395D"/>
    <w:rsid w:val="008F01E1"/>
    <w:rsid w:val="008F2159"/>
    <w:rsid w:val="008F428B"/>
    <w:rsid w:val="008F514D"/>
    <w:rsid w:val="008F58C4"/>
    <w:rsid w:val="00902121"/>
    <w:rsid w:val="00903C46"/>
    <w:rsid w:val="00910101"/>
    <w:rsid w:val="00911627"/>
    <w:rsid w:val="009162C6"/>
    <w:rsid w:val="00921A1B"/>
    <w:rsid w:val="0093293B"/>
    <w:rsid w:val="00940DAE"/>
    <w:rsid w:val="00944305"/>
    <w:rsid w:val="00947FB7"/>
    <w:rsid w:val="009605F9"/>
    <w:rsid w:val="009630EF"/>
    <w:rsid w:val="00971E13"/>
    <w:rsid w:val="009800C5"/>
    <w:rsid w:val="00995279"/>
    <w:rsid w:val="009B0AB2"/>
    <w:rsid w:val="009C5AC6"/>
    <w:rsid w:val="009C5C4E"/>
    <w:rsid w:val="009E49C1"/>
    <w:rsid w:val="009E61EE"/>
    <w:rsid w:val="009E686B"/>
    <w:rsid w:val="009E7AD1"/>
    <w:rsid w:val="00A177F7"/>
    <w:rsid w:val="00A60002"/>
    <w:rsid w:val="00A65486"/>
    <w:rsid w:val="00A70E9F"/>
    <w:rsid w:val="00A93E09"/>
    <w:rsid w:val="00AA4F79"/>
    <w:rsid w:val="00AA53A7"/>
    <w:rsid w:val="00AD7A65"/>
    <w:rsid w:val="00AE2327"/>
    <w:rsid w:val="00AE5919"/>
    <w:rsid w:val="00B05C18"/>
    <w:rsid w:val="00B07D34"/>
    <w:rsid w:val="00B108F7"/>
    <w:rsid w:val="00B10C4E"/>
    <w:rsid w:val="00B23920"/>
    <w:rsid w:val="00B31657"/>
    <w:rsid w:val="00B3699F"/>
    <w:rsid w:val="00B64B17"/>
    <w:rsid w:val="00B712E5"/>
    <w:rsid w:val="00B76C5F"/>
    <w:rsid w:val="00B831DC"/>
    <w:rsid w:val="00B9030B"/>
    <w:rsid w:val="00B91F20"/>
    <w:rsid w:val="00B9324D"/>
    <w:rsid w:val="00B944FD"/>
    <w:rsid w:val="00BA031F"/>
    <w:rsid w:val="00BA0D0F"/>
    <w:rsid w:val="00BA673D"/>
    <w:rsid w:val="00BB2560"/>
    <w:rsid w:val="00BB441C"/>
    <w:rsid w:val="00BD0067"/>
    <w:rsid w:val="00BD4DA3"/>
    <w:rsid w:val="00BD7489"/>
    <w:rsid w:val="00BF0FDE"/>
    <w:rsid w:val="00BF7069"/>
    <w:rsid w:val="00C07375"/>
    <w:rsid w:val="00C123DE"/>
    <w:rsid w:val="00C25031"/>
    <w:rsid w:val="00C31664"/>
    <w:rsid w:val="00C40EE4"/>
    <w:rsid w:val="00C473B2"/>
    <w:rsid w:val="00C52D0A"/>
    <w:rsid w:val="00C53EAA"/>
    <w:rsid w:val="00C729C5"/>
    <w:rsid w:val="00C9114D"/>
    <w:rsid w:val="00C92BE8"/>
    <w:rsid w:val="00C9634A"/>
    <w:rsid w:val="00CA4CF9"/>
    <w:rsid w:val="00CC2215"/>
    <w:rsid w:val="00CD39BD"/>
    <w:rsid w:val="00CE52A3"/>
    <w:rsid w:val="00CE578E"/>
    <w:rsid w:val="00D15677"/>
    <w:rsid w:val="00D30683"/>
    <w:rsid w:val="00D35806"/>
    <w:rsid w:val="00D421BE"/>
    <w:rsid w:val="00D4567F"/>
    <w:rsid w:val="00D607E6"/>
    <w:rsid w:val="00D62958"/>
    <w:rsid w:val="00D65B48"/>
    <w:rsid w:val="00D924F1"/>
    <w:rsid w:val="00D95C40"/>
    <w:rsid w:val="00DB41AA"/>
    <w:rsid w:val="00DC24BD"/>
    <w:rsid w:val="00DC48B6"/>
    <w:rsid w:val="00DC769E"/>
    <w:rsid w:val="00DD487B"/>
    <w:rsid w:val="00DE09F2"/>
    <w:rsid w:val="00DF63D3"/>
    <w:rsid w:val="00DF76AC"/>
    <w:rsid w:val="00E165F7"/>
    <w:rsid w:val="00E21337"/>
    <w:rsid w:val="00E21CCF"/>
    <w:rsid w:val="00E2297B"/>
    <w:rsid w:val="00E2787D"/>
    <w:rsid w:val="00E411DD"/>
    <w:rsid w:val="00E41471"/>
    <w:rsid w:val="00E612EB"/>
    <w:rsid w:val="00E655E7"/>
    <w:rsid w:val="00E66C6B"/>
    <w:rsid w:val="00E76284"/>
    <w:rsid w:val="00E87D6C"/>
    <w:rsid w:val="00E90EFA"/>
    <w:rsid w:val="00E930BB"/>
    <w:rsid w:val="00E9470F"/>
    <w:rsid w:val="00EA48FC"/>
    <w:rsid w:val="00EB2565"/>
    <w:rsid w:val="00EB6291"/>
    <w:rsid w:val="00EC2F34"/>
    <w:rsid w:val="00EC3AAB"/>
    <w:rsid w:val="00EC6D50"/>
    <w:rsid w:val="00EE04DF"/>
    <w:rsid w:val="00EE5566"/>
    <w:rsid w:val="00EE6E04"/>
    <w:rsid w:val="00F14E10"/>
    <w:rsid w:val="00F1580E"/>
    <w:rsid w:val="00F23E12"/>
    <w:rsid w:val="00F43189"/>
    <w:rsid w:val="00F43F2F"/>
    <w:rsid w:val="00F607D7"/>
    <w:rsid w:val="00F6183E"/>
    <w:rsid w:val="00F64069"/>
    <w:rsid w:val="00F66634"/>
    <w:rsid w:val="00F73982"/>
    <w:rsid w:val="00F813E1"/>
    <w:rsid w:val="00F92C46"/>
    <w:rsid w:val="00F94A95"/>
    <w:rsid w:val="00F95161"/>
    <w:rsid w:val="00FA3365"/>
    <w:rsid w:val="00FA6B38"/>
    <w:rsid w:val="00FC1046"/>
    <w:rsid w:val="00FC4A7B"/>
    <w:rsid w:val="00FC6B3E"/>
    <w:rsid w:val="00FE4368"/>
    <w:rsid w:val="00FF4A88"/>
    <w:rsid w:val="00FF6CB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112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1D4D"/>
  </w:style>
  <w:style w:type="paragraph" w:styleId="1">
    <w:name w:val="heading 1"/>
    <w:next w:val="a"/>
    <w:link w:val="10"/>
    <w:uiPriority w:val="9"/>
    <w:unhideWhenUsed/>
    <w:qFormat/>
    <w:rsid w:val="00631BF6"/>
    <w:pPr>
      <w:keepNext/>
      <w:keepLines/>
      <w:spacing w:after="55" w:line="240" w:lineRule="auto"/>
      <w:ind w:left="-5" w:right="-12" w:hanging="10"/>
      <w:outlineLvl w:val="0"/>
    </w:pPr>
    <w:rPr>
      <w:rFonts w:ascii="Times New Roman" w:eastAsia="Times New Roman" w:hAnsi="Times New Roman" w:cs="Times New Roman"/>
      <w:b/>
      <w:color w:val="000000"/>
      <w:sz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D1D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99"/>
    <w:qFormat/>
    <w:rsid w:val="006D1D4D"/>
    <w:pPr>
      <w:ind w:left="720"/>
      <w:contextualSpacing/>
    </w:pPr>
  </w:style>
  <w:style w:type="paragraph" w:styleId="a5">
    <w:name w:val="Normal (Web)"/>
    <w:basedOn w:val="a"/>
    <w:uiPriority w:val="99"/>
    <w:unhideWhenUsed/>
    <w:rsid w:val="006D1D4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Emphasis"/>
    <w:basedOn w:val="a0"/>
    <w:qFormat/>
    <w:rsid w:val="006D1D4D"/>
    <w:rPr>
      <w:i/>
      <w:iCs/>
    </w:rPr>
  </w:style>
  <w:style w:type="paragraph" w:styleId="a7">
    <w:name w:val="No Spacing"/>
    <w:link w:val="a8"/>
    <w:uiPriority w:val="1"/>
    <w:qFormat/>
    <w:rsid w:val="006D1D4D"/>
    <w:pPr>
      <w:spacing w:after="0" w:line="240" w:lineRule="auto"/>
    </w:pPr>
    <w:rPr>
      <w:rFonts w:ascii="Calibri" w:eastAsia="Calibri" w:hAnsi="Calibri" w:cs="Times New Roman"/>
    </w:rPr>
  </w:style>
  <w:style w:type="paragraph" w:customStyle="1" w:styleId="11">
    <w:name w:val="Абзац списка1"/>
    <w:basedOn w:val="a"/>
    <w:qFormat/>
    <w:rsid w:val="006D1D4D"/>
    <w:pPr>
      <w:spacing w:after="200" w:line="276" w:lineRule="auto"/>
      <w:ind w:left="720"/>
      <w:contextualSpacing/>
    </w:pPr>
    <w:rPr>
      <w:rFonts w:ascii="Calibri" w:eastAsia="Times New Roman" w:hAnsi="Calibri" w:cs="Times New Roman"/>
    </w:rPr>
  </w:style>
  <w:style w:type="paragraph" w:styleId="a9">
    <w:name w:val="header"/>
    <w:basedOn w:val="a"/>
    <w:link w:val="aa"/>
    <w:uiPriority w:val="99"/>
    <w:unhideWhenUsed/>
    <w:rsid w:val="006D1D4D"/>
    <w:pPr>
      <w:tabs>
        <w:tab w:val="center" w:pos="4677"/>
        <w:tab w:val="right" w:pos="9355"/>
      </w:tabs>
      <w:spacing w:after="0" w:line="240" w:lineRule="auto"/>
    </w:pPr>
    <w:rPr>
      <w:rFonts w:eastAsiaTheme="minorEastAsia"/>
      <w:lang w:eastAsia="ru-RU"/>
    </w:rPr>
  </w:style>
  <w:style w:type="character" w:customStyle="1" w:styleId="aa">
    <w:name w:val="Верхний колонтитул Знак"/>
    <w:basedOn w:val="a0"/>
    <w:link w:val="a9"/>
    <w:uiPriority w:val="99"/>
    <w:rsid w:val="006D1D4D"/>
    <w:rPr>
      <w:rFonts w:eastAsiaTheme="minorEastAsia"/>
      <w:lang w:eastAsia="ru-RU"/>
    </w:rPr>
  </w:style>
  <w:style w:type="paragraph" w:styleId="ab">
    <w:name w:val="footer"/>
    <w:basedOn w:val="a"/>
    <w:link w:val="ac"/>
    <w:uiPriority w:val="99"/>
    <w:unhideWhenUsed/>
    <w:rsid w:val="006D1D4D"/>
    <w:pPr>
      <w:tabs>
        <w:tab w:val="center" w:pos="4677"/>
        <w:tab w:val="right" w:pos="9355"/>
      </w:tabs>
      <w:spacing w:after="0" w:line="240" w:lineRule="auto"/>
    </w:pPr>
    <w:rPr>
      <w:rFonts w:eastAsiaTheme="minorEastAsia"/>
      <w:lang w:eastAsia="ru-RU"/>
    </w:rPr>
  </w:style>
  <w:style w:type="character" w:customStyle="1" w:styleId="ac">
    <w:name w:val="Нижний колонтитул Знак"/>
    <w:basedOn w:val="a0"/>
    <w:link w:val="ab"/>
    <w:uiPriority w:val="99"/>
    <w:rsid w:val="006D1D4D"/>
    <w:rPr>
      <w:rFonts w:eastAsiaTheme="minorEastAsia"/>
      <w:lang w:eastAsia="ru-RU"/>
    </w:rPr>
  </w:style>
  <w:style w:type="paragraph" w:styleId="ad">
    <w:name w:val="Balloon Text"/>
    <w:basedOn w:val="a"/>
    <w:link w:val="ae"/>
    <w:uiPriority w:val="99"/>
    <w:semiHidden/>
    <w:unhideWhenUsed/>
    <w:rsid w:val="0066678F"/>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66678F"/>
    <w:rPr>
      <w:rFonts w:ascii="Segoe UI" w:hAnsi="Segoe UI" w:cs="Segoe UI"/>
      <w:sz w:val="18"/>
      <w:szCs w:val="18"/>
    </w:rPr>
  </w:style>
  <w:style w:type="character" w:customStyle="1" w:styleId="a8">
    <w:name w:val="Без интервала Знак"/>
    <w:link w:val="a7"/>
    <w:uiPriority w:val="1"/>
    <w:rsid w:val="00FC4A7B"/>
    <w:rPr>
      <w:rFonts w:ascii="Calibri" w:eastAsia="Calibri" w:hAnsi="Calibri" w:cs="Times New Roman"/>
    </w:rPr>
  </w:style>
  <w:style w:type="character" w:customStyle="1" w:styleId="10">
    <w:name w:val="Заголовок 1 Знак"/>
    <w:basedOn w:val="a0"/>
    <w:link w:val="1"/>
    <w:uiPriority w:val="9"/>
    <w:rsid w:val="00631BF6"/>
    <w:rPr>
      <w:rFonts w:ascii="Times New Roman" w:eastAsia="Times New Roman" w:hAnsi="Times New Roman" w:cs="Times New Roman"/>
      <w:b/>
      <w:color w:val="000000"/>
      <w:sz w:val="32"/>
      <w:lang w:eastAsia="ru-RU"/>
    </w:rPr>
  </w:style>
  <w:style w:type="character" w:styleId="af">
    <w:name w:val="Strong"/>
    <w:basedOn w:val="a0"/>
    <w:qFormat/>
    <w:rsid w:val="00D62958"/>
    <w:rPr>
      <w:b/>
      <w:bCs/>
    </w:rPr>
  </w:style>
  <w:style w:type="character" w:customStyle="1" w:styleId="12">
    <w:name w:val="Основной текст1"/>
    <w:rsid w:val="00262A6D"/>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f0">
    <w:name w:val="Основной текст + Полужирный"/>
    <w:rsid w:val="00262A6D"/>
    <w:rPr>
      <w:rFonts w:ascii="Times New Roman" w:eastAsia="Times New Roman" w:hAnsi="Times New Roman" w:cs="Times New Roman"/>
      <w:b/>
      <w:bCs/>
      <w:i w:val="0"/>
      <w:iCs w:val="0"/>
      <w:smallCaps w:val="0"/>
      <w:strike w:val="0"/>
      <w:spacing w:val="0"/>
      <w:sz w:val="22"/>
      <w:szCs w:val="22"/>
      <w:shd w:val="clear" w:color="auto" w:fill="FFFFFF"/>
    </w:rPr>
  </w:style>
  <w:style w:type="paragraph" w:customStyle="1" w:styleId="67">
    <w:name w:val="Основной текст67"/>
    <w:basedOn w:val="a"/>
    <w:rsid w:val="00262A6D"/>
    <w:pPr>
      <w:shd w:val="clear" w:color="auto" w:fill="FFFFFF"/>
      <w:spacing w:after="7320" w:line="221" w:lineRule="exact"/>
    </w:pPr>
    <w:rPr>
      <w:rFonts w:ascii="Times New Roman" w:eastAsia="Times New Roman" w:hAnsi="Times New Roman" w:cs="Times New Roman"/>
    </w:rPr>
  </w:style>
  <w:style w:type="paragraph" w:customStyle="1" w:styleId="ConsPlusNormal">
    <w:name w:val="ConsPlusNormal"/>
    <w:rsid w:val="00262A6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f1">
    <w:name w:val="Основной текст_"/>
    <w:basedOn w:val="a0"/>
    <w:locked/>
    <w:rsid w:val="00F73982"/>
    <w:rPr>
      <w:rFonts w:ascii="Times New Roman" w:eastAsia="Times New Roman" w:hAnsi="Times New Roman" w:cs="Times New Roman"/>
      <w:shd w:val="clear" w:color="auto" w:fill="FFFFFF"/>
    </w:rPr>
  </w:style>
  <w:style w:type="character" w:styleId="af2">
    <w:name w:val="Hyperlink"/>
    <w:basedOn w:val="a0"/>
    <w:uiPriority w:val="99"/>
    <w:unhideWhenUsed/>
    <w:rsid w:val="00F73982"/>
    <w:rPr>
      <w:color w:val="0000FF"/>
      <w:u w:val="single"/>
    </w:rPr>
  </w:style>
  <w:style w:type="character" w:customStyle="1" w:styleId="13">
    <w:name w:val="Заголовок №1_"/>
    <w:basedOn w:val="a0"/>
    <w:link w:val="14"/>
    <w:locked/>
    <w:rsid w:val="00801F7D"/>
    <w:rPr>
      <w:rFonts w:ascii="Times New Roman" w:eastAsia="Times New Roman" w:hAnsi="Times New Roman" w:cs="Times New Roman"/>
      <w:b/>
      <w:bCs/>
      <w:shd w:val="clear" w:color="auto" w:fill="FFFFFF"/>
    </w:rPr>
  </w:style>
  <w:style w:type="paragraph" w:customStyle="1" w:styleId="14">
    <w:name w:val="Заголовок №1"/>
    <w:basedOn w:val="a"/>
    <w:link w:val="13"/>
    <w:rsid w:val="00801F7D"/>
    <w:pPr>
      <w:widowControl w:val="0"/>
      <w:shd w:val="clear" w:color="auto" w:fill="FFFFFF"/>
      <w:spacing w:after="260" w:line="240" w:lineRule="auto"/>
      <w:jc w:val="center"/>
      <w:outlineLvl w:val="0"/>
    </w:pPr>
    <w:rPr>
      <w:rFonts w:ascii="Times New Roman" w:eastAsia="Times New Roman" w:hAnsi="Times New Roman" w:cs="Times New Roman"/>
      <w:b/>
      <w:bCs/>
    </w:rPr>
  </w:style>
  <w:style w:type="character" w:customStyle="1" w:styleId="af3">
    <w:name w:val="Другое_"/>
    <w:basedOn w:val="a0"/>
    <w:link w:val="af4"/>
    <w:locked/>
    <w:rsid w:val="00526764"/>
    <w:rPr>
      <w:rFonts w:ascii="Times New Roman" w:eastAsia="Times New Roman" w:hAnsi="Times New Roman" w:cs="Times New Roman"/>
      <w:shd w:val="clear" w:color="auto" w:fill="FFFFFF"/>
    </w:rPr>
  </w:style>
  <w:style w:type="paragraph" w:customStyle="1" w:styleId="af4">
    <w:name w:val="Другое"/>
    <w:basedOn w:val="a"/>
    <w:link w:val="af3"/>
    <w:rsid w:val="00526764"/>
    <w:pPr>
      <w:widowControl w:val="0"/>
      <w:shd w:val="clear" w:color="auto" w:fill="FFFFFF"/>
      <w:spacing w:after="0" w:line="240" w:lineRule="auto"/>
    </w:pPr>
    <w:rPr>
      <w:rFonts w:ascii="Times New Roman" w:eastAsia="Times New Roman" w:hAnsi="Times New Roman" w:cs="Times New Roman"/>
    </w:rPr>
  </w:style>
  <w:style w:type="character" w:customStyle="1" w:styleId="af5">
    <w:name w:val="Подпись к таблице_"/>
    <w:basedOn w:val="a0"/>
    <w:link w:val="af6"/>
    <w:locked/>
    <w:rsid w:val="00C9634A"/>
    <w:rPr>
      <w:rFonts w:ascii="Times New Roman" w:eastAsia="Times New Roman" w:hAnsi="Times New Roman" w:cs="Times New Roman"/>
      <w:b/>
      <w:bCs/>
      <w:shd w:val="clear" w:color="auto" w:fill="FFFFFF"/>
    </w:rPr>
  </w:style>
  <w:style w:type="paragraph" w:customStyle="1" w:styleId="af6">
    <w:name w:val="Подпись к таблице"/>
    <w:basedOn w:val="a"/>
    <w:link w:val="af5"/>
    <w:rsid w:val="00C9634A"/>
    <w:pPr>
      <w:widowControl w:val="0"/>
      <w:shd w:val="clear" w:color="auto" w:fill="FFFFFF"/>
      <w:spacing w:after="0" w:line="240" w:lineRule="auto"/>
    </w:pPr>
    <w:rPr>
      <w:rFonts w:ascii="Times New Roman" w:eastAsia="Times New Roman" w:hAnsi="Times New Roman" w:cs="Times New Roman"/>
      <w:b/>
      <w:bCs/>
    </w:rPr>
  </w:style>
  <w:style w:type="character" w:customStyle="1" w:styleId="UnresolvedMention">
    <w:name w:val="Unresolved Mention"/>
    <w:basedOn w:val="a0"/>
    <w:uiPriority w:val="99"/>
    <w:semiHidden/>
    <w:unhideWhenUsed/>
    <w:rsid w:val="00B31657"/>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1D4D"/>
  </w:style>
  <w:style w:type="paragraph" w:styleId="1">
    <w:name w:val="heading 1"/>
    <w:next w:val="a"/>
    <w:link w:val="10"/>
    <w:uiPriority w:val="9"/>
    <w:unhideWhenUsed/>
    <w:qFormat/>
    <w:rsid w:val="00631BF6"/>
    <w:pPr>
      <w:keepNext/>
      <w:keepLines/>
      <w:spacing w:after="55" w:line="240" w:lineRule="auto"/>
      <w:ind w:left="-5" w:right="-12" w:hanging="10"/>
      <w:outlineLvl w:val="0"/>
    </w:pPr>
    <w:rPr>
      <w:rFonts w:ascii="Times New Roman" w:eastAsia="Times New Roman" w:hAnsi="Times New Roman" w:cs="Times New Roman"/>
      <w:b/>
      <w:color w:val="000000"/>
      <w:sz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D1D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99"/>
    <w:qFormat/>
    <w:rsid w:val="006D1D4D"/>
    <w:pPr>
      <w:ind w:left="720"/>
      <w:contextualSpacing/>
    </w:pPr>
  </w:style>
  <w:style w:type="paragraph" w:styleId="a5">
    <w:name w:val="Normal (Web)"/>
    <w:basedOn w:val="a"/>
    <w:uiPriority w:val="99"/>
    <w:unhideWhenUsed/>
    <w:rsid w:val="006D1D4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Emphasis"/>
    <w:basedOn w:val="a0"/>
    <w:qFormat/>
    <w:rsid w:val="006D1D4D"/>
    <w:rPr>
      <w:i/>
      <w:iCs/>
    </w:rPr>
  </w:style>
  <w:style w:type="paragraph" w:styleId="a7">
    <w:name w:val="No Spacing"/>
    <w:link w:val="a8"/>
    <w:uiPriority w:val="1"/>
    <w:qFormat/>
    <w:rsid w:val="006D1D4D"/>
    <w:pPr>
      <w:spacing w:after="0" w:line="240" w:lineRule="auto"/>
    </w:pPr>
    <w:rPr>
      <w:rFonts w:ascii="Calibri" w:eastAsia="Calibri" w:hAnsi="Calibri" w:cs="Times New Roman"/>
    </w:rPr>
  </w:style>
  <w:style w:type="paragraph" w:customStyle="1" w:styleId="11">
    <w:name w:val="Абзац списка1"/>
    <w:basedOn w:val="a"/>
    <w:qFormat/>
    <w:rsid w:val="006D1D4D"/>
    <w:pPr>
      <w:spacing w:after="200" w:line="276" w:lineRule="auto"/>
      <w:ind w:left="720"/>
      <w:contextualSpacing/>
    </w:pPr>
    <w:rPr>
      <w:rFonts w:ascii="Calibri" w:eastAsia="Times New Roman" w:hAnsi="Calibri" w:cs="Times New Roman"/>
    </w:rPr>
  </w:style>
  <w:style w:type="paragraph" w:styleId="a9">
    <w:name w:val="header"/>
    <w:basedOn w:val="a"/>
    <w:link w:val="aa"/>
    <w:uiPriority w:val="99"/>
    <w:unhideWhenUsed/>
    <w:rsid w:val="006D1D4D"/>
    <w:pPr>
      <w:tabs>
        <w:tab w:val="center" w:pos="4677"/>
        <w:tab w:val="right" w:pos="9355"/>
      </w:tabs>
      <w:spacing w:after="0" w:line="240" w:lineRule="auto"/>
    </w:pPr>
    <w:rPr>
      <w:rFonts w:eastAsiaTheme="minorEastAsia"/>
      <w:lang w:eastAsia="ru-RU"/>
    </w:rPr>
  </w:style>
  <w:style w:type="character" w:customStyle="1" w:styleId="aa">
    <w:name w:val="Верхний колонтитул Знак"/>
    <w:basedOn w:val="a0"/>
    <w:link w:val="a9"/>
    <w:uiPriority w:val="99"/>
    <w:rsid w:val="006D1D4D"/>
    <w:rPr>
      <w:rFonts w:eastAsiaTheme="minorEastAsia"/>
      <w:lang w:eastAsia="ru-RU"/>
    </w:rPr>
  </w:style>
  <w:style w:type="paragraph" w:styleId="ab">
    <w:name w:val="footer"/>
    <w:basedOn w:val="a"/>
    <w:link w:val="ac"/>
    <w:uiPriority w:val="99"/>
    <w:unhideWhenUsed/>
    <w:rsid w:val="006D1D4D"/>
    <w:pPr>
      <w:tabs>
        <w:tab w:val="center" w:pos="4677"/>
        <w:tab w:val="right" w:pos="9355"/>
      </w:tabs>
      <w:spacing w:after="0" w:line="240" w:lineRule="auto"/>
    </w:pPr>
    <w:rPr>
      <w:rFonts w:eastAsiaTheme="minorEastAsia"/>
      <w:lang w:eastAsia="ru-RU"/>
    </w:rPr>
  </w:style>
  <w:style w:type="character" w:customStyle="1" w:styleId="ac">
    <w:name w:val="Нижний колонтитул Знак"/>
    <w:basedOn w:val="a0"/>
    <w:link w:val="ab"/>
    <w:uiPriority w:val="99"/>
    <w:rsid w:val="006D1D4D"/>
    <w:rPr>
      <w:rFonts w:eastAsiaTheme="minorEastAsia"/>
      <w:lang w:eastAsia="ru-RU"/>
    </w:rPr>
  </w:style>
  <w:style w:type="paragraph" w:styleId="ad">
    <w:name w:val="Balloon Text"/>
    <w:basedOn w:val="a"/>
    <w:link w:val="ae"/>
    <w:uiPriority w:val="99"/>
    <w:semiHidden/>
    <w:unhideWhenUsed/>
    <w:rsid w:val="0066678F"/>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66678F"/>
    <w:rPr>
      <w:rFonts w:ascii="Segoe UI" w:hAnsi="Segoe UI" w:cs="Segoe UI"/>
      <w:sz w:val="18"/>
      <w:szCs w:val="18"/>
    </w:rPr>
  </w:style>
  <w:style w:type="character" w:customStyle="1" w:styleId="a8">
    <w:name w:val="Без интервала Знак"/>
    <w:link w:val="a7"/>
    <w:uiPriority w:val="1"/>
    <w:rsid w:val="00FC4A7B"/>
    <w:rPr>
      <w:rFonts w:ascii="Calibri" w:eastAsia="Calibri" w:hAnsi="Calibri" w:cs="Times New Roman"/>
    </w:rPr>
  </w:style>
  <w:style w:type="character" w:customStyle="1" w:styleId="10">
    <w:name w:val="Заголовок 1 Знак"/>
    <w:basedOn w:val="a0"/>
    <w:link w:val="1"/>
    <w:uiPriority w:val="9"/>
    <w:rsid w:val="00631BF6"/>
    <w:rPr>
      <w:rFonts w:ascii="Times New Roman" w:eastAsia="Times New Roman" w:hAnsi="Times New Roman" w:cs="Times New Roman"/>
      <w:b/>
      <w:color w:val="000000"/>
      <w:sz w:val="32"/>
      <w:lang w:eastAsia="ru-RU"/>
    </w:rPr>
  </w:style>
  <w:style w:type="character" w:styleId="af">
    <w:name w:val="Strong"/>
    <w:basedOn w:val="a0"/>
    <w:qFormat/>
    <w:rsid w:val="00D62958"/>
    <w:rPr>
      <w:b/>
      <w:bCs/>
    </w:rPr>
  </w:style>
  <w:style w:type="character" w:customStyle="1" w:styleId="12">
    <w:name w:val="Основной текст1"/>
    <w:rsid w:val="00262A6D"/>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f0">
    <w:name w:val="Основной текст + Полужирный"/>
    <w:rsid w:val="00262A6D"/>
    <w:rPr>
      <w:rFonts w:ascii="Times New Roman" w:eastAsia="Times New Roman" w:hAnsi="Times New Roman" w:cs="Times New Roman"/>
      <w:b/>
      <w:bCs/>
      <w:i w:val="0"/>
      <w:iCs w:val="0"/>
      <w:smallCaps w:val="0"/>
      <w:strike w:val="0"/>
      <w:spacing w:val="0"/>
      <w:sz w:val="22"/>
      <w:szCs w:val="22"/>
      <w:shd w:val="clear" w:color="auto" w:fill="FFFFFF"/>
    </w:rPr>
  </w:style>
  <w:style w:type="paragraph" w:customStyle="1" w:styleId="67">
    <w:name w:val="Основной текст67"/>
    <w:basedOn w:val="a"/>
    <w:rsid w:val="00262A6D"/>
    <w:pPr>
      <w:shd w:val="clear" w:color="auto" w:fill="FFFFFF"/>
      <w:spacing w:after="7320" w:line="221" w:lineRule="exact"/>
    </w:pPr>
    <w:rPr>
      <w:rFonts w:ascii="Times New Roman" w:eastAsia="Times New Roman" w:hAnsi="Times New Roman" w:cs="Times New Roman"/>
    </w:rPr>
  </w:style>
  <w:style w:type="paragraph" w:customStyle="1" w:styleId="ConsPlusNormal">
    <w:name w:val="ConsPlusNormal"/>
    <w:rsid w:val="00262A6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f1">
    <w:name w:val="Основной текст_"/>
    <w:basedOn w:val="a0"/>
    <w:locked/>
    <w:rsid w:val="00F73982"/>
    <w:rPr>
      <w:rFonts w:ascii="Times New Roman" w:eastAsia="Times New Roman" w:hAnsi="Times New Roman" w:cs="Times New Roman"/>
      <w:shd w:val="clear" w:color="auto" w:fill="FFFFFF"/>
    </w:rPr>
  </w:style>
  <w:style w:type="character" w:styleId="af2">
    <w:name w:val="Hyperlink"/>
    <w:basedOn w:val="a0"/>
    <w:uiPriority w:val="99"/>
    <w:unhideWhenUsed/>
    <w:rsid w:val="00F73982"/>
    <w:rPr>
      <w:color w:val="0000FF"/>
      <w:u w:val="single"/>
    </w:rPr>
  </w:style>
  <w:style w:type="character" w:customStyle="1" w:styleId="13">
    <w:name w:val="Заголовок №1_"/>
    <w:basedOn w:val="a0"/>
    <w:link w:val="14"/>
    <w:locked/>
    <w:rsid w:val="00801F7D"/>
    <w:rPr>
      <w:rFonts w:ascii="Times New Roman" w:eastAsia="Times New Roman" w:hAnsi="Times New Roman" w:cs="Times New Roman"/>
      <w:b/>
      <w:bCs/>
      <w:shd w:val="clear" w:color="auto" w:fill="FFFFFF"/>
    </w:rPr>
  </w:style>
  <w:style w:type="paragraph" w:customStyle="1" w:styleId="14">
    <w:name w:val="Заголовок №1"/>
    <w:basedOn w:val="a"/>
    <w:link w:val="13"/>
    <w:rsid w:val="00801F7D"/>
    <w:pPr>
      <w:widowControl w:val="0"/>
      <w:shd w:val="clear" w:color="auto" w:fill="FFFFFF"/>
      <w:spacing w:after="260" w:line="240" w:lineRule="auto"/>
      <w:jc w:val="center"/>
      <w:outlineLvl w:val="0"/>
    </w:pPr>
    <w:rPr>
      <w:rFonts w:ascii="Times New Roman" w:eastAsia="Times New Roman" w:hAnsi="Times New Roman" w:cs="Times New Roman"/>
      <w:b/>
      <w:bCs/>
    </w:rPr>
  </w:style>
  <w:style w:type="character" w:customStyle="1" w:styleId="af3">
    <w:name w:val="Другое_"/>
    <w:basedOn w:val="a0"/>
    <w:link w:val="af4"/>
    <w:locked/>
    <w:rsid w:val="00526764"/>
    <w:rPr>
      <w:rFonts w:ascii="Times New Roman" w:eastAsia="Times New Roman" w:hAnsi="Times New Roman" w:cs="Times New Roman"/>
      <w:shd w:val="clear" w:color="auto" w:fill="FFFFFF"/>
    </w:rPr>
  </w:style>
  <w:style w:type="paragraph" w:customStyle="1" w:styleId="af4">
    <w:name w:val="Другое"/>
    <w:basedOn w:val="a"/>
    <w:link w:val="af3"/>
    <w:rsid w:val="00526764"/>
    <w:pPr>
      <w:widowControl w:val="0"/>
      <w:shd w:val="clear" w:color="auto" w:fill="FFFFFF"/>
      <w:spacing w:after="0" w:line="240" w:lineRule="auto"/>
    </w:pPr>
    <w:rPr>
      <w:rFonts w:ascii="Times New Roman" w:eastAsia="Times New Roman" w:hAnsi="Times New Roman" w:cs="Times New Roman"/>
    </w:rPr>
  </w:style>
  <w:style w:type="character" w:customStyle="1" w:styleId="af5">
    <w:name w:val="Подпись к таблице_"/>
    <w:basedOn w:val="a0"/>
    <w:link w:val="af6"/>
    <w:locked/>
    <w:rsid w:val="00C9634A"/>
    <w:rPr>
      <w:rFonts w:ascii="Times New Roman" w:eastAsia="Times New Roman" w:hAnsi="Times New Roman" w:cs="Times New Roman"/>
      <w:b/>
      <w:bCs/>
      <w:shd w:val="clear" w:color="auto" w:fill="FFFFFF"/>
    </w:rPr>
  </w:style>
  <w:style w:type="paragraph" w:customStyle="1" w:styleId="af6">
    <w:name w:val="Подпись к таблице"/>
    <w:basedOn w:val="a"/>
    <w:link w:val="af5"/>
    <w:rsid w:val="00C9634A"/>
    <w:pPr>
      <w:widowControl w:val="0"/>
      <w:shd w:val="clear" w:color="auto" w:fill="FFFFFF"/>
      <w:spacing w:after="0" w:line="240" w:lineRule="auto"/>
    </w:pPr>
    <w:rPr>
      <w:rFonts w:ascii="Times New Roman" w:eastAsia="Times New Roman" w:hAnsi="Times New Roman" w:cs="Times New Roman"/>
      <w:b/>
      <w:bCs/>
    </w:rPr>
  </w:style>
  <w:style w:type="character" w:customStyle="1" w:styleId="UnresolvedMention">
    <w:name w:val="Unresolved Mention"/>
    <w:basedOn w:val="a0"/>
    <w:uiPriority w:val="99"/>
    <w:semiHidden/>
    <w:unhideWhenUsed/>
    <w:rsid w:val="00B316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190019">
      <w:bodyDiv w:val="1"/>
      <w:marLeft w:val="0"/>
      <w:marRight w:val="0"/>
      <w:marTop w:val="0"/>
      <w:marBottom w:val="0"/>
      <w:divBdr>
        <w:top w:val="none" w:sz="0" w:space="0" w:color="auto"/>
        <w:left w:val="none" w:sz="0" w:space="0" w:color="auto"/>
        <w:bottom w:val="none" w:sz="0" w:space="0" w:color="auto"/>
        <w:right w:val="none" w:sz="0" w:space="0" w:color="auto"/>
      </w:divBdr>
    </w:div>
    <w:div w:id="190536303">
      <w:bodyDiv w:val="1"/>
      <w:marLeft w:val="0"/>
      <w:marRight w:val="0"/>
      <w:marTop w:val="0"/>
      <w:marBottom w:val="0"/>
      <w:divBdr>
        <w:top w:val="none" w:sz="0" w:space="0" w:color="auto"/>
        <w:left w:val="none" w:sz="0" w:space="0" w:color="auto"/>
        <w:bottom w:val="none" w:sz="0" w:space="0" w:color="auto"/>
        <w:right w:val="none" w:sz="0" w:space="0" w:color="auto"/>
      </w:divBdr>
    </w:div>
    <w:div w:id="309749072">
      <w:bodyDiv w:val="1"/>
      <w:marLeft w:val="0"/>
      <w:marRight w:val="0"/>
      <w:marTop w:val="0"/>
      <w:marBottom w:val="0"/>
      <w:divBdr>
        <w:top w:val="none" w:sz="0" w:space="0" w:color="auto"/>
        <w:left w:val="none" w:sz="0" w:space="0" w:color="auto"/>
        <w:bottom w:val="none" w:sz="0" w:space="0" w:color="auto"/>
        <w:right w:val="none" w:sz="0" w:space="0" w:color="auto"/>
      </w:divBdr>
    </w:div>
    <w:div w:id="431898348">
      <w:bodyDiv w:val="1"/>
      <w:marLeft w:val="0"/>
      <w:marRight w:val="0"/>
      <w:marTop w:val="0"/>
      <w:marBottom w:val="0"/>
      <w:divBdr>
        <w:top w:val="none" w:sz="0" w:space="0" w:color="auto"/>
        <w:left w:val="none" w:sz="0" w:space="0" w:color="auto"/>
        <w:bottom w:val="none" w:sz="0" w:space="0" w:color="auto"/>
        <w:right w:val="none" w:sz="0" w:space="0" w:color="auto"/>
      </w:divBdr>
    </w:div>
    <w:div w:id="447703642">
      <w:bodyDiv w:val="1"/>
      <w:marLeft w:val="0"/>
      <w:marRight w:val="0"/>
      <w:marTop w:val="0"/>
      <w:marBottom w:val="0"/>
      <w:divBdr>
        <w:top w:val="none" w:sz="0" w:space="0" w:color="auto"/>
        <w:left w:val="none" w:sz="0" w:space="0" w:color="auto"/>
        <w:bottom w:val="none" w:sz="0" w:space="0" w:color="auto"/>
        <w:right w:val="none" w:sz="0" w:space="0" w:color="auto"/>
      </w:divBdr>
    </w:div>
    <w:div w:id="498886253">
      <w:bodyDiv w:val="1"/>
      <w:marLeft w:val="0"/>
      <w:marRight w:val="0"/>
      <w:marTop w:val="0"/>
      <w:marBottom w:val="0"/>
      <w:divBdr>
        <w:top w:val="none" w:sz="0" w:space="0" w:color="auto"/>
        <w:left w:val="none" w:sz="0" w:space="0" w:color="auto"/>
        <w:bottom w:val="none" w:sz="0" w:space="0" w:color="auto"/>
        <w:right w:val="none" w:sz="0" w:space="0" w:color="auto"/>
      </w:divBdr>
    </w:div>
    <w:div w:id="539367645">
      <w:bodyDiv w:val="1"/>
      <w:marLeft w:val="0"/>
      <w:marRight w:val="0"/>
      <w:marTop w:val="0"/>
      <w:marBottom w:val="0"/>
      <w:divBdr>
        <w:top w:val="none" w:sz="0" w:space="0" w:color="auto"/>
        <w:left w:val="none" w:sz="0" w:space="0" w:color="auto"/>
        <w:bottom w:val="none" w:sz="0" w:space="0" w:color="auto"/>
        <w:right w:val="none" w:sz="0" w:space="0" w:color="auto"/>
      </w:divBdr>
    </w:div>
    <w:div w:id="618804960">
      <w:bodyDiv w:val="1"/>
      <w:marLeft w:val="0"/>
      <w:marRight w:val="0"/>
      <w:marTop w:val="0"/>
      <w:marBottom w:val="0"/>
      <w:divBdr>
        <w:top w:val="none" w:sz="0" w:space="0" w:color="auto"/>
        <w:left w:val="none" w:sz="0" w:space="0" w:color="auto"/>
        <w:bottom w:val="none" w:sz="0" w:space="0" w:color="auto"/>
        <w:right w:val="none" w:sz="0" w:space="0" w:color="auto"/>
      </w:divBdr>
    </w:div>
    <w:div w:id="728915209">
      <w:bodyDiv w:val="1"/>
      <w:marLeft w:val="0"/>
      <w:marRight w:val="0"/>
      <w:marTop w:val="0"/>
      <w:marBottom w:val="0"/>
      <w:divBdr>
        <w:top w:val="none" w:sz="0" w:space="0" w:color="auto"/>
        <w:left w:val="none" w:sz="0" w:space="0" w:color="auto"/>
        <w:bottom w:val="none" w:sz="0" w:space="0" w:color="auto"/>
        <w:right w:val="none" w:sz="0" w:space="0" w:color="auto"/>
      </w:divBdr>
    </w:div>
    <w:div w:id="755203427">
      <w:bodyDiv w:val="1"/>
      <w:marLeft w:val="0"/>
      <w:marRight w:val="0"/>
      <w:marTop w:val="0"/>
      <w:marBottom w:val="0"/>
      <w:divBdr>
        <w:top w:val="none" w:sz="0" w:space="0" w:color="auto"/>
        <w:left w:val="none" w:sz="0" w:space="0" w:color="auto"/>
        <w:bottom w:val="none" w:sz="0" w:space="0" w:color="auto"/>
        <w:right w:val="none" w:sz="0" w:space="0" w:color="auto"/>
      </w:divBdr>
    </w:div>
    <w:div w:id="999506156">
      <w:bodyDiv w:val="1"/>
      <w:marLeft w:val="0"/>
      <w:marRight w:val="0"/>
      <w:marTop w:val="0"/>
      <w:marBottom w:val="0"/>
      <w:divBdr>
        <w:top w:val="none" w:sz="0" w:space="0" w:color="auto"/>
        <w:left w:val="none" w:sz="0" w:space="0" w:color="auto"/>
        <w:bottom w:val="none" w:sz="0" w:space="0" w:color="auto"/>
        <w:right w:val="none" w:sz="0" w:space="0" w:color="auto"/>
      </w:divBdr>
    </w:div>
    <w:div w:id="1044525572">
      <w:bodyDiv w:val="1"/>
      <w:marLeft w:val="0"/>
      <w:marRight w:val="0"/>
      <w:marTop w:val="0"/>
      <w:marBottom w:val="0"/>
      <w:divBdr>
        <w:top w:val="none" w:sz="0" w:space="0" w:color="auto"/>
        <w:left w:val="none" w:sz="0" w:space="0" w:color="auto"/>
        <w:bottom w:val="none" w:sz="0" w:space="0" w:color="auto"/>
        <w:right w:val="none" w:sz="0" w:space="0" w:color="auto"/>
      </w:divBdr>
    </w:div>
    <w:div w:id="1047997180">
      <w:bodyDiv w:val="1"/>
      <w:marLeft w:val="0"/>
      <w:marRight w:val="0"/>
      <w:marTop w:val="0"/>
      <w:marBottom w:val="0"/>
      <w:divBdr>
        <w:top w:val="none" w:sz="0" w:space="0" w:color="auto"/>
        <w:left w:val="none" w:sz="0" w:space="0" w:color="auto"/>
        <w:bottom w:val="none" w:sz="0" w:space="0" w:color="auto"/>
        <w:right w:val="none" w:sz="0" w:space="0" w:color="auto"/>
      </w:divBdr>
    </w:div>
    <w:div w:id="1108895428">
      <w:bodyDiv w:val="1"/>
      <w:marLeft w:val="0"/>
      <w:marRight w:val="0"/>
      <w:marTop w:val="0"/>
      <w:marBottom w:val="0"/>
      <w:divBdr>
        <w:top w:val="none" w:sz="0" w:space="0" w:color="auto"/>
        <w:left w:val="none" w:sz="0" w:space="0" w:color="auto"/>
        <w:bottom w:val="none" w:sz="0" w:space="0" w:color="auto"/>
        <w:right w:val="none" w:sz="0" w:space="0" w:color="auto"/>
      </w:divBdr>
    </w:div>
    <w:div w:id="1113479334">
      <w:bodyDiv w:val="1"/>
      <w:marLeft w:val="0"/>
      <w:marRight w:val="0"/>
      <w:marTop w:val="0"/>
      <w:marBottom w:val="0"/>
      <w:divBdr>
        <w:top w:val="none" w:sz="0" w:space="0" w:color="auto"/>
        <w:left w:val="none" w:sz="0" w:space="0" w:color="auto"/>
        <w:bottom w:val="none" w:sz="0" w:space="0" w:color="auto"/>
        <w:right w:val="none" w:sz="0" w:space="0" w:color="auto"/>
      </w:divBdr>
    </w:div>
    <w:div w:id="1146431045">
      <w:bodyDiv w:val="1"/>
      <w:marLeft w:val="0"/>
      <w:marRight w:val="0"/>
      <w:marTop w:val="0"/>
      <w:marBottom w:val="0"/>
      <w:divBdr>
        <w:top w:val="none" w:sz="0" w:space="0" w:color="auto"/>
        <w:left w:val="none" w:sz="0" w:space="0" w:color="auto"/>
        <w:bottom w:val="none" w:sz="0" w:space="0" w:color="auto"/>
        <w:right w:val="none" w:sz="0" w:space="0" w:color="auto"/>
      </w:divBdr>
    </w:div>
    <w:div w:id="1366636226">
      <w:bodyDiv w:val="1"/>
      <w:marLeft w:val="0"/>
      <w:marRight w:val="0"/>
      <w:marTop w:val="0"/>
      <w:marBottom w:val="0"/>
      <w:divBdr>
        <w:top w:val="none" w:sz="0" w:space="0" w:color="auto"/>
        <w:left w:val="none" w:sz="0" w:space="0" w:color="auto"/>
        <w:bottom w:val="none" w:sz="0" w:space="0" w:color="auto"/>
        <w:right w:val="none" w:sz="0" w:space="0" w:color="auto"/>
      </w:divBdr>
    </w:div>
    <w:div w:id="1430731505">
      <w:bodyDiv w:val="1"/>
      <w:marLeft w:val="0"/>
      <w:marRight w:val="0"/>
      <w:marTop w:val="0"/>
      <w:marBottom w:val="0"/>
      <w:divBdr>
        <w:top w:val="none" w:sz="0" w:space="0" w:color="auto"/>
        <w:left w:val="none" w:sz="0" w:space="0" w:color="auto"/>
        <w:bottom w:val="none" w:sz="0" w:space="0" w:color="auto"/>
        <w:right w:val="none" w:sz="0" w:space="0" w:color="auto"/>
      </w:divBdr>
    </w:div>
    <w:div w:id="1528374901">
      <w:bodyDiv w:val="1"/>
      <w:marLeft w:val="0"/>
      <w:marRight w:val="0"/>
      <w:marTop w:val="0"/>
      <w:marBottom w:val="0"/>
      <w:divBdr>
        <w:top w:val="none" w:sz="0" w:space="0" w:color="auto"/>
        <w:left w:val="none" w:sz="0" w:space="0" w:color="auto"/>
        <w:bottom w:val="none" w:sz="0" w:space="0" w:color="auto"/>
        <w:right w:val="none" w:sz="0" w:space="0" w:color="auto"/>
      </w:divBdr>
    </w:div>
    <w:div w:id="1547372020">
      <w:bodyDiv w:val="1"/>
      <w:marLeft w:val="0"/>
      <w:marRight w:val="0"/>
      <w:marTop w:val="0"/>
      <w:marBottom w:val="0"/>
      <w:divBdr>
        <w:top w:val="none" w:sz="0" w:space="0" w:color="auto"/>
        <w:left w:val="none" w:sz="0" w:space="0" w:color="auto"/>
        <w:bottom w:val="none" w:sz="0" w:space="0" w:color="auto"/>
        <w:right w:val="none" w:sz="0" w:space="0" w:color="auto"/>
      </w:divBdr>
    </w:div>
    <w:div w:id="1917518582">
      <w:bodyDiv w:val="1"/>
      <w:marLeft w:val="0"/>
      <w:marRight w:val="0"/>
      <w:marTop w:val="0"/>
      <w:marBottom w:val="0"/>
      <w:divBdr>
        <w:top w:val="none" w:sz="0" w:space="0" w:color="auto"/>
        <w:left w:val="none" w:sz="0" w:space="0" w:color="auto"/>
        <w:bottom w:val="none" w:sz="0" w:space="0" w:color="auto"/>
        <w:right w:val="none" w:sz="0" w:space="0" w:color="auto"/>
      </w:divBdr>
    </w:div>
    <w:div w:id="1925722429">
      <w:bodyDiv w:val="1"/>
      <w:marLeft w:val="0"/>
      <w:marRight w:val="0"/>
      <w:marTop w:val="0"/>
      <w:marBottom w:val="0"/>
      <w:divBdr>
        <w:top w:val="none" w:sz="0" w:space="0" w:color="auto"/>
        <w:left w:val="none" w:sz="0" w:space="0" w:color="auto"/>
        <w:bottom w:val="none" w:sz="0" w:space="0" w:color="auto"/>
        <w:right w:val="none" w:sz="0" w:space="0" w:color="auto"/>
      </w:divBdr>
    </w:div>
    <w:div w:id="2044750112">
      <w:bodyDiv w:val="1"/>
      <w:marLeft w:val="0"/>
      <w:marRight w:val="0"/>
      <w:marTop w:val="0"/>
      <w:marBottom w:val="0"/>
      <w:divBdr>
        <w:top w:val="none" w:sz="0" w:space="0" w:color="auto"/>
        <w:left w:val="none" w:sz="0" w:space="0" w:color="auto"/>
        <w:bottom w:val="none" w:sz="0" w:space="0" w:color="auto"/>
        <w:right w:val="none" w:sz="0" w:space="0" w:color="auto"/>
      </w:divBdr>
    </w:div>
    <w:div w:id="2047022626">
      <w:bodyDiv w:val="1"/>
      <w:marLeft w:val="0"/>
      <w:marRight w:val="0"/>
      <w:marTop w:val="0"/>
      <w:marBottom w:val="0"/>
      <w:divBdr>
        <w:top w:val="none" w:sz="0" w:space="0" w:color="auto"/>
        <w:left w:val="none" w:sz="0" w:space="0" w:color="auto"/>
        <w:bottom w:val="none" w:sz="0" w:space="0" w:color="auto"/>
        <w:right w:val="none" w:sz="0" w:space="0" w:color="auto"/>
      </w:divBdr>
    </w:div>
    <w:div w:id="2120297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firo.ru/wp-content/uploads/2014/02/Lopatina.pdf"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hyperlink" Target="http://www.firo.ru/wp-content/uploads/2014/02/Mir-otkrytii.pdf"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government.ru/docs/18312/"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iro.ru/wp-content/uploads/2014/02/Mir-otkrytii.pdf"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pravo.gov.ru" TargetMode="External"/><Relationship Id="rId23"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www.firo.ru/wp-content/uploads/2014/02/Lopatina.pdf" TargetMode="External"/><Relationship Id="rId22"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3F9D6C-5B22-46A8-96D6-817F8A7CD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617</TotalTime>
  <Pages>67</Pages>
  <Words>20452</Words>
  <Characters>116581</Characters>
  <Application>Microsoft Office Word</Application>
  <DocSecurity>0</DocSecurity>
  <Lines>971</Lines>
  <Paragraphs>273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root</dc:creator>
  <cp:lastModifiedBy>Пользователь Windows</cp:lastModifiedBy>
  <cp:revision>31</cp:revision>
  <cp:lastPrinted>2021-06-02T14:19:00Z</cp:lastPrinted>
  <dcterms:created xsi:type="dcterms:W3CDTF">2019-09-25T19:58:00Z</dcterms:created>
  <dcterms:modified xsi:type="dcterms:W3CDTF">2021-07-14T12:08:00Z</dcterms:modified>
</cp:coreProperties>
</file>