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821" w:rsidRDefault="00F72821" w:rsidP="00F72821">
      <w:pPr>
        <w:pStyle w:val="a3"/>
        <w:ind w:left="120"/>
        <w:rPr>
          <w:b/>
        </w:rPr>
      </w:pPr>
    </w:p>
    <w:p w:rsidR="00585BE1" w:rsidRDefault="00585BE1" w:rsidP="00F72821">
      <w:pPr>
        <w:pStyle w:val="a3"/>
        <w:ind w:left="120"/>
        <w:rPr>
          <w:b/>
        </w:rPr>
      </w:pPr>
    </w:p>
    <w:p w:rsidR="00585BE1" w:rsidRPr="003623EA" w:rsidRDefault="00585BE1" w:rsidP="00F72821">
      <w:pPr>
        <w:pStyle w:val="a3"/>
        <w:ind w:left="120"/>
        <w:rPr>
          <w:b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659.25pt">
            <v:imagedata r:id="rId6" o:title="род собрание"/>
          </v:shape>
        </w:pict>
      </w:r>
    </w:p>
    <w:p w:rsidR="008C5383" w:rsidRDefault="008C5383" w:rsidP="00585BE1">
      <w:pPr>
        <w:tabs>
          <w:tab w:val="left" w:pos="142"/>
        </w:tabs>
        <w:ind w:right="92"/>
        <w:jc w:val="both"/>
        <w:rPr>
          <w:b/>
          <w:sz w:val="28"/>
          <w:szCs w:val="28"/>
        </w:rPr>
      </w:pPr>
    </w:p>
    <w:p w:rsidR="00585BE1" w:rsidRPr="00585BE1" w:rsidRDefault="00585BE1" w:rsidP="00585BE1">
      <w:pPr>
        <w:tabs>
          <w:tab w:val="left" w:pos="142"/>
        </w:tabs>
        <w:ind w:right="92"/>
        <w:jc w:val="both"/>
        <w:rPr>
          <w:sz w:val="24"/>
          <w:szCs w:val="24"/>
        </w:rPr>
      </w:pPr>
      <w:bookmarkStart w:id="0" w:name="_GoBack"/>
      <w:bookmarkEnd w:id="0"/>
    </w:p>
    <w:p w:rsidR="008C59C5" w:rsidRPr="00F72821" w:rsidRDefault="008C59C5" w:rsidP="008C59C5">
      <w:pPr>
        <w:pStyle w:val="a4"/>
        <w:tabs>
          <w:tab w:val="left" w:pos="142"/>
        </w:tabs>
        <w:ind w:left="142" w:right="92" w:firstLine="0"/>
        <w:jc w:val="both"/>
        <w:rPr>
          <w:sz w:val="24"/>
          <w:szCs w:val="24"/>
        </w:rPr>
      </w:pPr>
      <w:r w:rsidRPr="00F72821">
        <w:rPr>
          <w:sz w:val="24"/>
          <w:szCs w:val="24"/>
        </w:rPr>
        <w:lastRenderedPageBreak/>
        <w:t>ознакомления родителей (законных представителей) с содержанием и методикой образовательного процесса в Учреждении, психолого-педагогического просвещения.</w:t>
      </w:r>
    </w:p>
    <w:p w:rsidR="00DB1A3C" w:rsidRDefault="00F915CE" w:rsidP="00DB1A3C">
      <w:pPr>
        <w:tabs>
          <w:tab w:val="left" w:pos="564"/>
        </w:tabs>
        <w:ind w:right="-49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3.</w:t>
      </w:r>
      <w:r w:rsidR="0043362D" w:rsidRPr="00F72821">
        <w:rPr>
          <w:sz w:val="24"/>
          <w:szCs w:val="24"/>
        </w:rPr>
        <w:t>2</w:t>
      </w:r>
      <w:r w:rsidRPr="00F72821">
        <w:rPr>
          <w:sz w:val="24"/>
          <w:szCs w:val="24"/>
        </w:rPr>
        <w:t>.</w:t>
      </w:r>
      <w:r w:rsidRPr="00F72821">
        <w:rPr>
          <w:sz w:val="24"/>
          <w:szCs w:val="24"/>
        </w:rPr>
        <w:tab/>
      </w:r>
      <w:r w:rsidR="0043362D" w:rsidRPr="00F72821">
        <w:rPr>
          <w:sz w:val="24"/>
          <w:szCs w:val="24"/>
        </w:rPr>
        <w:t xml:space="preserve">  </w:t>
      </w:r>
      <w:r w:rsidR="003E4790" w:rsidRPr="00F72821">
        <w:rPr>
          <w:sz w:val="24"/>
          <w:szCs w:val="24"/>
        </w:rPr>
        <w:t>Общее собрание родителей</w:t>
      </w:r>
      <w:r w:rsidR="008C59C5" w:rsidRPr="00F72821">
        <w:rPr>
          <w:sz w:val="24"/>
          <w:szCs w:val="24"/>
        </w:rPr>
        <w:t xml:space="preserve"> (законных представителей) воспитанников  Учреждения</w:t>
      </w:r>
      <w:r w:rsidR="00DB1A3C">
        <w:rPr>
          <w:sz w:val="24"/>
          <w:szCs w:val="24"/>
        </w:rPr>
        <w:t>:</w:t>
      </w:r>
      <w:r w:rsidR="008C59C5" w:rsidRPr="00F72821">
        <w:rPr>
          <w:sz w:val="24"/>
          <w:szCs w:val="24"/>
        </w:rPr>
        <w:t xml:space="preserve">  </w:t>
      </w:r>
    </w:p>
    <w:p w:rsidR="003E4790" w:rsidRPr="00F72821" w:rsidRDefault="003E4790" w:rsidP="00DB1A3C">
      <w:pPr>
        <w:tabs>
          <w:tab w:val="left" w:pos="564"/>
        </w:tabs>
        <w:ind w:right="-49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вносит предложения в план работы Учреждения, в Программу развития Учреждения;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вносит предложения по организации режима работы Учреждения;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заслушивает отчеты заведующего Учреждением, председателя Комитета родителей Учреждения;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инициирует проведение семинаров для родителей (законных представителей) воспитанников;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рассматривает вопросы поощрения родителей (законных представителей) воспитанников;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осуществляет вовлечение родителей в процесс управления Учреждением;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рекомендует темы (вопросы) для обсуждения на родительских собраниях групп Учреждения;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обсуждает сложные или конфликтные ситуации; рассматривает актуальные педагогические проблемы;</w:t>
      </w:r>
    </w:p>
    <w:p w:rsidR="003E4790" w:rsidRPr="00F72821" w:rsidRDefault="003E4790" w:rsidP="008C59C5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</w:r>
    </w:p>
    <w:p w:rsidR="0043362D" w:rsidRPr="00F72821" w:rsidRDefault="0043362D" w:rsidP="0043362D">
      <w:pPr>
        <w:tabs>
          <w:tab w:val="left" w:pos="564"/>
        </w:tabs>
        <w:ind w:right="583"/>
        <w:rPr>
          <w:sz w:val="24"/>
          <w:szCs w:val="24"/>
        </w:rPr>
      </w:pPr>
      <w:r w:rsidRPr="00F72821">
        <w:rPr>
          <w:sz w:val="24"/>
          <w:szCs w:val="24"/>
        </w:rPr>
        <w:t>3.3.  Групповые родительские собрания.</w:t>
      </w:r>
    </w:p>
    <w:p w:rsidR="00630298" w:rsidRPr="00F72821" w:rsidRDefault="0043362D" w:rsidP="0043362D">
      <w:pPr>
        <w:tabs>
          <w:tab w:val="left" w:pos="564"/>
        </w:tabs>
        <w:ind w:right="583"/>
        <w:rPr>
          <w:sz w:val="24"/>
          <w:szCs w:val="24"/>
        </w:rPr>
      </w:pPr>
      <w:r w:rsidRPr="00F72821">
        <w:rPr>
          <w:sz w:val="24"/>
          <w:szCs w:val="24"/>
        </w:rPr>
        <w:t>Компетенция групповых родительских собраний:</w:t>
      </w:r>
    </w:p>
    <w:p w:rsidR="00630298" w:rsidRPr="00F72821" w:rsidRDefault="00630298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Групповые родительские собрания: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вносят предложения в план работы Учреждения, в Программу развития Учреждения;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взаимодействуют с общественными организациями по вопросам пропаганды традиций Учреждения, семейного воспитания;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заслушивают отчеты заведующего Учреждением;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инициируют проведение семинаров для родителей (законных представителей) воспитанников;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осуществляют вовлечение родителей в процесс управления Учреждением;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- участвуют в планировании, организации и проведении совместных мероприятий, праздников, конкурсов, соревнований и т.д. 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обсуждают сложные или конфликтные ситуации; рассматривают актуальные педагогические проблемы;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планируют работу в группе;</w:t>
      </w:r>
      <w:r w:rsidRPr="00F72821">
        <w:rPr>
          <w:sz w:val="24"/>
          <w:szCs w:val="24"/>
        </w:rPr>
        <w:tab/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рассматривают методы и способы эффективного сотрудничества Учреждения  и семьи;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подводят итоги работы за определенный период;</w:t>
      </w:r>
    </w:p>
    <w:p w:rsidR="003E4790" w:rsidRPr="00F72821" w:rsidRDefault="003E4790" w:rsidP="003E4790">
      <w:pPr>
        <w:tabs>
          <w:tab w:val="left" w:pos="564"/>
        </w:tabs>
        <w:ind w:right="583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- выбирают членов родительского комитета группы и представителя в Комитет родителей Учреждения.</w:t>
      </w:r>
    </w:p>
    <w:p w:rsidR="00D4072A" w:rsidRPr="00F63C04" w:rsidRDefault="0043362D" w:rsidP="00F63C04">
      <w:pPr>
        <w:tabs>
          <w:tab w:val="left" w:pos="564"/>
          <w:tab w:val="left" w:pos="2410"/>
        </w:tabs>
        <w:ind w:right="92"/>
        <w:rPr>
          <w:b/>
          <w:sz w:val="24"/>
          <w:szCs w:val="24"/>
        </w:rPr>
      </w:pPr>
      <w:r w:rsidRPr="00F63C04">
        <w:rPr>
          <w:b/>
          <w:sz w:val="24"/>
          <w:szCs w:val="24"/>
        </w:rPr>
        <w:t>4.</w:t>
      </w:r>
      <w:r w:rsidR="00F63C04">
        <w:rPr>
          <w:b/>
          <w:sz w:val="24"/>
          <w:szCs w:val="24"/>
        </w:rPr>
        <w:t xml:space="preserve"> </w:t>
      </w:r>
      <w:r w:rsidR="001F4112" w:rsidRPr="00F63C04">
        <w:rPr>
          <w:b/>
          <w:sz w:val="24"/>
          <w:szCs w:val="24"/>
        </w:rPr>
        <w:t>Организация</w:t>
      </w:r>
      <w:r w:rsidR="001F4112" w:rsidRPr="00F63C04">
        <w:rPr>
          <w:b/>
          <w:spacing w:val="-5"/>
          <w:sz w:val="24"/>
          <w:szCs w:val="24"/>
        </w:rPr>
        <w:t xml:space="preserve"> </w:t>
      </w:r>
      <w:r w:rsidR="00E771C5" w:rsidRPr="00F63C04">
        <w:rPr>
          <w:b/>
          <w:sz w:val="24"/>
          <w:szCs w:val="24"/>
        </w:rPr>
        <w:t>деятельности</w:t>
      </w:r>
      <w:r w:rsidR="001F4112" w:rsidRPr="00F63C04">
        <w:rPr>
          <w:b/>
          <w:spacing w:val="-4"/>
          <w:sz w:val="24"/>
          <w:szCs w:val="24"/>
        </w:rPr>
        <w:t xml:space="preserve"> </w:t>
      </w:r>
      <w:r w:rsidR="00DB1A3C" w:rsidRPr="00F63C04">
        <w:rPr>
          <w:b/>
          <w:sz w:val="24"/>
          <w:szCs w:val="24"/>
        </w:rPr>
        <w:t>Общего р</w:t>
      </w:r>
      <w:r w:rsidR="001F4112" w:rsidRPr="00F63C04">
        <w:rPr>
          <w:b/>
          <w:sz w:val="24"/>
          <w:szCs w:val="24"/>
        </w:rPr>
        <w:t>одительск</w:t>
      </w:r>
      <w:r w:rsidR="005576F7" w:rsidRPr="00F63C04">
        <w:rPr>
          <w:b/>
          <w:sz w:val="24"/>
          <w:szCs w:val="24"/>
        </w:rPr>
        <w:t>ого</w:t>
      </w:r>
      <w:r w:rsidR="001F4112" w:rsidRPr="00F63C04">
        <w:rPr>
          <w:b/>
          <w:spacing w:val="-2"/>
          <w:sz w:val="24"/>
          <w:szCs w:val="24"/>
        </w:rPr>
        <w:t xml:space="preserve"> </w:t>
      </w:r>
      <w:r w:rsidR="005576F7" w:rsidRPr="00F63C04">
        <w:rPr>
          <w:b/>
          <w:sz w:val="24"/>
          <w:szCs w:val="24"/>
        </w:rPr>
        <w:t>собрания</w:t>
      </w:r>
      <w:r w:rsidR="00F63C04" w:rsidRPr="00F63C04">
        <w:rPr>
          <w:b/>
          <w:sz w:val="24"/>
          <w:szCs w:val="24"/>
        </w:rPr>
        <w:t xml:space="preserve"> и групповых родительских собраний.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4.1.  Общее собрание родителей проводится не реже 1 раза в год.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4.2. Общее собрание родителей выбирает из своего состава председателя, который проводит его заседания и подписывает его решения. Для ведения протоколов заседаний Общего собрания родителей и подсчета голосов из его членов избирается секретарь (делопроизводитель).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4.3. Общее родительское собрание созывается по инициативе родительского комитета Учреждения, заведующего Учреждением. 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4.4. Решения Общего собрания родителей Учреждения принимается простым большинством голосов, и оформляются протоколом, который подписывается председателем и секретарем Общего собрания родителей Учреждения. 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lastRenderedPageBreak/>
        <w:t>4.5.  Групповые родительские собрания проводятся не реже 3 раз в год.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>4.6. Каждое групповое родительское собрание выбирает из своего состава председателя, который проводит его заседания и подписывает его решения. 4.7. Для ведения протоколов заседаний каждого группового родительского собрания и подсчета голосов из его членов избирается секретарь (делопроизводитель).</w:t>
      </w:r>
    </w:p>
    <w:p w:rsidR="0043362D" w:rsidRPr="00F72821" w:rsidRDefault="0043362D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4.8. Решения групповых родительских собраний Учреждения принимается простым большинством голосов, и оформляются протоколом, который подписывается председателем и секретарем. </w:t>
      </w:r>
    </w:p>
    <w:p w:rsidR="00A847BB" w:rsidRPr="00F72821" w:rsidRDefault="00A847BB" w:rsidP="0043362D">
      <w:pPr>
        <w:tabs>
          <w:tab w:val="left" w:pos="564"/>
        </w:tabs>
        <w:ind w:right="92"/>
        <w:jc w:val="both"/>
        <w:rPr>
          <w:sz w:val="24"/>
          <w:szCs w:val="24"/>
        </w:rPr>
      </w:pPr>
      <w:r w:rsidRPr="00F72821">
        <w:rPr>
          <w:sz w:val="24"/>
          <w:szCs w:val="24"/>
        </w:rPr>
        <w:t xml:space="preserve">4.9. Решения общего собрания родителей Учреждения носят рекомендательный характер как для родителей (законных представителей), как для педагогического коллектива Учреждения, так и для администрации Учреждения. Администрация Учреждения обязана проинформировать родителей (законных представителей) о принятых мерах по исполнению рекомендаций и предложений указанных органов в течение 15 дней со дня принятия ими соответствующего решения.  </w:t>
      </w: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ind w:right="92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43362D" w:rsidRPr="00F72821" w:rsidRDefault="0043362D" w:rsidP="0043362D">
      <w:pPr>
        <w:pStyle w:val="1"/>
        <w:tabs>
          <w:tab w:val="left" w:pos="1661"/>
        </w:tabs>
        <w:spacing w:line="321" w:lineRule="exact"/>
        <w:jc w:val="right"/>
        <w:rPr>
          <w:sz w:val="24"/>
          <w:szCs w:val="24"/>
        </w:rPr>
      </w:pPr>
    </w:p>
    <w:p w:rsidR="00FE4BB3" w:rsidRDefault="00FE4BB3" w:rsidP="0043362D">
      <w:pPr>
        <w:pStyle w:val="a4"/>
        <w:tabs>
          <w:tab w:val="left" w:pos="684"/>
        </w:tabs>
        <w:spacing w:line="322" w:lineRule="exact"/>
        <w:ind w:left="683" w:firstLine="0"/>
        <w:jc w:val="right"/>
        <w:rPr>
          <w:sz w:val="28"/>
        </w:rPr>
      </w:pPr>
    </w:p>
    <w:sectPr w:rsidR="00FE4BB3" w:rsidSect="0043362D">
      <w:pgSz w:w="11910" w:h="16840"/>
      <w:pgMar w:top="1135" w:right="740" w:bottom="1276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21E1"/>
    <w:multiLevelType w:val="multilevel"/>
    <w:tmpl w:val="59020252"/>
    <w:lvl w:ilvl="0">
      <w:start w:val="5"/>
      <w:numFmt w:val="decimal"/>
      <w:lvlText w:val="%1"/>
      <w:lvlJc w:val="left"/>
      <w:pPr>
        <w:ind w:left="122" w:hanging="631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122" w:hanging="63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13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9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6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3" w:hanging="631"/>
      </w:pPr>
      <w:rPr>
        <w:rFonts w:hint="default"/>
        <w:lang w:val="ru-RU" w:eastAsia="en-US" w:bidi="ar-SA"/>
      </w:rPr>
    </w:lvl>
  </w:abstractNum>
  <w:abstractNum w:abstractNumId="1" w15:restartNumberingAfterBreak="0">
    <w:nsid w:val="111F7680"/>
    <w:multiLevelType w:val="multilevel"/>
    <w:tmpl w:val="4AD4FD32"/>
    <w:lvl w:ilvl="0">
      <w:start w:val="2"/>
      <w:numFmt w:val="decimal"/>
      <w:lvlText w:val="%1"/>
      <w:lvlJc w:val="left"/>
      <w:pPr>
        <w:ind w:left="683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3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8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8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2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7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3AA457BC"/>
    <w:multiLevelType w:val="hybridMultilevel"/>
    <w:tmpl w:val="2F0AEBE2"/>
    <w:lvl w:ilvl="0" w:tplc="F586CC86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BAE756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60FC0D3E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3" w:tplc="7AD4BA46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AF0A9FA2">
      <w:numFmt w:val="bullet"/>
      <w:lvlText w:val="•"/>
      <w:lvlJc w:val="left"/>
      <w:pPr>
        <w:ind w:left="3906" w:hanging="164"/>
      </w:pPr>
      <w:rPr>
        <w:rFonts w:hint="default"/>
        <w:lang w:val="ru-RU" w:eastAsia="en-US" w:bidi="ar-SA"/>
      </w:rPr>
    </w:lvl>
    <w:lvl w:ilvl="5" w:tplc="9D404AD0">
      <w:numFmt w:val="bullet"/>
      <w:lvlText w:val="•"/>
      <w:lvlJc w:val="left"/>
      <w:pPr>
        <w:ind w:left="4853" w:hanging="164"/>
      </w:pPr>
      <w:rPr>
        <w:rFonts w:hint="default"/>
        <w:lang w:val="ru-RU" w:eastAsia="en-US" w:bidi="ar-SA"/>
      </w:rPr>
    </w:lvl>
    <w:lvl w:ilvl="6" w:tplc="92D22552">
      <w:numFmt w:val="bullet"/>
      <w:lvlText w:val="•"/>
      <w:lvlJc w:val="left"/>
      <w:pPr>
        <w:ind w:left="5799" w:hanging="164"/>
      </w:pPr>
      <w:rPr>
        <w:rFonts w:hint="default"/>
        <w:lang w:val="ru-RU" w:eastAsia="en-US" w:bidi="ar-SA"/>
      </w:rPr>
    </w:lvl>
    <w:lvl w:ilvl="7" w:tplc="3DD22A36">
      <w:numFmt w:val="bullet"/>
      <w:lvlText w:val="•"/>
      <w:lvlJc w:val="left"/>
      <w:pPr>
        <w:ind w:left="6746" w:hanging="164"/>
      </w:pPr>
      <w:rPr>
        <w:rFonts w:hint="default"/>
        <w:lang w:val="ru-RU" w:eastAsia="en-US" w:bidi="ar-SA"/>
      </w:rPr>
    </w:lvl>
    <w:lvl w:ilvl="8" w:tplc="A2CE5AE2">
      <w:numFmt w:val="bullet"/>
      <w:lvlText w:val="•"/>
      <w:lvlJc w:val="left"/>
      <w:pPr>
        <w:ind w:left="7693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510F6343"/>
    <w:multiLevelType w:val="hybridMultilevel"/>
    <w:tmpl w:val="A92C714A"/>
    <w:lvl w:ilvl="0" w:tplc="83C832EA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9AD05E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4A34438A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3" w:tplc="641C19BA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58EE3F74">
      <w:numFmt w:val="bullet"/>
      <w:lvlText w:val="•"/>
      <w:lvlJc w:val="left"/>
      <w:pPr>
        <w:ind w:left="3906" w:hanging="164"/>
      </w:pPr>
      <w:rPr>
        <w:rFonts w:hint="default"/>
        <w:lang w:val="ru-RU" w:eastAsia="en-US" w:bidi="ar-SA"/>
      </w:rPr>
    </w:lvl>
    <w:lvl w:ilvl="5" w:tplc="C29452D6">
      <w:numFmt w:val="bullet"/>
      <w:lvlText w:val="•"/>
      <w:lvlJc w:val="left"/>
      <w:pPr>
        <w:ind w:left="4853" w:hanging="164"/>
      </w:pPr>
      <w:rPr>
        <w:rFonts w:hint="default"/>
        <w:lang w:val="ru-RU" w:eastAsia="en-US" w:bidi="ar-SA"/>
      </w:rPr>
    </w:lvl>
    <w:lvl w:ilvl="6" w:tplc="584A95A0">
      <w:numFmt w:val="bullet"/>
      <w:lvlText w:val="•"/>
      <w:lvlJc w:val="left"/>
      <w:pPr>
        <w:ind w:left="5799" w:hanging="164"/>
      </w:pPr>
      <w:rPr>
        <w:rFonts w:hint="default"/>
        <w:lang w:val="ru-RU" w:eastAsia="en-US" w:bidi="ar-SA"/>
      </w:rPr>
    </w:lvl>
    <w:lvl w:ilvl="7" w:tplc="B10A57CC">
      <w:numFmt w:val="bullet"/>
      <w:lvlText w:val="•"/>
      <w:lvlJc w:val="left"/>
      <w:pPr>
        <w:ind w:left="6746" w:hanging="164"/>
      </w:pPr>
      <w:rPr>
        <w:rFonts w:hint="default"/>
        <w:lang w:val="ru-RU" w:eastAsia="en-US" w:bidi="ar-SA"/>
      </w:rPr>
    </w:lvl>
    <w:lvl w:ilvl="8" w:tplc="90AEEC00">
      <w:numFmt w:val="bullet"/>
      <w:lvlText w:val="•"/>
      <w:lvlJc w:val="left"/>
      <w:pPr>
        <w:ind w:left="769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569A1785"/>
    <w:multiLevelType w:val="multilevel"/>
    <w:tmpl w:val="7CFA0830"/>
    <w:lvl w:ilvl="0">
      <w:start w:val="1"/>
      <w:numFmt w:val="decimal"/>
      <w:lvlText w:val="%1"/>
      <w:lvlJc w:val="left"/>
      <w:pPr>
        <w:ind w:left="122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" w:hanging="5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3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3" w:hanging="552"/>
      </w:pPr>
      <w:rPr>
        <w:rFonts w:hint="default"/>
        <w:lang w:val="ru-RU" w:eastAsia="en-US" w:bidi="ar-SA"/>
      </w:rPr>
    </w:lvl>
  </w:abstractNum>
  <w:abstractNum w:abstractNumId="5" w15:restartNumberingAfterBreak="0">
    <w:nsid w:val="65EB4610"/>
    <w:multiLevelType w:val="multilevel"/>
    <w:tmpl w:val="BB7E7390"/>
    <w:lvl w:ilvl="0">
      <w:start w:val="1"/>
      <w:numFmt w:val="decimal"/>
      <w:lvlText w:val="%1."/>
      <w:lvlJc w:val="left"/>
      <w:pPr>
        <w:ind w:left="3763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3" w:hanging="4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4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7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9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1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71E0770E"/>
    <w:multiLevelType w:val="hybridMultilevel"/>
    <w:tmpl w:val="6C10FFDA"/>
    <w:lvl w:ilvl="0" w:tplc="01042E06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890AC32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93268E6C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3" w:tplc="30EE98B2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4D925B56">
      <w:numFmt w:val="bullet"/>
      <w:lvlText w:val="•"/>
      <w:lvlJc w:val="left"/>
      <w:pPr>
        <w:ind w:left="3906" w:hanging="164"/>
      </w:pPr>
      <w:rPr>
        <w:rFonts w:hint="default"/>
        <w:lang w:val="ru-RU" w:eastAsia="en-US" w:bidi="ar-SA"/>
      </w:rPr>
    </w:lvl>
    <w:lvl w:ilvl="5" w:tplc="508677DC">
      <w:numFmt w:val="bullet"/>
      <w:lvlText w:val="•"/>
      <w:lvlJc w:val="left"/>
      <w:pPr>
        <w:ind w:left="4853" w:hanging="164"/>
      </w:pPr>
      <w:rPr>
        <w:rFonts w:hint="default"/>
        <w:lang w:val="ru-RU" w:eastAsia="en-US" w:bidi="ar-SA"/>
      </w:rPr>
    </w:lvl>
    <w:lvl w:ilvl="6" w:tplc="9C04E9B8">
      <w:numFmt w:val="bullet"/>
      <w:lvlText w:val="•"/>
      <w:lvlJc w:val="left"/>
      <w:pPr>
        <w:ind w:left="5799" w:hanging="164"/>
      </w:pPr>
      <w:rPr>
        <w:rFonts w:hint="default"/>
        <w:lang w:val="ru-RU" w:eastAsia="en-US" w:bidi="ar-SA"/>
      </w:rPr>
    </w:lvl>
    <w:lvl w:ilvl="7" w:tplc="F90A7F08">
      <w:numFmt w:val="bullet"/>
      <w:lvlText w:val="•"/>
      <w:lvlJc w:val="left"/>
      <w:pPr>
        <w:ind w:left="6746" w:hanging="164"/>
      </w:pPr>
      <w:rPr>
        <w:rFonts w:hint="default"/>
        <w:lang w:val="ru-RU" w:eastAsia="en-US" w:bidi="ar-SA"/>
      </w:rPr>
    </w:lvl>
    <w:lvl w:ilvl="8" w:tplc="E018B3B2">
      <w:numFmt w:val="bullet"/>
      <w:lvlText w:val="•"/>
      <w:lvlJc w:val="left"/>
      <w:pPr>
        <w:ind w:left="7693" w:hanging="164"/>
      </w:pPr>
      <w:rPr>
        <w:rFonts w:hint="default"/>
        <w:lang w:val="ru-RU" w:eastAsia="en-US" w:bidi="ar-SA"/>
      </w:rPr>
    </w:lvl>
  </w:abstractNum>
  <w:abstractNum w:abstractNumId="7" w15:restartNumberingAfterBreak="0">
    <w:nsid w:val="7C202BDB"/>
    <w:multiLevelType w:val="hybridMultilevel"/>
    <w:tmpl w:val="377040CC"/>
    <w:lvl w:ilvl="0" w:tplc="BD6C4DDA">
      <w:start w:val="4"/>
      <w:numFmt w:val="decimal"/>
      <w:lvlText w:val="%1."/>
      <w:lvlJc w:val="left"/>
      <w:pPr>
        <w:ind w:left="384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562" w:hanging="360"/>
      </w:pPr>
    </w:lvl>
    <w:lvl w:ilvl="2" w:tplc="0419001B">
      <w:start w:val="1"/>
      <w:numFmt w:val="lowerRoman"/>
      <w:lvlText w:val="%3."/>
      <w:lvlJc w:val="right"/>
      <w:pPr>
        <w:ind w:left="5282" w:hanging="180"/>
      </w:pPr>
    </w:lvl>
    <w:lvl w:ilvl="3" w:tplc="0419000F" w:tentative="1">
      <w:start w:val="1"/>
      <w:numFmt w:val="decimal"/>
      <w:lvlText w:val="%4."/>
      <w:lvlJc w:val="left"/>
      <w:pPr>
        <w:ind w:left="6002" w:hanging="360"/>
      </w:pPr>
    </w:lvl>
    <w:lvl w:ilvl="4" w:tplc="04190019" w:tentative="1">
      <w:start w:val="1"/>
      <w:numFmt w:val="lowerLetter"/>
      <w:lvlText w:val="%5."/>
      <w:lvlJc w:val="left"/>
      <w:pPr>
        <w:ind w:left="6722" w:hanging="360"/>
      </w:pPr>
    </w:lvl>
    <w:lvl w:ilvl="5" w:tplc="0419001B" w:tentative="1">
      <w:start w:val="1"/>
      <w:numFmt w:val="lowerRoman"/>
      <w:lvlText w:val="%6."/>
      <w:lvlJc w:val="right"/>
      <w:pPr>
        <w:ind w:left="7442" w:hanging="180"/>
      </w:pPr>
    </w:lvl>
    <w:lvl w:ilvl="6" w:tplc="0419000F" w:tentative="1">
      <w:start w:val="1"/>
      <w:numFmt w:val="decimal"/>
      <w:lvlText w:val="%7."/>
      <w:lvlJc w:val="left"/>
      <w:pPr>
        <w:ind w:left="8162" w:hanging="360"/>
      </w:pPr>
    </w:lvl>
    <w:lvl w:ilvl="7" w:tplc="04190019" w:tentative="1">
      <w:start w:val="1"/>
      <w:numFmt w:val="lowerLetter"/>
      <w:lvlText w:val="%8."/>
      <w:lvlJc w:val="left"/>
      <w:pPr>
        <w:ind w:left="8882" w:hanging="360"/>
      </w:pPr>
    </w:lvl>
    <w:lvl w:ilvl="8" w:tplc="0419001B" w:tentative="1">
      <w:start w:val="1"/>
      <w:numFmt w:val="lowerRoman"/>
      <w:lvlText w:val="%9."/>
      <w:lvlJc w:val="right"/>
      <w:pPr>
        <w:ind w:left="9602" w:hanging="180"/>
      </w:pPr>
    </w:lvl>
  </w:abstractNum>
  <w:abstractNum w:abstractNumId="8" w15:restartNumberingAfterBreak="0">
    <w:nsid w:val="7E10032E"/>
    <w:multiLevelType w:val="hybridMultilevel"/>
    <w:tmpl w:val="76BED00A"/>
    <w:lvl w:ilvl="0" w:tplc="BEE6FCB2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E41D9C">
      <w:numFmt w:val="bullet"/>
      <w:lvlText w:val="•"/>
      <w:lvlJc w:val="left"/>
      <w:pPr>
        <w:ind w:left="1066" w:hanging="164"/>
      </w:pPr>
      <w:rPr>
        <w:rFonts w:hint="default"/>
        <w:lang w:val="ru-RU" w:eastAsia="en-US" w:bidi="ar-SA"/>
      </w:rPr>
    </w:lvl>
    <w:lvl w:ilvl="2" w:tplc="5B146EE2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3" w:tplc="3A3A0F80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E46E1080">
      <w:numFmt w:val="bullet"/>
      <w:lvlText w:val="•"/>
      <w:lvlJc w:val="left"/>
      <w:pPr>
        <w:ind w:left="3906" w:hanging="164"/>
      </w:pPr>
      <w:rPr>
        <w:rFonts w:hint="default"/>
        <w:lang w:val="ru-RU" w:eastAsia="en-US" w:bidi="ar-SA"/>
      </w:rPr>
    </w:lvl>
    <w:lvl w:ilvl="5" w:tplc="7ABE294A">
      <w:numFmt w:val="bullet"/>
      <w:lvlText w:val="•"/>
      <w:lvlJc w:val="left"/>
      <w:pPr>
        <w:ind w:left="4853" w:hanging="164"/>
      </w:pPr>
      <w:rPr>
        <w:rFonts w:hint="default"/>
        <w:lang w:val="ru-RU" w:eastAsia="en-US" w:bidi="ar-SA"/>
      </w:rPr>
    </w:lvl>
    <w:lvl w:ilvl="6" w:tplc="697AD518">
      <w:numFmt w:val="bullet"/>
      <w:lvlText w:val="•"/>
      <w:lvlJc w:val="left"/>
      <w:pPr>
        <w:ind w:left="5799" w:hanging="164"/>
      </w:pPr>
      <w:rPr>
        <w:rFonts w:hint="default"/>
        <w:lang w:val="ru-RU" w:eastAsia="en-US" w:bidi="ar-SA"/>
      </w:rPr>
    </w:lvl>
    <w:lvl w:ilvl="7" w:tplc="A2F07BE4">
      <w:numFmt w:val="bullet"/>
      <w:lvlText w:val="•"/>
      <w:lvlJc w:val="left"/>
      <w:pPr>
        <w:ind w:left="6746" w:hanging="164"/>
      </w:pPr>
      <w:rPr>
        <w:rFonts w:hint="default"/>
        <w:lang w:val="ru-RU" w:eastAsia="en-US" w:bidi="ar-SA"/>
      </w:rPr>
    </w:lvl>
    <w:lvl w:ilvl="8" w:tplc="58B8F086">
      <w:numFmt w:val="bullet"/>
      <w:lvlText w:val="•"/>
      <w:lvlJc w:val="left"/>
      <w:pPr>
        <w:ind w:left="7693" w:hanging="164"/>
      </w:pPr>
      <w:rPr>
        <w:rFonts w:hint="default"/>
        <w:lang w:val="ru-RU" w:eastAsia="en-US" w:bidi="ar-SA"/>
      </w:rPr>
    </w:lvl>
  </w:abstractNum>
  <w:abstractNum w:abstractNumId="9" w15:restartNumberingAfterBreak="0">
    <w:nsid w:val="7E5F4D9D"/>
    <w:multiLevelType w:val="hybridMultilevel"/>
    <w:tmpl w:val="AAB68CB4"/>
    <w:lvl w:ilvl="0" w:tplc="65A4BCB8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02980C">
      <w:numFmt w:val="bullet"/>
      <w:lvlText w:val="-"/>
      <w:lvlJc w:val="left"/>
      <w:pPr>
        <w:ind w:left="1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4508AD0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3" w:tplc="C012F9DA">
      <w:numFmt w:val="bullet"/>
      <w:lvlText w:val="•"/>
      <w:lvlJc w:val="left"/>
      <w:pPr>
        <w:ind w:left="2959" w:hanging="164"/>
      </w:pPr>
      <w:rPr>
        <w:rFonts w:hint="default"/>
        <w:lang w:val="ru-RU" w:eastAsia="en-US" w:bidi="ar-SA"/>
      </w:rPr>
    </w:lvl>
    <w:lvl w:ilvl="4" w:tplc="C0F04306">
      <w:numFmt w:val="bullet"/>
      <w:lvlText w:val="•"/>
      <w:lvlJc w:val="left"/>
      <w:pPr>
        <w:ind w:left="3906" w:hanging="164"/>
      </w:pPr>
      <w:rPr>
        <w:rFonts w:hint="default"/>
        <w:lang w:val="ru-RU" w:eastAsia="en-US" w:bidi="ar-SA"/>
      </w:rPr>
    </w:lvl>
    <w:lvl w:ilvl="5" w:tplc="A1301EA8">
      <w:numFmt w:val="bullet"/>
      <w:lvlText w:val="•"/>
      <w:lvlJc w:val="left"/>
      <w:pPr>
        <w:ind w:left="4853" w:hanging="164"/>
      </w:pPr>
      <w:rPr>
        <w:rFonts w:hint="default"/>
        <w:lang w:val="ru-RU" w:eastAsia="en-US" w:bidi="ar-SA"/>
      </w:rPr>
    </w:lvl>
    <w:lvl w:ilvl="6" w:tplc="5AEEBB78">
      <w:numFmt w:val="bullet"/>
      <w:lvlText w:val="•"/>
      <w:lvlJc w:val="left"/>
      <w:pPr>
        <w:ind w:left="5799" w:hanging="164"/>
      </w:pPr>
      <w:rPr>
        <w:rFonts w:hint="default"/>
        <w:lang w:val="ru-RU" w:eastAsia="en-US" w:bidi="ar-SA"/>
      </w:rPr>
    </w:lvl>
    <w:lvl w:ilvl="7" w:tplc="93C805F2">
      <w:numFmt w:val="bullet"/>
      <w:lvlText w:val="•"/>
      <w:lvlJc w:val="left"/>
      <w:pPr>
        <w:ind w:left="6746" w:hanging="164"/>
      </w:pPr>
      <w:rPr>
        <w:rFonts w:hint="default"/>
        <w:lang w:val="ru-RU" w:eastAsia="en-US" w:bidi="ar-SA"/>
      </w:rPr>
    </w:lvl>
    <w:lvl w:ilvl="8" w:tplc="8A7671D2">
      <w:numFmt w:val="bullet"/>
      <w:lvlText w:val="•"/>
      <w:lvlJc w:val="left"/>
      <w:pPr>
        <w:ind w:left="7693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8"/>
  </w:num>
  <w:num w:numId="5">
    <w:abstractNumId w:val="9"/>
  </w:num>
  <w:num w:numId="6">
    <w:abstractNumId w:val="6"/>
  </w:num>
  <w:num w:numId="7">
    <w:abstractNumId w:val="1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429"/>
    <w:rsid w:val="001272EC"/>
    <w:rsid w:val="001775FE"/>
    <w:rsid w:val="001977F5"/>
    <w:rsid w:val="001F4112"/>
    <w:rsid w:val="00284429"/>
    <w:rsid w:val="00331E87"/>
    <w:rsid w:val="003C19D0"/>
    <w:rsid w:val="003E4790"/>
    <w:rsid w:val="0043362D"/>
    <w:rsid w:val="004B0B88"/>
    <w:rsid w:val="005576F7"/>
    <w:rsid w:val="00585BE1"/>
    <w:rsid w:val="00630298"/>
    <w:rsid w:val="0072072B"/>
    <w:rsid w:val="00736D1E"/>
    <w:rsid w:val="00872BCB"/>
    <w:rsid w:val="008A500E"/>
    <w:rsid w:val="008C5383"/>
    <w:rsid w:val="008C59C5"/>
    <w:rsid w:val="008D4CE4"/>
    <w:rsid w:val="00924B2B"/>
    <w:rsid w:val="00A847BB"/>
    <w:rsid w:val="00B2579B"/>
    <w:rsid w:val="00B27C20"/>
    <w:rsid w:val="00CE07BB"/>
    <w:rsid w:val="00D4072A"/>
    <w:rsid w:val="00DB1A3C"/>
    <w:rsid w:val="00DC4A79"/>
    <w:rsid w:val="00E771C5"/>
    <w:rsid w:val="00EC4ECC"/>
    <w:rsid w:val="00F63C04"/>
    <w:rsid w:val="00F72821"/>
    <w:rsid w:val="00F915CE"/>
    <w:rsid w:val="00FE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5C01"/>
  <w15:docId w15:val="{BECE983B-CD6C-42BB-8DA0-95FB0ABAE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60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A50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500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BC2E3-DB77-454C-A558-CC6F4F01B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ааа</dc:creator>
  <cp:lastModifiedBy>Важа</cp:lastModifiedBy>
  <cp:revision>2</cp:revision>
  <cp:lastPrinted>2022-02-01T21:28:00Z</cp:lastPrinted>
  <dcterms:created xsi:type="dcterms:W3CDTF">2022-02-02T00:04:00Z</dcterms:created>
  <dcterms:modified xsi:type="dcterms:W3CDTF">2022-02-02T00:04:00Z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