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4BC" w:rsidRDefault="00775756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bookmark66"/>
      <w:r>
        <w:rPr>
          <w:rFonts w:ascii="Times New Roman" w:eastAsia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7" o:title="собрание работников"/>
          </v:shape>
        </w:pict>
      </w:r>
    </w:p>
    <w:p w:rsidR="005C4D74" w:rsidRDefault="005C4D74" w:rsidP="00775756">
      <w:pPr>
        <w:pStyle w:val="20"/>
        <w:keepNext/>
        <w:keepLines/>
        <w:shd w:val="clear" w:color="auto" w:fill="auto"/>
        <w:spacing w:line="240" w:lineRule="auto"/>
        <w:rPr>
          <w:b/>
          <w:sz w:val="24"/>
          <w:szCs w:val="24"/>
        </w:rPr>
      </w:pPr>
    </w:p>
    <w:p w:rsidR="00775756" w:rsidRDefault="00775756" w:rsidP="00775756">
      <w:pPr>
        <w:pStyle w:val="20"/>
        <w:keepNext/>
        <w:keepLines/>
        <w:shd w:val="clear" w:color="auto" w:fill="auto"/>
        <w:spacing w:line="240" w:lineRule="auto"/>
        <w:rPr>
          <w:b/>
          <w:sz w:val="24"/>
          <w:szCs w:val="24"/>
        </w:rPr>
      </w:pPr>
      <w:bookmarkStart w:id="1" w:name="_GoBack"/>
      <w:bookmarkEnd w:id="1"/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 w:rsidRPr="005C4D74">
        <w:rPr>
          <w:b/>
          <w:sz w:val="24"/>
          <w:szCs w:val="24"/>
        </w:rPr>
        <w:t>1. Общие положения</w:t>
      </w:r>
      <w:bookmarkEnd w:id="0"/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38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Настоящее положение разработано в соответствии с Федеральным законом от 29.12.2012 № 273-ФЗ «Об образовании в Российской Федерации», Уставом муниципального бюджетного дошкольно</w:t>
      </w:r>
      <w:r w:rsidR="00C206D0" w:rsidRPr="005C4D74">
        <w:rPr>
          <w:sz w:val="24"/>
          <w:szCs w:val="24"/>
        </w:rPr>
        <w:t>го образовательного учреждения «</w:t>
      </w:r>
      <w:proofErr w:type="spellStart"/>
      <w:r w:rsidR="004D15D8">
        <w:rPr>
          <w:sz w:val="24"/>
          <w:szCs w:val="24"/>
        </w:rPr>
        <w:t>Гаринский</w:t>
      </w:r>
      <w:proofErr w:type="spellEnd"/>
      <w:r w:rsidR="004D15D8">
        <w:rPr>
          <w:sz w:val="24"/>
          <w:szCs w:val="24"/>
        </w:rPr>
        <w:t xml:space="preserve"> детский сад</w:t>
      </w:r>
      <w:r w:rsidRPr="005C4D74">
        <w:rPr>
          <w:sz w:val="24"/>
          <w:szCs w:val="24"/>
        </w:rPr>
        <w:t xml:space="preserve">» </w:t>
      </w:r>
      <w:proofErr w:type="spellStart"/>
      <w:r w:rsidRPr="005C4D74">
        <w:rPr>
          <w:sz w:val="24"/>
          <w:szCs w:val="24"/>
        </w:rPr>
        <w:t>Елабужского</w:t>
      </w:r>
      <w:proofErr w:type="spellEnd"/>
      <w:r w:rsidRPr="005C4D74">
        <w:rPr>
          <w:sz w:val="24"/>
          <w:szCs w:val="24"/>
        </w:rPr>
        <w:t xml:space="preserve"> муниципального района (далее - МБДОУ) и регламентирует деятельность общего собрания работников МБДОУ.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479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Общее собрание работников МБДОУ является коллегиальным органом управления МБДОУ.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441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359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В своей деятельности Общее собрание работников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422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 xml:space="preserve">В состав Общего собрания входят все </w:t>
      </w:r>
      <w:r w:rsidR="00082E20" w:rsidRPr="005C4D74">
        <w:rPr>
          <w:sz w:val="24"/>
          <w:szCs w:val="24"/>
        </w:rPr>
        <w:t>работ</w:t>
      </w:r>
      <w:r w:rsidRPr="005C4D74">
        <w:rPr>
          <w:sz w:val="24"/>
          <w:szCs w:val="24"/>
        </w:rPr>
        <w:t>ники, для которых МБДОУ является основным местом работы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39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417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2B22D4" w:rsidRPr="005C4D74" w:rsidRDefault="002B22D4" w:rsidP="005C4D74">
      <w:pPr>
        <w:pStyle w:val="1"/>
        <w:numPr>
          <w:ilvl w:val="0"/>
          <w:numId w:val="3"/>
        </w:numPr>
        <w:shd w:val="clear" w:color="auto" w:fill="auto"/>
        <w:tabs>
          <w:tab w:val="left" w:pos="1426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Общее собрание работает в тесном контакте с администрацией, коллегиальными органами управления МБДОУ.</w:t>
      </w:r>
    </w:p>
    <w:p w:rsidR="00082E20" w:rsidRPr="005C4D74" w:rsidRDefault="00082E20" w:rsidP="005C4D74">
      <w:pPr>
        <w:pStyle w:val="1"/>
        <w:numPr>
          <w:ilvl w:val="0"/>
          <w:numId w:val="3"/>
        </w:numPr>
        <w:shd w:val="clear" w:color="auto" w:fill="auto"/>
        <w:tabs>
          <w:tab w:val="left" w:pos="1426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Срок данного положения не ограничен. Положение действует до принятия нового.</w:t>
      </w:r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bookmarkStart w:id="2" w:name="bookmark67"/>
      <w:r w:rsidRPr="005C4D74">
        <w:rPr>
          <w:b/>
          <w:sz w:val="24"/>
          <w:szCs w:val="24"/>
        </w:rPr>
        <w:t>2. Задачи Общего собрания</w:t>
      </w:r>
      <w:bookmarkEnd w:id="2"/>
    </w:p>
    <w:p w:rsidR="002B22D4" w:rsidRPr="005C4D74" w:rsidRDefault="002B22D4" w:rsidP="005C4D74">
      <w:pPr>
        <w:pStyle w:val="1"/>
        <w:shd w:val="clear" w:color="auto" w:fill="auto"/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 xml:space="preserve">2.1. Деятельность Общего собрания направлена на решение </w:t>
      </w:r>
      <w:proofErr w:type="spellStart"/>
      <w:r w:rsidRPr="005C4D74">
        <w:rPr>
          <w:sz w:val="24"/>
          <w:szCs w:val="24"/>
        </w:rPr>
        <w:t>следующихосновных</w:t>
      </w:r>
      <w:proofErr w:type="spellEnd"/>
      <w:r w:rsidRPr="005C4D74">
        <w:rPr>
          <w:sz w:val="24"/>
          <w:szCs w:val="24"/>
        </w:rPr>
        <w:t xml:space="preserve"> задач: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выработка общих подходов к разработке и реализации стратегических документов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3" w:name="bookmark68"/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 w:rsidRPr="005C4D74">
        <w:rPr>
          <w:b/>
          <w:sz w:val="24"/>
          <w:szCs w:val="24"/>
        </w:rPr>
        <w:t>3. Компетенция Общего собрания</w:t>
      </w:r>
      <w:bookmarkEnd w:id="3"/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Определяет перспективные направления функционирования и развития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335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Принимает решение о необходимости заключения с администрацией МБДОУ коллективного договора.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41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lastRenderedPageBreak/>
        <w:t>Заслушивает отчет заведующего МБДОУ о реализации коллективного договора.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335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Вносит предложения заведующему МБДОУ о внесении изменений в трудовые договоры с работниками.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335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Принимает правила внутреннего трудового распорядка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364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340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Осуществляет контроль за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Заслушивает информацию заведующего МБДОУ, иных ответственных лиц о выполнении решений Общего собрания.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50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Осуществляет общественный контроль за работой администрации МБДОУ по созданию необходимых условий для охраны и укрепления</w:t>
      </w:r>
    </w:p>
    <w:p w:rsidR="002B22D4" w:rsidRPr="005C4D74" w:rsidRDefault="002B22D4" w:rsidP="005C4D74">
      <w:pPr>
        <w:pStyle w:val="1"/>
        <w:shd w:val="clear" w:color="auto" w:fill="auto"/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здоровья, организации питания работников МБДОУ, созданию безопасных условий труда.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522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Осуществляет общественный контроль за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 xml:space="preserve">Заслушивает председателя </w:t>
      </w:r>
      <w:proofErr w:type="spellStart"/>
      <w:r w:rsidRPr="005C4D74">
        <w:rPr>
          <w:sz w:val="24"/>
          <w:szCs w:val="24"/>
        </w:rPr>
        <w:t>бракеражной</w:t>
      </w:r>
      <w:proofErr w:type="spellEnd"/>
      <w:r w:rsidRPr="005C4D74">
        <w:rPr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Заслушивает отчеты о работе заведующего МБДОУ, других работников МБДОУ.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Избирает представителей работников МБДОУ в комиссию по трудовым спорам.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503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2B22D4" w:rsidRPr="005C4D74" w:rsidRDefault="004D15D8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>
        <w:rPr>
          <w:sz w:val="24"/>
          <w:szCs w:val="24"/>
        </w:rPr>
        <w:t xml:space="preserve">Принимает меры </w:t>
      </w:r>
      <w:r w:rsidR="002B22D4" w:rsidRPr="005C4D74">
        <w:rPr>
          <w:sz w:val="24"/>
          <w:szCs w:val="24"/>
        </w:rPr>
        <w:t>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2B22D4" w:rsidRPr="005C4D74" w:rsidRDefault="002B22D4" w:rsidP="005C4D74">
      <w:pPr>
        <w:pStyle w:val="1"/>
        <w:numPr>
          <w:ilvl w:val="0"/>
          <w:numId w:val="4"/>
        </w:numPr>
        <w:shd w:val="clear" w:color="auto" w:fill="auto"/>
        <w:tabs>
          <w:tab w:val="left" w:pos="141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bookmarkStart w:id="4" w:name="bookmark69"/>
      <w:r w:rsidRPr="005C4D74">
        <w:rPr>
          <w:b/>
          <w:sz w:val="24"/>
          <w:szCs w:val="24"/>
        </w:rPr>
        <w:t>4. Организация деятельности Общего собрания</w:t>
      </w:r>
      <w:bookmarkEnd w:id="4"/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350"/>
        </w:tabs>
        <w:spacing w:line="240" w:lineRule="auto"/>
        <w:ind w:right="-1" w:firstLine="851"/>
        <w:jc w:val="left"/>
        <w:rPr>
          <w:sz w:val="24"/>
          <w:szCs w:val="24"/>
        </w:rPr>
      </w:pPr>
      <w:r w:rsidRPr="005C4D74">
        <w:rPr>
          <w:sz w:val="24"/>
          <w:szCs w:val="24"/>
        </w:rPr>
        <w:t>Общее собрание проводится по мере необходимости, но не реже 2 раз в год.</w:t>
      </w:r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360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lastRenderedPageBreak/>
        <w:t>Председатель Общего собрания: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организует деятельность Общего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организует подготовку и проведение заседания;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определяет повестку дня;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контролирует выполнение решений.</w:t>
      </w:r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522"/>
        </w:tabs>
        <w:spacing w:line="240" w:lineRule="auto"/>
        <w:ind w:right="220" w:firstLine="851"/>
        <w:rPr>
          <w:sz w:val="24"/>
          <w:szCs w:val="24"/>
        </w:rPr>
      </w:pPr>
      <w:r w:rsidRPr="005C4D74">
        <w:rPr>
          <w:sz w:val="24"/>
          <w:szCs w:val="24"/>
        </w:rPr>
        <w:t>Деятельность Общего собрания МБДОУ осуществляется по принятому на учебный год плану.</w:t>
      </w:r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321"/>
        </w:tabs>
        <w:spacing w:line="240" w:lineRule="auto"/>
        <w:ind w:right="20" w:firstLine="851"/>
        <w:jc w:val="left"/>
        <w:rPr>
          <w:sz w:val="24"/>
          <w:szCs w:val="24"/>
        </w:rPr>
      </w:pPr>
      <w:r w:rsidRPr="005C4D74">
        <w:rPr>
          <w:sz w:val="24"/>
          <w:szCs w:val="24"/>
        </w:rPr>
        <w:t>Решение о проведении внеочередного Общего собрания вправе принять: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заведующий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профсоюзный комитет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инициативная группа, состоящая не менее чем из одной трети от численного состава работников МБДОУ;</w:t>
      </w:r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374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378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2B22D4" w:rsidRPr="005C4D74" w:rsidRDefault="002B22D4" w:rsidP="005C4D74">
      <w:pPr>
        <w:pStyle w:val="1"/>
        <w:numPr>
          <w:ilvl w:val="0"/>
          <w:numId w:val="5"/>
        </w:numPr>
        <w:shd w:val="clear" w:color="auto" w:fill="auto"/>
        <w:tabs>
          <w:tab w:val="left" w:pos="1378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Органы (лица), созывающие Общее собрание, совместно с председателем Общего собрания определяют: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09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дату, место и время проведения Общего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порядок сообщения работникам о проведении Общего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2B22D4" w:rsidRPr="005C4D74" w:rsidRDefault="002B22D4" w:rsidP="005C4D74">
      <w:pPr>
        <w:pStyle w:val="1"/>
        <w:shd w:val="clear" w:color="auto" w:fill="auto"/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В сообщении (объявлении) о проведении Общего собрания указываются: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дата, место и время проведения Общего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вопросы, включенные в повестку дня Общего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2B22D4" w:rsidRPr="005C4D74" w:rsidRDefault="002B22D4" w:rsidP="005C4D74">
      <w:pPr>
        <w:pStyle w:val="1"/>
        <w:shd w:val="clear" w:color="auto" w:fill="auto"/>
        <w:tabs>
          <w:tab w:val="left" w:pos="1124"/>
        </w:tabs>
        <w:spacing w:line="240" w:lineRule="auto"/>
        <w:ind w:left="851" w:right="20"/>
        <w:rPr>
          <w:sz w:val="24"/>
          <w:szCs w:val="24"/>
        </w:rPr>
      </w:pPr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bookmarkStart w:id="5" w:name="bookmark70"/>
      <w:r w:rsidRPr="005C4D74">
        <w:rPr>
          <w:b/>
          <w:sz w:val="24"/>
          <w:szCs w:val="24"/>
        </w:rPr>
        <w:t>5. Организация проведения Общего собрания</w:t>
      </w:r>
      <w:bookmarkEnd w:id="5"/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402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393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407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388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738"/>
        </w:tabs>
        <w:spacing w:line="240" w:lineRule="auto"/>
        <w:ind w:right="20" w:firstLine="851"/>
        <w:rPr>
          <w:sz w:val="24"/>
          <w:szCs w:val="24"/>
        </w:rPr>
      </w:pPr>
      <w:r w:rsidRPr="005C4D74">
        <w:rPr>
          <w:sz w:val="24"/>
          <w:szCs w:val="24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407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 xml:space="preserve"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</w:t>
      </w:r>
      <w:r w:rsidRPr="005C4D74">
        <w:rPr>
          <w:sz w:val="24"/>
          <w:szCs w:val="24"/>
        </w:rPr>
        <w:lastRenderedPageBreak/>
        <w:t>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330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350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369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работы,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465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Бюллетень для тайного голосования содержит следующие данные: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полное наименование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место и дату проведения Общего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2B22D4" w:rsidRPr="005C4D74" w:rsidRDefault="002B22D4" w:rsidP="005C4D74">
      <w:pPr>
        <w:pStyle w:val="1"/>
        <w:numPr>
          <w:ilvl w:val="0"/>
          <w:numId w:val="6"/>
        </w:numPr>
        <w:shd w:val="clear" w:color="auto" w:fill="auto"/>
        <w:tabs>
          <w:tab w:val="left" w:pos="1566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2B22D4" w:rsidRPr="005C4D74" w:rsidRDefault="002B22D4" w:rsidP="005C4D74">
      <w:pPr>
        <w:pStyle w:val="1"/>
        <w:shd w:val="clear" w:color="auto" w:fill="auto"/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2B22D4" w:rsidRPr="005C4D74" w:rsidRDefault="002B22D4" w:rsidP="005C4D74">
      <w:pPr>
        <w:pStyle w:val="1"/>
        <w:numPr>
          <w:ilvl w:val="0"/>
          <w:numId w:val="7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Итоги голосования оглашаются на Общем собрании, в ходе которого проводилось голосование.</w:t>
      </w:r>
    </w:p>
    <w:p w:rsidR="002B22D4" w:rsidRPr="005C4D74" w:rsidRDefault="002B22D4" w:rsidP="005C4D74">
      <w:pPr>
        <w:pStyle w:val="1"/>
        <w:numPr>
          <w:ilvl w:val="0"/>
          <w:numId w:val="7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6" w:name="bookmark71"/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 w:rsidRPr="005C4D74">
        <w:rPr>
          <w:b/>
          <w:sz w:val="24"/>
          <w:szCs w:val="24"/>
        </w:rPr>
        <w:t>6. Ответственность Общего собрания</w:t>
      </w:r>
      <w:bookmarkEnd w:id="6"/>
    </w:p>
    <w:p w:rsidR="002B22D4" w:rsidRPr="005C4D74" w:rsidRDefault="002B22D4" w:rsidP="005C4D74">
      <w:pPr>
        <w:pStyle w:val="1"/>
        <w:shd w:val="clear" w:color="auto" w:fill="auto"/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6.1. Общее собрание несет ответственность: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за соблюдение в процессе осуществления деятельности законодательства Российской Федерации;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0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за соответствие принятых решений действующему законодательству и локальным нормативным актам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за компетентность принимаемых решений.</w:t>
      </w:r>
    </w:p>
    <w:p w:rsidR="002B22D4" w:rsidRPr="005C4D74" w:rsidRDefault="002B22D4" w:rsidP="005C4D74">
      <w:pPr>
        <w:pStyle w:val="1"/>
        <w:shd w:val="clear" w:color="auto" w:fill="auto"/>
        <w:tabs>
          <w:tab w:val="left" w:pos="1134"/>
        </w:tabs>
        <w:spacing w:line="240" w:lineRule="auto"/>
        <w:rPr>
          <w:b/>
          <w:sz w:val="24"/>
          <w:szCs w:val="24"/>
        </w:rPr>
      </w:pPr>
    </w:p>
    <w:p w:rsidR="002B22D4" w:rsidRPr="005C4D74" w:rsidRDefault="002B22D4" w:rsidP="005C4D74">
      <w:pPr>
        <w:pStyle w:val="20"/>
        <w:keepNext/>
        <w:keepLines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bookmarkStart w:id="7" w:name="bookmark72"/>
      <w:r w:rsidRPr="005C4D74">
        <w:rPr>
          <w:b/>
          <w:sz w:val="24"/>
          <w:szCs w:val="24"/>
        </w:rPr>
        <w:t>7. Делопроизводство Общего собрания</w:t>
      </w:r>
      <w:bookmarkEnd w:id="7"/>
    </w:p>
    <w:p w:rsidR="002B22D4" w:rsidRPr="005C4D74" w:rsidRDefault="002B22D4" w:rsidP="005C4D74">
      <w:pPr>
        <w:pStyle w:val="1"/>
        <w:numPr>
          <w:ilvl w:val="0"/>
          <w:numId w:val="8"/>
        </w:numPr>
        <w:shd w:val="clear" w:color="auto" w:fill="auto"/>
        <w:tabs>
          <w:tab w:val="left" w:pos="1335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Заседания Общего собрания оформляются протоколом.</w:t>
      </w:r>
    </w:p>
    <w:p w:rsidR="002B22D4" w:rsidRPr="005C4D74" w:rsidRDefault="002B22D4" w:rsidP="005C4D74">
      <w:pPr>
        <w:pStyle w:val="1"/>
        <w:numPr>
          <w:ilvl w:val="0"/>
          <w:numId w:val="8"/>
        </w:numPr>
        <w:shd w:val="clear" w:color="auto" w:fill="auto"/>
        <w:tabs>
          <w:tab w:val="left" w:pos="1402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дата проведения собрания;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количественное присутствие (отсутствие) членов трудового коллектива;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приглашенные лица (ФИО, должность);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lastRenderedPageBreak/>
        <w:t>вопросы повестки дня;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выступающие лица;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ход обсуждения вопросов;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предложения, рекомендации и замечания членов трудового коллектива и приглашенных лиц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количество голосов, поданных «за», «против» и «воздержался» по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каждому вопросу, поставленному на голосование;</w:t>
      </w:r>
    </w:p>
    <w:p w:rsidR="002B22D4" w:rsidRPr="005C4D74" w:rsidRDefault="002B22D4" w:rsidP="005C4D74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>решение.</w:t>
      </w:r>
    </w:p>
    <w:p w:rsidR="002B22D4" w:rsidRPr="005C4D74" w:rsidRDefault="002B22D4" w:rsidP="005C4D74">
      <w:pPr>
        <w:pStyle w:val="1"/>
        <w:numPr>
          <w:ilvl w:val="0"/>
          <w:numId w:val="8"/>
        </w:numPr>
        <w:shd w:val="clear" w:color="auto" w:fill="auto"/>
        <w:tabs>
          <w:tab w:val="left" w:pos="1412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Протоколы подписываются председателем и секретарем Общего собрания.</w:t>
      </w:r>
    </w:p>
    <w:p w:rsidR="002B22D4" w:rsidRPr="005C4D74" w:rsidRDefault="002B22D4" w:rsidP="005C4D74">
      <w:pPr>
        <w:pStyle w:val="1"/>
        <w:numPr>
          <w:ilvl w:val="0"/>
          <w:numId w:val="8"/>
        </w:numPr>
        <w:shd w:val="clear" w:color="auto" w:fill="auto"/>
        <w:tabs>
          <w:tab w:val="left" w:pos="1418"/>
        </w:tabs>
        <w:spacing w:line="240" w:lineRule="auto"/>
        <w:ind w:right="40" w:firstLine="851"/>
        <w:rPr>
          <w:sz w:val="24"/>
          <w:szCs w:val="24"/>
        </w:rPr>
      </w:pPr>
      <w:r w:rsidRPr="005C4D74">
        <w:rPr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</w:t>
      </w:r>
      <w:r w:rsidR="00082E20" w:rsidRPr="005C4D74">
        <w:rPr>
          <w:sz w:val="24"/>
          <w:szCs w:val="24"/>
        </w:rPr>
        <w:t>му</w:t>
      </w:r>
      <w:r w:rsidRPr="005C4D74">
        <w:rPr>
          <w:sz w:val="24"/>
          <w:szCs w:val="24"/>
        </w:rPr>
        <w:t xml:space="preserve"> собранию, внеся данный вопрос в его повестку дня.</w:t>
      </w:r>
    </w:p>
    <w:p w:rsidR="002B22D4" w:rsidRPr="005C4D74" w:rsidRDefault="002B22D4" w:rsidP="005C4D74">
      <w:pPr>
        <w:pStyle w:val="1"/>
        <w:numPr>
          <w:ilvl w:val="0"/>
          <w:numId w:val="8"/>
        </w:numPr>
        <w:shd w:val="clear" w:color="auto" w:fill="auto"/>
        <w:tabs>
          <w:tab w:val="left" w:pos="1326"/>
        </w:tabs>
        <w:spacing w:line="240" w:lineRule="auto"/>
        <w:ind w:firstLine="851"/>
        <w:rPr>
          <w:sz w:val="24"/>
          <w:szCs w:val="24"/>
        </w:rPr>
      </w:pPr>
      <w:r w:rsidRPr="005C4D74">
        <w:rPr>
          <w:sz w:val="24"/>
          <w:szCs w:val="24"/>
        </w:rPr>
        <w:t xml:space="preserve">Нумерация протоколов ведется от начала </w:t>
      </w:r>
      <w:r w:rsidR="00576396" w:rsidRPr="005C4D74">
        <w:rPr>
          <w:sz w:val="24"/>
          <w:szCs w:val="24"/>
        </w:rPr>
        <w:t>учебного</w:t>
      </w:r>
      <w:r w:rsidRPr="005C4D74">
        <w:rPr>
          <w:sz w:val="24"/>
          <w:szCs w:val="24"/>
        </w:rPr>
        <w:t xml:space="preserve"> года.</w:t>
      </w:r>
    </w:p>
    <w:p w:rsidR="004F7279" w:rsidRPr="005C4D74" w:rsidRDefault="004F7279" w:rsidP="005C4D74">
      <w:pPr>
        <w:pStyle w:val="1"/>
        <w:shd w:val="clear" w:color="auto" w:fill="auto"/>
        <w:tabs>
          <w:tab w:val="left" w:pos="851"/>
        </w:tabs>
        <w:spacing w:line="240" w:lineRule="auto"/>
        <w:ind w:right="60"/>
        <w:rPr>
          <w:sz w:val="24"/>
          <w:szCs w:val="24"/>
        </w:rPr>
      </w:pPr>
    </w:p>
    <w:p w:rsidR="00731D9F" w:rsidRPr="005C4D74" w:rsidRDefault="00122137" w:rsidP="005C4D74">
      <w:pPr>
        <w:spacing w:line="240" w:lineRule="auto"/>
        <w:rPr>
          <w:sz w:val="24"/>
          <w:szCs w:val="24"/>
        </w:rPr>
      </w:pPr>
    </w:p>
    <w:sectPr w:rsidR="00731D9F" w:rsidRPr="005C4D74" w:rsidSect="0046072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137" w:rsidRDefault="00122137" w:rsidP="009D676A">
      <w:pPr>
        <w:spacing w:after="0" w:line="240" w:lineRule="auto"/>
      </w:pPr>
      <w:r>
        <w:separator/>
      </w:r>
    </w:p>
  </w:endnote>
  <w:endnote w:type="continuationSeparator" w:id="0">
    <w:p w:rsidR="00122137" w:rsidRDefault="00122137" w:rsidP="009D6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76A" w:rsidRDefault="009D676A">
    <w:pPr>
      <w:pStyle w:val="a6"/>
      <w:jc w:val="center"/>
    </w:pPr>
  </w:p>
  <w:p w:rsidR="009D676A" w:rsidRDefault="009D676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137" w:rsidRDefault="00122137" w:rsidP="009D676A">
      <w:pPr>
        <w:spacing w:after="0" w:line="240" w:lineRule="auto"/>
      </w:pPr>
      <w:r>
        <w:separator/>
      </w:r>
    </w:p>
  </w:footnote>
  <w:footnote w:type="continuationSeparator" w:id="0">
    <w:p w:rsidR="00122137" w:rsidRDefault="00122137" w:rsidP="009D67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A646D"/>
    <w:multiLevelType w:val="multilevel"/>
    <w:tmpl w:val="2C9E1C0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9A13CA"/>
    <w:multiLevelType w:val="multilevel"/>
    <w:tmpl w:val="AAFE6EB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D61586"/>
    <w:multiLevelType w:val="multilevel"/>
    <w:tmpl w:val="9D2AC636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B1146E"/>
    <w:multiLevelType w:val="multilevel"/>
    <w:tmpl w:val="2788FC8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E229C2"/>
    <w:multiLevelType w:val="multilevel"/>
    <w:tmpl w:val="1524446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82744CC"/>
    <w:multiLevelType w:val="multilevel"/>
    <w:tmpl w:val="DCBCA01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175129E"/>
    <w:multiLevelType w:val="multilevel"/>
    <w:tmpl w:val="C272119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9B32755"/>
    <w:multiLevelType w:val="multilevel"/>
    <w:tmpl w:val="452875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279"/>
    <w:rsid w:val="00082E20"/>
    <w:rsid w:val="000E670B"/>
    <w:rsid w:val="00122137"/>
    <w:rsid w:val="00180889"/>
    <w:rsid w:val="001C4541"/>
    <w:rsid w:val="00204470"/>
    <w:rsid w:val="00232B67"/>
    <w:rsid w:val="00250C2E"/>
    <w:rsid w:val="002A3519"/>
    <w:rsid w:val="002B22D4"/>
    <w:rsid w:val="003048A2"/>
    <w:rsid w:val="00367CB7"/>
    <w:rsid w:val="00415D6E"/>
    <w:rsid w:val="00426258"/>
    <w:rsid w:val="00460724"/>
    <w:rsid w:val="004B203F"/>
    <w:rsid w:val="004D15D8"/>
    <w:rsid w:val="004F7279"/>
    <w:rsid w:val="00576396"/>
    <w:rsid w:val="005C4D74"/>
    <w:rsid w:val="005E4FC0"/>
    <w:rsid w:val="00633A71"/>
    <w:rsid w:val="006706AB"/>
    <w:rsid w:val="00672EA9"/>
    <w:rsid w:val="0067333D"/>
    <w:rsid w:val="006F41D0"/>
    <w:rsid w:val="00773ABF"/>
    <w:rsid w:val="00775756"/>
    <w:rsid w:val="007F52E4"/>
    <w:rsid w:val="008131ED"/>
    <w:rsid w:val="009263CD"/>
    <w:rsid w:val="00994399"/>
    <w:rsid w:val="009D676A"/>
    <w:rsid w:val="00A017CF"/>
    <w:rsid w:val="00A14666"/>
    <w:rsid w:val="00B70503"/>
    <w:rsid w:val="00C007E7"/>
    <w:rsid w:val="00C01D54"/>
    <w:rsid w:val="00C206D0"/>
    <w:rsid w:val="00CB6C7A"/>
    <w:rsid w:val="00D27589"/>
    <w:rsid w:val="00D674A7"/>
    <w:rsid w:val="00DA3667"/>
    <w:rsid w:val="00EC69B8"/>
    <w:rsid w:val="00F22189"/>
    <w:rsid w:val="00F515D1"/>
    <w:rsid w:val="00FB74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54CD6"/>
  <w15:docId w15:val="{87F1973E-8FB7-490C-8DBE-4B805B27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4F72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"/>
    <w:rsid w:val="004F727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4F7279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4F7279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9D6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676A"/>
  </w:style>
  <w:style w:type="paragraph" w:styleId="a6">
    <w:name w:val="footer"/>
    <w:basedOn w:val="a"/>
    <w:link w:val="a7"/>
    <w:uiPriority w:val="99"/>
    <w:unhideWhenUsed/>
    <w:rsid w:val="009D67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676A"/>
  </w:style>
  <w:style w:type="paragraph" w:styleId="a8">
    <w:name w:val="Balloon Text"/>
    <w:basedOn w:val="a"/>
    <w:link w:val="a9"/>
    <w:uiPriority w:val="99"/>
    <w:semiHidden/>
    <w:unhideWhenUsed/>
    <w:rsid w:val="00EC6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69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1754</Words>
  <Characters>10003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DS36</dc:creator>
  <cp:lastModifiedBy>Важа</cp:lastModifiedBy>
  <cp:revision>2</cp:revision>
  <cp:lastPrinted>2022-02-01T21:33:00Z</cp:lastPrinted>
  <dcterms:created xsi:type="dcterms:W3CDTF">2022-02-01T23:59:00Z</dcterms:created>
  <dcterms:modified xsi:type="dcterms:W3CDTF">2022-02-01T23:59:00Z</dcterms:modified>
</cp:coreProperties>
</file>