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619" w:rsidRPr="00C70ECE" w:rsidRDefault="00E22619" w:rsidP="00783848">
      <w:pPr>
        <w:pStyle w:val="a3"/>
        <w:spacing w:before="0" w:beforeAutospacing="0" w:after="0" w:afterAutospacing="0"/>
        <w:ind w:left="1778"/>
        <w:jc w:val="center"/>
        <w:rPr>
          <w:i/>
          <w:color w:val="000000" w:themeColor="text1"/>
        </w:rPr>
      </w:pPr>
      <w:r w:rsidRPr="00C70ECE">
        <w:rPr>
          <w:rStyle w:val="a5"/>
          <w:b/>
          <w:bCs/>
          <w:color w:val="000000" w:themeColor="text1"/>
        </w:rPr>
        <w:t>План работы по профилактике детского дорожно-транспортного травматизма.</w:t>
      </w:r>
      <w:bookmarkStart w:id="0" w:name="_GoBack"/>
      <w:bookmarkEnd w:id="0"/>
    </w:p>
    <w:p w:rsidR="00E22619" w:rsidRPr="00C70ECE" w:rsidRDefault="00E22619" w:rsidP="00E22619">
      <w:pPr>
        <w:pStyle w:val="a3"/>
        <w:spacing w:before="0" w:beforeAutospacing="0" w:after="0" w:afterAutospacing="0"/>
        <w:rPr>
          <w:color w:val="000000" w:themeColor="text1"/>
        </w:rPr>
      </w:pPr>
      <w:r w:rsidRPr="00C70ECE">
        <w:rPr>
          <w:rStyle w:val="a5"/>
          <w:b/>
          <w:bCs/>
          <w:color w:val="000000" w:themeColor="text1"/>
        </w:rPr>
        <w:t> </w:t>
      </w:r>
    </w:p>
    <w:tbl>
      <w:tblPr>
        <w:tblW w:w="9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30"/>
        <w:gridCol w:w="1720"/>
        <w:gridCol w:w="1721"/>
      </w:tblGrid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rStyle w:val="a4"/>
                <w:color w:val="000000" w:themeColor="text1"/>
              </w:rPr>
              <w:t>Содержание работы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rStyle w:val="a4"/>
                <w:color w:val="000000" w:themeColor="text1"/>
              </w:rPr>
              <w:t>Срок исполнения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rStyle w:val="a4"/>
                <w:color w:val="000000" w:themeColor="text1"/>
              </w:rPr>
              <w:t>Ответственный</w:t>
            </w:r>
          </w:p>
        </w:tc>
      </w:tr>
      <w:tr w:rsidR="00E22619" w:rsidRPr="00C70ECE" w:rsidTr="00F2476D">
        <w:tc>
          <w:tcPr>
            <w:tcW w:w="91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rStyle w:val="a5"/>
                <w:b/>
                <w:bCs/>
                <w:color w:val="000000" w:themeColor="text1"/>
              </w:rPr>
              <w:t> Блок 1. Административно-хозяйственная и организационная работа</w:t>
            </w:r>
            <w:r w:rsidRPr="00C70ECE">
              <w:rPr>
                <w:color w:val="000000" w:themeColor="text1"/>
              </w:rPr>
              <w:t> 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Издание приказа о назначении ответственного за работу по ДДТТ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август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 ДОУ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Обновить и дополнить атрибуты для сюжетно-ролевых игр по ПДД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  <w:r w:rsidRPr="00C70ECE">
              <w:rPr>
                <w:color w:val="000000" w:themeColor="text1"/>
              </w:rPr>
              <w:t xml:space="preserve"> 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Коррекция плана работы с детьми в группе по профилактике безопасности дорожного движения на год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сентябрь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Пополнение и обновление уголков безопасности дорожного движения в группах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август,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Подбор материала для стенда по ПДД и обновление его ежемесячно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Воспитател</w:t>
            </w:r>
            <w:r>
              <w:rPr>
                <w:color w:val="000000" w:themeColor="text1"/>
              </w:rPr>
              <w:t>ь</w:t>
            </w:r>
          </w:p>
        </w:tc>
      </w:tr>
      <w:tr w:rsidR="00E22619" w:rsidRPr="00C70ECE" w:rsidTr="00F2476D">
        <w:tc>
          <w:tcPr>
            <w:tcW w:w="91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rStyle w:val="a5"/>
                <w:b/>
                <w:bCs/>
                <w:color w:val="000000" w:themeColor="text1"/>
              </w:rPr>
              <w:t>Блок 2. Методическая работа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Обсуждение проблемы профилактики </w:t>
            </w:r>
            <w:proofErr w:type="spellStart"/>
            <w:r w:rsidRPr="00C70ECE">
              <w:rPr>
                <w:color w:val="000000" w:themeColor="text1"/>
              </w:rPr>
              <w:t>дорожно</w:t>
            </w:r>
            <w:proofErr w:type="spellEnd"/>
            <w:r w:rsidRPr="00C70ECE">
              <w:rPr>
                <w:color w:val="000000" w:themeColor="text1"/>
              </w:rPr>
              <w:t xml:space="preserve"> - транспортного травматизма на педсовете №1 (Предложение проводить «Минутки безопасности»)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август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Воспитател</w:t>
            </w:r>
            <w:r>
              <w:rPr>
                <w:color w:val="000000" w:themeColor="text1"/>
              </w:rPr>
              <w:t>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Составление плана работы по профилактике безопасности дорожного движения в ДОУ на год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август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 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Встреча с инспектором ГИБДД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Октябрь - май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инспектор ГИБДД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Обзор  новинок литературы по ПДД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</w:t>
            </w:r>
            <w:r>
              <w:rPr>
                <w:color w:val="000000" w:themeColor="text1"/>
              </w:rPr>
              <w:t>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Контроль организации работы с детьми по изучению правил дорожного движения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ноябрь, апрель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Проверка знаний детей по ПДД /проведение  недели безопасности/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октябрь-апрель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Выставка рисунков детей и их родителей старшей - подготовительной группы: «Мы – пешеходы».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 плану воспитателей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</w:t>
            </w:r>
            <w:r>
              <w:rPr>
                <w:color w:val="000000" w:themeColor="text1"/>
              </w:rPr>
              <w:t>оспитатель</w:t>
            </w:r>
            <w:r w:rsidRPr="00C70ECE">
              <w:rPr>
                <w:color w:val="000000" w:themeColor="text1"/>
              </w:rPr>
              <w:t>, родители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Участие в районных, городских конкурсах по ПДД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года,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 плану ГИБДД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Участие в акции, посвященной Дню памяти жертв ДДП, изготовление памяток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октябрь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Воспитател</w:t>
            </w:r>
            <w:r>
              <w:rPr>
                <w:color w:val="000000" w:themeColor="text1"/>
              </w:rPr>
              <w:t>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Консультация «Правила поведения пешехода на дороге в разное время года. Работа с родителями»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Декабрь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Консультация «Внимание: весна!» - информирование родителей о  правилах проведения на прогулке ребенка в весенний период, во время гололедицы, во время таяния снега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Март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Просмотр открытых занятий по знакомству детей с ПДД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Апрель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Заведующий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 плану воспитателей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 Воспитатель</w:t>
            </w:r>
          </w:p>
        </w:tc>
      </w:tr>
      <w:tr w:rsidR="00E22619" w:rsidRPr="00C70ECE" w:rsidTr="00F2476D">
        <w:tc>
          <w:tcPr>
            <w:tcW w:w="91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rStyle w:val="a5"/>
                <w:b/>
                <w:bCs/>
                <w:color w:val="000000" w:themeColor="text1"/>
              </w:rPr>
              <w:t>Блок 3. Работа с детьми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Целевая прогулка по близлежащим улицам: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Средняя - старшая группа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старшая - подготовительная группа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 раз в квартал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 плану воспитателей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Развлечения для детей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Петрушка на улице (досуг)- младшая - средняя группа·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Путешествие в страну Дорожных знаков (досуг) – средняя - старшая группа·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Мой лучший друг - светофор – подготовительная группа·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октябрь,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ноябрь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апрель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  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воспитатель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Вечер загадок, сочинение сказок о дорожном движении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"Загадки улиц",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"Отгадай, какой знак",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"Сказки Светофора"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в течение года, по плану воспитателей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«Дорожные ловушки»- обыгрывание ситуаций  на дороге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1 раз в два месяца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Беседы по ПДД с детьми старшей - подготовительной группы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Что ты знаешь об улице?·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Мы пешеходы - места движения пешеходов, их название, назначение·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Правила поведения на дороге·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Машины на улицах города – виды транспорта·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Что можно и что нельзя·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Помощники на дороге – знаки, светофор, регулировщик·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Будь внимателен!·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Транспорт в  городе: места и правила парковки, пешеходные зоны, ограничивающие знаки·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Сентябрь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Октябрь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Ноябрь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Декабрь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Февраль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Март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Апрель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Май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"Минутки безопасности"- короткие беседы с детьми, обсуждением ситуаций, возникающих на дороге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еженедельно, в свободное время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Чтение художественной литературы по ПДД                                                                 </w:t>
            </w:r>
            <w:proofErr w:type="spellStart"/>
            <w:r w:rsidRPr="00C70ECE">
              <w:rPr>
                <w:color w:val="000000" w:themeColor="text1"/>
              </w:rPr>
              <w:t>С.Михалков</w:t>
            </w:r>
            <w:proofErr w:type="spellEnd"/>
            <w:r w:rsidRPr="00C70ECE">
              <w:rPr>
                <w:color w:val="000000" w:themeColor="text1"/>
              </w:rPr>
              <w:t xml:space="preserve"> «Моя улица», «Велосипедист», «Скверная история»; С. Маршак «Милиционер», «Мяч»; В. Головко «Правила движения»; С Яковлев «Советы доктора Айболита»; О. </w:t>
            </w:r>
            <w:proofErr w:type="spellStart"/>
            <w:r w:rsidRPr="00C70ECE">
              <w:rPr>
                <w:color w:val="000000" w:themeColor="text1"/>
              </w:rPr>
              <w:t>Бедерев</w:t>
            </w:r>
            <w:proofErr w:type="spellEnd"/>
            <w:r w:rsidRPr="00C70ECE">
              <w:rPr>
                <w:color w:val="000000" w:themeColor="text1"/>
              </w:rPr>
              <w:t xml:space="preserve"> «Если бы</w:t>
            </w:r>
            <w:proofErr w:type="gramStart"/>
            <w:r w:rsidRPr="00C70ECE">
              <w:rPr>
                <w:color w:val="000000" w:themeColor="text1"/>
              </w:rPr>
              <w:t>»;  А.</w:t>
            </w:r>
            <w:proofErr w:type="gramEnd"/>
            <w:r w:rsidRPr="00C70ECE">
              <w:rPr>
                <w:color w:val="000000" w:themeColor="text1"/>
              </w:rPr>
              <w:t xml:space="preserve"> Северный «Светофор»;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В. </w:t>
            </w:r>
            <w:proofErr w:type="spellStart"/>
            <w:r w:rsidRPr="00C70ECE">
              <w:rPr>
                <w:color w:val="000000" w:themeColor="text1"/>
              </w:rPr>
              <w:t>Семернин</w:t>
            </w:r>
            <w:proofErr w:type="spellEnd"/>
            <w:r w:rsidRPr="00C70ECE">
              <w:rPr>
                <w:color w:val="000000" w:themeColor="text1"/>
              </w:rPr>
              <w:t xml:space="preserve"> «Запрещается - разрешается»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Чтение и заучивание стихотворений по ПДД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Просмотр видео и CD-дисков на тематику  ПДД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Непосредственно – образовательная деятельность в группах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-по формированию целостной картины мира и коммуникации;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- художественному творчеству;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 продуктивной деятельности, с включением элементов, связанных с соблюдением правил дорожного движения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в соответствии с комплексно-тематическим планированием в группах и </w:t>
            </w:r>
            <w:proofErr w:type="spellStart"/>
            <w:r w:rsidRPr="00C70ECE">
              <w:rPr>
                <w:color w:val="000000" w:themeColor="text1"/>
              </w:rPr>
              <w:t>воспитательно</w:t>
            </w:r>
            <w:proofErr w:type="spellEnd"/>
            <w:r w:rsidRPr="00C70ECE">
              <w:rPr>
                <w:color w:val="000000" w:themeColor="text1"/>
              </w:rPr>
              <w:t xml:space="preserve"> - образовательной работы с детьми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Сюжетно - ролевые игры в группе и </w:t>
            </w:r>
            <w:proofErr w:type="spellStart"/>
            <w:r w:rsidRPr="00C70ECE">
              <w:rPr>
                <w:color w:val="000000" w:themeColor="text1"/>
              </w:rPr>
              <w:t>напрогулочном</w:t>
            </w:r>
            <w:proofErr w:type="spellEnd"/>
            <w:r w:rsidRPr="00C70ECE">
              <w:rPr>
                <w:color w:val="000000" w:themeColor="text1"/>
              </w:rPr>
              <w:t xml:space="preserve"> участке: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-«Путешествие по улицам города»,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-«Улица и пешеходы»,       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-«Светофор»,                    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-«Путешествие с Незнайкой»,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-«Поездка на автомобиле»,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-«Автопарковка»,                    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-«Станция технического обслуживания»,           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-«Автомастерская»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lastRenderedPageBreak/>
              <w:t>Игры  на площадке ДОУ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Проведение праздников и </w:t>
            </w:r>
            <w:proofErr w:type="gramStart"/>
            <w:r w:rsidRPr="00C70ECE">
              <w:rPr>
                <w:color w:val="000000" w:themeColor="text1"/>
              </w:rPr>
              <w:t>завлечений :</w:t>
            </w:r>
            <w:proofErr w:type="gramEnd"/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«Мой друг светофор»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«Гонки на  самокатах»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«Скоро лето!»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Сентябрь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Апрель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Май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</w:t>
            </w:r>
          </w:p>
        </w:tc>
      </w:tr>
      <w:tr w:rsidR="00E22619" w:rsidRPr="00C70ECE" w:rsidTr="00F2476D">
        <w:tc>
          <w:tcPr>
            <w:tcW w:w="91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rStyle w:val="a5"/>
                <w:b/>
                <w:bCs/>
                <w:color w:val="000000" w:themeColor="text1"/>
              </w:rPr>
              <w:t>Блок 4.Работа с родителями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Консультации, беседы  по пропаганде правил дорожного движения, правил перевозки детей в автомобиле.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Темы: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Будьте вежливы – правила поведения в общественном транспорте;·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Что должны знать родители, находясь с ребенком на улице;·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Правила дорожного движения – для всех;·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Осторожно, дети! – статистика и типичные случаи детского травматизма;·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Чтобы не случилось беды! – меры предупреждения детского травматизма·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Инструктаж по соблюдению ПДД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Сентябрь, март, май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воспитатель</w:t>
            </w:r>
            <w:r w:rsidRPr="00C70ECE">
              <w:rPr>
                <w:color w:val="000000" w:themeColor="text1"/>
              </w:rPr>
              <w:t xml:space="preserve"> 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Обновление папок - передвижек</w:t>
            </w:r>
          </w:p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«Правила дорожные детям знать положено»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 Обсуждение вопроса обеспечения безопасности детей на дороге на групповом родительском собрании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октябрь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Выпуск памяток для  родителей по соблюдению ПДД в разное время года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Участие родителей в подготовке и проведении развлечений для детей, конкурсе рисунков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 течение года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воспитатель</w:t>
            </w:r>
          </w:p>
        </w:tc>
      </w:tr>
      <w:tr w:rsidR="00E22619" w:rsidRPr="00C70ECE" w:rsidTr="00F2476D">
        <w:tc>
          <w:tcPr>
            <w:tcW w:w="4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Выставка «Новый дорожный знак»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>апрель</w:t>
            </w:r>
          </w:p>
        </w:tc>
        <w:tc>
          <w:tcPr>
            <w:tcW w:w="2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2619" w:rsidRPr="00C70ECE" w:rsidRDefault="00E22619" w:rsidP="00F2476D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C70ECE">
              <w:rPr>
                <w:color w:val="000000" w:themeColor="text1"/>
              </w:rPr>
              <w:t xml:space="preserve">дети и родители </w:t>
            </w:r>
            <w:r>
              <w:rPr>
                <w:color w:val="000000" w:themeColor="text1"/>
              </w:rPr>
              <w:t>воспитанников, воспитатель</w:t>
            </w:r>
          </w:p>
        </w:tc>
      </w:tr>
    </w:tbl>
    <w:p w:rsidR="00E22619" w:rsidRPr="00C70ECE" w:rsidRDefault="00E22619" w:rsidP="00E22619">
      <w:pPr>
        <w:pStyle w:val="a3"/>
        <w:spacing w:before="0" w:beforeAutospacing="0" w:after="0" w:afterAutospacing="0"/>
        <w:rPr>
          <w:color w:val="000000" w:themeColor="text1"/>
        </w:rPr>
      </w:pPr>
      <w:r w:rsidRPr="00C70ECE">
        <w:rPr>
          <w:color w:val="000000" w:themeColor="text1"/>
        </w:rPr>
        <w:t> </w:t>
      </w:r>
    </w:p>
    <w:p w:rsidR="00E00E1A" w:rsidRDefault="00E00E1A"/>
    <w:sectPr w:rsidR="00E00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B57C5"/>
    <w:multiLevelType w:val="hybridMultilevel"/>
    <w:tmpl w:val="001CA98A"/>
    <w:lvl w:ilvl="0" w:tplc="DE3092F4">
      <w:start w:val="20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619"/>
    <w:rsid w:val="00783848"/>
    <w:rsid w:val="00E00E1A"/>
    <w:rsid w:val="00E2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4A6A61-4D07-418F-B383-F04F9CFE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6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22619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E22619"/>
    <w:rPr>
      <w:b/>
      <w:bCs/>
    </w:rPr>
  </w:style>
  <w:style w:type="character" w:styleId="a5">
    <w:name w:val="Emphasis"/>
    <w:basedOn w:val="a0"/>
    <w:uiPriority w:val="20"/>
    <w:qFormat/>
    <w:rsid w:val="00E2261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Пользователь</cp:lastModifiedBy>
  <cp:revision>2</cp:revision>
  <cp:lastPrinted>2010-04-21T20:31:00Z</cp:lastPrinted>
  <dcterms:created xsi:type="dcterms:W3CDTF">2010-04-21T20:30:00Z</dcterms:created>
  <dcterms:modified xsi:type="dcterms:W3CDTF">2020-11-02T15:24:00Z</dcterms:modified>
</cp:coreProperties>
</file>