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F42" w:rsidRPr="00134E5A" w:rsidRDefault="00440F42" w:rsidP="00440F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E5A">
        <w:rPr>
          <w:rFonts w:ascii="Times New Roman" w:hAnsi="Times New Roman" w:cs="Times New Roman"/>
          <w:b/>
          <w:sz w:val="28"/>
          <w:szCs w:val="28"/>
        </w:rPr>
        <w:t>Расписание образовательной деятельности</w:t>
      </w:r>
    </w:p>
    <w:p w:rsidR="00440F42" w:rsidRPr="00134E5A" w:rsidRDefault="00440F42" w:rsidP="00440F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«Яковлевский</w:t>
      </w:r>
      <w:r w:rsidRPr="00134E5A">
        <w:rPr>
          <w:rFonts w:ascii="Times New Roman" w:hAnsi="Times New Roman" w:cs="Times New Roman"/>
          <w:b/>
          <w:sz w:val="28"/>
          <w:szCs w:val="28"/>
        </w:rPr>
        <w:t xml:space="preserve"> детский сад» ЕМР РТ</w:t>
      </w:r>
    </w:p>
    <w:p w:rsidR="00440F42" w:rsidRDefault="00440F42" w:rsidP="00440F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E5A">
        <w:rPr>
          <w:rFonts w:ascii="Times New Roman" w:hAnsi="Times New Roman" w:cs="Times New Roman"/>
          <w:b/>
          <w:sz w:val="28"/>
          <w:szCs w:val="28"/>
        </w:rPr>
        <w:t>на период с 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134E5A">
        <w:rPr>
          <w:rFonts w:ascii="Times New Roman" w:hAnsi="Times New Roman" w:cs="Times New Roman"/>
          <w:b/>
          <w:sz w:val="28"/>
          <w:szCs w:val="28"/>
        </w:rPr>
        <w:t>.01.2018 года по 31.05.2018 года</w:t>
      </w:r>
    </w:p>
    <w:p w:rsidR="00440F42" w:rsidRPr="00134E5A" w:rsidRDefault="00440F42" w:rsidP="00440F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2069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1986"/>
        <w:gridCol w:w="1984"/>
        <w:gridCol w:w="1985"/>
        <w:gridCol w:w="1984"/>
        <w:gridCol w:w="1985"/>
        <w:gridCol w:w="10064"/>
      </w:tblGrid>
      <w:tr w:rsidR="00440F42" w:rsidTr="00D6737E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440F42" w:rsidRPr="00350F7E" w:rsidRDefault="00440F42" w:rsidP="00D6737E">
            <w:pPr>
              <w:jc w:val="center"/>
              <w:rPr>
                <w:b/>
              </w:rPr>
            </w:pPr>
            <w:r w:rsidRPr="00350F7E">
              <w:rPr>
                <w:b/>
              </w:rPr>
              <w:t xml:space="preserve">Подгруппы </w:t>
            </w:r>
          </w:p>
        </w:tc>
      </w:tr>
      <w:tr w:rsidR="00440F42" w:rsidTr="00D6737E">
        <w:trPr>
          <w:gridAfter w:val="1"/>
          <w:wAfter w:w="10064" w:type="dxa"/>
          <w:cantSplit/>
          <w:trHeight w:val="1134"/>
        </w:trPr>
        <w:tc>
          <w:tcPr>
            <w:tcW w:w="708" w:type="dxa"/>
            <w:textDirection w:val="btLr"/>
          </w:tcPr>
          <w:p w:rsidR="00440F42" w:rsidRPr="00350F7E" w:rsidRDefault="00440F42" w:rsidP="00D6737E">
            <w:pPr>
              <w:ind w:left="113" w:right="113"/>
              <w:jc w:val="center"/>
              <w:rPr>
                <w:b/>
              </w:rPr>
            </w:pPr>
            <w:r w:rsidRPr="00350F7E">
              <w:rPr>
                <w:b/>
              </w:rPr>
              <w:t>Дни недели</w:t>
            </w:r>
          </w:p>
        </w:tc>
        <w:tc>
          <w:tcPr>
            <w:tcW w:w="1986" w:type="dxa"/>
          </w:tcPr>
          <w:p w:rsidR="00440F42" w:rsidRPr="00350F7E" w:rsidRDefault="00440F42" w:rsidP="00D6737E">
            <w:pPr>
              <w:jc w:val="center"/>
              <w:rPr>
                <w:b/>
              </w:rPr>
            </w:pPr>
            <w:r>
              <w:rPr>
                <w:b/>
              </w:rPr>
              <w:t xml:space="preserve"> 2 младшая </w:t>
            </w:r>
          </w:p>
        </w:tc>
        <w:tc>
          <w:tcPr>
            <w:tcW w:w="1984" w:type="dxa"/>
          </w:tcPr>
          <w:p w:rsidR="00440F42" w:rsidRPr="00350F7E" w:rsidRDefault="00440F42" w:rsidP="00D6737E">
            <w:pPr>
              <w:jc w:val="center"/>
              <w:rPr>
                <w:b/>
              </w:rPr>
            </w:pPr>
            <w:r>
              <w:rPr>
                <w:b/>
              </w:rPr>
              <w:t xml:space="preserve"> Младшая </w:t>
            </w:r>
          </w:p>
        </w:tc>
        <w:tc>
          <w:tcPr>
            <w:tcW w:w="1985" w:type="dxa"/>
          </w:tcPr>
          <w:p w:rsidR="00440F42" w:rsidRPr="00350F7E" w:rsidRDefault="00440F42" w:rsidP="00D6737E">
            <w:pPr>
              <w:jc w:val="center"/>
              <w:rPr>
                <w:b/>
              </w:rPr>
            </w:pPr>
            <w:r>
              <w:rPr>
                <w:b/>
              </w:rPr>
              <w:t>Средняя</w:t>
            </w:r>
          </w:p>
        </w:tc>
        <w:tc>
          <w:tcPr>
            <w:tcW w:w="1984" w:type="dxa"/>
          </w:tcPr>
          <w:p w:rsidR="00440F42" w:rsidRPr="00350F7E" w:rsidRDefault="00440F42" w:rsidP="00D6737E">
            <w:pPr>
              <w:jc w:val="center"/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1985" w:type="dxa"/>
          </w:tcPr>
          <w:p w:rsidR="00440F42" w:rsidRPr="00350F7E" w:rsidRDefault="00440F42" w:rsidP="00D6737E">
            <w:pPr>
              <w:jc w:val="center"/>
              <w:rPr>
                <w:b/>
              </w:rPr>
            </w:pPr>
            <w:r>
              <w:rPr>
                <w:b/>
              </w:rPr>
              <w:t>Подготовительная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440F42" w:rsidRPr="004B6D62" w:rsidRDefault="00440F42" w:rsidP="00D6737E">
            <w:pPr>
              <w:ind w:left="113" w:right="113"/>
              <w:jc w:val="center"/>
              <w:rPr>
                <w:b/>
              </w:rPr>
            </w:pPr>
            <w:r w:rsidRPr="004B6D62">
              <w:rPr>
                <w:b/>
              </w:rPr>
              <w:t>Понедельник</w:t>
            </w: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</w:pPr>
            <w:r>
              <w:rPr>
                <w:b/>
                <w:bCs/>
                <w:i/>
                <w:iCs/>
              </w:rPr>
              <w:t>1.Коммуникация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440F42" w:rsidRPr="00B65081" w:rsidRDefault="00440F42" w:rsidP="00D6737E">
            <w:pPr>
              <w:autoSpaceDE w:val="0"/>
              <w:autoSpaceDN w:val="0"/>
              <w:adjustRightInd w:val="0"/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</w:pPr>
            <w:r>
              <w:rPr>
                <w:b/>
                <w:bCs/>
                <w:i/>
                <w:iCs/>
              </w:rPr>
              <w:t>1.Коммуникация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440F42" w:rsidRPr="004B6D62" w:rsidRDefault="00440F42" w:rsidP="00D6737E">
            <w:pPr>
              <w:jc w:val="right"/>
            </w:pPr>
            <w:r w:rsidRPr="004B6D62">
              <w:t>9.00-9.</w:t>
            </w:r>
            <w:r>
              <w:t>20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440F42" w:rsidRDefault="00440F42" w:rsidP="00D6737E">
            <w:pPr>
              <w:jc w:val="right"/>
            </w:pPr>
          </w:p>
          <w:p w:rsidR="00440F42" w:rsidRDefault="00440F42" w:rsidP="00D6737E">
            <w:pPr>
              <w:jc w:val="right"/>
            </w:pPr>
          </w:p>
          <w:p w:rsidR="00440F42" w:rsidRPr="004B6D62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440F42" w:rsidRDefault="00440F42" w:rsidP="00D6737E"/>
          <w:p w:rsidR="00440F42" w:rsidRDefault="00440F42" w:rsidP="00D6737E"/>
          <w:p w:rsidR="00440F42" w:rsidRPr="004B6D62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30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440F42" w:rsidRDefault="00440F42" w:rsidP="00D6737E">
            <w:pPr>
              <w:ind w:left="113" w:right="113"/>
            </w:pP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440F42" w:rsidRPr="004633BB" w:rsidRDefault="00440F42" w:rsidP="00D6737E">
            <w:pPr>
              <w:jc w:val="right"/>
              <w:rPr>
                <w:rFonts w:cstheme="minorHAnsi"/>
              </w:rPr>
            </w:pPr>
            <w:r w:rsidRPr="004633BB">
              <w:rPr>
                <w:rFonts w:cstheme="minorHAnsi"/>
              </w:rPr>
              <w:t>10.40 – 10.5</w:t>
            </w:r>
            <w:r>
              <w:rPr>
                <w:rFonts w:cstheme="minorHAnsi"/>
              </w:rPr>
              <w:t>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440F42" w:rsidRPr="004633BB" w:rsidRDefault="00440F42" w:rsidP="00D6737E">
            <w:pPr>
              <w:jc w:val="right"/>
              <w:rPr>
                <w:rFonts w:cstheme="minorHAnsi"/>
              </w:rPr>
            </w:pPr>
            <w:r w:rsidRPr="004633BB">
              <w:rPr>
                <w:rFonts w:cstheme="minorHAnsi"/>
              </w:rPr>
              <w:t>10.40 – 10.55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440F42" w:rsidRPr="00401139" w:rsidRDefault="00440F42" w:rsidP="00D6737E">
            <w:pPr>
              <w:jc w:val="right"/>
              <w:rPr>
                <w:color w:val="FF0000"/>
              </w:rPr>
            </w:pPr>
            <w:r w:rsidRPr="004633BB">
              <w:rPr>
                <w:rFonts w:cstheme="minorHAnsi"/>
              </w:rPr>
              <w:t>10.40 – 1</w:t>
            </w:r>
            <w:r>
              <w:rPr>
                <w:rFonts w:cstheme="minorHAnsi"/>
              </w:rPr>
              <w:t>1.00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  <w:p w:rsidR="00440F42" w:rsidRDefault="00440F42" w:rsidP="00D6737E">
            <w:pPr>
              <w:jc w:val="right"/>
            </w:pPr>
            <w:r>
              <w:t>9.40 – 10.05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  <w:p w:rsidR="00440F42" w:rsidRDefault="00440F42" w:rsidP="00D6737E">
            <w:pPr>
              <w:jc w:val="right"/>
            </w:pPr>
            <w:r>
              <w:t>9.40 – 10.10</w:t>
            </w:r>
          </w:p>
        </w:tc>
      </w:tr>
      <w:tr w:rsidR="00440F42" w:rsidTr="00D6737E">
        <w:trPr>
          <w:gridAfter w:val="1"/>
          <w:wAfter w:w="10064" w:type="dxa"/>
          <w:trHeight w:val="1185"/>
        </w:trPr>
        <w:tc>
          <w:tcPr>
            <w:tcW w:w="708" w:type="dxa"/>
            <w:vMerge/>
            <w:textDirection w:val="btLr"/>
          </w:tcPr>
          <w:p w:rsidR="00440F42" w:rsidRDefault="00440F42" w:rsidP="00D6737E">
            <w:pPr>
              <w:ind w:left="113" w:right="113"/>
            </w:pPr>
          </w:p>
        </w:tc>
        <w:tc>
          <w:tcPr>
            <w:tcW w:w="1986" w:type="dxa"/>
          </w:tcPr>
          <w:p w:rsidR="00440F42" w:rsidRDefault="00440F42" w:rsidP="00D6737E"/>
        </w:tc>
        <w:tc>
          <w:tcPr>
            <w:tcW w:w="1984" w:type="dxa"/>
          </w:tcPr>
          <w:p w:rsidR="00440F42" w:rsidRDefault="00440F42" w:rsidP="00D6737E"/>
        </w:tc>
        <w:tc>
          <w:tcPr>
            <w:tcW w:w="1985" w:type="dxa"/>
          </w:tcPr>
          <w:p w:rsidR="00440F42" w:rsidRDefault="00440F42" w:rsidP="00D6737E"/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Рисование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(художественное творчество)</w:t>
            </w:r>
          </w:p>
          <w:p w:rsidR="00440F42" w:rsidRDefault="00440F42" w:rsidP="00D6737E">
            <w:pPr>
              <w:jc w:val="right"/>
            </w:pPr>
            <w:r w:rsidRPr="008A2CC7">
              <w:t>15.40 – 16.</w:t>
            </w:r>
            <w:r>
              <w:t>05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Рисование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(художественное творчество)</w:t>
            </w:r>
          </w:p>
          <w:p w:rsidR="00440F42" w:rsidRDefault="00440F42" w:rsidP="00D6737E">
            <w:pPr>
              <w:jc w:val="right"/>
            </w:pPr>
            <w:r w:rsidRPr="008A2CC7">
              <w:t>15.40 – 16.10</w:t>
            </w:r>
          </w:p>
        </w:tc>
      </w:tr>
      <w:tr w:rsidR="00440F42" w:rsidTr="00D6737E">
        <w:trPr>
          <w:gridAfter w:val="1"/>
          <w:wAfter w:w="10064" w:type="dxa"/>
          <w:trHeight w:val="267"/>
        </w:trPr>
        <w:tc>
          <w:tcPr>
            <w:tcW w:w="10632" w:type="dxa"/>
            <w:gridSpan w:val="6"/>
            <w:textDirection w:val="btLr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  <w:r w:rsidRPr="00E16584">
              <w:rPr>
                <w:b/>
              </w:rPr>
              <w:t>Вторник</w:t>
            </w: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Pr="00B65081" w:rsidRDefault="00440F42" w:rsidP="00D6737E">
            <w:pPr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Pr="00E16584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20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Лепка/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аппликация</w:t>
            </w: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Лепка/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аппликация</w:t>
            </w: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30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</w:t>
            </w:r>
          </w:p>
          <w:p w:rsidR="00440F42" w:rsidRDefault="00440F42" w:rsidP="00D6737E">
            <w:pPr>
              <w:jc w:val="right"/>
            </w:pPr>
            <w:r>
              <w:t>9.30 – 9.40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Лепка/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аппликация</w:t>
            </w:r>
          </w:p>
          <w:p w:rsidR="00440F42" w:rsidRDefault="00440F42" w:rsidP="00D6737E">
            <w:pPr>
              <w:jc w:val="right"/>
            </w:pPr>
            <w:r>
              <w:t>9.30 – 9.45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Лепка/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аппликация</w:t>
            </w:r>
          </w:p>
          <w:p w:rsidR="00440F42" w:rsidRDefault="00440F42" w:rsidP="00D6737E">
            <w:pPr>
              <w:jc w:val="right"/>
            </w:pPr>
            <w:r>
              <w:t>9.30 – 9.50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  <w:p w:rsidR="00440F42" w:rsidRDefault="00440F42" w:rsidP="00D6737E">
            <w:pPr>
              <w:jc w:val="right"/>
            </w:pPr>
            <w:r>
              <w:t>9.40 – 10.05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  <w:p w:rsidR="00440F42" w:rsidRDefault="00440F42" w:rsidP="00D6737E">
            <w:pPr>
              <w:jc w:val="right"/>
            </w:pPr>
            <w:r>
              <w:t>9.40 – 10.10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 xml:space="preserve"> ФЦКМ (познавательное развитие)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iCs/>
              </w:rPr>
            </w:pPr>
            <w:r w:rsidRPr="008A2CC7">
              <w:t>15.40 – 16.</w:t>
            </w:r>
            <w:r>
              <w:t>05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 xml:space="preserve"> ФЦКМ (познавательное развитие)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iCs/>
              </w:rPr>
            </w:pPr>
            <w:r w:rsidRPr="008A2CC7">
              <w:t>15.40 – 16.10</w:t>
            </w:r>
          </w:p>
        </w:tc>
      </w:tr>
      <w:tr w:rsidR="00440F42" w:rsidTr="00D6737E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  <w:tc>
          <w:tcPr>
            <w:tcW w:w="10064" w:type="dxa"/>
            <w:textDirection w:val="btLr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Среда </w:t>
            </w: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Pr="00B65081" w:rsidRDefault="00440F42" w:rsidP="00D6737E">
            <w:pPr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Pr="00E16584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20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30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440F42" w:rsidRDefault="00440F42" w:rsidP="00D6737E">
            <w:pPr>
              <w:jc w:val="right"/>
            </w:pPr>
            <w:r>
              <w:t>9.30 – 9.40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440F42" w:rsidRDefault="00440F42" w:rsidP="00D6737E">
            <w:pPr>
              <w:jc w:val="right"/>
            </w:pPr>
            <w:r>
              <w:t>9.30 – 9.45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440F42" w:rsidRDefault="00440F42" w:rsidP="00D6737E">
            <w:pPr>
              <w:jc w:val="right"/>
            </w:pPr>
            <w:r>
              <w:t>9.30 – 9.50</w:t>
            </w:r>
          </w:p>
        </w:tc>
        <w:tc>
          <w:tcPr>
            <w:tcW w:w="1984" w:type="dxa"/>
          </w:tcPr>
          <w:p w:rsidR="00440F42" w:rsidRPr="00401139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2.Татарский язык</w:t>
            </w:r>
          </w:p>
          <w:p w:rsidR="00440F42" w:rsidRPr="00401139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(региональный компонент УМК)</w:t>
            </w:r>
          </w:p>
          <w:p w:rsidR="00440F42" w:rsidRPr="00401139" w:rsidRDefault="00440F42" w:rsidP="00D6737E">
            <w:pPr>
              <w:jc w:val="right"/>
            </w:pPr>
            <w:r w:rsidRPr="00401139">
              <w:t>9.40 – 10.05</w:t>
            </w:r>
          </w:p>
        </w:tc>
        <w:tc>
          <w:tcPr>
            <w:tcW w:w="1985" w:type="dxa"/>
          </w:tcPr>
          <w:p w:rsidR="00440F42" w:rsidRPr="00401139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2.Татарский язык</w:t>
            </w:r>
          </w:p>
          <w:p w:rsidR="00440F42" w:rsidRPr="00401139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(региональный компонент УМК)</w:t>
            </w:r>
          </w:p>
          <w:p w:rsidR="00440F42" w:rsidRPr="00401139" w:rsidRDefault="00440F42" w:rsidP="00D6737E">
            <w:pPr>
              <w:jc w:val="right"/>
            </w:pPr>
            <w:r w:rsidRPr="00401139">
              <w:t>9.40 – 10.10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440F42" w:rsidRDefault="00440F42" w:rsidP="00D6737E"/>
        </w:tc>
        <w:tc>
          <w:tcPr>
            <w:tcW w:w="1984" w:type="dxa"/>
          </w:tcPr>
          <w:p w:rsidR="00440F42" w:rsidRDefault="00440F42" w:rsidP="00D6737E"/>
        </w:tc>
        <w:tc>
          <w:tcPr>
            <w:tcW w:w="1985" w:type="dxa"/>
          </w:tcPr>
          <w:p w:rsidR="00440F42" w:rsidRDefault="00440F42" w:rsidP="00D6737E">
            <w:pPr>
              <w:jc w:val="right"/>
            </w:pP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440F42" w:rsidRDefault="00440F42" w:rsidP="00D6737E">
            <w:pPr>
              <w:jc w:val="right"/>
            </w:pPr>
            <w:r w:rsidRPr="00E83740">
              <w:rPr>
                <w:rFonts w:cstheme="minorHAnsi"/>
                <w:color w:val="000000"/>
              </w:rPr>
              <w:t>10.40 – 11.</w:t>
            </w:r>
            <w:r>
              <w:rPr>
                <w:rFonts w:cstheme="minorHAnsi"/>
                <w:color w:val="000000"/>
              </w:rPr>
              <w:t>05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440F42" w:rsidRPr="00E83740" w:rsidRDefault="00440F42" w:rsidP="00D6737E">
            <w:pPr>
              <w:jc w:val="right"/>
              <w:rPr>
                <w:rFonts w:cstheme="minorHAnsi"/>
              </w:rPr>
            </w:pPr>
            <w:r w:rsidRPr="00E83740">
              <w:rPr>
                <w:rFonts w:cstheme="minorHAnsi"/>
                <w:color w:val="000000"/>
              </w:rPr>
              <w:t>10.40 – 11.10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440F42" w:rsidRDefault="00440F42" w:rsidP="00D6737E"/>
        </w:tc>
        <w:tc>
          <w:tcPr>
            <w:tcW w:w="1984" w:type="dxa"/>
          </w:tcPr>
          <w:p w:rsidR="00440F42" w:rsidRDefault="00440F42" w:rsidP="00D6737E"/>
        </w:tc>
        <w:tc>
          <w:tcPr>
            <w:tcW w:w="1985" w:type="dxa"/>
          </w:tcPr>
          <w:p w:rsidR="00440F42" w:rsidRDefault="00440F42" w:rsidP="00D6737E">
            <w:pPr>
              <w:jc w:val="right"/>
            </w:pP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 xml:space="preserve">, </w:t>
            </w:r>
            <w:r>
              <w:rPr>
                <w:b/>
                <w:bCs/>
                <w:i/>
                <w:iCs/>
              </w:rPr>
              <w:lastRenderedPageBreak/>
              <w:t>чтение художественной литературы)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iCs/>
              </w:rPr>
            </w:pPr>
            <w:r w:rsidRPr="008A2CC7">
              <w:t>15.40 – 16.</w:t>
            </w:r>
            <w:r>
              <w:t>05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 xml:space="preserve">4.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 xml:space="preserve">, </w:t>
            </w:r>
            <w:r>
              <w:rPr>
                <w:b/>
                <w:bCs/>
                <w:i/>
                <w:iCs/>
              </w:rPr>
              <w:lastRenderedPageBreak/>
              <w:t>чтение художественной литературы)</w:t>
            </w:r>
          </w:p>
          <w:p w:rsidR="00440F42" w:rsidRPr="008A2CC7" w:rsidRDefault="00440F42" w:rsidP="00D6737E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iCs/>
              </w:rPr>
            </w:pPr>
            <w:r w:rsidRPr="008A2CC7">
              <w:t>15.40 – 16.10</w:t>
            </w:r>
          </w:p>
        </w:tc>
      </w:tr>
      <w:tr w:rsidR="00440F42" w:rsidTr="00D6737E">
        <w:trPr>
          <w:trHeight w:val="275"/>
        </w:trPr>
        <w:tc>
          <w:tcPr>
            <w:tcW w:w="10632" w:type="dxa"/>
            <w:gridSpan w:val="6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  <w:tc>
          <w:tcPr>
            <w:tcW w:w="1006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440F42" w:rsidRPr="00B65081" w:rsidRDefault="00440F42" w:rsidP="00D6737E">
            <w:pPr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440F42" w:rsidRPr="00AA35FF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20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Рисование (художественное творчество)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jc w:val="right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Рисование (художественное творчество)</w:t>
            </w: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30</w:t>
            </w:r>
          </w:p>
        </w:tc>
      </w:tr>
      <w:tr w:rsidR="00440F42" w:rsidTr="00D6737E">
        <w:trPr>
          <w:gridAfter w:val="1"/>
          <w:wAfter w:w="10064" w:type="dxa"/>
          <w:trHeight w:val="1017"/>
        </w:trPr>
        <w:tc>
          <w:tcPr>
            <w:tcW w:w="708" w:type="dxa"/>
            <w:vMerge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  <w:p w:rsidR="00440F42" w:rsidRDefault="00440F42" w:rsidP="00D6737E">
            <w:pPr>
              <w:jc w:val="right"/>
            </w:pPr>
            <w:r>
              <w:t>9.30 – 9.40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  <w:p w:rsidR="00440F42" w:rsidRDefault="00440F42" w:rsidP="00D6737E">
            <w:pPr>
              <w:jc w:val="right"/>
            </w:pPr>
            <w:r>
              <w:t>9.30 – 9.45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  <w:p w:rsidR="00440F42" w:rsidRDefault="00440F42" w:rsidP="00D6737E">
            <w:pPr>
              <w:jc w:val="right"/>
            </w:pPr>
            <w:r>
              <w:t>9.30 – 9.50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440F42" w:rsidRDefault="00440F42" w:rsidP="00D6737E">
            <w:pPr>
              <w:jc w:val="right"/>
            </w:pPr>
            <w:r>
              <w:t>9.40 – 10.05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440F42" w:rsidRDefault="00440F42" w:rsidP="00D6737E">
            <w:pPr>
              <w:jc w:val="right"/>
            </w:pPr>
            <w:r>
              <w:t>9.40 – 10.10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440F42" w:rsidRDefault="00440F42" w:rsidP="00D6737E"/>
        </w:tc>
        <w:tc>
          <w:tcPr>
            <w:tcW w:w="1984" w:type="dxa"/>
          </w:tcPr>
          <w:p w:rsidR="00440F42" w:rsidRDefault="00440F42" w:rsidP="00D6737E"/>
        </w:tc>
        <w:tc>
          <w:tcPr>
            <w:tcW w:w="1985" w:type="dxa"/>
          </w:tcPr>
          <w:p w:rsidR="00440F42" w:rsidRDefault="00440F42" w:rsidP="00D6737E">
            <w:pPr>
              <w:jc w:val="right"/>
            </w:pPr>
          </w:p>
        </w:tc>
        <w:tc>
          <w:tcPr>
            <w:tcW w:w="1984" w:type="dxa"/>
          </w:tcPr>
          <w:p w:rsidR="00440F42" w:rsidRDefault="00440F42" w:rsidP="00D6737E"/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3.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440F42" w:rsidRDefault="00440F42" w:rsidP="00D6737E">
            <w:pPr>
              <w:jc w:val="right"/>
            </w:pPr>
            <w:r w:rsidRPr="008A2CC7">
              <w:t>15.40 – 16.10</w:t>
            </w:r>
          </w:p>
        </w:tc>
      </w:tr>
      <w:tr w:rsidR="00440F42" w:rsidTr="00D6737E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  <w:tc>
          <w:tcPr>
            <w:tcW w:w="10064" w:type="dxa"/>
            <w:textDirection w:val="btLr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440F42" w:rsidRPr="00E16584" w:rsidRDefault="00440F42" w:rsidP="00D6737E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Пятница </w:t>
            </w:r>
          </w:p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Рисование </w:t>
            </w:r>
          </w:p>
          <w:p w:rsidR="00440F42" w:rsidRPr="00B65081" w:rsidRDefault="00440F42" w:rsidP="00D6737E">
            <w:pPr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Рисование </w:t>
            </w: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Рисование </w:t>
            </w:r>
          </w:p>
          <w:p w:rsidR="00440F42" w:rsidRPr="00AA35FF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20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Default="00440F42" w:rsidP="00D6737E">
            <w:pPr>
              <w:jc w:val="right"/>
            </w:pPr>
            <w:r>
              <w:rPr>
                <w:lang w:val="en-US"/>
              </w:rPr>
              <w:t>9.00-9.</w:t>
            </w:r>
            <w:r>
              <w:t>30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/>
          </w:tcPr>
          <w:p w:rsidR="00440F42" w:rsidRDefault="00440F42" w:rsidP="00D6737E"/>
        </w:tc>
        <w:tc>
          <w:tcPr>
            <w:tcW w:w="1986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Default="00440F42" w:rsidP="00D6737E">
            <w:pPr>
              <w:jc w:val="right"/>
            </w:pPr>
            <w:r>
              <w:t>9.30 – 9.40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Default="00440F42" w:rsidP="00D6737E">
            <w:pPr>
              <w:jc w:val="right"/>
            </w:pPr>
            <w:r>
              <w:t>9.30 – 9.45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440F42" w:rsidRDefault="00440F42" w:rsidP="00D6737E">
            <w:pPr>
              <w:jc w:val="right"/>
            </w:pPr>
            <w:r>
              <w:t>9.30 – 9.50</w:t>
            </w:r>
          </w:p>
        </w:tc>
        <w:tc>
          <w:tcPr>
            <w:tcW w:w="1984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Default="00440F42" w:rsidP="00D6737E">
            <w:pPr>
              <w:jc w:val="right"/>
            </w:pPr>
            <w:r>
              <w:t>9.40 – 10.05</w:t>
            </w:r>
          </w:p>
        </w:tc>
        <w:tc>
          <w:tcPr>
            <w:tcW w:w="1985" w:type="dxa"/>
          </w:tcPr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440F4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440F42" w:rsidRDefault="00440F42" w:rsidP="00D6737E">
            <w:pPr>
              <w:jc w:val="right"/>
            </w:pPr>
            <w:r>
              <w:t>9.40 – 10.10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  <w:vMerge/>
          </w:tcPr>
          <w:p w:rsidR="00440F42" w:rsidRDefault="00440F42" w:rsidP="00D6737E"/>
        </w:tc>
        <w:tc>
          <w:tcPr>
            <w:tcW w:w="1986" w:type="dxa"/>
          </w:tcPr>
          <w:p w:rsidR="00440F42" w:rsidRDefault="00440F42" w:rsidP="00D6737E"/>
        </w:tc>
        <w:tc>
          <w:tcPr>
            <w:tcW w:w="1984" w:type="dxa"/>
          </w:tcPr>
          <w:p w:rsidR="00440F42" w:rsidRDefault="00440F42" w:rsidP="00D6737E"/>
        </w:tc>
        <w:tc>
          <w:tcPr>
            <w:tcW w:w="1985" w:type="dxa"/>
          </w:tcPr>
          <w:p w:rsidR="00440F42" w:rsidRDefault="00440F42" w:rsidP="00D6737E"/>
        </w:tc>
        <w:tc>
          <w:tcPr>
            <w:tcW w:w="1984" w:type="dxa"/>
          </w:tcPr>
          <w:p w:rsidR="00440F42" w:rsidRDefault="00440F42" w:rsidP="00D6737E">
            <w:pPr>
              <w:jc w:val="right"/>
            </w:pPr>
          </w:p>
        </w:tc>
        <w:tc>
          <w:tcPr>
            <w:tcW w:w="1985" w:type="dxa"/>
          </w:tcPr>
          <w:p w:rsidR="00440F42" w:rsidRPr="00401139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3.Татарский язык</w:t>
            </w:r>
          </w:p>
          <w:p w:rsidR="00440F42" w:rsidRPr="00401139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(региональный компонент УМК)</w:t>
            </w:r>
          </w:p>
          <w:p w:rsidR="00440F42" w:rsidRDefault="00440F42" w:rsidP="00D6737E">
            <w:pPr>
              <w:jc w:val="right"/>
            </w:pPr>
            <w:r w:rsidRPr="00401139">
              <w:t>15.40 – 16.10</w:t>
            </w:r>
          </w:p>
        </w:tc>
      </w:tr>
      <w:tr w:rsidR="00440F42" w:rsidTr="00D6737E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440F42" w:rsidRPr="004B6D62" w:rsidRDefault="00440F42" w:rsidP="00D6737E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FF0000"/>
              </w:rPr>
            </w:pPr>
          </w:p>
        </w:tc>
      </w:tr>
      <w:tr w:rsidR="00440F42" w:rsidTr="00D6737E">
        <w:trPr>
          <w:gridAfter w:val="1"/>
          <w:wAfter w:w="10064" w:type="dxa"/>
        </w:trPr>
        <w:tc>
          <w:tcPr>
            <w:tcW w:w="708" w:type="dxa"/>
          </w:tcPr>
          <w:p w:rsidR="00440F42" w:rsidRPr="00AA35FF" w:rsidRDefault="00440F42" w:rsidP="00D6737E">
            <w:pPr>
              <w:rPr>
                <w:b/>
              </w:rPr>
            </w:pPr>
            <w:r w:rsidRPr="00AA35FF">
              <w:rPr>
                <w:b/>
              </w:rPr>
              <w:t xml:space="preserve">Итого </w:t>
            </w:r>
          </w:p>
        </w:tc>
        <w:tc>
          <w:tcPr>
            <w:tcW w:w="1986" w:type="dxa"/>
          </w:tcPr>
          <w:p w:rsidR="00440F42" w:rsidRDefault="00440F42" w:rsidP="00D6737E">
            <w:pPr>
              <w:jc w:val="center"/>
              <w:rPr>
                <w:b/>
              </w:rPr>
            </w:pPr>
          </w:p>
          <w:p w:rsidR="00440F42" w:rsidRPr="00AA35FF" w:rsidRDefault="00440F42" w:rsidP="00D6737E">
            <w:pPr>
              <w:jc w:val="center"/>
              <w:rPr>
                <w:b/>
              </w:rPr>
            </w:pPr>
            <w:r w:rsidRPr="00AA35FF">
              <w:rPr>
                <w:b/>
              </w:rPr>
              <w:t>10</w:t>
            </w:r>
            <w:r>
              <w:rPr>
                <w:b/>
              </w:rPr>
              <w:t xml:space="preserve"> (1ч 40 мин)</w:t>
            </w:r>
          </w:p>
        </w:tc>
        <w:tc>
          <w:tcPr>
            <w:tcW w:w="1984" w:type="dxa"/>
          </w:tcPr>
          <w:p w:rsidR="00440F42" w:rsidRPr="00AA35FF" w:rsidRDefault="00440F42" w:rsidP="00D6737E">
            <w:pPr>
              <w:jc w:val="center"/>
              <w:rPr>
                <w:b/>
              </w:rPr>
            </w:pPr>
          </w:p>
          <w:p w:rsidR="00440F42" w:rsidRPr="00AA35FF" w:rsidRDefault="00440F42" w:rsidP="00D6737E">
            <w:pPr>
              <w:jc w:val="center"/>
              <w:rPr>
                <w:b/>
              </w:rPr>
            </w:pPr>
            <w:r w:rsidRPr="00AA35FF">
              <w:rPr>
                <w:b/>
              </w:rPr>
              <w:t>10</w:t>
            </w:r>
            <w:r>
              <w:rPr>
                <w:b/>
              </w:rPr>
              <w:t xml:space="preserve"> (2ч 30 мин)</w:t>
            </w:r>
          </w:p>
        </w:tc>
        <w:tc>
          <w:tcPr>
            <w:tcW w:w="1985" w:type="dxa"/>
          </w:tcPr>
          <w:p w:rsidR="00440F42" w:rsidRPr="00AA35FF" w:rsidRDefault="00440F42" w:rsidP="00D6737E">
            <w:pPr>
              <w:jc w:val="center"/>
              <w:rPr>
                <w:b/>
              </w:rPr>
            </w:pPr>
          </w:p>
          <w:p w:rsidR="00440F42" w:rsidRPr="00AA35FF" w:rsidRDefault="00440F42" w:rsidP="00D6737E">
            <w:pPr>
              <w:jc w:val="center"/>
              <w:rPr>
                <w:b/>
              </w:rPr>
            </w:pPr>
            <w:r w:rsidRPr="00AA35FF">
              <w:rPr>
                <w:b/>
              </w:rPr>
              <w:t>1</w:t>
            </w:r>
            <w:r>
              <w:rPr>
                <w:b/>
              </w:rPr>
              <w:t>0 (3 ч 20 мин)</w:t>
            </w:r>
          </w:p>
        </w:tc>
        <w:tc>
          <w:tcPr>
            <w:tcW w:w="1984" w:type="dxa"/>
          </w:tcPr>
          <w:p w:rsidR="00440F42" w:rsidRDefault="00440F42" w:rsidP="00D6737E">
            <w:pPr>
              <w:jc w:val="center"/>
              <w:rPr>
                <w:b/>
              </w:rPr>
            </w:pPr>
          </w:p>
          <w:p w:rsidR="00440F42" w:rsidRPr="00AA35FF" w:rsidRDefault="00440F42" w:rsidP="00D6737E">
            <w:pPr>
              <w:jc w:val="center"/>
              <w:rPr>
                <w:b/>
              </w:rPr>
            </w:pPr>
            <w:r>
              <w:rPr>
                <w:b/>
              </w:rPr>
              <w:t>14 (5 ч 50 мин)</w:t>
            </w:r>
          </w:p>
        </w:tc>
        <w:tc>
          <w:tcPr>
            <w:tcW w:w="1985" w:type="dxa"/>
          </w:tcPr>
          <w:p w:rsidR="00440F42" w:rsidRDefault="00440F42" w:rsidP="00D6737E">
            <w:pPr>
              <w:jc w:val="center"/>
              <w:rPr>
                <w:b/>
              </w:rPr>
            </w:pPr>
          </w:p>
          <w:p w:rsidR="00440F42" w:rsidRPr="00AA35FF" w:rsidRDefault="00440F42" w:rsidP="00D6737E">
            <w:pPr>
              <w:jc w:val="center"/>
              <w:rPr>
                <w:b/>
              </w:rPr>
            </w:pPr>
            <w:r>
              <w:rPr>
                <w:b/>
              </w:rPr>
              <w:t>16 (8 ч)</w:t>
            </w:r>
          </w:p>
        </w:tc>
      </w:tr>
    </w:tbl>
    <w:p w:rsidR="00440F42" w:rsidRPr="00134E5A" w:rsidRDefault="00440F42" w:rsidP="00440F42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4E5A">
        <w:rPr>
          <w:rFonts w:ascii="Times New Roman" w:hAnsi="Times New Roman" w:cs="Times New Roman"/>
          <w:b/>
          <w:bCs/>
          <w:sz w:val="24"/>
          <w:szCs w:val="24"/>
        </w:rPr>
        <w:t xml:space="preserve">Примечание: </w:t>
      </w:r>
      <w:r w:rsidRPr="00134E5A">
        <w:rPr>
          <w:rFonts w:ascii="Times New Roman" w:hAnsi="Times New Roman" w:cs="Times New Roman"/>
          <w:sz w:val="24"/>
          <w:szCs w:val="24"/>
        </w:rPr>
        <w:t>рекомендуется ежедневное чтение художественной литературы; совместная деятельность взрослого и детей осуществляется в непринужденной обстановке (форме); одно занятие по физической культуре проводится в и</w:t>
      </w:r>
      <w:r>
        <w:rPr>
          <w:rFonts w:ascii="Times New Roman" w:hAnsi="Times New Roman" w:cs="Times New Roman"/>
          <w:sz w:val="24"/>
          <w:szCs w:val="24"/>
        </w:rPr>
        <w:t>гровой форме на свежем воздухе; о</w:t>
      </w:r>
      <w:r w:rsidRPr="009620BD">
        <w:rPr>
          <w:rFonts w:ascii="Times New Roman" w:hAnsi="Times New Roman" w:cs="Times New Roman"/>
          <w:sz w:val="24"/>
          <w:szCs w:val="24"/>
        </w:rPr>
        <w:t xml:space="preserve">бучение родному (татарскому) языку </w:t>
      </w:r>
      <w:r>
        <w:rPr>
          <w:rFonts w:ascii="Times New Roman" w:hAnsi="Times New Roman" w:cs="Times New Roman"/>
          <w:sz w:val="24"/>
          <w:szCs w:val="24"/>
        </w:rPr>
        <w:t xml:space="preserve">в младших и средней подгруппах </w:t>
      </w:r>
      <w:r w:rsidRPr="009620BD">
        <w:rPr>
          <w:rFonts w:ascii="Times New Roman" w:hAnsi="Times New Roman" w:cs="Times New Roman"/>
          <w:sz w:val="24"/>
          <w:szCs w:val="24"/>
        </w:rPr>
        <w:t xml:space="preserve"> проводится воспитателем по обучению татарскому языку в форме игры в рамках режима дня.</w:t>
      </w:r>
    </w:p>
    <w:p w:rsidR="00440F42" w:rsidRPr="00134E5A" w:rsidRDefault="00440F42" w:rsidP="00440F42">
      <w:pPr>
        <w:spacing w:after="0"/>
        <w:ind w:left="426"/>
        <w:rPr>
          <w:rFonts w:ascii="Times New Roman" w:hAnsi="Times New Roman" w:cs="Times New Roman"/>
          <w:b/>
          <w:sz w:val="24"/>
          <w:szCs w:val="24"/>
        </w:rPr>
      </w:pPr>
      <w:r w:rsidRPr="00134E5A">
        <w:rPr>
          <w:rFonts w:ascii="Times New Roman" w:hAnsi="Times New Roman" w:cs="Times New Roman"/>
          <w:b/>
          <w:sz w:val="24"/>
          <w:szCs w:val="24"/>
        </w:rPr>
        <w:t xml:space="preserve">Обозначения: </w:t>
      </w:r>
    </w:p>
    <w:p w:rsidR="00440F42" w:rsidRPr="00134E5A" w:rsidRDefault="00440F42" w:rsidP="00440F4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34E5A">
        <w:rPr>
          <w:rFonts w:ascii="Times New Roman" w:hAnsi="Times New Roman" w:cs="Times New Roman"/>
          <w:sz w:val="24"/>
          <w:szCs w:val="24"/>
        </w:rPr>
        <w:t>ФЭМП - формирование элементарных математических представлений,</w:t>
      </w:r>
    </w:p>
    <w:p w:rsidR="00440F42" w:rsidRDefault="00440F42" w:rsidP="00440F42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ФЦК</w:t>
      </w:r>
      <w:proofErr w:type="gramStart"/>
      <w:r>
        <w:rPr>
          <w:rFonts w:ascii="Times New Roman" w:hAnsi="Times New Roman" w:cs="Times New Roman"/>
          <w:sz w:val="24"/>
          <w:szCs w:val="24"/>
        </w:rPr>
        <w:t>М-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формирование целостной картины мира</w:t>
      </w: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</w:p>
    <w:p w:rsidR="00440F42" w:rsidRDefault="00440F42" w:rsidP="00440F42">
      <w:pPr>
        <w:spacing w:after="0"/>
      </w:pPr>
      <w:bookmarkStart w:id="0" w:name="_GoBack"/>
      <w:bookmarkEnd w:id="0"/>
    </w:p>
    <w:sectPr w:rsidR="00440F42" w:rsidSect="00E83740">
      <w:pgSz w:w="11906" w:h="16838"/>
      <w:pgMar w:top="851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F42"/>
    <w:rsid w:val="00440F42"/>
    <w:rsid w:val="005C11D5"/>
    <w:rsid w:val="0061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F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F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uiPriority w:val="99"/>
    <w:qFormat/>
    <w:rsid w:val="00440F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99"/>
    <w:rsid w:val="00440F4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F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F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uiPriority w:val="99"/>
    <w:qFormat/>
    <w:rsid w:val="00440F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99"/>
    <w:rsid w:val="00440F4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2018-04-20T11:50:00Z</dcterms:created>
  <dcterms:modified xsi:type="dcterms:W3CDTF">2018-04-29T09:23:00Z</dcterms:modified>
</cp:coreProperties>
</file>