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AD7792">
      <w:pPr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hAnsi="Times New Roman" w:cs="Times New Roman"/>
          <w:sz w:val="28"/>
          <w:szCs w:val="28"/>
          <w:lang w:eastAsia="ru-RU"/>
        </w:rPr>
        <w:t>Муниципальное бюджетное общеобразовательное учреждение «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Старочурилинская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средняя общеобразовательная школа» Арского муниципального района Республики Татарстан/Татарстан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Республикасы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Арча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муниципаль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районы «</w:t>
      </w:r>
      <w:proofErr w:type="gram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Иске</w:t>
      </w:r>
      <w:proofErr w:type="gram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Чүриле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урта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гомуми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белем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мәктәбе»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муниципаль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бюджет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гомуми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белем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учреждениесе</w:t>
      </w:r>
      <w:proofErr w:type="spellEnd"/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AD779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37501">
        <w:rPr>
          <w:rFonts w:ascii="Times New Roman" w:hAnsi="Times New Roman" w:cs="Times New Roman"/>
          <w:b/>
          <w:sz w:val="28"/>
          <w:szCs w:val="28"/>
        </w:rPr>
        <w:t>Публичный отчѐт председателя первичной профсоюзной организации МБОУ</w:t>
      </w:r>
      <w:r w:rsidRPr="0043750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Старочурилинская средняя общеобразовательная школа</w:t>
      </w:r>
      <w:proofErr w:type="gramStart"/>
      <w:r w:rsidRPr="00437501">
        <w:rPr>
          <w:rFonts w:ascii="Times New Roman" w:hAnsi="Times New Roman" w:cs="Times New Roman"/>
          <w:b/>
          <w:bCs/>
          <w:sz w:val="28"/>
          <w:szCs w:val="28"/>
          <w:lang w:val="tt-RU"/>
        </w:rPr>
        <w:t>»А</w:t>
      </w:r>
      <w:proofErr w:type="gramEnd"/>
      <w:r w:rsidRPr="00437501">
        <w:rPr>
          <w:rFonts w:ascii="Times New Roman" w:hAnsi="Times New Roman" w:cs="Times New Roman"/>
          <w:b/>
          <w:bCs/>
          <w:sz w:val="28"/>
          <w:szCs w:val="28"/>
          <w:lang w:val="tt-RU"/>
        </w:rPr>
        <w:t>рского муниципального района Республики Татарстан</w:t>
      </w:r>
      <w:r w:rsidRPr="00437501">
        <w:rPr>
          <w:rFonts w:ascii="Times New Roman" w:hAnsi="Times New Roman" w:cs="Times New Roman"/>
          <w:b/>
          <w:sz w:val="28"/>
          <w:szCs w:val="28"/>
        </w:rPr>
        <w:t xml:space="preserve">  Хидиятуллиной </w:t>
      </w:r>
      <w:proofErr w:type="spellStart"/>
      <w:r w:rsidRPr="00437501">
        <w:rPr>
          <w:rFonts w:ascii="Times New Roman" w:hAnsi="Times New Roman" w:cs="Times New Roman"/>
          <w:b/>
          <w:sz w:val="28"/>
          <w:szCs w:val="28"/>
        </w:rPr>
        <w:t>Гульназ</w:t>
      </w:r>
      <w:proofErr w:type="spellEnd"/>
      <w:r w:rsidRPr="0043750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37501">
        <w:rPr>
          <w:rFonts w:ascii="Times New Roman" w:hAnsi="Times New Roman" w:cs="Times New Roman"/>
          <w:b/>
          <w:sz w:val="28"/>
          <w:szCs w:val="28"/>
        </w:rPr>
        <w:t>Ильгатовны</w:t>
      </w:r>
      <w:proofErr w:type="spellEnd"/>
      <w:r w:rsidRPr="00437501">
        <w:rPr>
          <w:rFonts w:ascii="Times New Roman" w:hAnsi="Times New Roman" w:cs="Times New Roman"/>
          <w:b/>
          <w:sz w:val="28"/>
          <w:szCs w:val="28"/>
        </w:rPr>
        <w:t xml:space="preserve">  о проделанной работе за 2021-22 учебный год.</w:t>
      </w: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lastRenderedPageBreak/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BA0D03" w:rsidRPr="00437501" w:rsidRDefault="00BA0D03" w:rsidP="00C51A4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501">
        <w:rPr>
          <w:rFonts w:ascii="Times New Roman" w:hAnsi="Times New Roman" w:cs="Times New Roman"/>
          <w:b/>
          <w:sz w:val="28"/>
          <w:szCs w:val="28"/>
        </w:rPr>
        <w:t>Целями и задачами профсоюзной</w:t>
      </w:r>
      <w:r w:rsidR="000C0EA2" w:rsidRPr="00437501">
        <w:rPr>
          <w:rFonts w:ascii="Times New Roman" w:hAnsi="Times New Roman" w:cs="Times New Roman"/>
          <w:b/>
          <w:sz w:val="28"/>
          <w:szCs w:val="28"/>
        </w:rPr>
        <w:t xml:space="preserve"> организации школы являются: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BA0D03" w:rsidRPr="00437501" w:rsidRDefault="008B35E9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t>         </w:t>
      </w:r>
    </w:p>
    <w:p w:rsidR="00BA0D03" w:rsidRPr="00437501" w:rsidRDefault="00BA0D03" w:rsidP="009A4084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37501">
        <w:rPr>
          <w:rStyle w:val="a4"/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I.</w:t>
      </w:r>
      <w:r w:rsidRPr="00437501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437501">
        <w:rPr>
          <w:rStyle w:val="a4"/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Мероприятия по защите социально-экономических интересов и прав работников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t xml:space="preserve">Общий охват профсоюзным членством составляет </w:t>
      </w:r>
      <w:r w:rsidRPr="00437501">
        <w:rPr>
          <w:rFonts w:ascii="Times New Roman" w:hAnsi="Times New Roman" w:cs="Times New Roman"/>
          <w:bCs/>
          <w:sz w:val="28"/>
          <w:szCs w:val="28"/>
        </w:rPr>
        <w:t xml:space="preserve">100 %. </w:t>
      </w:r>
      <w:r w:rsidRPr="00437501">
        <w:rPr>
          <w:rFonts w:ascii="Times New Roman" w:hAnsi="Times New Roman" w:cs="Times New Roman"/>
          <w:sz w:val="28"/>
          <w:szCs w:val="28"/>
        </w:rPr>
        <w:t>Заявлений о выходе из состава профсоюзного членства за отчетный год не было.   Основным документом, который представляет интересы и защищает права работников, является Коллективный договор. Коллективны</w:t>
      </w:r>
      <w:r w:rsidR="00437501" w:rsidRPr="00437501">
        <w:rPr>
          <w:rFonts w:ascii="Times New Roman" w:hAnsi="Times New Roman" w:cs="Times New Roman"/>
          <w:sz w:val="28"/>
          <w:szCs w:val="28"/>
        </w:rPr>
        <w:t>й договор на 2021/2023</w:t>
      </w:r>
      <w:r w:rsidRPr="00437501">
        <w:rPr>
          <w:rFonts w:ascii="Times New Roman" w:hAnsi="Times New Roman" w:cs="Times New Roman"/>
          <w:sz w:val="28"/>
          <w:szCs w:val="28"/>
        </w:rPr>
        <w:t xml:space="preserve"> годы был принят на профсоюзном собрании, зарегистрирован в</w:t>
      </w:r>
      <w:r w:rsidR="00BA1AD8" w:rsidRPr="0043750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отдел </w:t>
      </w:r>
      <w:r w:rsidR="00BA1AD8" w:rsidRPr="00437501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социальной</w:t>
      </w:r>
      <w:r w:rsidR="00BA1AD8" w:rsidRPr="0043750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BA1AD8" w:rsidRPr="00437501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защиты</w:t>
      </w:r>
      <w:r w:rsidR="00BA1AD8" w:rsidRPr="0043750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МТЗ и СЗ РТ в </w:t>
      </w:r>
      <w:r w:rsidRPr="00437501">
        <w:rPr>
          <w:rFonts w:ascii="Times New Roman" w:hAnsi="Times New Roman" w:cs="Times New Roman"/>
          <w:sz w:val="28"/>
          <w:szCs w:val="28"/>
        </w:rPr>
        <w:t xml:space="preserve"> Арской районной организации.  Основные усилия деятельности профкома были направлены на выполнение Закона РФ «О профессиональных союзах, их правах и гарантиях деятельности», Устава Профсоюза работников народного образования и науки РФ», трудового кодекса РФ, правил внутреннего трудового распорядка, коллективного договора, положения о первичной профсоюзной организации школы. Профсоюзная организация школы работала согласно по плану работы. 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оперативного учёта членов профсоюза создана электронная база данных, которая постоянно обновляется.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       Общее число</w:t>
      </w:r>
      <w:r w:rsidR="00BA1AD8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профсоюзного актива – 7 человек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профкоме собраны наиболее активные члены профсоюзной организации</w:t>
      </w:r>
      <w:r w:rsidR="00BA1AD8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Профактив строит  свою работу на основе планирования, в соответствии с годовой циклограммой работы</w:t>
      </w:r>
      <w:r w:rsidR="001355A9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 Ежегодно в организации профсоюза   разрабатывается план работы, обсуждается и утверждается Профсоюзным комитетом, в конце года проводится мониторинг исполнения плана.</w:t>
      </w:r>
    </w:p>
    <w:p w:rsidR="001355A9" w:rsidRPr="00437501" w:rsidRDefault="00BA0D03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rFonts w:eastAsia="Times New Roman"/>
          <w:sz w:val="28"/>
          <w:szCs w:val="28"/>
          <w:lang w:eastAsia="ru-RU"/>
        </w:rPr>
        <w:t>         </w:t>
      </w:r>
      <w:r w:rsidR="001355A9" w:rsidRPr="00437501">
        <w:rPr>
          <w:sz w:val="28"/>
          <w:szCs w:val="28"/>
        </w:rPr>
        <w:t xml:space="preserve">Вся деятельность первичной профсоюзной организации отражена в следующих документах: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нормативно-правовые документы;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положение о первичной организации образовательного учреждения;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план работы на текущий год;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протоколы профсоюзных собраний;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протоколы заседаний профкома;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материалы об оказании материальной помощи членам профсоюза;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ведомости получения новогодних подарков;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социальный паспорт коллектива;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акты по выполнению соглашений по охране труда;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материалы по охране труда.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Профсоюзный комитет нашей школы принимает активное участие в жизни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>коллектива, районной организации Профсоюза работников образования. Ежегодно оформляется подписка на газету «Мой профсоюз». Оформлен уголок по охране труда. Здесь можно</w:t>
      </w:r>
      <w:r w:rsidR="00BA1AD8" w:rsidRPr="00437501">
        <w:rPr>
          <w:sz w:val="28"/>
          <w:szCs w:val="28"/>
        </w:rPr>
        <w:t xml:space="preserve"> </w:t>
      </w:r>
      <w:r w:rsidRPr="00437501">
        <w:rPr>
          <w:sz w:val="28"/>
          <w:szCs w:val="28"/>
        </w:rPr>
        <w:t xml:space="preserve">ознакомиться с информацией, документами.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За отчетный период был проведен ряд заседаний профсоюзного комитета. Вопросы, рассматриваемые на заседаниях, касались плана работы на новый календарный год, внесение изменений </w:t>
      </w:r>
      <w:r w:rsidR="00084951" w:rsidRPr="00437501">
        <w:rPr>
          <w:sz w:val="28"/>
          <w:szCs w:val="28"/>
        </w:rPr>
        <w:t>в коллективный договор, оказание</w:t>
      </w:r>
      <w:r w:rsidRPr="00437501">
        <w:rPr>
          <w:sz w:val="28"/>
          <w:szCs w:val="28"/>
        </w:rPr>
        <w:t xml:space="preserve"> материальной помощи членам профсоюза.</w:t>
      </w:r>
      <w:r w:rsidRPr="00437501">
        <w:rPr>
          <w:sz w:val="28"/>
          <w:szCs w:val="28"/>
        </w:rPr>
        <w:tab/>
      </w:r>
      <w:r w:rsidRPr="00437501">
        <w:rPr>
          <w:sz w:val="28"/>
          <w:szCs w:val="28"/>
        </w:rPr>
        <w:tab/>
      </w:r>
      <w:r w:rsidRPr="00437501">
        <w:rPr>
          <w:sz w:val="28"/>
          <w:szCs w:val="28"/>
        </w:rPr>
        <w:tab/>
      </w:r>
      <w:r w:rsidRPr="00437501">
        <w:rPr>
          <w:sz w:val="28"/>
          <w:szCs w:val="28"/>
        </w:rPr>
        <w:tab/>
      </w:r>
      <w:r w:rsidRPr="00437501">
        <w:rPr>
          <w:sz w:val="28"/>
          <w:szCs w:val="28"/>
        </w:rPr>
        <w:tab/>
      </w:r>
      <w:r w:rsidRPr="00437501">
        <w:rPr>
          <w:sz w:val="28"/>
          <w:szCs w:val="28"/>
        </w:rPr>
        <w:tab/>
      </w:r>
      <w:r w:rsidRPr="00437501">
        <w:rPr>
          <w:sz w:val="28"/>
          <w:szCs w:val="28"/>
        </w:rPr>
        <w:tab/>
        <w:t xml:space="preserve"> Все члены Профсоюзной организации имеют право на защиту их социально- трудовых прав и профессиональных интересов. Реализацию этого права осуществляет профсоюзный комитет, комиссия по охране труда. </w:t>
      </w:r>
      <w:r w:rsidRPr="00437501">
        <w:rPr>
          <w:sz w:val="28"/>
          <w:szCs w:val="28"/>
        </w:rPr>
        <w:lastRenderedPageBreak/>
        <w:t xml:space="preserve">Профсоюзный комитет и директор школы составляют соглашение по охране труда. </w:t>
      </w:r>
    </w:p>
    <w:p w:rsidR="00BA0D03" w:rsidRPr="00437501" w:rsidRDefault="00084951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>Ежегодно составляют</w:t>
      </w:r>
      <w:r w:rsidR="001355A9" w:rsidRPr="00437501">
        <w:rPr>
          <w:sz w:val="28"/>
          <w:szCs w:val="28"/>
        </w:rPr>
        <w:t xml:space="preserve">ся график на очередные отпуска сотрудников, учитывая их пожелания. </w:t>
      </w:r>
    </w:p>
    <w:p w:rsidR="00BA0D03" w:rsidRPr="00437501" w:rsidRDefault="00BA0D03" w:rsidP="00C51A4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37501">
        <w:rPr>
          <w:rStyle w:val="a4"/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II. Охрана труда и здоровья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t xml:space="preserve">       Важным направлением в деятельности нашего профкома является обеспечение безопасных условий труда. Комиссия по охране труда осуществляет </w:t>
      </w:r>
      <w:proofErr w:type="gramStart"/>
      <w:r w:rsidRPr="00437501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37501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Уполномоченный по охране труда отслеживает проведение инструктажей по технике безопасности. Ежегодно проводится обучение и инструктажи по охране труда</w:t>
      </w:r>
      <w:r w:rsidR="009A4084">
        <w:rPr>
          <w:rFonts w:ascii="Times New Roman" w:hAnsi="Times New Roman" w:cs="Times New Roman"/>
          <w:sz w:val="28"/>
          <w:szCs w:val="28"/>
        </w:rPr>
        <w:t>.</w:t>
      </w:r>
      <w:r w:rsidRPr="004375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t xml:space="preserve">         В октябре была проведена специальная оценка условий труда сотрудников. Аттестованы все рабочие места. Не остается без внимания и вопросы по сохранению и укреплению здоровья членов профсоюза.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 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 </w:t>
      </w:r>
    </w:p>
    <w:p w:rsidR="00BA0D03" w:rsidRPr="00437501" w:rsidRDefault="00BA0D03" w:rsidP="004F6F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proofErr w:type="spellStart"/>
      <w:r w:rsidRPr="0043750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III.Организационно-массовая</w:t>
      </w:r>
      <w:proofErr w:type="spellEnd"/>
      <w:r w:rsidRPr="0043750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и информационная работа</w:t>
      </w:r>
    </w:p>
    <w:p w:rsidR="00BA0D03" w:rsidRPr="00437501" w:rsidRDefault="00BA0D03" w:rsidP="009A408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:rsidR="00BA0D03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     </w:t>
      </w:r>
      <w:proofErr w:type="gramStart"/>
      <w:r w:rsidR="00BA0D03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отчетный период на заседаниях профкома  обсуждались вопросы, охватывающие все направления профсоюзной деятельности (вопросы социального партнёрства, оплаты труда, распределения учебной нагрузки педагогических работников, создания необходимых условий для  обеспечения труда учителей и обслуживающего персонала, обсуждаются социально-бытовые проблемы, о 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</w:t>
      </w:r>
      <w:proofErr w:type="gramEnd"/>
      <w:r w:rsidR="00BA0D03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работников, культурно-массовая работа, материальная    помощь и т.д.).</w:t>
      </w:r>
    </w:p>
    <w:p w:rsidR="00BA0D03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</w:t>
      </w:r>
      <w:r w:rsidR="00BA0D03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Большую помощь в информировании членов профсоюза оказывают «Методические пособия» по различным вопросам профсоюзной и правовой работы. И, конечно, один из главных помощников в информационной работе – газета «Мой профсоюз», материалы которого активно используем для правового просвещения учителей. Самая важная и касающаяся всех информация систематически появляется на стенде «МОЙ ПРОФСОЮЗ», </w:t>
      </w:r>
    </w:p>
    <w:p w:rsidR="00BA0D03" w:rsidRPr="00437501" w:rsidRDefault="00BA0D03" w:rsidP="00C51A4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43750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IV. Культурно-массовая и спортивно-оздоровительная работа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</w:t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Систематично участвуем в спортивных</w:t>
      </w:r>
      <w:r w:rsidR="00DE1D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- оздоровительных мероприятиях.</w:t>
      </w:r>
    </w:p>
    <w:p w:rsidR="00BA0D03" w:rsidRPr="00437501" w:rsidRDefault="00084951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</w:t>
      </w:r>
      <w:r w:rsidR="00BA0D03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Совместно с администрацией организуются и проводятся в коллективе торжественные собрания, праздничные огоньки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BA0D03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праздники ко Дню Учителя с приглашением ветеранов педагогического труда, Новый год, День Защитников Отечества, День Матери, 8 марта.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    Не остаются без внимания профкома труженики тыла, неработающие пенсионеры. Мир пожилых людей – это особый мир. 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 требуется не только забота органов здравоохранения, но и обыкновенное человеческое внимание, которое они заслужили. Наша школа их всех 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объединяет. Для них мы организуем: чествование в рамках Международного Дня пожилых людей</w:t>
      </w:r>
      <w:r w:rsidR="000C0EA2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профсоюзным комитетом организуются новогодние поздравления для   членов профсоюза.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 Доброй традицией стало поздравление юбиляров, молодоженов, молодых мам, с вручением памятных подарков. В такие дни для каждого находятся доброе слово и материальная поддержка.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 Коллектив разделяет радость и боль сотрудников. Каждый член профсоюза может рассчитывать на поддержку в трудной ситуации.</w:t>
      </w:r>
      <w:r w:rsidR="000C0EA2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Материальная помощь оказывается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связи с длительным или</w:t>
      </w:r>
      <w:r w:rsidR="000C0EA2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дорогостоящим лечением, в связи со смертью близких людей</w:t>
      </w:r>
      <w:r w:rsidRPr="0043750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     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                  </w:t>
      </w:r>
      <w:r w:rsidRPr="0043750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V. Финансовая работа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 Финансовое обеспечение деятельности про</w:t>
      </w:r>
      <w:r w:rsidR="000C0EA2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фсоюзной организации проводится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</w:t>
      </w:r>
      <w:r w:rsidR="000C0EA2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иальной помощи предусматривается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средства в сметах доходов и расходов профсоюзного комитета. Распределение средств </w:t>
      </w:r>
      <w:r w:rsidR="000C0EA2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статьям расходов утверждается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решением профсоюзного комитет</w:t>
      </w:r>
      <w:r w:rsidR="00C51A4A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  <w:r w:rsidR="008B35E9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gramStart"/>
      <w:r w:rsidR="00C51A4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8B35E9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Расходы производятся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       с Положением о материальной помощи и решениями профкома из </w:t>
      </w:r>
      <w:proofErr w:type="gramEnd"/>
    </w:p>
    <w:p w:rsidR="00084951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денежных средств нашей профсоюзной организации).</w:t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заключении мне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</w:t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43750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       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43750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                         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8B35E9" w:rsidRPr="00437501" w:rsidRDefault="008B35E9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8B35E9" w:rsidRPr="00437501" w:rsidRDefault="008B35E9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8B35E9" w:rsidRPr="00437501" w:rsidRDefault="008B35E9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8B35E9" w:rsidRPr="00437501" w:rsidRDefault="008B35E9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4632D0" w:rsidRPr="00437501" w:rsidRDefault="00DE1DAD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632D0" w:rsidRPr="00437501" w:rsidSect="00437501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B0121B"/>
    <w:multiLevelType w:val="multilevel"/>
    <w:tmpl w:val="77A0B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DF35A33"/>
    <w:multiLevelType w:val="multilevel"/>
    <w:tmpl w:val="1D12A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CA210F"/>
    <w:multiLevelType w:val="multilevel"/>
    <w:tmpl w:val="0F129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BA0D03"/>
    <w:rsid w:val="00084951"/>
    <w:rsid w:val="000C0EA2"/>
    <w:rsid w:val="001355A9"/>
    <w:rsid w:val="00154867"/>
    <w:rsid w:val="002D0112"/>
    <w:rsid w:val="00437501"/>
    <w:rsid w:val="004F6F12"/>
    <w:rsid w:val="005B588A"/>
    <w:rsid w:val="00801F81"/>
    <w:rsid w:val="008B35E9"/>
    <w:rsid w:val="009A4084"/>
    <w:rsid w:val="00AD7792"/>
    <w:rsid w:val="00BA0D03"/>
    <w:rsid w:val="00BA1AD8"/>
    <w:rsid w:val="00C51A4A"/>
    <w:rsid w:val="00DE1DAD"/>
    <w:rsid w:val="00FF22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D03"/>
    <w:pPr>
      <w:spacing w:after="160" w:line="259" w:lineRule="auto"/>
    </w:pPr>
  </w:style>
  <w:style w:type="paragraph" w:styleId="2">
    <w:name w:val="heading 2"/>
    <w:basedOn w:val="a"/>
    <w:link w:val="20"/>
    <w:uiPriority w:val="9"/>
    <w:qFormat/>
    <w:rsid w:val="004375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0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A0D03"/>
    <w:rPr>
      <w:b/>
      <w:bCs/>
    </w:rPr>
  </w:style>
  <w:style w:type="character" w:styleId="a5">
    <w:name w:val="Hyperlink"/>
    <w:basedOn w:val="a0"/>
    <w:uiPriority w:val="99"/>
    <w:unhideWhenUsed/>
    <w:rsid w:val="00BA0D03"/>
    <w:rPr>
      <w:color w:val="0000FF" w:themeColor="hyperlink"/>
      <w:u w:val="single"/>
    </w:rPr>
  </w:style>
  <w:style w:type="paragraph" w:customStyle="1" w:styleId="Default">
    <w:name w:val="Default"/>
    <w:rsid w:val="00BA0D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4375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46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1462</Words>
  <Characters>8339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cp:lastPrinted>2022-11-24T20:09:00Z</cp:lastPrinted>
  <dcterms:created xsi:type="dcterms:W3CDTF">2022-11-27T19:47:00Z</dcterms:created>
  <dcterms:modified xsi:type="dcterms:W3CDTF">2022-11-27T19:47:00Z</dcterms:modified>
</cp:coreProperties>
</file>