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F1C" w:rsidRPr="00DE5F1C" w:rsidRDefault="00DE5F1C" w:rsidP="00DE5F1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E5F1C">
        <w:rPr>
          <w:rFonts w:ascii="Times New Roman" w:eastAsia="Calibri" w:hAnsi="Times New Roman" w:cs="Times New Roman"/>
          <w:b/>
          <w:sz w:val="28"/>
          <w:szCs w:val="28"/>
        </w:rPr>
        <w:t>СОГЛАШЕНИЕ</w:t>
      </w:r>
    </w:p>
    <w:p w:rsidR="00DE5F1C" w:rsidRPr="00DE5F1C" w:rsidRDefault="00DE5F1C" w:rsidP="00DE5F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E5F1C">
        <w:rPr>
          <w:rFonts w:ascii="Times New Roman" w:eastAsia="Calibri" w:hAnsi="Times New Roman" w:cs="Times New Roman"/>
          <w:b/>
          <w:sz w:val="28"/>
          <w:szCs w:val="28"/>
        </w:rPr>
        <w:t>о внесении изменений и дополнений в коллективный договор МБОУ «</w:t>
      </w:r>
      <w:proofErr w:type="spellStart"/>
      <w:r w:rsidRPr="00DE5F1C">
        <w:rPr>
          <w:rFonts w:ascii="Times New Roman" w:eastAsia="Calibri" w:hAnsi="Times New Roman" w:cs="Times New Roman"/>
          <w:b/>
          <w:sz w:val="28"/>
          <w:szCs w:val="28"/>
        </w:rPr>
        <w:t>Ташкичинская</w:t>
      </w:r>
      <w:proofErr w:type="spellEnd"/>
      <w:r w:rsidRPr="00DE5F1C">
        <w:rPr>
          <w:rFonts w:ascii="Times New Roman" w:eastAsia="Calibri" w:hAnsi="Times New Roman" w:cs="Times New Roman"/>
          <w:b/>
          <w:sz w:val="28"/>
          <w:szCs w:val="28"/>
        </w:rPr>
        <w:t xml:space="preserve">  основная общеобразовательная школа» Арского муниципального района Республики Татарстан на 2021-2023 годы.</w:t>
      </w:r>
    </w:p>
    <w:p w:rsidR="00DE5F1C" w:rsidRPr="00DE5F1C" w:rsidRDefault="00DE5F1C" w:rsidP="00DE5F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5F1C" w:rsidRPr="00DE5F1C" w:rsidRDefault="00DE5F1C" w:rsidP="00DE5F1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Стороны договорились внести следующие изменения и дополнения </w:t>
      </w:r>
      <w:r w:rsidRPr="00DE5F1C">
        <w:rPr>
          <w:rFonts w:ascii="Times New Roman" w:eastAsia="Calibri" w:hAnsi="Times New Roman" w:cs="Times New Roman"/>
          <w:b/>
          <w:sz w:val="28"/>
          <w:szCs w:val="28"/>
        </w:rPr>
        <w:t xml:space="preserve">в </w:t>
      </w:r>
      <w:r w:rsidRPr="00DE5F1C">
        <w:rPr>
          <w:rFonts w:ascii="Times New Roman" w:eastAsia="Calibri" w:hAnsi="Times New Roman" w:cs="Times New Roman"/>
          <w:sz w:val="28"/>
          <w:szCs w:val="28"/>
        </w:rPr>
        <w:t>коллективный договор МБОУ «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Ташкичинская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основная общеобразовательная школа» Арского муниципального района Республики Татарстан на 2021-2023 годы.</w:t>
      </w:r>
    </w:p>
    <w:p w:rsidR="00DE5F1C" w:rsidRPr="00DE5F1C" w:rsidRDefault="00DE5F1C" w:rsidP="00DE5F1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E5F1C" w:rsidRPr="00DE5F1C" w:rsidRDefault="00DE5F1C" w:rsidP="00DE5F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bookmark2"/>
      <w:r w:rsidRPr="00DE5F1C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 w:rsidRPr="00DE5F1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III</w:t>
      </w:r>
      <w:r w:rsidRPr="00DE5F1C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«Гарантии при заключении и расторжении трудового договора»</w:t>
      </w:r>
      <w:bookmarkEnd w:id="0"/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пункт 3.1.5. второй абзац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«Номенклатура должностей педагогических работников организаций, </w:t>
      </w:r>
      <w:proofErr w:type="spellStart"/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осущес-твляющих</w:t>
      </w:r>
      <w:proofErr w:type="spellEnd"/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образовательную деятельность, должностей руководителей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образо-вательных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организаций утверждена Постановлением Правительства Российской Федерации от 21 февраля 2022 года №225 «Об утверждении номенклатуры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долж-ностей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педагогических работников организаций, осуществляющих образователь-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ную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деятельность, должностей руководителей образовательных организаций».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DE5F1C">
        <w:rPr>
          <w:rFonts w:ascii="Times New Roman" w:eastAsia="Calibri" w:hAnsi="Times New Roman" w:cs="Times New Roman"/>
          <w:b/>
          <w:sz w:val="28"/>
          <w:szCs w:val="28"/>
        </w:rPr>
        <w:t xml:space="preserve">В разделе </w:t>
      </w:r>
      <w:r w:rsidRPr="00DE5F1C">
        <w:rPr>
          <w:rFonts w:ascii="Times New Roman" w:eastAsia="Calibri" w:hAnsi="Times New Roman" w:cs="Times New Roman"/>
          <w:b/>
          <w:sz w:val="28"/>
          <w:szCs w:val="28"/>
          <w:lang w:val="en-US"/>
        </w:rPr>
        <w:t>VIII</w:t>
      </w:r>
      <w:r w:rsidRPr="00DE5F1C">
        <w:rPr>
          <w:rFonts w:ascii="Times New Roman" w:eastAsia="Calibri" w:hAnsi="Times New Roman" w:cs="Times New Roman"/>
          <w:b/>
          <w:sz w:val="28"/>
          <w:szCs w:val="28"/>
        </w:rPr>
        <w:t>. «Охрана труда и здоровья».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Пункт 8.2.2.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обучения по охране</w:t>
      </w:r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- проведение </w:t>
      </w: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обучения по охране</w:t>
      </w:r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труда, проверку знаний требований по охране труда руководителя и специалистов образовательных организаций;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- контроль за обучением, проверкой </w:t>
      </w: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знаний требований охраны труда руководителя</w:t>
      </w:r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</w:t>
      </w:r>
      <w:r w:rsidRPr="00DE5F1C">
        <w:rPr>
          <w:rFonts w:ascii="Times New Roman" w:eastAsia="Calibri" w:hAnsi="Times New Roman" w:cs="Times New Roman"/>
          <w:sz w:val="28"/>
          <w:szCs w:val="28"/>
        </w:rPr>
        <w:t>Пункт 8.2.3.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«Ежегодно (не позднее 15 января) информирует первичную профсоюзную организацию  о состоянии производственного травматизма в отчетном году и его причинах; о выделении средств подведомственными организациями на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выполне-ние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мероприятий по охране труда, в том числе о затратах на проведение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специаль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>-ной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Пункт 8.2.10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«Создают и обеспечивают функционирование службы охраны труда </w:t>
      </w:r>
      <w:proofErr w:type="spellStart"/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образо-вательной</w:t>
      </w:r>
      <w:proofErr w:type="spellEnd"/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</w:t>
      </w:r>
      <w:r w:rsidRPr="00DE5F1C">
        <w:rPr>
          <w:rFonts w:ascii="Times New Roman" w:eastAsia="Calibri" w:hAnsi="Times New Roman" w:cs="Times New Roman"/>
          <w:sz w:val="28"/>
          <w:szCs w:val="28"/>
        </w:rPr>
        <w:lastRenderedPageBreak/>
        <w:t>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 Пункт 8.2.11.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 Пункт 8.2.12.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обес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-печение работников </w:t>
      </w: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сертифицированными</w:t>
      </w:r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СИЗ, психиатрическое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>Освидетельствование, обучение и аттестацию работников по программам сани-тарно-гигиенического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 Пункт 8.2.13. изложить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   Дополнить пункт 8.2.14. в следующей редакции:</w:t>
      </w:r>
    </w:p>
    <w:p w:rsidR="00DE5F1C" w:rsidRPr="00DE5F1C" w:rsidRDefault="00DE5F1C" w:rsidP="00DE5F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«Обеспечивают проведение предварительных при поступлении на работу и периодических медицинских осмотров (обследований) работников, в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соот-ветствии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предус-мотренных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Start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Респуб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>-лики Татарстан от 14.05.2013 № 325 «Об организации проведения обязательных предварительных, периодических медицинских осмотров (обследований) работ-</w:t>
      </w:r>
      <w:proofErr w:type="spellStart"/>
      <w:r w:rsidRPr="00DE5F1C">
        <w:rPr>
          <w:rFonts w:ascii="Times New Roman" w:eastAsia="Calibri" w:hAnsi="Times New Roman" w:cs="Times New Roman"/>
          <w:sz w:val="28"/>
          <w:szCs w:val="28"/>
        </w:rPr>
        <w:t>ников</w:t>
      </w:r>
      <w:proofErr w:type="spellEnd"/>
      <w:r w:rsidRPr="00DE5F1C">
        <w:rPr>
          <w:rFonts w:ascii="Times New Roman" w:eastAsia="Calibri" w:hAnsi="Times New Roman" w:cs="Times New Roman"/>
          <w:sz w:val="28"/>
          <w:szCs w:val="28"/>
        </w:rPr>
        <w:t xml:space="preserve">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562E8F" w:rsidRDefault="00DE5F1C">
      <w:bookmarkStart w:id="1" w:name="_GoBack"/>
      <w:r>
        <w:rPr>
          <w:noProof/>
          <w:lang w:eastAsia="ru-RU"/>
        </w:rPr>
        <w:lastRenderedPageBreak/>
        <w:drawing>
          <wp:inline distT="0" distB="0" distL="0" distR="0">
            <wp:extent cx="6505575" cy="10658907"/>
            <wp:effectExtent l="0" t="0" r="0" b="9525"/>
            <wp:docPr id="1" name="Рисунок 1" descr="C:\Users\Гашия\Desktop\IMG-20230304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шия\Desktop\IMG-20230304-WA00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512" cy="106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562E8F" w:rsidSect="00DE5F1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F1C"/>
    <w:rsid w:val="00562E8F"/>
    <w:rsid w:val="00DE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F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821</Words>
  <Characters>4685</Characters>
  <Application>Microsoft Office Word</Application>
  <DocSecurity>0</DocSecurity>
  <Lines>39</Lines>
  <Paragraphs>10</Paragraphs>
  <ScaleCrop>false</ScaleCrop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Гашия</dc:creator>
  <cp:lastModifiedBy>Гашия</cp:lastModifiedBy>
  <cp:revision>2</cp:revision>
  <dcterms:created xsi:type="dcterms:W3CDTF">2023-03-05T15:01:00Z</dcterms:created>
  <dcterms:modified xsi:type="dcterms:W3CDTF">2023-03-05T15:05:00Z</dcterms:modified>
</cp:coreProperties>
</file>