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A1D" w:rsidRPr="00015A1D" w:rsidRDefault="00015A1D" w:rsidP="00015A1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15A1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Учредитель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Исполнительный комитет </w:t>
      </w:r>
      <w:proofErr w:type="spellStart"/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Зеленодольского</w:t>
      </w:r>
      <w:proofErr w:type="spellEnd"/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Адрес         422550, РТ, </w:t>
      </w:r>
      <w:proofErr w:type="spellStart"/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.З</w:t>
      </w:r>
      <w:proofErr w:type="gramEnd"/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еленодольск</w:t>
      </w:r>
      <w:proofErr w:type="spellEnd"/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ул.Ленина</w:t>
      </w:r>
      <w:proofErr w:type="spellEnd"/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41а </w:t>
      </w:r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  <w:t>Телефон     (84371) 4-05-76 </w:t>
      </w:r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  <w:t>Факс           (84371) 4-10-05 </w:t>
      </w:r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  <w:t>E-</w:t>
      </w:r>
      <w:proofErr w:type="spellStart"/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mail</w:t>
      </w:r>
      <w:proofErr w:type="spellEnd"/>
      <w:r w:rsidRPr="00015A1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        </w:t>
      </w:r>
      <w:hyperlink r:id="rId5" w:history="1">
        <w:r w:rsidRPr="00015A1D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Ispolkom.ZMR@tatar.ru</w:t>
        </w:r>
      </w:hyperlink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Руководитель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Егоров Сергей Геннадьевич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Адрес:</w:t>
      </w: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 xml:space="preserve">422550, РТ, </w:t>
      </w:r>
      <w:proofErr w:type="spellStart"/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.З</w:t>
      </w:r>
      <w:proofErr w:type="gramEnd"/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еленодольск</w:t>
      </w:r>
      <w:proofErr w:type="spellEnd"/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ул. Ленина, д.41а, каб.404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Телефон:</w:t>
      </w: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(84371) 4-05-76</w:t>
      </w:r>
    </w:p>
    <w:p w:rsidR="00015A1D" w:rsidRPr="00015A1D" w:rsidRDefault="00015A1D" w:rsidP="00015A1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Страница на портале Муниципальных образований РТ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015A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http://zelenodolsk.tatarstan.ru/rus/zelenodolsk/administer/execute_commitee.htm</w:t>
        </w:r>
      </w:hyperlink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5A1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Интернет-приемная</w:t>
      </w:r>
    </w:p>
    <w:p w:rsidR="00015A1D" w:rsidRPr="00015A1D" w:rsidRDefault="00015A1D" w:rsidP="00015A1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015A1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http://zelenodolsk.tatarstan.ru/rus/zelenodolsk/internet_reception.htm</w:t>
        </w:r>
      </w:hyperlink>
    </w:p>
    <w:p w:rsidR="001F188D" w:rsidRDefault="001F188D">
      <w:bookmarkStart w:id="0" w:name="_GoBack"/>
      <w:bookmarkEnd w:id="0"/>
    </w:p>
    <w:sectPr w:rsidR="001F1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A1D"/>
    <w:rsid w:val="00015A1D"/>
    <w:rsid w:val="001F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5A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5A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1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15A1D"/>
    <w:rPr>
      <w:b/>
      <w:bCs/>
    </w:rPr>
  </w:style>
  <w:style w:type="character" w:customStyle="1" w:styleId="apple-converted-space">
    <w:name w:val="apple-converted-space"/>
    <w:basedOn w:val="a0"/>
    <w:rsid w:val="00015A1D"/>
  </w:style>
  <w:style w:type="character" w:styleId="a5">
    <w:name w:val="Hyperlink"/>
    <w:basedOn w:val="a0"/>
    <w:uiPriority w:val="99"/>
    <w:semiHidden/>
    <w:unhideWhenUsed/>
    <w:rsid w:val="00015A1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5A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5A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1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15A1D"/>
    <w:rPr>
      <w:b/>
      <w:bCs/>
    </w:rPr>
  </w:style>
  <w:style w:type="character" w:customStyle="1" w:styleId="apple-converted-space">
    <w:name w:val="apple-converted-space"/>
    <w:basedOn w:val="a0"/>
    <w:rsid w:val="00015A1D"/>
  </w:style>
  <w:style w:type="character" w:styleId="a5">
    <w:name w:val="Hyperlink"/>
    <w:basedOn w:val="a0"/>
    <w:uiPriority w:val="99"/>
    <w:semiHidden/>
    <w:unhideWhenUsed/>
    <w:rsid w:val="00015A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7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zelenodolsk.tatarstan.ru/rus/zelenodolsk/internet_reception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zelenodolsk.tatarstan.ru/rus/zelenodolsk/administer/execute_commitee.htm" TargetMode="External"/><Relationship Id="rId5" Type="http://schemas.openxmlformats.org/officeDocument/2006/relationships/hyperlink" Target="mailto:Ispolkom.ZMR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SMARTBOARD</dc:creator>
  <cp:lastModifiedBy>SMARTBOARD</cp:lastModifiedBy>
  <cp:revision>1</cp:revision>
  <dcterms:created xsi:type="dcterms:W3CDTF">2015-12-26T05:32:00Z</dcterms:created>
  <dcterms:modified xsi:type="dcterms:W3CDTF">2015-12-26T05:33:00Z</dcterms:modified>
</cp:coreProperties>
</file>