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27" w:type="dxa"/>
        <w:jc w:val="center"/>
        <w:tblInd w:w="-1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3"/>
        <w:gridCol w:w="1147"/>
        <w:gridCol w:w="4091"/>
        <w:gridCol w:w="276"/>
      </w:tblGrid>
      <w:tr w:rsidR="00736292" w:rsidRPr="00736292" w:rsidTr="00736292">
        <w:trPr>
          <w:jc w:val="center"/>
        </w:trPr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Муниципальное казенное учреждение «Управление образования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Зеленодольского</w:t>
            </w:r>
            <w:proofErr w:type="spellEnd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  <w:t xml:space="preserve">"Татарстан 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  <w:t>Республикасы</w:t>
            </w:r>
            <w:proofErr w:type="spellEnd"/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 xml:space="preserve">Зеленодольск 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муниципаль</w:t>
            </w:r>
            <w:proofErr w:type="spellEnd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 xml:space="preserve"> районы 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башкарма</w:t>
            </w:r>
            <w:proofErr w:type="spellEnd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комитетының</w:t>
            </w:r>
            <w:proofErr w:type="spellEnd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 xml:space="preserve">" 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муниципаль</w:t>
            </w:r>
            <w:proofErr w:type="spellEnd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 xml:space="preserve"> казна 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учреҗдениесе</w:t>
            </w:r>
            <w:proofErr w:type="spellEnd"/>
            <w:r w:rsidRPr="00736292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 xml:space="preserve"> 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36292" w:rsidRPr="00736292" w:rsidTr="00736292">
        <w:trPr>
          <w:trHeight w:val="211"/>
          <w:jc w:val="center"/>
        </w:trPr>
        <w:tc>
          <w:tcPr>
            <w:tcW w:w="42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36292" w:rsidRPr="00736292" w:rsidRDefault="00736292" w:rsidP="00736292">
            <w:pPr>
              <w:spacing w:before="100" w:beforeAutospacing="1" w:after="100" w:afterAutospacing="1" w:line="21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36292" w:rsidRPr="00736292" w:rsidRDefault="00736292" w:rsidP="00736292">
            <w:pPr>
              <w:spacing w:before="100" w:beforeAutospacing="1" w:after="100" w:afterAutospacing="1" w:line="21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36292" w:rsidRPr="00736292" w:rsidRDefault="00736292" w:rsidP="00736292">
            <w:pPr>
              <w:spacing w:before="100" w:beforeAutospacing="1" w:after="100" w:afterAutospacing="1" w:line="21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6292" w:rsidRPr="00736292" w:rsidRDefault="00736292" w:rsidP="00736292">
            <w:pPr>
              <w:spacing w:before="100" w:beforeAutospacing="1" w:after="100" w:afterAutospacing="1" w:line="21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36292" w:rsidRPr="00736292" w:rsidTr="00736292">
        <w:trPr>
          <w:trHeight w:val="1665"/>
          <w:jc w:val="center"/>
        </w:trPr>
        <w:tc>
          <w:tcPr>
            <w:tcW w:w="9627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422550,  РТ,  г. Зеленодольск,  ул. Чайковского, д.56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тел. (84371) 4-97-61,  4-97-57,  факс 4-97-61,  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лиц. счет ЛБ200730234-Упр-Образ в ОАО «Ак Барс» банке 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азань</w:t>
            </w:r>
            <w:proofErr w:type="spellEnd"/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1648017983   КПП 164801001   ОГРН 1061673002533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t>E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t>mail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eastAsia="ru-RU"/>
              </w:rPr>
              <w:t xml:space="preserve">: 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fldChar w:fldCharType="begin"/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eastAsia="ru-RU"/>
              </w:rPr>
              <w:instrText xml:space="preserve"> 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instrText>HYPERLINK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eastAsia="ru-RU"/>
              </w:rPr>
              <w:instrText xml:space="preserve"> "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instrText>mailto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eastAsia="ru-RU"/>
              </w:rPr>
              <w:instrText>: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instrText>UO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eastAsia="ru-RU"/>
              </w:rPr>
              <w:instrText>.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instrText>Priem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eastAsia="ru-RU"/>
              </w:rPr>
              <w:instrText>@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instrText>tatar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eastAsia="ru-RU"/>
              </w:rPr>
              <w:instrText>.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instrText>ru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eastAsia="ru-RU"/>
              </w:rPr>
              <w:instrText xml:space="preserve">" </w:instrTex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fldChar w:fldCharType="separate"/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color w:val="0000FF"/>
                <w:sz w:val="20"/>
                <w:szCs w:val="24"/>
                <w:u w:val="single"/>
                <w:lang w:val="en-US" w:eastAsia="ru-RU"/>
              </w:rPr>
              <w:t>UO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color w:val="0000FF"/>
                <w:sz w:val="20"/>
                <w:szCs w:val="24"/>
                <w:u w:val="single"/>
                <w:lang w:eastAsia="ru-RU"/>
              </w:rPr>
              <w:t>.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color w:val="0000FF"/>
                <w:sz w:val="20"/>
                <w:szCs w:val="24"/>
                <w:u w:val="single"/>
                <w:lang w:val="en-US" w:eastAsia="ru-RU"/>
              </w:rPr>
              <w:t>Priem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color w:val="0000FF"/>
                <w:sz w:val="20"/>
                <w:szCs w:val="24"/>
                <w:u w:val="single"/>
                <w:lang w:eastAsia="ru-RU"/>
              </w:rPr>
              <w:t>@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color w:val="0000FF"/>
                <w:sz w:val="20"/>
                <w:szCs w:val="24"/>
                <w:u w:val="single"/>
                <w:lang w:val="en-US" w:eastAsia="ru-RU"/>
              </w:rPr>
              <w:t>tatar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color w:val="0000FF"/>
                <w:sz w:val="20"/>
                <w:szCs w:val="24"/>
                <w:u w:val="single"/>
                <w:lang w:eastAsia="ru-RU"/>
              </w:rPr>
              <w:t>.</w:t>
            </w:r>
            <w:proofErr w:type="spellStart"/>
            <w:r w:rsidRPr="00736292">
              <w:rPr>
                <w:rFonts w:ascii="Times New Roman" w:eastAsia="Times New Roman" w:hAnsi="Times New Roman" w:cs="Times New Roman"/>
                <w:i/>
                <w:iCs/>
                <w:color w:val="0000FF"/>
                <w:sz w:val="20"/>
                <w:szCs w:val="24"/>
                <w:u w:val="single"/>
                <w:lang w:val="en-US" w:eastAsia="ru-RU"/>
              </w:rPr>
              <w:t>ru</w:t>
            </w:r>
            <w:proofErr w:type="spellEnd"/>
            <w:r w:rsidRPr="00736292">
              <w:rPr>
                <w:rFonts w:ascii="Times New Roman" w:eastAsia="Times New Roman" w:hAnsi="Times New Roman" w:cs="Times New Roman"/>
                <w:i/>
                <w:iCs/>
                <w:sz w:val="20"/>
                <w:szCs w:val="24"/>
                <w:lang w:val="en-US" w:eastAsia="ru-RU"/>
              </w:rPr>
              <w:fldChar w:fldCharType="end"/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Руководителям дошкольных образовательных учреждений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Зеленодольского</w:t>
            </w:r>
            <w:proofErr w:type="spellEnd"/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  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информировании граждан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родительской плате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Уважаемые руководители!</w:t>
            </w:r>
            <w:r w:rsidRPr="007362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  <w:p w:rsidR="00736292" w:rsidRPr="00736292" w:rsidRDefault="00736292" w:rsidP="007362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29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</w:tr>
    </w:tbl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В соответствии с поручением Президента Республики Татарстан, во исполнение Федерального закона от 29.12.2012г. №273-ФЗ «Об образовании в Российской Федерации», в целях организации разъяснительной работы с родительской общественностью МКУ «Управление образования ИК ЗМР РТ» просит вас разместить на стендах в общедоступном месте, а также в каждой группе нормативные документы.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на 34 л. в 1 экз.: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 Постановление </w:t>
      </w:r>
      <w:proofErr w:type="gramStart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31.08.2013г. №615 «О внесении изменений в Постановление КМ Республики Татарстан  от 18.01.2007г. №9 «О компенсации  части родительской платы за содержание ребенка в образовательных организациях, реализующих основную общеобразовательную программу дошкольного образования»;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 Постановление </w:t>
      </w:r>
      <w:proofErr w:type="gramStart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16.08.2013 №564 «О внесении изменений  в постановление КМ от 06.11.2012г. №970 «Об утверждении среднего размера родительской платы за содержание ребенка в государственных и муниципальных образовательных учреждениях, реализующих основную общеобразовательную программу дошкольного образования в Республики Татарстан, на 2013 год»;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Постановление Руководителя Исполнительного комитета </w:t>
      </w:r>
      <w:proofErr w:type="spellStart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от  30.09.2013г. №02-03-2220 «О предоставлении мер социальной поддержки гражданам, имеющим детей, посещающих муниципальные учреждения, реализующие образовательную программу дошкольного образования»;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Постановление Руководителя Исполнительного комитета </w:t>
      </w:r>
      <w:proofErr w:type="spellStart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от 30.09.2013 №02-03-2199 «Об утверждении нормативов финансирования муниципальных дошкольных образовательных учреждений на 2014 год»;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Наиболее часто задаваемые вопросы.</w:t>
      </w:r>
    </w:p>
    <w:p w:rsidR="00736292" w:rsidRPr="00736292" w:rsidRDefault="00736292" w:rsidP="00736292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Начальник                                                                                              </w:t>
      </w:r>
      <w:proofErr w:type="spellStart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А.А.Сафин</w:t>
      </w:r>
      <w:proofErr w:type="spellEnd"/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Т.Н. </w:t>
      </w:r>
      <w:proofErr w:type="spellStart"/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Бобкова</w:t>
      </w:r>
      <w:proofErr w:type="spellEnd"/>
    </w:p>
    <w:p w:rsidR="00736292" w:rsidRPr="00736292" w:rsidRDefault="00736292" w:rsidP="007362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292">
        <w:rPr>
          <w:rFonts w:ascii="Times New Roman" w:eastAsia="Times New Roman" w:hAnsi="Times New Roman" w:cs="Times New Roman"/>
          <w:sz w:val="24"/>
          <w:szCs w:val="24"/>
          <w:lang w:eastAsia="ru-RU"/>
        </w:rPr>
        <w:t>8(84371)4-97-62</w:t>
      </w:r>
    </w:p>
    <w:p w:rsidR="0053369E" w:rsidRDefault="0053369E">
      <w:bookmarkStart w:id="0" w:name="_GoBack"/>
      <w:bookmarkEnd w:id="0"/>
    </w:p>
    <w:sectPr w:rsidR="00533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D29"/>
    <w:rsid w:val="0053369E"/>
    <w:rsid w:val="00736292"/>
    <w:rsid w:val="008B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2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629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36292"/>
    <w:rPr>
      <w:color w:val="0000FF"/>
      <w:u w:val="single"/>
    </w:rPr>
  </w:style>
  <w:style w:type="paragraph" w:customStyle="1" w:styleId="style35">
    <w:name w:val="style35"/>
    <w:basedOn w:val="a"/>
    <w:rsid w:val="007362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2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629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36292"/>
    <w:rPr>
      <w:color w:val="0000FF"/>
      <w:u w:val="single"/>
    </w:rPr>
  </w:style>
  <w:style w:type="paragraph" w:customStyle="1" w:styleId="style35">
    <w:name w:val="style35"/>
    <w:basedOn w:val="a"/>
    <w:rsid w:val="007362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55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2148</Characters>
  <Application>Microsoft Office Word</Application>
  <DocSecurity>0</DocSecurity>
  <Lines>17</Lines>
  <Paragraphs>5</Paragraphs>
  <ScaleCrop>false</ScaleCrop>
  <Company>Microsoft</Company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2017-08-27T12:39:00Z</dcterms:created>
  <dcterms:modified xsi:type="dcterms:W3CDTF">2017-08-27T12:40:00Z</dcterms:modified>
</cp:coreProperties>
</file>