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4AC" w:rsidRDefault="001644AC">
      <w:r w:rsidRPr="001644AC">
        <w:rPr>
          <w:noProof/>
          <w:lang w:eastAsia="ru-RU"/>
        </w:rPr>
        <w:drawing>
          <wp:inline distT="0" distB="0" distL="0" distR="0">
            <wp:extent cx="6981537" cy="9599612"/>
            <wp:effectExtent l="0" t="0" r="0" b="1905"/>
            <wp:docPr id="1" name="Рисунок 1" descr="C:\Users\Matrix\Desktop\договор 202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Desktop\договор 2023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9118" cy="961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4AC" w:rsidRDefault="001644AC">
      <w:bookmarkStart w:id="0" w:name="_GoBack"/>
      <w:r w:rsidRPr="001644AC">
        <w:rPr>
          <w:noProof/>
          <w:lang w:eastAsia="ru-RU"/>
        </w:rPr>
        <w:lastRenderedPageBreak/>
        <w:drawing>
          <wp:inline distT="0" distB="0" distL="0" distR="0">
            <wp:extent cx="7093527" cy="9753600"/>
            <wp:effectExtent l="0" t="0" r="0" b="0"/>
            <wp:docPr id="2" name="Рисунок 2" descr="C:\Users\Matrix\Desktop\договор 2023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\Desktop\договор 2023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2596" cy="976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644AC" w:rsidRDefault="001644AC">
      <w:r w:rsidRPr="001644AC">
        <w:rPr>
          <w:noProof/>
          <w:lang w:eastAsia="ru-RU"/>
        </w:rPr>
        <w:lastRenderedPageBreak/>
        <w:drawing>
          <wp:inline distT="0" distB="0" distL="0" distR="0">
            <wp:extent cx="6969414" cy="9582944"/>
            <wp:effectExtent l="0" t="0" r="3175" b="0"/>
            <wp:docPr id="3" name="Рисунок 3" descr="C:\Users\Matrix\Desktop\договор 2023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trix\Desktop\договор 2023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829" cy="958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44AC" w:rsidSect="001644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D68"/>
    <w:rsid w:val="00145D68"/>
    <w:rsid w:val="001644AC"/>
    <w:rsid w:val="0076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69357"/>
  <w15:chartTrackingRefBased/>
  <w15:docId w15:val="{CE5D7B9D-8F89-4A23-B358-589094D77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2</cp:revision>
  <dcterms:created xsi:type="dcterms:W3CDTF">2023-10-23T10:48:00Z</dcterms:created>
  <dcterms:modified xsi:type="dcterms:W3CDTF">2023-10-23T10:48:00Z</dcterms:modified>
</cp:coreProperties>
</file>