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6345"/>
        <w:gridCol w:w="1985"/>
        <w:gridCol w:w="1241"/>
      </w:tblGrid>
      <w:tr w:rsidR="00FD051E" w:rsidRPr="007C7128" w14:paraId="372B9DE6" w14:textId="77777777" w:rsidTr="007A184B">
        <w:tc>
          <w:tcPr>
            <w:tcW w:w="634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7EE775E" w14:textId="77777777" w:rsidR="00FD051E" w:rsidRPr="007C7128" w:rsidRDefault="00FD051E" w:rsidP="007A184B">
            <w:pPr>
              <w:rPr>
                <w:sz w:val="20"/>
              </w:rPr>
            </w:pPr>
            <w:r w:rsidRPr="007C7128">
              <w:rPr>
                <w:sz w:val="20"/>
              </w:rPr>
              <w:t xml:space="preserve">Муниципальное бюджетное дошкольное образовательное учреждение </w:t>
            </w:r>
            <w:proofErr w:type="gramStart"/>
            <w:r w:rsidRPr="007C7128">
              <w:rPr>
                <w:sz w:val="20"/>
              </w:rPr>
              <w:t>«</w:t>
            </w:r>
            <w:r>
              <w:rPr>
                <w:sz w:val="20"/>
              </w:rPr>
              <w:t xml:space="preserve"> Мичуринский</w:t>
            </w:r>
            <w:proofErr w:type="gramEnd"/>
            <w:r>
              <w:rPr>
                <w:sz w:val="20"/>
              </w:rPr>
              <w:t xml:space="preserve"> детский сад </w:t>
            </w:r>
            <w:r w:rsidRPr="007C7128">
              <w:rPr>
                <w:sz w:val="20"/>
              </w:rPr>
              <w:t>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663BC6" w14:textId="77777777" w:rsidR="00FD051E" w:rsidRPr="007C7128" w:rsidRDefault="00FD051E" w:rsidP="007A184B"/>
        </w:tc>
        <w:tc>
          <w:tcPr>
            <w:tcW w:w="1241" w:type="dxa"/>
            <w:tcBorders>
              <w:left w:val="single" w:sz="4" w:space="0" w:color="auto"/>
            </w:tcBorders>
          </w:tcPr>
          <w:p w14:paraId="770FE0AF" w14:textId="77777777" w:rsidR="00FD051E" w:rsidRPr="007C7128" w:rsidRDefault="00FD051E" w:rsidP="007A184B">
            <w:pPr>
              <w:jc w:val="center"/>
            </w:pPr>
            <w:r>
              <w:t>Код</w:t>
            </w:r>
          </w:p>
        </w:tc>
      </w:tr>
      <w:tr w:rsidR="00FD051E" w:rsidRPr="007C7128" w14:paraId="6D52D0DC" w14:textId="77777777" w:rsidTr="007A184B">
        <w:tc>
          <w:tcPr>
            <w:tcW w:w="634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F555201" w14:textId="77777777" w:rsidR="00FD051E" w:rsidRPr="007C7128" w:rsidRDefault="00FD051E" w:rsidP="007A184B"/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37B4D9" w14:textId="77777777" w:rsidR="00FD051E" w:rsidRPr="007C7128" w:rsidRDefault="00FD051E" w:rsidP="007A184B">
            <w:pPr>
              <w:jc w:val="right"/>
            </w:pPr>
            <w:r>
              <w:t>Форма по ОКУД</w:t>
            </w:r>
          </w:p>
        </w:tc>
        <w:tc>
          <w:tcPr>
            <w:tcW w:w="1241" w:type="dxa"/>
            <w:tcBorders>
              <w:left w:val="single" w:sz="4" w:space="0" w:color="auto"/>
            </w:tcBorders>
          </w:tcPr>
          <w:p w14:paraId="1F21C36C" w14:textId="77777777" w:rsidR="00FD051E" w:rsidRDefault="00FD051E" w:rsidP="007A184B">
            <w:pPr>
              <w:jc w:val="center"/>
            </w:pPr>
            <w:r>
              <w:t>0301006</w:t>
            </w:r>
          </w:p>
        </w:tc>
      </w:tr>
      <w:tr w:rsidR="00FD051E" w:rsidRPr="007C7128" w14:paraId="39C08558" w14:textId="77777777" w:rsidTr="007A184B">
        <w:tc>
          <w:tcPr>
            <w:tcW w:w="634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D2384D4" w14:textId="77777777" w:rsidR="00FD051E" w:rsidRPr="007C7128" w:rsidRDefault="00FD051E" w:rsidP="007A184B"/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AB8B0F" w14:textId="77777777" w:rsidR="00FD051E" w:rsidRDefault="00FD051E" w:rsidP="007A184B">
            <w:pPr>
              <w:jc w:val="right"/>
            </w:pPr>
            <w:r>
              <w:t>по ОКПО</w:t>
            </w:r>
          </w:p>
        </w:tc>
        <w:tc>
          <w:tcPr>
            <w:tcW w:w="1241" w:type="dxa"/>
            <w:tcBorders>
              <w:left w:val="single" w:sz="4" w:space="0" w:color="auto"/>
            </w:tcBorders>
          </w:tcPr>
          <w:p w14:paraId="2E02BAAF" w14:textId="77777777" w:rsidR="00FD051E" w:rsidRDefault="00FD051E" w:rsidP="007A184B">
            <w:pPr>
              <w:jc w:val="center"/>
            </w:pPr>
            <w:r>
              <w:t>50606311</w:t>
            </w:r>
          </w:p>
        </w:tc>
      </w:tr>
      <w:tr w:rsidR="00FD051E" w:rsidRPr="007C7128" w14:paraId="0692A5E7" w14:textId="77777777" w:rsidTr="007A184B">
        <w:trPr>
          <w:gridAfter w:val="2"/>
          <w:wAfter w:w="3226" w:type="dxa"/>
          <w:trHeight w:val="276"/>
        </w:trPr>
        <w:tc>
          <w:tcPr>
            <w:tcW w:w="634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C85C88" w14:textId="77777777" w:rsidR="00FD051E" w:rsidRPr="007C7128" w:rsidRDefault="00FD051E" w:rsidP="007A184B"/>
        </w:tc>
      </w:tr>
    </w:tbl>
    <w:p w14:paraId="42F32FE3" w14:textId="77777777" w:rsidR="00FD051E" w:rsidRDefault="00FD051E" w:rsidP="00FD051E">
      <w:pPr>
        <w:pBdr>
          <w:bottom w:val="single" w:sz="12" w:space="1" w:color="auto"/>
        </w:pBdr>
      </w:pPr>
    </w:p>
    <w:p w14:paraId="0680EE50" w14:textId="77777777" w:rsidR="00FD051E" w:rsidRDefault="00FD051E" w:rsidP="00FD051E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741"/>
        <w:gridCol w:w="1819"/>
        <w:gridCol w:w="1790"/>
      </w:tblGrid>
      <w:tr w:rsidR="00FD051E" w:rsidRPr="007C7128" w14:paraId="684E0A9E" w14:textId="77777777" w:rsidTr="007A184B">
        <w:tc>
          <w:tcPr>
            <w:tcW w:w="59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43142F" w14:textId="77777777" w:rsidR="00FD051E" w:rsidRPr="007C7128" w:rsidRDefault="00FD051E" w:rsidP="007A184B">
            <w:pPr>
              <w:rPr>
                <w:sz w:val="2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776A0D7D" w14:textId="77777777" w:rsidR="00FD051E" w:rsidRPr="007C7128" w:rsidRDefault="00FD051E" w:rsidP="007A184B">
            <w:pPr>
              <w:rPr>
                <w:sz w:val="20"/>
              </w:rPr>
            </w:pPr>
            <w:r w:rsidRPr="007C7128">
              <w:rPr>
                <w:sz w:val="20"/>
              </w:rPr>
              <w:t>Номер документа</w:t>
            </w:r>
          </w:p>
        </w:tc>
        <w:tc>
          <w:tcPr>
            <w:tcW w:w="1808" w:type="dxa"/>
          </w:tcPr>
          <w:p w14:paraId="3A945A03" w14:textId="77777777" w:rsidR="00FD051E" w:rsidRPr="007C7128" w:rsidRDefault="00FD051E" w:rsidP="007A184B">
            <w:pPr>
              <w:rPr>
                <w:sz w:val="20"/>
              </w:rPr>
            </w:pPr>
            <w:r w:rsidRPr="007C7128">
              <w:rPr>
                <w:sz w:val="20"/>
              </w:rPr>
              <w:t>Дата составления</w:t>
            </w:r>
          </w:p>
        </w:tc>
      </w:tr>
      <w:tr w:rsidR="00FD051E" w:rsidRPr="007C7128" w14:paraId="58566E91" w14:textId="77777777" w:rsidTr="007A184B">
        <w:tc>
          <w:tcPr>
            <w:tcW w:w="59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FA2DF6" w14:textId="77777777" w:rsidR="00FD051E" w:rsidRPr="007C7128" w:rsidRDefault="00FD051E" w:rsidP="007A184B">
            <w:pPr>
              <w:jc w:val="center"/>
            </w:pPr>
            <w:r w:rsidRPr="007C7128">
              <w:t>Приказ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5CC1F2AF" w14:textId="77777777" w:rsidR="00FD051E" w:rsidRPr="00801D6B" w:rsidRDefault="00FD051E" w:rsidP="007A184B">
            <w:pPr>
              <w:jc w:val="center"/>
            </w:pPr>
            <w:r>
              <w:t>06</w:t>
            </w:r>
            <w:r>
              <w:rPr>
                <w:lang w:val="en-US"/>
              </w:rPr>
              <w:t>.</w:t>
            </w:r>
            <w:r>
              <w:t>04.001</w:t>
            </w:r>
          </w:p>
        </w:tc>
        <w:tc>
          <w:tcPr>
            <w:tcW w:w="1808" w:type="dxa"/>
          </w:tcPr>
          <w:p w14:paraId="178805E2" w14:textId="77777777" w:rsidR="00FD051E" w:rsidRPr="007C7128" w:rsidRDefault="00FD051E" w:rsidP="007A184B">
            <w:pPr>
              <w:jc w:val="center"/>
            </w:pPr>
            <w:r>
              <w:t>06.04.2020</w:t>
            </w:r>
          </w:p>
        </w:tc>
      </w:tr>
    </w:tbl>
    <w:p w14:paraId="06DC84C0" w14:textId="77777777" w:rsidR="00FD051E" w:rsidRPr="001E1501" w:rsidRDefault="00FD051E" w:rsidP="00FD051E">
      <w:pPr>
        <w:rPr>
          <w:rFonts w:eastAsia="Times New Roman"/>
          <w:b/>
        </w:rPr>
      </w:pPr>
      <w:r>
        <w:rPr>
          <w:rFonts w:eastAsia="Times New Roman"/>
          <w:b/>
        </w:rPr>
        <w:t xml:space="preserve">                              </w:t>
      </w:r>
      <w:r w:rsidRPr="001E1501">
        <w:rPr>
          <w:rFonts w:eastAsia="Times New Roman"/>
          <w:b/>
        </w:rPr>
        <w:t xml:space="preserve">  (распоряжение)</w:t>
      </w:r>
    </w:p>
    <w:p w14:paraId="54DD6595" w14:textId="77777777" w:rsidR="00FD051E" w:rsidRDefault="00FD051E" w:rsidP="00FD051E"/>
    <w:p w14:paraId="4C8EE8EF" w14:textId="77777777" w:rsidR="00FD051E" w:rsidRDefault="00FD051E" w:rsidP="00FD051E">
      <w:pPr>
        <w:shd w:val="clear" w:color="auto" w:fill="FFFFFF"/>
        <w:spacing w:before="100" w:beforeAutospacing="1" w:after="100" w:afterAutospacing="1"/>
        <w:jc w:val="both"/>
        <w:rPr>
          <w:lang w:val="tt-RU"/>
        </w:rPr>
      </w:pPr>
    </w:p>
    <w:p w14:paraId="218AF091" w14:textId="77777777" w:rsidR="00FD051E" w:rsidRPr="00B54724" w:rsidRDefault="00FD051E" w:rsidP="00FD051E">
      <w:pPr>
        <w:ind w:firstLine="709"/>
        <w:rPr>
          <w:rFonts w:eastAsia="Times New Roman"/>
          <w:color w:val="222222"/>
        </w:rPr>
      </w:pPr>
      <w:r w:rsidRPr="00B54724">
        <w:rPr>
          <w:rFonts w:eastAsia="Times New Roman"/>
          <w:b/>
          <w:bCs/>
          <w:color w:val="222222"/>
        </w:rPr>
        <w:t>Об организации работы МБДОУ Мичуринский детский сад»</w:t>
      </w:r>
      <w:r w:rsidRPr="00B54724">
        <w:rPr>
          <w:rFonts w:eastAsia="Times New Roman"/>
          <w:color w:val="222222"/>
        </w:rPr>
        <w:br/>
      </w:r>
      <w:r w:rsidRPr="00B54724">
        <w:rPr>
          <w:rFonts w:eastAsia="Times New Roman"/>
          <w:b/>
          <w:bCs/>
          <w:color w:val="222222"/>
        </w:rPr>
        <w:t>в период распространения коронавируса</w:t>
      </w:r>
    </w:p>
    <w:p w14:paraId="6A3BB90C" w14:textId="77777777" w:rsidR="00FD051E" w:rsidRPr="00B54724" w:rsidRDefault="00FD051E" w:rsidP="00FD051E">
      <w:pPr>
        <w:ind w:firstLine="709"/>
        <w:jc w:val="both"/>
        <w:rPr>
          <w:rFonts w:eastAsia="Times New Roman"/>
          <w:color w:val="222222"/>
        </w:rPr>
      </w:pPr>
    </w:p>
    <w:p w14:paraId="1037016A" w14:textId="77777777" w:rsidR="00FD051E" w:rsidRPr="00AC11B8" w:rsidRDefault="00FD051E" w:rsidP="00FD051E">
      <w:pPr>
        <w:pStyle w:val="a3"/>
        <w:jc w:val="both"/>
        <w:rPr>
          <w:b/>
          <w:bCs/>
          <w:color w:val="222222"/>
          <w:shd w:val="clear" w:color="auto" w:fill="FFFFCC"/>
        </w:rPr>
      </w:pPr>
      <w:r w:rsidRPr="00AC11B8">
        <w:rPr>
          <w:color w:val="222222"/>
        </w:rPr>
        <w:t xml:space="preserve">В соответствии </w:t>
      </w:r>
      <w:proofErr w:type="gramStart"/>
      <w:r w:rsidRPr="00AC11B8">
        <w:rPr>
          <w:color w:val="222222"/>
        </w:rPr>
        <w:t>с  решением</w:t>
      </w:r>
      <w:proofErr w:type="gramEnd"/>
      <w:r w:rsidRPr="00AC11B8">
        <w:rPr>
          <w:color w:val="222222"/>
        </w:rPr>
        <w:t xml:space="preserve"> санитарно- противоэпидемической комиссии Кабинета Министров Республики Татарстан №27 от 27.03.2020г.</w:t>
      </w:r>
      <w:r w:rsidRPr="00AC11B8">
        <w:rPr>
          <w:rStyle w:val="fill"/>
          <w:color w:val="222222"/>
          <w:shd w:val="clear" w:color="auto" w:fill="FFFFCC"/>
        </w:rPr>
        <w:t xml:space="preserve"> </w:t>
      </w:r>
      <w:r w:rsidRPr="00AC11B8">
        <w:rPr>
          <w:color w:val="222222"/>
        </w:rPr>
        <w:t> </w:t>
      </w:r>
      <w:hyperlink r:id="rId4" w:anchor="/document/99/564433757/" w:history="1">
        <w:r w:rsidRPr="00AC11B8">
          <w:rPr>
            <w:rStyle w:val="a7"/>
            <w:color w:val="0047B3"/>
          </w:rPr>
          <w:t>писем Роспотребнадзора от 10.03.2020 № 02/3853-2020-27</w:t>
        </w:r>
      </w:hyperlink>
      <w:r w:rsidRPr="00AC11B8">
        <w:rPr>
          <w:color w:val="222222"/>
        </w:rPr>
        <w:t xml:space="preserve"> «О мерах по профилактике новой </w:t>
      </w:r>
      <w:proofErr w:type="spellStart"/>
      <w:r w:rsidRPr="00AC11B8">
        <w:rPr>
          <w:color w:val="222222"/>
        </w:rPr>
        <w:t>коронавирусной</w:t>
      </w:r>
      <w:proofErr w:type="spellEnd"/>
      <w:r w:rsidRPr="00AC11B8">
        <w:rPr>
          <w:color w:val="222222"/>
        </w:rPr>
        <w:t xml:space="preserve"> инфекции (COVID-19)», </w:t>
      </w:r>
      <w:hyperlink r:id="rId5" w:anchor="/document/97/477676/" w:history="1">
        <w:r w:rsidRPr="00AC11B8">
          <w:rPr>
            <w:rStyle w:val="a7"/>
            <w:color w:val="0047B3"/>
          </w:rPr>
          <w:t>от 13.03.2020 № 02/4145-2020-23</w:t>
        </w:r>
      </w:hyperlink>
      <w:r w:rsidRPr="00AC11B8">
        <w:rPr>
          <w:color w:val="222222"/>
        </w:rPr>
        <w:t> «Об усилении санитарно-противоэпидемических мероприятий в образовательных организациях»</w:t>
      </w:r>
    </w:p>
    <w:p w14:paraId="293E033F" w14:textId="77777777" w:rsidR="00FD051E" w:rsidRPr="00B54724" w:rsidRDefault="00FD051E" w:rsidP="00FD051E">
      <w:pPr>
        <w:ind w:firstLine="709"/>
        <w:jc w:val="both"/>
        <w:rPr>
          <w:rFonts w:eastAsia="Times New Roman"/>
          <w:color w:val="222222"/>
        </w:rPr>
      </w:pPr>
    </w:p>
    <w:p w14:paraId="4B0F4328" w14:textId="77777777" w:rsidR="00FD051E" w:rsidRPr="00B54724" w:rsidRDefault="00FD051E" w:rsidP="00FD051E">
      <w:pPr>
        <w:ind w:firstLine="709"/>
        <w:jc w:val="both"/>
        <w:rPr>
          <w:rFonts w:eastAsia="Times New Roman"/>
          <w:color w:val="222222"/>
        </w:rPr>
      </w:pPr>
      <w:r w:rsidRPr="00B54724">
        <w:rPr>
          <w:rFonts w:eastAsia="Times New Roman"/>
          <w:color w:val="222222"/>
        </w:rPr>
        <w:t>ПРИКАЗЫВАЮ:</w:t>
      </w:r>
    </w:p>
    <w:p w14:paraId="23902302" w14:textId="77777777" w:rsidR="00FD051E" w:rsidRPr="00B54724" w:rsidRDefault="00FD051E" w:rsidP="00FD051E">
      <w:pPr>
        <w:ind w:firstLine="709"/>
        <w:jc w:val="both"/>
        <w:rPr>
          <w:rFonts w:eastAsia="Times New Roman"/>
          <w:color w:val="222222"/>
        </w:rPr>
      </w:pPr>
    </w:p>
    <w:p w14:paraId="6B9BD685" w14:textId="77777777" w:rsidR="00FD051E" w:rsidRPr="00B54724" w:rsidRDefault="00FD051E" w:rsidP="00FD051E">
      <w:pPr>
        <w:jc w:val="both"/>
        <w:rPr>
          <w:color w:val="222222"/>
        </w:rPr>
      </w:pPr>
      <w:r>
        <w:rPr>
          <w:color w:val="222222"/>
        </w:rPr>
        <w:t xml:space="preserve">1. </w:t>
      </w:r>
      <w:r w:rsidRPr="00B54724">
        <w:rPr>
          <w:color w:val="222222"/>
        </w:rPr>
        <w:t>Ввести в МБДОУ «Мичуринский детский сад»</w:t>
      </w:r>
      <w:r w:rsidRPr="00B54724">
        <w:rPr>
          <w:bCs/>
          <w:color w:val="222222"/>
        </w:rPr>
        <w:t xml:space="preserve"> </w:t>
      </w:r>
      <w:r w:rsidRPr="00B54724">
        <w:rPr>
          <w:color w:val="222222"/>
        </w:rPr>
        <w:t>режим свободного посещения с 06.04.2020 до особого распоряжения.</w:t>
      </w:r>
    </w:p>
    <w:p w14:paraId="5481A181" w14:textId="77777777" w:rsidR="00FD051E" w:rsidRPr="00B54724" w:rsidRDefault="00FD051E" w:rsidP="00FD051E">
      <w:pPr>
        <w:jc w:val="both"/>
        <w:rPr>
          <w:color w:val="222222"/>
        </w:rPr>
      </w:pPr>
      <w:r>
        <w:rPr>
          <w:color w:val="222222"/>
        </w:rPr>
        <w:t>2.</w:t>
      </w:r>
      <w:r w:rsidRPr="00B54724">
        <w:rPr>
          <w:color w:val="222222"/>
        </w:rPr>
        <w:t xml:space="preserve"> Воспитателю группы в срок до 0</w:t>
      </w:r>
      <w:r>
        <w:rPr>
          <w:color w:val="222222"/>
        </w:rPr>
        <w:t>6</w:t>
      </w:r>
      <w:r w:rsidRPr="00B54724">
        <w:rPr>
          <w:color w:val="222222"/>
        </w:rPr>
        <w:t>.04.2020:</w:t>
      </w:r>
    </w:p>
    <w:p w14:paraId="0C1DAF01" w14:textId="77777777" w:rsidR="00FD051E" w:rsidRPr="00B54724" w:rsidRDefault="00FD051E" w:rsidP="00FD051E">
      <w:pPr>
        <w:jc w:val="both"/>
        <w:rPr>
          <w:color w:val="222222"/>
        </w:rPr>
      </w:pPr>
      <w:r>
        <w:rPr>
          <w:color w:val="222222"/>
        </w:rPr>
        <w:t xml:space="preserve">- </w:t>
      </w:r>
      <w:r w:rsidRPr="00B54724">
        <w:rPr>
          <w:color w:val="222222"/>
        </w:rPr>
        <w:t xml:space="preserve"> проинформировать родителей воспитанников о возможности свободного посещения детского сада;</w:t>
      </w:r>
    </w:p>
    <w:p w14:paraId="69CF645F" w14:textId="77777777" w:rsidR="00FD051E" w:rsidRPr="00B54724" w:rsidRDefault="00FD051E" w:rsidP="00FD051E">
      <w:pPr>
        <w:jc w:val="both"/>
        <w:rPr>
          <w:color w:val="222222"/>
        </w:rPr>
      </w:pPr>
      <w:r>
        <w:rPr>
          <w:color w:val="222222"/>
        </w:rPr>
        <w:t xml:space="preserve">- </w:t>
      </w:r>
      <w:r w:rsidRPr="00B54724">
        <w:rPr>
          <w:color w:val="222222"/>
        </w:rPr>
        <w:t xml:space="preserve"> предоставить форму заявления родителям воспитанников, которые решили временно не водить детей в детский сад, разъяснить порядок его подачи;</w:t>
      </w:r>
    </w:p>
    <w:p w14:paraId="544A7464" w14:textId="77777777" w:rsidR="00FD051E" w:rsidRPr="00B54724" w:rsidRDefault="00FD051E" w:rsidP="00FD051E">
      <w:pPr>
        <w:jc w:val="both"/>
        <w:rPr>
          <w:color w:val="222222"/>
        </w:rPr>
      </w:pPr>
      <w:r>
        <w:rPr>
          <w:color w:val="222222"/>
        </w:rPr>
        <w:t xml:space="preserve">- </w:t>
      </w:r>
      <w:r w:rsidRPr="00B54724">
        <w:rPr>
          <w:color w:val="222222"/>
        </w:rPr>
        <w:t xml:space="preserve"> уведомить родителей воспитанников, которые продолжат посещать детский сад о порядке функционировании группы.</w:t>
      </w:r>
    </w:p>
    <w:p w14:paraId="475FFF0A" w14:textId="77777777" w:rsidR="00FD051E" w:rsidRPr="00B54724" w:rsidRDefault="00FD051E" w:rsidP="00FD051E">
      <w:pPr>
        <w:jc w:val="both"/>
        <w:rPr>
          <w:rFonts w:eastAsia="Times New Roman"/>
          <w:color w:val="222222"/>
        </w:rPr>
      </w:pPr>
      <w:r>
        <w:rPr>
          <w:rFonts w:eastAsia="Times New Roman"/>
          <w:color w:val="222222"/>
        </w:rPr>
        <w:t xml:space="preserve">- </w:t>
      </w:r>
      <w:r w:rsidRPr="00B54724">
        <w:rPr>
          <w:rFonts w:eastAsia="Times New Roman"/>
          <w:color w:val="222222"/>
        </w:rPr>
        <w:t>осматривать и опрашивать детей на наличие заболеваний, измерять температуру – два раза день;</w:t>
      </w:r>
    </w:p>
    <w:p w14:paraId="48C7ECE3" w14:textId="77777777" w:rsidR="00FD051E" w:rsidRPr="00B54724" w:rsidRDefault="00FD051E" w:rsidP="00FD051E">
      <w:pPr>
        <w:jc w:val="both"/>
        <w:rPr>
          <w:rFonts w:eastAsia="Times New Roman"/>
          <w:color w:val="222222"/>
        </w:rPr>
      </w:pPr>
      <w:r>
        <w:rPr>
          <w:rFonts w:eastAsia="Times New Roman"/>
          <w:color w:val="222222"/>
        </w:rPr>
        <w:t xml:space="preserve">- </w:t>
      </w:r>
      <w:r w:rsidRPr="00B54724">
        <w:rPr>
          <w:rFonts w:eastAsia="Times New Roman"/>
          <w:color w:val="222222"/>
        </w:rPr>
        <w:t xml:space="preserve"> следить за графиком проветривания помещений, качеством проведения влажной уборки и дезинфекции;</w:t>
      </w:r>
    </w:p>
    <w:p w14:paraId="38D79A88" w14:textId="77777777" w:rsidR="00FD051E" w:rsidRDefault="00FD051E" w:rsidP="00FD051E">
      <w:pPr>
        <w:jc w:val="both"/>
        <w:rPr>
          <w:rFonts w:eastAsia="Times New Roman"/>
          <w:color w:val="222222"/>
        </w:rPr>
      </w:pPr>
      <w:r>
        <w:rPr>
          <w:rFonts w:eastAsia="Times New Roman"/>
          <w:color w:val="222222"/>
        </w:rPr>
        <w:t xml:space="preserve">- </w:t>
      </w:r>
      <w:r w:rsidRPr="00B54724">
        <w:rPr>
          <w:rFonts w:eastAsia="Times New Roman"/>
          <w:color w:val="222222"/>
        </w:rPr>
        <w:t xml:space="preserve">обеззараживать воздух в помещениях детского сада устройствами, разрешенными к использованию в присутствии людей (автономные или встроенные в систему вентиляции ультрафиолетовые, бактерицидные облучатели закрытого типа – </w:t>
      </w:r>
      <w:proofErr w:type="spellStart"/>
      <w:r w:rsidRPr="00B54724">
        <w:rPr>
          <w:rFonts w:eastAsia="Times New Roman"/>
          <w:color w:val="222222"/>
        </w:rPr>
        <w:t>рециркуляторы</w:t>
      </w:r>
      <w:proofErr w:type="spellEnd"/>
      <w:r w:rsidRPr="00B54724">
        <w:rPr>
          <w:rFonts w:eastAsia="Times New Roman"/>
          <w:color w:val="222222"/>
        </w:rPr>
        <w:t>, установки обеззараживания воздуха на основе использования постоянных электрических полей, электростатических фильтров).</w:t>
      </w:r>
    </w:p>
    <w:p w14:paraId="4250139F" w14:textId="77777777" w:rsidR="00FD051E" w:rsidRPr="00A92CBD" w:rsidRDefault="00FD051E" w:rsidP="00FD051E">
      <w:pPr>
        <w:jc w:val="both"/>
        <w:rPr>
          <w:color w:val="222222"/>
        </w:rPr>
      </w:pPr>
      <w:r>
        <w:rPr>
          <w:color w:val="222222"/>
          <w:sz w:val="26"/>
          <w:szCs w:val="26"/>
        </w:rPr>
        <w:t>3.</w:t>
      </w:r>
      <w:r w:rsidRPr="00A92CBD">
        <w:rPr>
          <w:color w:val="222222"/>
        </w:rPr>
        <w:t xml:space="preserve">Воспитателям групп довести до сведения родителей </w:t>
      </w:r>
      <w:proofErr w:type="gramStart"/>
      <w:r w:rsidRPr="00A92CBD">
        <w:rPr>
          <w:color w:val="222222"/>
        </w:rPr>
        <w:t>воспитанников ,</w:t>
      </w:r>
      <w:proofErr w:type="gramEnd"/>
      <w:r w:rsidRPr="00A92CBD">
        <w:rPr>
          <w:color w:val="222222"/>
        </w:rPr>
        <w:t xml:space="preserve"> что прежде чем отвести ребенка в сад, родители  должны дома измерить у своего ребенка температуру, убедиться, что отсутствуют  какие-либо катаральные явления, сопровождающие ОРВИ, грипп , коронавирус, ветряную оспу.</w:t>
      </w:r>
    </w:p>
    <w:p w14:paraId="150D87CA" w14:textId="77777777" w:rsidR="00FD051E" w:rsidRPr="00A92CBD" w:rsidRDefault="00FD051E" w:rsidP="00FD051E">
      <w:pPr>
        <w:jc w:val="both"/>
        <w:rPr>
          <w:color w:val="222222"/>
        </w:rPr>
      </w:pPr>
      <w:r>
        <w:rPr>
          <w:color w:val="222222"/>
        </w:rPr>
        <w:t>4.</w:t>
      </w:r>
      <w:r w:rsidRPr="00A92CBD">
        <w:rPr>
          <w:color w:val="222222"/>
        </w:rPr>
        <w:t xml:space="preserve">Воспитателям групп   необходимо оповестить </w:t>
      </w:r>
      <w:proofErr w:type="gramStart"/>
      <w:r w:rsidRPr="00A92CBD">
        <w:rPr>
          <w:color w:val="222222"/>
        </w:rPr>
        <w:t>родителей  и</w:t>
      </w:r>
      <w:proofErr w:type="gramEnd"/>
      <w:r w:rsidRPr="00A92CBD">
        <w:rPr>
          <w:color w:val="222222"/>
        </w:rPr>
        <w:t xml:space="preserve"> о том, что , если кто-то в семье  уже  болеет ОРВИ, гриппом и т.п., то  контактного ребенка нельзя приводить в дошкольное учреждение, так как он может быть носителем  вируса.</w:t>
      </w:r>
    </w:p>
    <w:p w14:paraId="431F1FBB" w14:textId="77777777" w:rsidR="00FD051E" w:rsidRPr="00A92CBD" w:rsidRDefault="00FD051E" w:rsidP="00FD051E">
      <w:pPr>
        <w:jc w:val="both"/>
        <w:rPr>
          <w:color w:val="222222"/>
        </w:rPr>
      </w:pPr>
      <w:r>
        <w:rPr>
          <w:color w:val="222222"/>
        </w:rPr>
        <w:t>5.</w:t>
      </w:r>
      <w:r w:rsidRPr="00A92CBD">
        <w:rPr>
          <w:color w:val="222222"/>
        </w:rPr>
        <w:t>Работникам ДОУ, у которых появилась температура, признаки ОРВИ, гриппа, коронавируса и т.п. категорическ</w:t>
      </w:r>
      <w:r>
        <w:rPr>
          <w:color w:val="222222"/>
        </w:rPr>
        <w:t>ий</w:t>
      </w:r>
      <w:r w:rsidRPr="00A92CBD">
        <w:rPr>
          <w:color w:val="222222"/>
        </w:rPr>
        <w:t xml:space="preserve"> запрещено приходить на работу. Необходимо о своем </w:t>
      </w:r>
      <w:r w:rsidRPr="00A92CBD">
        <w:rPr>
          <w:color w:val="222222"/>
        </w:rPr>
        <w:lastRenderedPageBreak/>
        <w:t>заболевании предупредить руководи</w:t>
      </w:r>
      <w:r>
        <w:rPr>
          <w:color w:val="222222"/>
        </w:rPr>
        <w:t>те</w:t>
      </w:r>
      <w:r w:rsidRPr="00A92CBD">
        <w:rPr>
          <w:color w:val="222222"/>
        </w:rPr>
        <w:t>ля ДОУ, либо лицо его заменяющее и свою напарницу, которая обязана заменить заболевшего работника.</w:t>
      </w:r>
    </w:p>
    <w:p w14:paraId="1C11307D" w14:textId="77777777" w:rsidR="00FD051E" w:rsidRPr="00A92CBD" w:rsidRDefault="00FD051E" w:rsidP="00FD051E">
      <w:pPr>
        <w:jc w:val="both"/>
        <w:rPr>
          <w:color w:val="222222"/>
          <w:spacing w:val="-2"/>
          <w:shd w:val="clear" w:color="auto" w:fill="FFFFFF"/>
        </w:rPr>
      </w:pPr>
      <w:r>
        <w:rPr>
          <w:color w:val="222222"/>
        </w:rPr>
        <w:t>6.</w:t>
      </w:r>
      <w:r w:rsidRPr="00A92CBD">
        <w:rPr>
          <w:color w:val="222222"/>
        </w:rPr>
        <w:t>В случае нарушения П.9  работнику, который  пришел на работу заболевший и тем самым  подверг опасности  коллектив воспитанников и работников ДОУ грозит,  как минимум строгий выговор, как максимум увольнение  с дальнейшими последствиями (</w:t>
      </w:r>
      <w:r w:rsidRPr="00A92CBD">
        <w:rPr>
          <w:rStyle w:val="a8"/>
          <w:color w:val="222222"/>
          <w:spacing w:val="-2"/>
          <w:shd w:val="clear" w:color="auto" w:fill="FFFFFF"/>
        </w:rPr>
        <w:t>административная ответственность: </w:t>
      </w:r>
      <w:r w:rsidRPr="00A92CBD">
        <w:rPr>
          <w:color w:val="222222"/>
          <w:spacing w:val="-2"/>
          <w:shd w:val="clear" w:color="auto" w:fill="FFFFFF"/>
        </w:rPr>
        <w:t>поправка  в </w:t>
      </w:r>
      <w:hyperlink r:id="rId6" w:anchor="/document/99/901807667/ZA00MME2OE/" w:tgtFrame="_blank" w:history="1">
        <w:r w:rsidRPr="00A92CBD">
          <w:rPr>
            <w:rStyle w:val="a7"/>
            <w:color w:val="0047B3"/>
            <w:spacing w:val="-2"/>
            <w:shd w:val="clear" w:color="auto" w:fill="FFFFFF"/>
          </w:rPr>
          <w:t>статье  6.3</w:t>
        </w:r>
      </w:hyperlink>
      <w:r w:rsidRPr="00A92CBD">
        <w:rPr>
          <w:color w:val="222222"/>
          <w:spacing w:val="-2"/>
          <w:shd w:val="clear" w:color="auto" w:fill="FFFFFF"/>
        </w:rPr>
        <w:t> КоАП – нарушение законодательства в области обеспечения санитарно-эпидемиологического благополучия населения; </w:t>
      </w:r>
      <w:r w:rsidRPr="00A92CBD">
        <w:rPr>
          <w:rStyle w:val="a8"/>
          <w:color w:val="222222"/>
          <w:spacing w:val="-2"/>
          <w:shd w:val="clear" w:color="auto" w:fill="FFFFFF"/>
        </w:rPr>
        <w:t>уголовная ответственность: </w:t>
      </w:r>
      <w:r w:rsidRPr="00A92CBD">
        <w:rPr>
          <w:color w:val="222222"/>
          <w:spacing w:val="-2"/>
          <w:shd w:val="clear" w:color="auto" w:fill="FFFFFF"/>
        </w:rPr>
        <w:t>поправки  в </w:t>
      </w:r>
      <w:hyperlink r:id="rId7" w:anchor="/document/99/9017477/ZA00MLS2OL/" w:tgtFrame="_blank" w:tooltip="Статья 236. Нарушение санитарно-эпидемиологических правил" w:history="1">
        <w:r w:rsidRPr="00A92CBD">
          <w:rPr>
            <w:rStyle w:val="a7"/>
            <w:color w:val="0047B3"/>
            <w:spacing w:val="-2"/>
            <w:shd w:val="clear" w:color="auto" w:fill="FFFFFF"/>
          </w:rPr>
          <w:t>статье 236</w:t>
        </w:r>
      </w:hyperlink>
      <w:r w:rsidRPr="00A92CBD">
        <w:rPr>
          <w:color w:val="222222"/>
          <w:spacing w:val="-2"/>
          <w:shd w:val="clear" w:color="auto" w:fill="FFFFFF"/>
        </w:rPr>
        <w:t xml:space="preserve"> УК. Если нарушение норм повлекло по неосторожности массовое заболевание или создало угрозу наступления таких последствий, то грозит штраф от 500 </w:t>
      </w:r>
      <w:proofErr w:type="spellStart"/>
      <w:r w:rsidRPr="00A92CBD">
        <w:rPr>
          <w:color w:val="222222"/>
          <w:spacing w:val="-2"/>
          <w:shd w:val="clear" w:color="auto" w:fill="FFFFFF"/>
        </w:rPr>
        <w:t>тыс</w:t>
      </w:r>
      <w:proofErr w:type="spellEnd"/>
      <w:r w:rsidRPr="00A92CBD">
        <w:rPr>
          <w:color w:val="222222"/>
          <w:spacing w:val="-2"/>
          <w:shd w:val="clear" w:color="auto" w:fill="FFFFFF"/>
        </w:rPr>
        <w:t xml:space="preserve"> до 700 </w:t>
      </w:r>
      <w:proofErr w:type="spellStart"/>
      <w:r w:rsidRPr="00A92CBD">
        <w:rPr>
          <w:color w:val="222222"/>
          <w:spacing w:val="-2"/>
          <w:shd w:val="clear" w:color="auto" w:fill="FFFFFF"/>
        </w:rPr>
        <w:t>тыс</w:t>
      </w:r>
      <w:proofErr w:type="spellEnd"/>
      <w:r w:rsidRPr="00A92CBD">
        <w:rPr>
          <w:color w:val="222222"/>
          <w:spacing w:val="-2"/>
          <w:shd w:val="clear" w:color="auto" w:fill="FFFFFF"/>
        </w:rPr>
        <w:t xml:space="preserve"> руб., либо ограничение или лишение свободы на срок до 2 лет. Если же нарушение повлекло по неосторожности смерть человека, то штраф от 1 млн до 2 млн руб., ограничение свободы на срок от 2 до 4 лет, либо принудительные работы или лишение свободы на срок от 3 до 5 лет).</w:t>
      </w:r>
    </w:p>
    <w:p w14:paraId="5A7DDFEF" w14:textId="77777777" w:rsidR="00FD051E" w:rsidRPr="00B54724" w:rsidRDefault="00FD051E" w:rsidP="00FD051E">
      <w:pPr>
        <w:jc w:val="both"/>
        <w:rPr>
          <w:rFonts w:eastAsia="Times New Roman"/>
          <w:color w:val="222222"/>
        </w:rPr>
      </w:pPr>
    </w:p>
    <w:p w14:paraId="2A04BA54" w14:textId="77777777" w:rsidR="00FD051E" w:rsidRDefault="00FD051E" w:rsidP="00FD051E">
      <w:pPr>
        <w:jc w:val="both"/>
        <w:rPr>
          <w:color w:val="222222"/>
        </w:rPr>
      </w:pPr>
      <w:r>
        <w:rPr>
          <w:color w:val="222222"/>
        </w:rPr>
        <w:t>7.</w:t>
      </w:r>
      <w:r w:rsidRPr="00B54724">
        <w:rPr>
          <w:color w:val="222222"/>
        </w:rPr>
        <w:t>Контроль исполнения настоящего приказа оставляю за собой.</w:t>
      </w:r>
    </w:p>
    <w:p w14:paraId="126CEE94" w14:textId="77777777" w:rsidR="00FD051E" w:rsidRDefault="00FD051E" w:rsidP="00FD051E">
      <w:pPr>
        <w:jc w:val="both"/>
        <w:rPr>
          <w:color w:val="222222"/>
        </w:rPr>
      </w:pPr>
    </w:p>
    <w:p w14:paraId="780950DF" w14:textId="77777777" w:rsidR="00FD051E" w:rsidRPr="00A92CBD" w:rsidRDefault="00FD051E" w:rsidP="00FD051E">
      <w:pPr>
        <w:jc w:val="both"/>
        <w:rPr>
          <w:color w:val="222222"/>
        </w:rPr>
      </w:pPr>
      <w:r w:rsidRPr="00A92CBD">
        <w:rPr>
          <w:color w:val="222222"/>
        </w:rPr>
        <w:t>Основание: решение санитарно- противоэпидемической комиссии Кабинета Министров Республики Татарстан №27 от 27.03.2020г.</w:t>
      </w:r>
      <w:r w:rsidRPr="00A92CBD">
        <w:rPr>
          <w:rStyle w:val="fill"/>
          <w:color w:val="222222"/>
          <w:shd w:val="clear" w:color="auto" w:fill="FFFFCC"/>
        </w:rPr>
        <w:t xml:space="preserve"> </w:t>
      </w:r>
      <w:r w:rsidRPr="00A92CBD">
        <w:rPr>
          <w:color w:val="222222"/>
        </w:rPr>
        <w:t> </w:t>
      </w:r>
      <w:hyperlink r:id="rId8" w:anchor="/document/99/564433757/" w:history="1">
        <w:r w:rsidRPr="00A92CBD">
          <w:rPr>
            <w:rStyle w:val="a7"/>
            <w:color w:val="0047B3"/>
          </w:rPr>
          <w:t>писем Роспотребнадзора от 10.03.2020 № 02/3853-2020-27</w:t>
        </w:r>
      </w:hyperlink>
      <w:r w:rsidRPr="00A92CBD">
        <w:rPr>
          <w:color w:val="222222"/>
        </w:rPr>
        <w:t xml:space="preserve"> «О мерах по профилактике новой </w:t>
      </w:r>
      <w:proofErr w:type="spellStart"/>
      <w:r w:rsidRPr="00A92CBD">
        <w:rPr>
          <w:color w:val="222222"/>
        </w:rPr>
        <w:t>коронавирусной</w:t>
      </w:r>
      <w:proofErr w:type="spellEnd"/>
      <w:r w:rsidRPr="00A92CBD">
        <w:rPr>
          <w:color w:val="222222"/>
        </w:rPr>
        <w:t xml:space="preserve"> инфекции (COVID-19)», </w:t>
      </w:r>
      <w:hyperlink r:id="rId9" w:anchor="/document/97/477676/" w:history="1">
        <w:r w:rsidRPr="00A92CBD">
          <w:rPr>
            <w:rStyle w:val="a7"/>
            <w:color w:val="0047B3"/>
          </w:rPr>
          <w:t>от 13.03.2020 № 02/4145-2020-23</w:t>
        </w:r>
      </w:hyperlink>
      <w:r w:rsidRPr="00A92CBD">
        <w:rPr>
          <w:color w:val="222222"/>
        </w:rPr>
        <w:t> «Об усилении санитарно-противоэпидемических мероприятий в образовательных организациях»</w:t>
      </w:r>
    </w:p>
    <w:p w14:paraId="18706231" w14:textId="77777777" w:rsidR="00FD051E" w:rsidRPr="00A92CBD" w:rsidRDefault="00FD051E" w:rsidP="00FD051E">
      <w:pPr>
        <w:jc w:val="both"/>
        <w:rPr>
          <w:color w:val="222222"/>
        </w:rPr>
      </w:pPr>
    </w:p>
    <w:p w14:paraId="2A73A9EC" w14:textId="77777777" w:rsidR="00FD051E" w:rsidRPr="00B54724" w:rsidRDefault="00FD051E" w:rsidP="00FD051E">
      <w:pPr>
        <w:pStyle w:val="a4"/>
        <w:spacing w:after="0" w:line="240" w:lineRule="auto"/>
        <w:ind w:left="1440" w:firstLine="709"/>
        <w:jc w:val="both"/>
        <w:rPr>
          <w:rFonts w:ascii="Times New Roman" w:hAnsi="Times New Roman"/>
          <w:color w:val="222222"/>
          <w:sz w:val="24"/>
          <w:szCs w:val="24"/>
        </w:rPr>
      </w:pPr>
    </w:p>
    <w:p w14:paraId="324A9E73" w14:textId="77777777" w:rsidR="00FD051E" w:rsidRPr="00B54724" w:rsidRDefault="00FD051E" w:rsidP="00FD051E">
      <w:pPr>
        <w:shd w:val="clear" w:color="auto" w:fill="FFFFFF"/>
        <w:ind w:firstLine="709"/>
        <w:jc w:val="both"/>
      </w:pPr>
    </w:p>
    <w:p w14:paraId="73AD61D7" w14:textId="77777777" w:rsidR="00FD051E" w:rsidRDefault="00FD051E" w:rsidP="00FD051E">
      <w:pPr>
        <w:shd w:val="clear" w:color="auto" w:fill="FFFFFF"/>
        <w:ind w:firstLine="709"/>
        <w:jc w:val="both"/>
        <w:rPr>
          <w:lang w:val="tt-RU"/>
        </w:rPr>
      </w:pPr>
      <w:r>
        <w:rPr>
          <w:lang w:val="tt-RU"/>
        </w:rPr>
        <w:t xml:space="preserve">Заведующий                                                          Г.М.Газизянова </w:t>
      </w:r>
    </w:p>
    <w:p w14:paraId="5D8F5A8F" w14:textId="77777777" w:rsidR="00FD051E" w:rsidRDefault="00FD051E" w:rsidP="00FD051E">
      <w:pPr>
        <w:shd w:val="clear" w:color="auto" w:fill="FFFFFF"/>
        <w:ind w:firstLine="709"/>
        <w:jc w:val="both"/>
        <w:rPr>
          <w:lang w:val="tt-RU"/>
        </w:rPr>
      </w:pPr>
    </w:p>
    <w:p w14:paraId="5F91F7B0" w14:textId="77777777" w:rsidR="00FD051E" w:rsidRDefault="00FD051E" w:rsidP="00FD051E">
      <w:pPr>
        <w:shd w:val="clear" w:color="auto" w:fill="FFFFFF"/>
        <w:ind w:firstLine="709"/>
        <w:jc w:val="both"/>
        <w:rPr>
          <w:lang w:val="tt-RU"/>
        </w:rPr>
      </w:pPr>
      <w:r>
        <w:rPr>
          <w:lang w:val="tt-RU"/>
        </w:rPr>
        <w:t>С приказом ознакомлены                                     Г.Ш.Мрясова</w:t>
      </w:r>
    </w:p>
    <w:p w14:paraId="7DD80FAC" w14:textId="77777777" w:rsidR="00FD051E" w:rsidRDefault="00FD051E" w:rsidP="00FD051E">
      <w:pPr>
        <w:shd w:val="clear" w:color="auto" w:fill="FFFFFF"/>
        <w:ind w:firstLine="709"/>
        <w:jc w:val="both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Г.С.Мифтахова</w:t>
      </w:r>
    </w:p>
    <w:p w14:paraId="64DE3989" w14:textId="77777777" w:rsidR="00FD051E" w:rsidRDefault="00FD051E" w:rsidP="00FD051E">
      <w:pPr>
        <w:shd w:val="clear" w:color="auto" w:fill="FFFFFF"/>
        <w:ind w:firstLine="709"/>
        <w:jc w:val="both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К.А.Куракина</w:t>
      </w:r>
    </w:p>
    <w:p w14:paraId="3C5226F2" w14:textId="77777777" w:rsidR="00FD051E" w:rsidRPr="00B54724" w:rsidRDefault="00FD051E" w:rsidP="00FD051E">
      <w:pPr>
        <w:shd w:val="clear" w:color="auto" w:fill="FFFFFF"/>
        <w:ind w:firstLine="709"/>
        <w:jc w:val="both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Н.В.Данилова</w:t>
      </w:r>
    </w:p>
    <w:p w14:paraId="36ACD427" w14:textId="77777777" w:rsidR="00FD051E" w:rsidRDefault="00FD051E">
      <w:bookmarkStart w:id="0" w:name="_GoBack"/>
      <w:bookmarkEnd w:id="0"/>
    </w:p>
    <w:sectPr w:rsidR="00FD05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51E"/>
    <w:rsid w:val="00FD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A2005"/>
  <w15:chartTrackingRefBased/>
  <w15:docId w15:val="{C67F279A-7F60-425F-AD74-084611DE5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051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D051E"/>
  </w:style>
  <w:style w:type="paragraph" w:styleId="a4">
    <w:name w:val="List Paragraph"/>
    <w:basedOn w:val="a"/>
    <w:link w:val="a5"/>
    <w:uiPriority w:val="34"/>
    <w:qFormat/>
    <w:rsid w:val="00FD051E"/>
    <w:pPr>
      <w:spacing w:after="200" w:line="276" w:lineRule="auto"/>
      <w:ind w:left="720"/>
    </w:pPr>
    <w:rPr>
      <w:rFonts w:ascii="Calibri" w:eastAsia="Times New Roman" w:hAnsi="Calibri"/>
      <w:sz w:val="22"/>
      <w:szCs w:val="22"/>
      <w:lang w:eastAsia="en-US"/>
    </w:rPr>
  </w:style>
  <w:style w:type="character" w:customStyle="1" w:styleId="a5">
    <w:name w:val="Абзац списка Знак"/>
    <w:link w:val="a4"/>
    <w:uiPriority w:val="34"/>
    <w:locked/>
    <w:rsid w:val="00FD051E"/>
    <w:rPr>
      <w:rFonts w:ascii="Calibri" w:eastAsia="Times New Roman" w:hAnsi="Calibri" w:cs="Times New Roman"/>
    </w:rPr>
  </w:style>
  <w:style w:type="table" w:styleId="a6">
    <w:name w:val="Table Grid"/>
    <w:basedOn w:val="a1"/>
    <w:uiPriority w:val="59"/>
    <w:rsid w:val="00FD05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rsid w:val="00FD051E"/>
    <w:rPr>
      <w:color w:val="0000FF"/>
      <w:u w:val="single"/>
    </w:rPr>
  </w:style>
  <w:style w:type="character" w:customStyle="1" w:styleId="fill">
    <w:name w:val="fill"/>
    <w:basedOn w:val="a0"/>
    <w:rsid w:val="00FD051E"/>
    <w:rPr>
      <w:b/>
      <w:bCs/>
      <w:i/>
      <w:iCs/>
      <w:color w:val="FF0000"/>
    </w:rPr>
  </w:style>
  <w:style w:type="character" w:styleId="a8">
    <w:name w:val="Strong"/>
    <w:basedOn w:val="a0"/>
    <w:uiPriority w:val="22"/>
    <w:qFormat/>
    <w:rsid w:val="00FD05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ip.1obraz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ip.1obraz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ip.1obraz.ru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vip.1obraz.ru/" TargetMode="Externa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738</Words>
  <Characters>4207</Characters>
  <Application>Microsoft Office Word</Application>
  <DocSecurity>0</DocSecurity>
  <Lines>35</Lines>
  <Paragraphs>9</Paragraphs>
  <ScaleCrop>false</ScaleCrop>
  <Company/>
  <LinksUpToDate>false</LinksUpToDate>
  <CharactersWithSpaces>4936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2020-04-28T07:09:00Z</dcterms:created>
  <dcterms:modified xsi:type="dcterms:W3CDTF">2020-04-28T07:10:00Z</dcterms:modified>
</cp:coreProperties>
</file>