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2BB" w:rsidRDefault="009D47F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4" o:title="Image0001"/>
          </v:shape>
        </w:pict>
      </w:r>
    </w:p>
    <w:p w:rsidR="009D47FB" w:rsidRDefault="009D47FB"/>
    <w:p w:rsidR="009D47FB" w:rsidRDefault="009D47FB"/>
    <w:p w:rsidR="009D47FB" w:rsidRDefault="009D47FB"/>
    <w:p w:rsidR="009D47FB" w:rsidRDefault="009D47FB">
      <w:r>
        <w:pict>
          <v:shape id="_x0000_i1026" type="#_x0000_t75" style="width:467.25pt;height:660.75pt">
            <v:imagedata r:id="rId5" o:title="Image0002"/>
          </v:shape>
        </w:pict>
      </w:r>
    </w:p>
    <w:sectPr w:rsidR="009D47FB" w:rsidSect="00477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D47FB"/>
    <w:rsid w:val="004772BB"/>
    <w:rsid w:val="009D4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2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2019-03-25T14:07:00Z</dcterms:created>
  <dcterms:modified xsi:type="dcterms:W3CDTF">2019-03-25T14:11:00Z</dcterms:modified>
</cp:coreProperties>
</file>