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47E" w:rsidRDefault="00E05CFE">
      <w:r>
        <w:rPr>
          <w:noProof/>
          <w:lang w:eastAsia="ru-RU"/>
        </w:rPr>
        <w:drawing>
          <wp:inline distT="0" distB="0" distL="0" distR="0">
            <wp:extent cx="5932805" cy="8166100"/>
            <wp:effectExtent l="0" t="0" r="0" b="6350"/>
            <wp:docPr id="1" name="Рисунок 1" descr="C:\Users\Администратор\Desktop\трудов книжки\2016-04-18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трудов книжки\2016-04-18\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32805" cy="8166100"/>
            <wp:effectExtent l="0" t="0" r="0" b="6350"/>
            <wp:docPr id="2" name="Рисунок 2" descr="C:\Users\Администратор\Desktop\трудов книжки\2016-04-18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трудов книжки\2016-04-18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874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BD7"/>
    <w:rsid w:val="00294BD7"/>
    <w:rsid w:val="00C8747E"/>
    <w:rsid w:val="00E05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EDEB9D-2001-4277-A37B-FCAC8FF0D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2016-04-18T18:47:00Z</dcterms:created>
  <dcterms:modified xsi:type="dcterms:W3CDTF">2016-04-18T18:48:00Z</dcterms:modified>
</cp:coreProperties>
</file>