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4928"/>
        <w:gridCol w:w="4929"/>
        <w:gridCol w:w="4929"/>
      </w:tblGrid>
      <w:tr w:rsidR="006812B7" w:rsidTr="006812B7">
        <w:tc>
          <w:tcPr>
            <w:tcW w:w="4928" w:type="dxa"/>
          </w:tcPr>
          <w:p w:rsidR="006812B7" w:rsidRPr="006812B7" w:rsidRDefault="006812B7" w:rsidP="006812B7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6812B7">
              <w:rPr>
                <w:rFonts w:ascii="Times New Roman" w:hAnsi="Times New Roman" w:cs="Times New Roman"/>
                <w:b/>
                <w:sz w:val="40"/>
                <w:szCs w:val="40"/>
              </w:rPr>
              <w:t>Бюджет</w:t>
            </w:r>
          </w:p>
        </w:tc>
        <w:tc>
          <w:tcPr>
            <w:tcW w:w="4929" w:type="dxa"/>
          </w:tcPr>
          <w:p w:rsidR="006812B7" w:rsidRDefault="006812B7" w:rsidP="006812B7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6812B7">
              <w:rPr>
                <w:rFonts w:ascii="Times New Roman" w:hAnsi="Times New Roman" w:cs="Times New Roman"/>
                <w:sz w:val="40"/>
                <w:szCs w:val="40"/>
              </w:rPr>
              <w:t xml:space="preserve">Выделено </w:t>
            </w:r>
          </w:p>
          <w:p w:rsidR="006812B7" w:rsidRPr="006812B7" w:rsidRDefault="006812B7" w:rsidP="006812B7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6812B7">
              <w:rPr>
                <w:rFonts w:ascii="Times New Roman" w:hAnsi="Times New Roman" w:cs="Times New Roman"/>
                <w:sz w:val="40"/>
                <w:szCs w:val="40"/>
              </w:rPr>
              <w:t>на 2016 год</w:t>
            </w:r>
          </w:p>
          <w:p w:rsidR="006812B7" w:rsidRPr="006812B7" w:rsidRDefault="006812B7" w:rsidP="006812B7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6812B7">
              <w:rPr>
                <w:rFonts w:ascii="Times New Roman" w:hAnsi="Times New Roman" w:cs="Times New Roman"/>
                <w:b/>
                <w:sz w:val="40"/>
                <w:szCs w:val="40"/>
              </w:rPr>
              <w:t>30816996,56</w:t>
            </w:r>
          </w:p>
        </w:tc>
        <w:tc>
          <w:tcPr>
            <w:tcW w:w="4929" w:type="dxa"/>
          </w:tcPr>
          <w:p w:rsidR="006812B7" w:rsidRDefault="006812B7" w:rsidP="006812B7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6812B7">
              <w:rPr>
                <w:rFonts w:ascii="Times New Roman" w:hAnsi="Times New Roman" w:cs="Times New Roman"/>
                <w:sz w:val="40"/>
                <w:szCs w:val="40"/>
              </w:rPr>
              <w:t xml:space="preserve">Израсходовано </w:t>
            </w:r>
          </w:p>
          <w:p w:rsidR="006812B7" w:rsidRPr="006812B7" w:rsidRDefault="006812B7" w:rsidP="006812B7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6812B7">
              <w:rPr>
                <w:rFonts w:ascii="Times New Roman" w:hAnsi="Times New Roman" w:cs="Times New Roman"/>
                <w:sz w:val="40"/>
                <w:szCs w:val="40"/>
              </w:rPr>
              <w:t xml:space="preserve">в 1 </w:t>
            </w:r>
            <w:proofErr w:type="spellStart"/>
            <w:proofErr w:type="gramStart"/>
            <w:r w:rsidRPr="006812B7">
              <w:rPr>
                <w:rFonts w:ascii="Times New Roman" w:hAnsi="Times New Roman" w:cs="Times New Roman"/>
                <w:sz w:val="40"/>
                <w:szCs w:val="40"/>
              </w:rPr>
              <w:t>п</w:t>
            </w:r>
            <w:proofErr w:type="spellEnd"/>
            <w:proofErr w:type="gramEnd"/>
            <w:r w:rsidRPr="006812B7">
              <w:rPr>
                <w:rFonts w:ascii="Times New Roman" w:hAnsi="Times New Roman" w:cs="Times New Roman"/>
                <w:sz w:val="40"/>
                <w:szCs w:val="40"/>
              </w:rPr>
              <w:t>/г 2016г.</w:t>
            </w:r>
          </w:p>
          <w:p w:rsidR="006812B7" w:rsidRPr="006812B7" w:rsidRDefault="006812B7" w:rsidP="006812B7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6812B7">
              <w:rPr>
                <w:rFonts w:ascii="Times New Roman" w:hAnsi="Times New Roman" w:cs="Times New Roman"/>
                <w:b/>
                <w:sz w:val="40"/>
                <w:szCs w:val="40"/>
              </w:rPr>
              <w:t>16452113,27</w:t>
            </w:r>
          </w:p>
          <w:p w:rsidR="006812B7" w:rsidRPr="006812B7" w:rsidRDefault="006812B7" w:rsidP="006812B7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  <w:tr w:rsidR="006812B7" w:rsidTr="006812B7">
        <w:tc>
          <w:tcPr>
            <w:tcW w:w="4928" w:type="dxa"/>
          </w:tcPr>
          <w:p w:rsidR="006812B7" w:rsidRPr="006812B7" w:rsidRDefault="006812B7" w:rsidP="006812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6812B7">
              <w:rPr>
                <w:rFonts w:ascii="Times New Roman" w:hAnsi="Times New Roman" w:cs="Times New Roman"/>
                <w:sz w:val="40"/>
                <w:szCs w:val="40"/>
              </w:rPr>
              <w:t xml:space="preserve">Муниципальная программа (закупка материалов для образовательного процесса) </w:t>
            </w:r>
          </w:p>
        </w:tc>
        <w:tc>
          <w:tcPr>
            <w:tcW w:w="4929" w:type="dxa"/>
          </w:tcPr>
          <w:p w:rsidR="006812B7" w:rsidRPr="006812B7" w:rsidRDefault="006812B7" w:rsidP="006812B7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6812B7">
              <w:rPr>
                <w:rFonts w:ascii="Times New Roman" w:hAnsi="Times New Roman" w:cs="Times New Roman"/>
                <w:b/>
                <w:sz w:val="40"/>
                <w:szCs w:val="40"/>
              </w:rPr>
              <w:t>4 900,00</w:t>
            </w:r>
          </w:p>
        </w:tc>
        <w:tc>
          <w:tcPr>
            <w:tcW w:w="4929" w:type="dxa"/>
          </w:tcPr>
          <w:p w:rsidR="006812B7" w:rsidRPr="006812B7" w:rsidRDefault="006812B7" w:rsidP="006812B7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6812B7">
              <w:rPr>
                <w:rFonts w:ascii="Times New Roman" w:hAnsi="Times New Roman" w:cs="Times New Roman"/>
                <w:b/>
                <w:sz w:val="40"/>
                <w:szCs w:val="40"/>
              </w:rPr>
              <w:t>0</w:t>
            </w:r>
          </w:p>
          <w:p w:rsidR="006812B7" w:rsidRPr="006812B7" w:rsidRDefault="006812B7" w:rsidP="006812B7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</w:tr>
      <w:tr w:rsidR="006812B7" w:rsidTr="006812B7">
        <w:tc>
          <w:tcPr>
            <w:tcW w:w="4928" w:type="dxa"/>
          </w:tcPr>
          <w:p w:rsidR="006812B7" w:rsidRPr="006812B7" w:rsidRDefault="006812B7" w:rsidP="006812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proofErr w:type="gramStart"/>
            <w:r w:rsidRPr="006812B7">
              <w:rPr>
                <w:rFonts w:ascii="Times New Roman" w:hAnsi="Times New Roman" w:cs="Times New Roman"/>
                <w:sz w:val="40"/>
                <w:szCs w:val="40"/>
              </w:rPr>
              <w:t>Содержание в чистоте помещений, дворов и др.)</w:t>
            </w:r>
            <w:proofErr w:type="gramEnd"/>
          </w:p>
          <w:p w:rsidR="006812B7" w:rsidRPr="006812B7" w:rsidRDefault="006812B7" w:rsidP="006812B7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4929" w:type="dxa"/>
          </w:tcPr>
          <w:p w:rsidR="006812B7" w:rsidRPr="006812B7" w:rsidRDefault="006812B7" w:rsidP="006812B7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6812B7">
              <w:rPr>
                <w:rFonts w:ascii="Times New Roman" w:hAnsi="Times New Roman" w:cs="Times New Roman"/>
                <w:b/>
                <w:sz w:val="40"/>
                <w:szCs w:val="40"/>
              </w:rPr>
              <w:t>52 514,36</w:t>
            </w:r>
          </w:p>
        </w:tc>
        <w:tc>
          <w:tcPr>
            <w:tcW w:w="4929" w:type="dxa"/>
          </w:tcPr>
          <w:p w:rsidR="006812B7" w:rsidRPr="006812B7" w:rsidRDefault="006812B7" w:rsidP="006812B7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6812B7">
              <w:rPr>
                <w:rFonts w:ascii="Times New Roman" w:hAnsi="Times New Roman" w:cs="Times New Roman"/>
                <w:b/>
                <w:sz w:val="40"/>
                <w:szCs w:val="40"/>
              </w:rPr>
              <w:t>30 322,72</w:t>
            </w:r>
          </w:p>
        </w:tc>
      </w:tr>
      <w:tr w:rsidR="006812B7" w:rsidTr="006812B7">
        <w:tc>
          <w:tcPr>
            <w:tcW w:w="4928" w:type="dxa"/>
          </w:tcPr>
          <w:p w:rsidR="006812B7" w:rsidRPr="006812B7" w:rsidRDefault="006812B7" w:rsidP="006812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6812B7">
              <w:rPr>
                <w:rFonts w:ascii="Times New Roman" w:hAnsi="Times New Roman" w:cs="Times New Roman"/>
                <w:sz w:val="40"/>
                <w:szCs w:val="40"/>
              </w:rPr>
              <w:t xml:space="preserve">Канцтовары, </w:t>
            </w:r>
            <w:proofErr w:type="spellStart"/>
            <w:r w:rsidRPr="006812B7">
              <w:rPr>
                <w:rFonts w:ascii="Times New Roman" w:hAnsi="Times New Roman" w:cs="Times New Roman"/>
                <w:sz w:val="40"/>
                <w:szCs w:val="40"/>
              </w:rPr>
              <w:t>хозтовары</w:t>
            </w:r>
            <w:proofErr w:type="spellEnd"/>
          </w:p>
        </w:tc>
        <w:tc>
          <w:tcPr>
            <w:tcW w:w="4929" w:type="dxa"/>
          </w:tcPr>
          <w:p w:rsidR="006812B7" w:rsidRPr="006812B7" w:rsidRDefault="006812B7" w:rsidP="006812B7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6812B7">
              <w:rPr>
                <w:rFonts w:ascii="Times New Roman" w:hAnsi="Times New Roman" w:cs="Times New Roman"/>
                <w:b/>
                <w:sz w:val="40"/>
                <w:szCs w:val="40"/>
              </w:rPr>
              <w:t>80 000,00</w:t>
            </w:r>
          </w:p>
        </w:tc>
        <w:tc>
          <w:tcPr>
            <w:tcW w:w="4929" w:type="dxa"/>
          </w:tcPr>
          <w:p w:rsidR="006812B7" w:rsidRPr="006812B7" w:rsidRDefault="006812B7" w:rsidP="006812B7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6812B7">
              <w:rPr>
                <w:rFonts w:ascii="Times New Roman" w:hAnsi="Times New Roman" w:cs="Times New Roman"/>
                <w:b/>
                <w:sz w:val="40"/>
                <w:szCs w:val="40"/>
              </w:rPr>
              <w:t>0</w:t>
            </w:r>
          </w:p>
        </w:tc>
      </w:tr>
    </w:tbl>
    <w:p w:rsidR="00A13DEE" w:rsidRDefault="00A13DEE"/>
    <w:p w:rsidR="00060467" w:rsidRDefault="00060467"/>
    <w:p w:rsidR="00060467" w:rsidRDefault="00060467"/>
    <w:p w:rsidR="00060467" w:rsidRDefault="00060467"/>
    <w:p w:rsidR="00060467" w:rsidRDefault="00060467"/>
    <w:p w:rsidR="00060467" w:rsidRDefault="00060467"/>
    <w:p w:rsidR="00060467" w:rsidRDefault="00060467"/>
    <w:tbl>
      <w:tblPr>
        <w:tblStyle w:val="a3"/>
        <w:tblW w:w="0" w:type="auto"/>
        <w:tblLook w:val="04A0"/>
      </w:tblPr>
      <w:tblGrid>
        <w:gridCol w:w="4928"/>
        <w:gridCol w:w="4929"/>
        <w:gridCol w:w="4929"/>
      </w:tblGrid>
      <w:tr w:rsidR="00060467" w:rsidTr="003C4216">
        <w:tc>
          <w:tcPr>
            <w:tcW w:w="4928" w:type="dxa"/>
          </w:tcPr>
          <w:p w:rsidR="00060467" w:rsidRPr="006812B7" w:rsidRDefault="00060467" w:rsidP="003C421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lastRenderedPageBreak/>
              <w:t>Внеб</w:t>
            </w:r>
            <w:r w:rsidRPr="006812B7">
              <w:rPr>
                <w:rFonts w:ascii="Times New Roman" w:hAnsi="Times New Roman" w:cs="Times New Roman"/>
                <w:b/>
                <w:sz w:val="40"/>
                <w:szCs w:val="40"/>
              </w:rPr>
              <w:t>юджет</w:t>
            </w:r>
            <w:proofErr w:type="spellEnd"/>
          </w:p>
        </w:tc>
        <w:tc>
          <w:tcPr>
            <w:tcW w:w="4929" w:type="dxa"/>
          </w:tcPr>
          <w:p w:rsidR="00060467" w:rsidRDefault="00060467" w:rsidP="003C4216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Поступило</w:t>
            </w:r>
            <w:r w:rsidRPr="006812B7"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</w:p>
          <w:p w:rsidR="00060467" w:rsidRPr="006812B7" w:rsidRDefault="00060467" w:rsidP="003C4216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в</w:t>
            </w:r>
            <w:r w:rsidRPr="006812B7">
              <w:rPr>
                <w:rFonts w:ascii="Times New Roman" w:hAnsi="Times New Roman" w:cs="Times New Roman"/>
                <w:sz w:val="40"/>
                <w:szCs w:val="40"/>
              </w:rPr>
              <w:t xml:space="preserve"> 2016 год</w:t>
            </w:r>
          </w:p>
          <w:p w:rsidR="00060467" w:rsidRPr="006812B7" w:rsidRDefault="00060467" w:rsidP="003C421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235 156,67</w:t>
            </w:r>
          </w:p>
        </w:tc>
        <w:tc>
          <w:tcPr>
            <w:tcW w:w="4929" w:type="dxa"/>
          </w:tcPr>
          <w:p w:rsidR="00060467" w:rsidRDefault="00060467" w:rsidP="003C4216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6812B7">
              <w:rPr>
                <w:rFonts w:ascii="Times New Roman" w:hAnsi="Times New Roman" w:cs="Times New Roman"/>
                <w:sz w:val="40"/>
                <w:szCs w:val="40"/>
              </w:rPr>
              <w:t xml:space="preserve">Израсходовано </w:t>
            </w:r>
          </w:p>
          <w:p w:rsidR="00060467" w:rsidRPr="006812B7" w:rsidRDefault="00060467" w:rsidP="003C4216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6812B7">
              <w:rPr>
                <w:rFonts w:ascii="Times New Roman" w:hAnsi="Times New Roman" w:cs="Times New Roman"/>
                <w:sz w:val="40"/>
                <w:szCs w:val="40"/>
              </w:rPr>
              <w:t xml:space="preserve">в 1 </w:t>
            </w:r>
            <w:proofErr w:type="spellStart"/>
            <w:proofErr w:type="gramStart"/>
            <w:r w:rsidRPr="006812B7">
              <w:rPr>
                <w:rFonts w:ascii="Times New Roman" w:hAnsi="Times New Roman" w:cs="Times New Roman"/>
                <w:sz w:val="40"/>
                <w:szCs w:val="40"/>
              </w:rPr>
              <w:t>п</w:t>
            </w:r>
            <w:proofErr w:type="spellEnd"/>
            <w:proofErr w:type="gramEnd"/>
            <w:r w:rsidRPr="006812B7">
              <w:rPr>
                <w:rFonts w:ascii="Times New Roman" w:hAnsi="Times New Roman" w:cs="Times New Roman"/>
                <w:sz w:val="40"/>
                <w:szCs w:val="40"/>
              </w:rPr>
              <w:t>/г 2016г.</w:t>
            </w:r>
          </w:p>
          <w:p w:rsidR="00060467" w:rsidRPr="006812B7" w:rsidRDefault="00060467" w:rsidP="003C421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215 582,14</w:t>
            </w:r>
          </w:p>
          <w:p w:rsidR="00060467" w:rsidRPr="006812B7" w:rsidRDefault="00060467" w:rsidP="003C4216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  <w:tr w:rsidR="00060467" w:rsidTr="003C4216">
        <w:tc>
          <w:tcPr>
            <w:tcW w:w="4928" w:type="dxa"/>
          </w:tcPr>
          <w:p w:rsidR="00060467" w:rsidRPr="006812B7" w:rsidRDefault="00060467" w:rsidP="0006046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sz w:val="40"/>
                <w:szCs w:val="40"/>
              </w:rPr>
              <w:t>Хозтовары</w:t>
            </w:r>
            <w:proofErr w:type="spellEnd"/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(покупка краски)</w:t>
            </w:r>
          </w:p>
        </w:tc>
        <w:tc>
          <w:tcPr>
            <w:tcW w:w="4929" w:type="dxa"/>
          </w:tcPr>
          <w:p w:rsidR="00060467" w:rsidRPr="006812B7" w:rsidRDefault="008D64C7" w:rsidP="003C421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23 133,00</w:t>
            </w:r>
          </w:p>
        </w:tc>
        <w:tc>
          <w:tcPr>
            <w:tcW w:w="4929" w:type="dxa"/>
          </w:tcPr>
          <w:p w:rsidR="00060467" w:rsidRPr="006812B7" w:rsidRDefault="008D64C7" w:rsidP="003C421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23 133,00</w:t>
            </w:r>
          </w:p>
          <w:p w:rsidR="00060467" w:rsidRPr="006812B7" w:rsidRDefault="00060467" w:rsidP="003C421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</w:tr>
      <w:tr w:rsidR="00060467" w:rsidTr="003C4216">
        <w:tc>
          <w:tcPr>
            <w:tcW w:w="4928" w:type="dxa"/>
          </w:tcPr>
          <w:p w:rsidR="00060467" w:rsidRPr="006812B7" w:rsidRDefault="00060467" w:rsidP="003C4216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6812B7">
              <w:rPr>
                <w:rFonts w:ascii="Times New Roman" w:hAnsi="Times New Roman" w:cs="Times New Roman"/>
                <w:sz w:val="40"/>
                <w:szCs w:val="40"/>
              </w:rPr>
              <w:t xml:space="preserve">Канцтовары, </w:t>
            </w:r>
            <w:proofErr w:type="spellStart"/>
            <w:r w:rsidRPr="006812B7">
              <w:rPr>
                <w:rFonts w:ascii="Times New Roman" w:hAnsi="Times New Roman" w:cs="Times New Roman"/>
                <w:sz w:val="40"/>
                <w:szCs w:val="40"/>
              </w:rPr>
              <w:t>хозтовары</w:t>
            </w:r>
            <w:proofErr w:type="spellEnd"/>
          </w:p>
        </w:tc>
        <w:tc>
          <w:tcPr>
            <w:tcW w:w="4929" w:type="dxa"/>
          </w:tcPr>
          <w:p w:rsidR="00060467" w:rsidRPr="006812B7" w:rsidRDefault="008D64C7" w:rsidP="003C421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0</w:t>
            </w:r>
          </w:p>
        </w:tc>
        <w:tc>
          <w:tcPr>
            <w:tcW w:w="4929" w:type="dxa"/>
          </w:tcPr>
          <w:p w:rsidR="00060467" w:rsidRPr="006812B7" w:rsidRDefault="00060467" w:rsidP="003C421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6812B7">
              <w:rPr>
                <w:rFonts w:ascii="Times New Roman" w:hAnsi="Times New Roman" w:cs="Times New Roman"/>
                <w:b/>
                <w:sz w:val="40"/>
                <w:szCs w:val="40"/>
              </w:rPr>
              <w:t>0</w:t>
            </w:r>
          </w:p>
        </w:tc>
      </w:tr>
      <w:tr w:rsidR="008D64C7" w:rsidTr="003C4216">
        <w:tc>
          <w:tcPr>
            <w:tcW w:w="4928" w:type="dxa"/>
          </w:tcPr>
          <w:p w:rsidR="008D64C7" w:rsidRPr="006812B7" w:rsidRDefault="008D64C7" w:rsidP="008D64C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Игрушки оснащение образовательного процесса</w:t>
            </w:r>
          </w:p>
        </w:tc>
        <w:tc>
          <w:tcPr>
            <w:tcW w:w="4929" w:type="dxa"/>
          </w:tcPr>
          <w:p w:rsidR="008D64C7" w:rsidRDefault="008D64C7" w:rsidP="003C421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0</w:t>
            </w:r>
          </w:p>
        </w:tc>
        <w:tc>
          <w:tcPr>
            <w:tcW w:w="4929" w:type="dxa"/>
          </w:tcPr>
          <w:p w:rsidR="008D64C7" w:rsidRPr="006812B7" w:rsidRDefault="008D64C7" w:rsidP="003C421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0</w:t>
            </w:r>
          </w:p>
        </w:tc>
      </w:tr>
    </w:tbl>
    <w:p w:rsidR="00060467" w:rsidRDefault="00060467"/>
    <w:p w:rsidR="00060467" w:rsidRDefault="00060467"/>
    <w:p w:rsidR="00060467" w:rsidRDefault="00060467"/>
    <w:sectPr w:rsidR="00060467" w:rsidSect="006812B7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812B7"/>
    <w:rsid w:val="00060467"/>
    <w:rsid w:val="006812B7"/>
    <w:rsid w:val="008D64C7"/>
    <w:rsid w:val="00A13D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D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12B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2016-08-18T10:07:00Z</dcterms:created>
  <dcterms:modified xsi:type="dcterms:W3CDTF">2016-08-18T10:24:00Z</dcterms:modified>
</cp:coreProperties>
</file>