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65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0"/>
      </w:tblGrid>
      <w:tr w:rsidR="002E0EED" w:rsidRPr="002E0EED" w:rsidTr="002E0EED">
        <w:trPr>
          <w:trHeight w:val="120"/>
          <w:tblCellSpacing w:w="0" w:type="dxa"/>
          <w:jc w:val="center"/>
        </w:trPr>
        <w:tc>
          <w:tcPr>
            <w:tcW w:w="0" w:type="auto"/>
            <w:hideMark/>
          </w:tcPr>
          <w:p w:rsidR="002E0EED" w:rsidRPr="002E0EED" w:rsidRDefault="002E0EED" w:rsidP="002E0EED">
            <w:pPr>
              <w:spacing w:before="100" w:beforeAutospacing="1" w:after="100" w:afterAutospacing="1" w:line="1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2E0EED">
              <w:rPr>
                <w:rFonts w:ascii="Georgia" w:eastAsia="Times New Roman" w:hAnsi="Georgia" w:cs="Times New Roman"/>
                <w:b/>
                <w:bCs/>
                <w:color w:val="6666CC"/>
                <w:sz w:val="27"/>
                <w:szCs w:val="27"/>
                <w:lang w:eastAsia="ru-RU"/>
              </w:rPr>
              <w:t>Заповеди первоклассника</w:t>
            </w:r>
          </w:p>
        </w:tc>
      </w:tr>
      <w:tr w:rsidR="002E0EED" w:rsidRPr="002E0EED" w:rsidTr="002E0EED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2E0EED" w:rsidRPr="002E0EED" w:rsidRDefault="00E92E58" w:rsidP="002E0E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pict>
                <v:rect id="_x0000_i1025" style="width:0;height:1.5pt" o:hralign="center" o:hrstd="t" o:hr="t" fillcolor="#a7a6aa" stroked="f"/>
              </w:pict>
            </w:r>
          </w:p>
          <w:p w:rsidR="002E0EED" w:rsidRPr="002E0EED" w:rsidRDefault="002E0EED" w:rsidP="002E0EED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Писатель Симон Соловейчик, известный многим учителям и родителям своими книгами о воспитании, в одной из них перечислил правила детского общежития. Следуя им, взрослые могут подготовить своего ребёнка к самостоятельной жизни среди сверстников в школе. Попробуйте. У вас ещё есть время.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Не отнимай чужого, но и не все сове отдавай.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Попросили - дай, пытаются отнять - старайся защищаться.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Не дерись без обиды.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Не обижайся без дела.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Зовут играть - иди, не зовут - спроси разрешения играть вместе, это не стыдно.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Играй честно, а если водишь, то отваживайся.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Не дразни, не канючь, не выпрашивай ничего. Никого два раза ни о чем не проси.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Из-за отметки не плачь, будь гордым. С учителем из-за отметки не спорь и на учителя за отметки не обижайся. Делай уроки, а какие будут отметки, такие и будут.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Не ябедничай за спиной у товарищей.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Не будь грязнулей, дети не любят грязнуль, не будь и чистюлей, дети не любят и чистюль.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Почаще говори: давай дружить, давай играть, давай водиться, давай вместе домой пойдем.</w:t>
            </w:r>
          </w:p>
          <w:p w:rsidR="002E0EED" w:rsidRPr="002E0EED" w:rsidRDefault="002E0EED" w:rsidP="002E0EE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14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0EED">
              <w:rPr>
                <w:rFonts w:ascii="Georgia" w:eastAsia="Times New Roman" w:hAnsi="Georgia" w:cs="Times New Roman"/>
                <w:sz w:val="24"/>
                <w:szCs w:val="24"/>
                <w:lang w:eastAsia="ru-RU"/>
              </w:rPr>
              <w:t>И не выставляйся! Ты не лучше всех, ты не хуже всех, ты мой любимый. Иди в школу, и пусть она тебе будет в радость, а я буду ждать и думать о тебе. Дорогу переходи внимательно, не торопись!</w:t>
            </w:r>
          </w:p>
        </w:tc>
      </w:tr>
    </w:tbl>
    <w:p w:rsidR="002E0EED" w:rsidRPr="002E0EED" w:rsidRDefault="002E0EED" w:rsidP="002E0E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E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E0EED" w:rsidRPr="002E0EED" w:rsidRDefault="002E0EED" w:rsidP="002E0E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0EE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9658B" w:rsidRDefault="00E9658B"/>
    <w:sectPr w:rsidR="00E96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F7366"/>
    <w:multiLevelType w:val="multilevel"/>
    <w:tmpl w:val="BD669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EED"/>
    <w:rsid w:val="002E0EED"/>
    <w:rsid w:val="00E92E58"/>
    <w:rsid w:val="00E96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0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E0E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3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6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>Microsoft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Яхина</cp:lastModifiedBy>
  <cp:revision>2</cp:revision>
  <dcterms:created xsi:type="dcterms:W3CDTF">2015-12-03T11:35:00Z</dcterms:created>
  <dcterms:modified xsi:type="dcterms:W3CDTF">2015-12-03T11:35:00Z</dcterms:modified>
</cp:coreProperties>
</file>