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523BB" w:rsidRDefault="008523BB" w:rsidP="00000728">
      <w:pPr>
        <w:jc w:val="both"/>
      </w:pPr>
      <w:r>
        <w:rPr>
          <w:noProof/>
        </w:rPr>
        <w:drawing>
          <wp:inline distT="0" distB="0" distL="0" distR="0">
            <wp:extent cx="5940425" cy="8168084"/>
            <wp:effectExtent l="0" t="0" r="3175" b="4445"/>
            <wp:docPr id="1" name="Рисунок 1" descr="C:\Users\Admin\Desktop\Положении на сайт правильные\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\Desktop\Положении на сайт правильные\1.jpe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523BB" w:rsidRDefault="008523BB" w:rsidP="00000728">
      <w:pPr>
        <w:jc w:val="both"/>
      </w:pPr>
    </w:p>
    <w:p w:rsidR="008523BB" w:rsidRDefault="008523BB" w:rsidP="00000728">
      <w:pPr>
        <w:jc w:val="both"/>
      </w:pPr>
    </w:p>
    <w:p w:rsidR="008523BB" w:rsidRDefault="008523BB" w:rsidP="00000728">
      <w:pPr>
        <w:jc w:val="both"/>
      </w:pPr>
    </w:p>
    <w:p w:rsidR="008523BB" w:rsidRDefault="008523BB" w:rsidP="00000728">
      <w:pPr>
        <w:jc w:val="both"/>
      </w:pPr>
    </w:p>
    <w:p w:rsidR="008523BB" w:rsidRDefault="008523BB" w:rsidP="00000728">
      <w:pPr>
        <w:jc w:val="both"/>
      </w:pPr>
    </w:p>
    <w:p w:rsidR="00000728" w:rsidRDefault="00000728" w:rsidP="00000728">
      <w:pPr>
        <w:jc w:val="both"/>
      </w:pPr>
      <w:r>
        <w:lastRenderedPageBreak/>
        <w:t>для детей дошкольного возраста от 3 до 4 лет- 11 занятий в неделю, продолжительностью не более 15 мин.;</w:t>
      </w:r>
    </w:p>
    <w:p w:rsidR="00000728" w:rsidRDefault="00000728" w:rsidP="00000728">
      <w:pPr>
        <w:jc w:val="both"/>
      </w:pPr>
      <w:r>
        <w:t>для детей дошкольного возраста от 4 до 5 лет – 11 занятий в неделю продолжительностью не более 20 мин.</w:t>
      </w:r>
    </w:p>
    <w:p w:rsidR="00000728" w:rsidRDefault="00000728" w:rsidP="00000728">
      <w:pPr>
        <w:jc w:val="both"/>
      </w:pPr>
      <w:r>
        <w:t>для детей дошкольного возраста от 5 до 6 лет -14 занятий в неделю продолжительностью не более 25 мин.</w:t>
      </w:r>
    </w:p>
    <w:p w:rsidR="00000728" w:rsidRPr="00395243" w:rsidRDefault="00000728" w:rsidP="00000728">
      <w:pPr>
        <w:jc w:val="both"/>
      </w:pPr>
      <w:r w:rsidRPr="00395243">
        <w:t>для детей дошкольного возраста от 6 до 7 лет – 15 занятий в неделю продолжительностью не более 30 мин.</w:t>
      </w:r>
    </w:p>
    <w:p w:rsidR="00000728" w:rsidRPr="00395243" w:rsidRDefault="00000728" w:rsidP="00000728">
      <w:pPr>
        <w:jc w:val="both"/>
      </w:pPr>
      <w:r w:rsidRPr="00395243">
        <w:t>3.3. В группах раннего возраста допускается проводить одно занятие в первую и одно занятие во вторую половину дня. В теплое время года максимальное число занятий проводиться на участке во время прогулки.</w:t>
      </w:r>
    </w:p>
    <w:p w:rsidR="00000728" w:rsidRPr="00395243" w:rsidRDefault="00000728" w:rsidP="00000728">
      <w:pPr>
        <w:jc w:val="both"/>
      </w:pPr>
      <w:r w:rsidRPr="00395243">
        <w:t>3.4.Максимально допустимое  количество занятий в первой половине дня в младших и средних группах не превышает 2-х (30 и 40 мин. соответственно), а в старшей и подготовительной 3-х занятий (45 мин. и 1,5 часа соответственно).</w:t>
      </w:r>
    </w:p>
    <w:p w:rsidR="00000728" w:rsidRPr="00395243" w:rsidRDefault="00000728" w:rsidP="00000728">
      <w:pPr>
        <w:jc w:val="both"/>
      </w:pPr>
      <w:r w:rsidRPr="00395243">
        <w:t>3.5.Образовательная деятельность с детьми старшего дошкольного возраста может осуществляться во второй половине дня после дневного сна. Ее продолжительность должна  составлять не более 25 – 30 минут в день.</w:t>
      </w:r>
    </w:p>
    <w:p w:rsidR="00000728" w:rsidRPr="00395243" w:rsidRDefault="00000728" w:rsidP="00000728">
      <w:pPr>
        <w:jc w:val="both"/>
      </w:pPr>
      <w:r w:rsidRPr="00395243">
        <w:t>3.6. Перерыв между занятиями составляет не менее 10 мин. В середине занятия проводятся физкультурные минутки. В середине непосредственно образовательной деятельности статического характера проводятся физкультурные минутки</w:t>
      </w:r>
    </w:p>
    <w:p w:rsidR="00000728" w:rsidRPr="00395243" w:rsidRDefault="00000728" w:rsidP="00000728">
      <w:pPr>
        <w:jc w:val="both"/>
      </w:pPr>
      <w:r w:rsidRPr="00395243">
        <w:t>3.7. Занятия, требующие повышенную познавательную активность умственного напряжения детей, следует организовывать в первую половину дня. Для профилактики утомления детей рекомендуется проводить физкультурные, музыкальные занятия, ритмику и т.д.</w:t>
      </w:r>
    </w:p>
    <w:p w:rsidR="00000728" w:rsidRPr="00395243" w:rsidRDefault="00000728" w:rsidP="00000728">
      <w:pPr>
        <w:jc w:val="both"/>
      </w:pPr>
      <w:r w:rsidRPr="00395243">
        <w:t>3.8.Непосредственно образовательная деятельность по физическому развитию осуществляется во всех возрастных группах 3 раза в неделю из них один раз в неделю на улице.</w:t>
      </w:r>
    </w:p>
    <w:p w:rsidR="00000728" w:rsidRPr="00395243" w:rsidRDefault="00000728" w:rsidP="00000728">
      <w:pPr>
        <w:jc w:val="both"/>
      </w:pPr>
      <w:r w:rsidRPr="00395243">
        <w:t>3.9. В середине учебного года (декабрь - январь) организуются недельные каникулы, во время которых непосредственно образовательная деятельность не проводится. Занятия проводятся в игровой форме (в виде викторин, дидактических игр, праздников, развлечений, драматизаций и т.п.)</w:t>
      </w:r>
    </w:p>
    <w:p w:rsidR="00000728" w:rsidRPr="00395243" w:rsidRDefault="00000728" w:rsidP="00000728">
      <w:pPr>
        <w:jc w:val="both"/>
      </w:pPr>
      <w:r w:rsidRPr="00395243">
        <w:t>3.10.В летний период учебные занятия не проводятся. Рекомендуется проводить спортивные и подвижные игры, спортивные  праздники, экскурсии и др</w:t>
      </w:r>
      <w:r w:rsidR="00D338AC">
        <w:t>угие</w:t>
      </w:r>
      <w:r w:rsidRPr="00395243">
        <w:t xml:space="preserve"> во время прогулки.</w:t>
      </w:r>
    </w:p>
    <w:p w:rsidR="00000728" w:rsidRPr="00395243" w:rsidRDefault="00000728" w:rsidP="00000728">
      <w:pPr>
        <w:jc w:val="both"/>
      </w:pPr>
      <w:r w:rsidRPr="00395243">
        <w:t>3.11. Непосредственно образовательная деятельность с детьми проводится  воспитателями в групповых комнатах. Музыкальные и физкультурные занятия проводятся специалистами в музыкальном и спортивном залах.</w:t>
      </w:r>
    </w:p>
    <w:p w:rsidR="00000728" w:rsidRPr="00395243" w:rsidRDefault="00000728" w:rsidP="00000728">
      <w:pPr>
        <w:jc w:val="both"/>
      </w:pPr>
      <w:r w:rsidRPr="00395243">
        <w:t xml:space="preserve">3.12. Индивидуальные, коррекционные занятия с учителем – логопедом проводятся в первую и во вторую половину дня, </w:t>
      </w:r>
      <w:proofErr w:type="gramStart"/>
      <w:r w:rsidRPr="00395243">
        <w:t>согласно</w:t>
      </w:r>
      <w:r w:rsidR="00D30EB4">
        <w:t xml:space="preserve"> </w:t>
      </w:r>
      <w:r w:rsidRPr="00395243">
        <w:t xml:space="preserve">  графика</w:t>
      </w:r>
      <w:proofErr w:type="gramEnd"/>
      <w:r w:rsidRPr="00395243">
        <w:t xml:space="preserve"> работы, продолжительность занятий составляет:</w:t>
      </w:r>
    </w:p>
    <w:p w:rsidR="00000728" w:rsidRPr="00395243" w:rsidRDefault="00000728" w:rsidP="00000728">
      <w:pPr>
        <w:jc w:val="both"/>
      </w:pPr>
      <w:r w:rsidRPr="00395243">
        <w:t>- младший дошкольный возраст – 10-15 минут;</w:t>
      </w:r>
    </w:p>
    <w:p w:rsidR="00000728" w:rsidRPr="00395243" w:rsidRDefault="00000728" w:rsidP="00000728">
      <w:pPr>
        <w:jc w:val="both"/>
      </w:pPr>
      <w:r w:rsidRPr="00395243">
        <w:t>- старший дошкольный возраст – 20-25 минут.</w:t>
      </w:r>
    </w:p>
    <w:p w:rsidR="00000728" w:rsidRPr="00395243" w:rsidRDefault="00000728" w:rsidP="00000728">
      <w:pPr>
        <w:jc w:val="both"/>
      </w:pPr>
      <w:r w:rsidRPr="00395243">
        <w:t>Занятия проводятся в специально организованных кабинетах.</w:t>
      </w:r>
    </w:p>
    <w:p w:rsidR="00000728" w:rsidRDefault="00000728" w:rsidP="00000728">
      <w:pPr>
        <w:jc w:val="center"/>
        <w:rPr>
          <w:rStyle w:val="a3"/>
          <w:color w:val="323232"/>
          <w:bdr w:val="none" w:sz="0" w:space="0" w:color="auto" w:frame="1"/>
        </w:rPr>
      </w:pPr>
    </w:p>
    <w:p w:rsidR="00000728" w:rsidRPr="00395243" w:rsidRDefault="00000728" w:rsidP="00000728">
      <w:pPr>
        <w:jc w:val="center"/>
      </w:pPr>
      <w:r w:rsidRPr="00395243">
        <w:rPr>
          <w:rStyle w:val="a3"/>
          <w:color w:val="323232"/>
          <w:bdr w:val="none" w:sz="0" w:space="0" w:color="auto" w:frame="1"/>
        </w:rPr>
        <w:t>4.Ответственность</w:t>
      </w:r>
    </w:p>
    <w:p w:rsidR="00000728" w:rsidRPr="00395243" w:rsidRDefault="00000728" w:rsidP="00000728">
      <w:pPr>
        <w:jc w:val="both"/>
      </w:pPr>
      <w:r w:rsidRPr="00395243">
        <w:t>4.1.Аминистрация дошкольного образовательного учреждения, воспитатели,  педагоги-специалисты несут ответственность за жизнь, здоровье детей, реализацию в полном объеме учебного плана, качество реализуемых образовательных программ, соответствие применяемых форм, методов и средств организации образовательного процесса возрастным, психофизиологическим особенностям детей.</w:t>
      </w:r>
    </w:p>
    <w:p w:rsidR="00000728" w:rsidRPr="00395243" w:rsidRDefault="00000728" w:rsidP="00000728"/>
    <w:p w:rsidR="00FC7569" w:rsidRDefault="00FC7569">
      <w:bookmarkStart w:id="0" w:name="_GoBack"/>
      <w:bookmarkEnd w:id="0"/>
    </w:p>
    <w:sectPr w:rsidR="00FC756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E016D"/>
    <w:rsid w:val="00000728"/>
    <w:rsid w:val="000F4B61"/>
    <w:rsid w:val="00125A64"/>
    <w:rsid w:val="001E28D3"/>
    <w:rsid w:val="003E78A7"/>
    <w:rsid w:val="004D59D4"/>
    <w:rsid w:val="00513C94"/>
    <w:rsid w:val="00537B1C"/>
    <w:rsid w:val="0056257C"/>
    <w:rsid w:val="006A0843"/>
    <w:rsid w:val="006A69BB"/>
    <w:rsid w:val="007550BD"/>
    <w:rsid w:val="007E016D"/>
    <w:rsid w:val="008410E4"/>
    <w:rsid w:val="008523BB"/>
    <w:rsid w:val="00AB6312"/>
    <w:rsid w:val="00B02689"/>
    <w:rsid w:val="00C572CD"/>
    <w:rsid w:val="00C832AE"/>
    <w:rsid w:val="00CA66AA"/>
    <w:rsid w:val="00CE28EC"/>
    <w:rsid w:val="00CF38F9"/>
    <w:rsid w:val="00D24B36"/>
    <w:rsid w:val="00D30EB4"/>
    <w:rsid w:val="00D338AC"/>
    <w:rsid w:val="00D64A6B"/>
    <w:rsid w:val="00DA3C22"/>
    <w:rsid w:val="00E334F0"/>
    <w:rsid w:val="00E61D1C"/>
    <w:rsid w:val="00F03267"/>
    <w:rsid w:val="00F469C9"/>
    <w:rsid w:val="00FC75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00728"/>
    <w:pPr>
      <w:spacing w:after="0" w:line="240" w:lineRule="auto"/>
    </w:pPr>
    <w:rPr>
      <w:rFonts w:ascii="Times New Roman" w:eastAsia="Calibri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000728"/>
    <w:rPr>
      <w:b/>
      <w:bCs/>
    </w:rPr>
  </w:style>
  <w:style w:type="paragraph" w:styleId="a4">
    <w:name w:val="Balloon Text"/>
    <w:basedOn w:val="a"/>
    <w:link w:val="a5"/>
    <w:uiPriority w:val="99"/>
    <w:semiHidden/>
    <w:unhideWhenUsed/>
    <w:rsid w:val="008523BB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8523BB"/>
    <w:rPr>
      <w:rFonts w:ascii="Tahoma" w:eastAsia="Calibri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00728"/>
    <w:pPr>
      <w:spacing w:after="0" w:line="240" w:lineRule="auto"/>
    </w:pPr>
    <w:rPr>
      <w:rFonts w:ascii="Times New Roman" w:eastAsia="Calibri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000728"/>
    <w:rPr>
      <w:b/>
      <w:bCs/>
    </w:rPr>
  </w:style>
  <w:style w:type="paragraph" w:styleId="a4">
    <w:name w:val="Balloon Text"/>
    <w:basedOn w:val="a"/>
    <w:link w:val="a5"/>
    <w:uiPriority w:val="99"/>
    <w:semiHidden/>
    <w:unhideWhenUsed/>
    <w:rsid w:val="008523BB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8523BB"/>
    <w:rPr>
      <w:rFonts w:ascii="Tahoma" w:eastAsia="Calibri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9896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296</TotalTime>
  <Pages>2</Pages>
  <Words>455</Words>
  <Characters>2595</Characters>
  <Application>Microsoft Office Word</Application>
  <DocSecurity>0</DocSecurity>
  <Lines>21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3044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Админ</dc:creator>
  <cp:keywords/>
  <dc:description/>
  <cp:lastModifiedBy>Admin</cp:lastModifiedBy>
  <cp:revision>27</cp:revision>
  <cp:lastPrinted>2020-06-08T13:02:00Z</cp:lastPrinted>
  <dcterms:created xsi:type="dcterms:W3CDTF">2020-05-06T14:51:00Z</dcterms:created>
  <dcterms:modified xsi:type="dcterms:W3CDTF">2020-07-30T09:18:00Z</dcterms:modified>
</cp:coreProperties>
</file>