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C12" w:rsidRDefault="001C224B">
      <w:r>
        <w:rPr>
          <w:noProof/>
          <w:lang w:eastAsia="ru-RU"/>
        </w:rPr>
        <w:drawing>
          <wp:inline distT="0" distB="0" distL="0" distR="0">
            <wp:extent cx="5940425" cy="8401216"/>
            <wp:effectExtent l="0" t="0" r="3175" b="0"/>
            <wp:docPr id="1" name="Рисунок 1" descr="C:\Users\User\Documents\IMG_2023090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IMG_20230908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24B" w:rsidRDefault="001C224B" w:rsidP="001C224B">
      <w:pPr>
        <w:rPr>
          <w:noProof/>
          <w:lang w:val="tt-RU"/>
        </w:rPr>
      </w:pPr>
      <w:r>
        <w:rPr>
          <w:sz w:val="28"/>
          <w:szCs w:val="28"/>
          <w:lang w:val="tt-RU"/>
        </w:rPr>
        <w:lastRenderedPageBreak/>
        <w:t>Татарстан Республикасы Саба муниципаль районы  муниципаль бюджет мәктәпкәчә  белем  учреждениесе Тубэн Шытсу“Ромашка”балалар бакчасы  1979 елда ачылган.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Адрес: 422067, ТР, Саба  муниципаль  районы, Тубэн Шытсу авылы, 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Тукайурамы,1 а йорт</w:t>
      </w:r>
    </w:p>
    <w:p w:rsidR="001C224B" w:rsidRDefault="001C224B" w:rsidP="001C224B">
      <w:pPr>
        <w:rPr>
          <w:sz w:val="28"/>
          <w:szCs w:val="28"/>
        </w:rPr>
      </w:pPr>
      <w:r>
        <w:rPr>
          <w:sz w:val="28"/>
          <w:szCs w:val="28"/>
          <w:lang w:val="tt-RU"/>
        </w:rPr>
        <w:t>Балалар саны</w:t>
      </w:r>
      <w:r>
        <w:rPr>
          <w:sz w:val="28"/>
          <w:szCs w:val="28"/>
        </w:rPr>
        <w:t xml:space="preserve">:   </w:t>
      </w:r>
      <w:r>
        <w:rPr>
          <w:sz w:val="28"/>
          <w:szCs w:val="28"/>
          <w:lang w:val="tt-RU"/>
        </w:rPr>
        <w:t>17 бала</w:t>
      </w:r>
      <w:r>
        <w:rPr>
          <w:sz w:val="28"/>
          <w:szCs w:val="28"/>
        </w:rPr>
        <w:t>.</w:t>
      </w:r>
    </w:p>
    <w:p w:rsidR="001C224B" w:rsidRDefault="001C224B" w:rsidP="001C224B">
      <w:pPr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Төркемнәр саны:  1 </w:t>
      </w:r>
    </w:p>
    <w:p w:rsidR="001C224B" w:rsidRDefault="001C224B" w:rsidP="001C224B">
      <w:pPr>
        <w:rPr>
          <w:sz w:val="28"/>
          <w:szCs w:val="28"/>
          <w:lang w:val="tt-RU"/>
        </w:rPr>
      </w:pPr>
    </w:p>
    <w:p w:rsidR="001C224B" w:rsidRDefault="001C224B" w:rsidP="001C224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Түбән Шытсу “Ромашка” балалар бакчасының 2022-2023 нче уку елында балаларга тәрбия-белем бирү эше буенча анализ</w:t>
      </w:r>
    </w:p>
    <w:p w:rsidR="001C224B" w:rsidRDefault="001C224B" w:rsidP="001C224B">
      <w:pPr>
        <w:ind w:firstLine="709"/>
        <w:jc w:val="both"/>
        <w:rPr>
          <w:b/>
          <w:sz w:val="28"/>
          <w:szCs w:val="28"/>
          <w:lang w:val="tt-RU"/>
        </w:rPr>
      </w:pP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Бу Уку елы башында бакчада  20 бала,  ел ахырында балалар 22 булды.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Яшь үзенчәлекләре:</w:t>
      </w:r>
      <w:r>
        <w:rPr>
          <w:sz w:val="28"/>
          <w:szCs w:val="28"/>
          <w:lang w:val="tt-RU"/>
        </w:rPr>
        <w:t xml:space="preserve"> 1.5 тән 7 яшькә кадәр.</w:t>
      </w:r>
    </w:p>
    <w:p w:rsidR="001C224B" w:rsidRDefault="001C224B" w:rsidP="001C224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Бурычлар: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Рус телен өйрәтүне УМК кулланып яңача эшләү.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Тәрбия-укыту эшчәнлегендә ФГОС таләпләренә нигезләнеп эшләү.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Мәктәпкәчә яшьтәге балаларга экологик аң алшартларын формалаштыруны дәвам итү.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Милләтебез културасының үткәненә һәм бүгенгесенә балаларны якынайтуда әти –әниләр белән эш.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Уку елы дәвамында ата-аналар белән тыгыз элемтәдә тору өчен  ата-аналар җыелышлары үтте, күп төрле консультациялар куелды ата-аналар таныштырылды. 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Шулай ук ата-аналарны көн тәртибе, шөгыльләр челтәре, меню белән таныштырып  барылды.  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Тәрбияченең эше еллык план белән бергә, туры килеп эшләнде. </w:t>
      </w:r>
    </w:p>
    <w:p w:rsidR="001C224B" w:rsidRDefault="001C224B" w:rsidP="001C224B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 xml:space="preserve">Тәрбия һәм белем бирү  программа белән алып барылды: </w:t>
      </w:r>
    </w:p>
    <w:p w:rsidR="001C224B" w:rsidRDefault="001C224B" w:rsidP="001C224B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i/>
          <w:iCs/>
          <w:sz w:val="28"/>
          <w:szCs w:val="28"/>
        </w:rPr>
        <w:lastRenderedPageBreak/>
        <w:t>«От рождения до школы»</w:t>
      </w:r>
      <w:r>
        <w:rPr>
          <w:bCs/>
          <w:sz w:val="28"/>
          <w:szCs w:val="28"/>
        </w:rPr>
        <w:t xml:space="preserve"> под редакцией Н. Е. </w:t>
      </w:r>
      <w:proofErr w:type="spellStart"/>
      <w:r>
        <w:rPr>
          <w:bCs/>
          <w:sz w:val="28"/>
          <w:szCs w:val="28"/>
        </w:rPr>
        <w:t>Вераксы</w:t>
      </w:r>
      <w:proofErr w:type="spellEnd"/>
      <w:r>
        <w:rPr>
          <w:bCs/>
          <w:sz w:val="28"/>
          <w:szCs w:val="28"/>
        </w:rPr>
        <w:t xml:space="preserve">, Т. С. Комаровой, М. А. Васильевой </w:t>
      </w:r>
      <w:r>
        <w:rPr>
          <w:bCs/>
          <w:sz w:val="28"/>
          <w:szCs w:val="28"/>
          <w:lang w:val="tt-RU"/>
        </w:rPr>
        <w:t xml:space="preserve">программасы белән алып барылды: </w:t>
      </w:r>
    </w:p>
    <w:p w:rsidR="001C224B" w:rsidRDefault="001C224B" w:rsidP="001C224B">
      <w:pPr>
        <w:ind w:firstLine="709"/>
        <w:jc w:val="both"/>
        <w:rPr>
          <w:bCs/>
          <w:sz w:val="28"/>
          <w:szCs w:val="28"/>
          <w:lang w:val="tt-RU"/>
        </w:rPr>
      </w:pP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Туган телгә өйрәтү - З. М. Зарипованың УМК “Туган телдә сөйләшәбез”, рус теленә өйрәтү - С. М. Гаффарованың УМК “Изучаем русский язык” буенча үткәрелде.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Математика Помораева белэн алып барылды.</w:t>
      </w:r>
    </w:p>
    <w:p w:rsidR="001C224B" w:rsidRDefault="001C224B" w:rsidP="001C224B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Балалар белән эшчәнлек музыкаль уеннар,  күмәк, хәрәкәтле уеннар саф һавада эшчәнлек, сюжетлы-рольле уеннар уйнау формасында алып барылды. </w:t>
      </w:r>
    </w:p>
    <w:p w:rsidR="001C224B" w:rsidRDefault="001C224B" w:rsidP="001C224B">
      <w:pPr>
        <w:ind w:firstLine="709"/>
        <w:jc w:val="both"/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>Белем бирү эшчәнлеге дидактик һәм күрсәтмә материаллар, төрле укыту-методик әсбаплар кулланып үтте.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Белем бирү эшчәнлеге дәвамында балалар белән бармак уены, артикуляцион гимнастика, сулыш гимнастикасы, иртәнге гимнастика оештырылды. Уку елы башында ук балалар мөстәкыйль рәвештә шөгыльләнә, уйный алырлык итеп үстерелешле почмаклар: чәчтарашханә, кибет, аш-су бүлмәсе, хастаханә почмаклары оештырылды. Бу балаларга бер-берсе белән якыннан аралашу, сөйләм телен үстерү, дус-тату уйнау мөмкинчелеге тудырылды. 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Уку елы барышында  район күләмендә үткәрелгән “Туган телләргә багышланган  ”, “Яңа ел фотозонасы”,  “Яңа ел уенчыгы”конкур</w:t>
      </w:r>
      <w:r>
        <w:rPr>
          <w:b/>
          <w:sz w:val="28"/>
          <w:szCs w:val="28"/>
          <w:lang w:val="tt-RU"/>
        </w:rPr>
        <w:t>с</w:t>
      </w:r>
      <w:r>
        <w:rPr>
          <w:sz w:val="28"/>
          <w:szCs w:val="28"/>
          <w:lang w:val="tt-RU"/>
        </w:rPr>
        <w:t>ларында ,  Биектау муниципаль районы балалар бакчасы үткәргән“Иң милли тәрбияче - 2023” бәйгесендә һәм башкаларда катнаштык.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Балалар белән нтернет челтәрләре аша да төрле конкурсларда актив катнаштык: </w:t>
      </w:r>
    </w:p>
    <w:tbl>
      <w:tblPr>
        <w:tblStyle w:val="ad"/>
        <w:tblW w:w="9625" w:type="dxa"/>
        <w:tblInd w:w="0" w:type="dxa"/>
        <w:tblLook w:val="04A0" w:firstRow="1" w:lastRow="0" w:firstColumn="1" w:lastColumn="0" w:noHBand="0" w:noVBand="1"/>
      </w:tblPr>
      <w:tblGrid>
        <w:gridCol w:w="5883"/>
        <w:gridCol w:w="3742"/>
      </w:tblGrid>
      <w:tr w:rsidR="001C224B" w:rsidTr="001C224B">
        <w:trPr>
          <w:trHeight w:val="776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детского рисунка «Леонардо»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участника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«Краски осени»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Исхакова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лауреата 2 степени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«Краски осени»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Мустафин Рушан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Диплом лауреата 2 степени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Всероссийская олимпиада </w:t>
            </w:r>
            <w:proofErr w:type="spellStart"/>
            <w:r>
              <w:rPr>
                <w:sz w:val="28"/>
                <w:szCs w:val="28"/>
              </w:rPr>
              <w:t>Гильмутдинова</w:t>
            </w:r>
            <w:proofErr w:type="spellEnd"/>
            <w:r>
              <w:rPr>
                <w:sz w:val="28"/>
                <w:szCs w:val="28"/>
              </w:rPr>
              <w:t xml:space="preserve"> Д.М.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победителя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Районный конкурс на лучшую разработку  </w:t>
            </w:r>
            <w:proofErr w:type="gramStart"/>
            <w:r>
              <w:rPr>
                <w:sz w:val="28"/>
                <w:szCs w:val="28"/>
              </w:rPr>
              <w:t>цифровых</w:t>
            </w:r>
            <w:proofErr w:type="gramEnd"/>
            <w:r>
              <w:rPr>
                <w:sz w:val="28"/>
                <w:szCs w:val="28"/>
              </w:rPr>
              <w:t xml:space="preserve"> образовательных </w:t>
            </w:r>
            <w:proofErr w:type="spellStart"/>
            <w:r>
              <w:rPr>
                <w:sz w:val="28"/>
                <w:szCs w:val="28"/>
              </w:rPr>
              <w:t>рисурсов</w:t>
            </w:r>
            <w:proofErr w:type="spellEnd"/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Грамота 2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Районный конкурс «Буду бдительным на льду и на воде» </w:t>
            </w:r>
            <w:proofErr w:type="spellStart"/>
            <w:r>
              <w:rPr>
                <w:sz w:val="28"/>
                <w:szCs w:val="28"/>
              </w:rPr>
              <w:t>Мияссарова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Миляуша</w:t>
            </w:r>
            <w:proofErr w:type="spellEnd"/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Грамота 3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Региональный конкурс «Домик деда мороза»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Республиканский конкурс «Вместе с папой» </w:t>
            </w:r>
            <w:proofErr w:type="spellStart"/>
            <w:r>
              <w:rPr>
                <w:sz w:val="28"/>
                <w:szCs w:val="28"/>
              </w:rPr>
              <w:t>Мияссарова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Миляуша</w:t>
            </w:r>
            <w:proofErr w:type="spellEnd"/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«</w:t>
            </w:r>
            <w:proofErr w:type="spellStart"/>
            <w:r>
              <w:rPr>
                <w:sz w:val="28"/>
                <w:szCs w:val="28"/>
              </w:rPr>
              <w:t>Ватан</w:t>
            </w:r>
            <w:proofErr w:type="spellEnd"/>
            <w:r>
              <w:rPr>
                <w:sz w:val="28"/>
                <w:szCs w:val="28"/>
              </w:rPr>
              <w:t xml:space="preserve"> бел</w:t>
            </w:r>
            <w:r>
              <w:rPr>
                <w:sz w:val="28"/>
                <w:szCs w:val="28"/>
                <w:lang w:val="tt-RU"/>
              </w:rPr>
              <w:t>ән горурланабыз!</w:t>
            </w:r>
            <w:r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  <w:lang w:val="tt-RU"/>
              </w:rPr>
              <w:t xml:space="preserve">, </w:t>
            </w:r>
            <w:r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  <w:lang w:val="tt-RU"/>
              </w:rPr>
              <w:t>Тукай белән горурланабыз!</w:t>
            </w:r>
            <w:r>
              <w:rPr>
                <w:sz w:val="28"/>
                <w:szCs w:val="28"/>
              </w:rPr>
              <w:t xml:space="preserve">» </w:t>
            </w:r>
            <w:proofErr w:type="spellStart"/>
            <w:r>
              <w:rPr>
                <w:sz w:val="28"/>
                <w:szCs w:val="28"/>
              </w:rPr>
              <w:t>Мияссарова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Миляуша</w:t>
            </w:r>
            <w:proofErr w:type="spellEnd"/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>
              <w:rPr>
                <w:sz w:val="28"/>
                <w:szCs w:val="28"/>
              </w:rPr>
              <w:t xml:space="preserve"> место</w:t>
            </w:r>
          </w:p>
        </w:tc>
      </w:tr>
      <w:tr w:rsidR="001C224B" w:rsidTr="001C224B">
        <w:trPr>
          <w:trHeight w:val="5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проектов «Радуга идей - 2023»</w:t>
            </w:r>
            <w:r>
              <w:rPr>
                <w:sz w:val="28"/>
                <w:szCs w:val="28"/>
                <w:lang w:val="tt-RU"/>
              </w:rPr>
              <w:t>,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победителя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</w:tr>
      <w:tr w:rsidR="001C224B" w:rsidTr="001C224B">
        <w:trPr>
          <w:trHeight w:val="341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Всероссийский конкурс  «Финансовая грамотность»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Диплом 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</w:tr>
    </w:tbl>
    <w:p w:rsidR="001C224B" w:rsidRDefault="001C224B" w:rsidP="001C224B">
      <w:pPr>
        <w:rPr>
          <w:rFonts w:eastAsia="Times New Roman"/>
          <w:sz w:val="28"/>
          <w:szCs w:val="28"/>
          <w:lang w:val="tt-RU"/>
        </w:rPr>
      </w:pP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Үткәрелгән бәйрәмнәр:</w:t>
      </w:r>
      <w:r>
        <w:rPr>
          <w:sz w:val="28"/>
          <w:szCs w:val="28"/>
          <w:lang w:val="tt-RU"/>
        </w:rPr>
        <w:t xml:space="preserve"> “Белем бәйрәме”, “Уңыш бәйрәме”, “Яңа ел”, “8март”, “23 февраль”, “Тукай безнең куңелләрдә”, “Чыгарылыш бәйрәме” һ.башка бәйрәмнәрдә балалар үзләренең һөнәрләрен, сәләтләрен күрсәттеләр.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Шулай ук уку елы дәвамында балалар һәм ата-аналар берлегендә “Көзге фантазия”, “Яңа ел уенчыгы”, күренекле язучылары-бызга багышланган күргәзмәләр оештырдык.</w:t>
      </w:r>
    </w:p>
    <w:p w:rsidR="001C224B" w:rsidRDefault="001C224B" w:rsidP="001C224B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Балаларның уку елы дәвамында алган үсеш дәрәҗәләрен ике тапкыр, октябрь һәм май айларында мониторинг ярдәмендә билгеләдек.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Октябрь аенда 14 балага мониторинг үткәрелде.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Мәктәпкә әзерлек төркеменә йөрүче балалар  4. 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Диагностика 5 өлкә буенча үтте.</w:t>
      </w:r>
      <w:r>
        <w:rPr>
          <w:color w:val="000000"/>
          <w:sz w:val="28"/>
          <w:szCs w:val="28"/>
          <w:lang w:val="tt-RU"/>
        </w:rPr>
        <w:t xml:space="preserve">«Социаль-коммуникатив үсеш», "Танып-белү үсеше», «Сөйләм үсеше», «Сәнгать-эстетик үсеш», «Физик үсеш". 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Үткәрү ысуллары: күзәтү; проблемалы хәл;  әңгәмә. Үткәрү формалары: индивидуаль, төркем белән. 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«Социаль-коммуникатив үсеш» буенча октябрь аенда югары күрсәткеч 0%, уртача күрсәткеч 100%,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lastRenderedPageBreak/>
        <w:t>"Танып-белү үсеше»  буенча октябрь аенда югары күрсәткеч 0%, уртача күрсәткеч 100%,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«Сөйләм үсеше» октябрь аенда югары күрсәткеч 0%, уртача күрсәткеч 100%,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«Сәнгать-эстетик үсеш» октябрь аенда югары күрсәткеч 0%, уртача күрсәткеч 100%,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«Физик үсеш" октябрь аенда югары күрсәткеч 0%, уртача күрсәткеч 100%,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Шушы күрсәткечләрдән чыгып балалар белән ел дәвамында индивидуаль эшләр алып барылды.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Май аенда үткәрелгән диагностика буенча. 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«Социаль-коммуникатив үсеш» буенча май аенда югары күрсәткеч 100%, уртача күрсәткеч 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"Танып-белү үсеше»  буенча май аенда югары күрсәткеч 100%, уртача күрсәткеч 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«Сөйләм үсеше» май аенда югары күрсәткеч 90%, уртача күрсәткеч 10%,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«Сәнгать-эстетик үсеш» май аенда югары күрсәткеч 100%, уртача күрсәткеч 0%, түбән күрсәткеч 0%.</w:t>
      </w:r>
    </w:p>
    <w:p w:rsidR="001C224B" w:rsidRDefault="001C224B" w:rsidP="001C224B">
      <w:pPr>
        <w:ind w:firstLine="709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«Физик үсеш" май аенда югары күрсәткеч 0%, уртача күрсәткеч 100%, түбән күрсәткеч 0%.</w:t>
      </w:r>
    </w:p>
    <w:p w:rsidR="001C224B" w:rsidRDefault="001C224B" w:rsidP="001C224B">
      <w:pPr>
        <w:tabs>
          <w:tab w:val="left" w:pos="2130"/>
        </w:tabs>
        <w:rPr>
          <w:b/>
          <w:sz w:val="32"/>
          <w:szCs w:val="32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Балалар бакчасының төп максаты:</w:t>
      </w:r>
    </w:p>
    <w:p w:rsidR="001C224B" w:rsidRDefault="001C224B" w:rsidP="001C224B">
      <w:pPr>
        <w:tabs>
          <w:tab w:val="left" w:pos="2130"/>
        </w:tabs>
        <w:rPr>
          <w:b/>
          <w:sz w:val="36"/>
          <w:szCs w:val="36"/>
          <w:lang w:val="tt-RU"/>
        </w:rPr>
      </w:pPr>
    </w:p>
    <w:p w:rsidR="001C224B" w:rsidRDefault="001C224B" w:rsidP="001C224B">
      <w:pPr>
        <w:tabs>
          <w:tab w:val="left" w:pos="2130"/>
        </w:tabs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Балаларның физик һәм рухи сәламәтлеген саклау,  ныгытуда</w:t>
      </w:r>
    </w:p>
    <w:p w:rsidR="001C224B" w:rsidRDefault="001C224B" w:rsidP="001C224B">
      <w:pPr>
        <w:tabs>
          <w:tab w:val="left" w:pos="2130"/>
        </w:tabs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ата-аналар белән берлектә  уңай шартлар тудыруны дәвам итү.</w:t>
      </w:r>
    </w:p>
    <w:p w:rsidR="001C224B" w:rsidRDefault="001C224B" w:rsidP="001C224B">
      <w:pPr>
        <w:tabs>
          <w:tab w:val="left" w:pos="2130"/>
        </w:tabs>
        <w:jc w:val="both"/>
        <w:rPr>
          <w:b/>
          <w:sz w:val="28"/>
          <w:szCs w:val="28"/>
          <w:lang w:val="tt-RU"/>
        </w:rPr>
      </w:pPr>
    </w:p>
    <w:p w:rsidR="001C224B" w:rsidRDefault="001C224B" w:rsidP="001C224B">
      <w:pPr>
        <w:spacing w:line="360" w:lineRule="auto"/>
        <w:contextualSpacing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Балалар бакчасының 2023-2024 нче уку елына куйган бурычлары</w:t>
      </w:r>
    </w:p>
    <w:p w:rsidR="001C224B" w:rsidRDefault="001C224B" w:rsidP="001C224B">
      <w:pPr>
        <w:tabs>
          <w:tab w:val="left" w:pos="2130"/>
        </w:tabs>
        <w:ind w:left="75"/>
        <w:jc w:val="center"/>
        <w:rPr>
          <w:b/>
          <w:sz w:val="28"/>
          <w:szCs w:val="28"/>
          <w:lang w:val="tt-RU"/>
        </w:rPr>
      </w:pP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kern w:val="24"/>
          <w:sz w:val="28"/>
          <w:szCs w:val="28"/>
          <w:lang w:val="tt-RU"/>
        </w:rPr>
        <w:t>1. Уку-укыту методик кулланмаларына таянып ике дәүләт теле-рус һәм татар телләрен өйрәтүне дәвам итү.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kern w:val="24"/>
          <w:sz w:val="28"/>
          <w:szCs w:val="28"/>
          <w:lang w:val="tt-RU"/>
        </w:rPr>
        <w:t>2. Федераль белем бирү стандартларына нигезләнеп, тәрбия һәм белем бирүне оештыру.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kern w:val="24"/>
          <w:sz w:val="28"/>
          <w:szCs w:val="28"/>
          <w:lang w:val="tt-RU"/>
        </w:rPr>
        <w:t>3. Балаларның физик һәм психик сәламәтлекләрен саклау.</w:t>
      </w:r>
    </w:p>
    <w:p w:rsidR="001C224B" w:rsidRDefault="001C224B" w:rsidP="001C224B">
      <w:pPr>
        <w:ind w:firstLine="709"/>
        <w:jc w:val="both"/>
        <w:rPr>
          <w:sz w:val="28"/>
          <w:szCs w:val="28"/>
          <w:lang w:val="tt-RU"/>
        </w:rPr>
      </w:pPr>
      <w:r>
        <w:rPr>
          <w:kern w:val="24"/>
          <w:sz w:val="28"/>
          <w:szCs w:val="28"/>
          <w:lang w:val="tt-RU"/>
        </w:rPr>
        <w:t>4 Әти-әниләр белән хезмәттәшлекне дәвам итү.</w:t>
      </w:r>
    </w:p>
    <w:p w:rsidR="001C224B" w:rsidRDefault="001C224B" w:rsidP="001C224B">
      <w:pPr>
        <w:tabs>
          <w:tab w:val="left" w:pos="2130"/>
        </w:tabs>
        <w:rPr>
          <w:b/>
          <w:i/>
          <w:color w:val="FF0000"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  <w:r>
        <w:rPr>
          <w:b/>
          <w:sz w:val="36"/>
          <w:szCs w:val="36"/>
          <w:lang w:val="tt-RU"/>
        </w:rPr>
        <w:t>Балалар бакчасында</w:t>
      </w:r>
    </w:p>
    <w:p w:rsidR="001C224B" w:rsidRDefault="001C224B" w:rsidP="001C224B">
      <w:pPr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>кулланыла торган программалар.</w:t>
      </w:r>
    </w:p>
    <w:p w:rsidR="001C224B" w:rsidRDefault="001C224B" w:rsidP="001C224B">
      <w:pPr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Комплекслы  программалар.</w:t>
      </w:r>
    </w:p>
    <w:p w:rsidR="001C224B" w:rsidRDefault="001C224B" w:rsidP="001C224B">
      <w:pPr>
        <w:rPr>
          <w:bCs/>
          <w:sz w:val="28"/>
          <w:szCs w:val="28"/>
          <w:lang w:val="tt-RU"/>
        </w:rPr>
      </w:pPr>
    </w:p>
    <w:p w:rsidR="001C224B" w:rsidRDefault="001C224B" w:rsidP="001C224B">
      <w:pPr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Р.К.Шаехова  </w:t>
      </w:r>
      <w:r>
        <w:rPr>
          <w:bCs/>
          <w:sz w:val="28"/>
          <w:szCs w:val="28"/>
        </w:rPr>
        <w:t>«Региональная программа дошкольного образования» , Казань, 2012</w:t>
      </w:r>
      <w:r>
        <w:rPr>
          <w:bCs/>
          <w:sz w:val="28"/>
          <w:szCs w:val="28"/>
          <w:lang w:val="tt-RU"/>
        </w:rPr>
        <w:t>;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“Федеральная образовательная программа дошкольного образования”.  Москва, 2022</w:t>
      </w:r>
    </w:p>
    <w:p w:rsidR="001C224B" w:rsidRDefault="001C224B" w:rsidP="001C224B">
      <w:pPr>
        <w:rPr>
          <w:bCs/>
          <w:sz w:val="28"/>
          <w:szCs w:val="28"/>
          <w:lang w:val="tt-RU"/>
        </w:rPr>
      </w:pPr>
    </w:p>
    <w:p w:rsidR="001C224B" w:rsidRDefault="001C224B" w:rsidP="001C224B">
      <w:pPr>
        <w:rPr>
          <w:b/>
          <w:sz w:val="32"/>
          <w:szCs w:val="32"/>
          <w:u w:val="single"/>
          <w:lang w:val="tt-RU"/>
        </w:rPr>
      </w:pPr>
    </w:p>
    <w:p w:rsidR="001C224B" w:rsidRDefault="001C224B" w:rsidP="001C224B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u w:val="single"/>
          <w:lang w:val="tt-RU"/>
        </w:rPr>
        <w:t xml:space="preserve"> Парциаль программалар.</w:t>
      </w:r>
    </w:p>
    <w:p w:rsidR="001C224B" w:rsidRDefault="001C224B" w:rsidP="001C224B">
      <w:pPr>
        <w:rPr>
          <w:b/>
          <w:sz w:val="32"/>
          <w:szCs w:val="32"/>
          <w:u w:val="single"/>
          <w:lang w:val="tt-RU"/>
        </w:rPr>
      </w:pPr>
    </w:p>
    <w:p w:rsidR="001C224B" w:rsidRDefault="001C224B" w:rsidP="001C224B">
      <w:pPr>
        <w:rPr>
          <w:bCs/>
          <w:sz w:val="24"/>
          <w:szCs w:val="24"/>
          <w:lang w:val="tt-RU"/>
        </w:rPr>
      </w:pPr>
      <w:r>
        <w:rPr>
          <w:bCs/>
          <w:lang w:val="tt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lastRenderedPageBreak/>
        <w:t xml:space="preserve">Ф.В.Хәзрәтова, З.Г.Шәрәфетдинова  “Туган телдә сөйләшәбез”  3-4  яшьлек балаларны туган телдә сөйләшергә өйрәтү буенча методик ярдәмлек Казан “Фолиант”, 2012; 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 xml:space="preserve">Ф.В.Хәзрәтова, З.Г.Шәрәфетдинова  “Туган телдә сөйләшәбез”  4-5  яшьлек балаларны туган телдә сөйләшергә өйрәтү буенча методик ярдәмлек, Казан “Фолиант”, 2012;  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 xml:space="preserve">З.М.Зарипова, </w:t>
      </w:r>
      <w:r>
        <w:rPr>
          <w:lang w:val="tt-RU"/>
        </w:rPr>
        <w:t xml:space="preserve">Л.Н.Вәҗиева  </w:t>
      </w:r>
      <w:r>
        <w:rPr>
          <w:bCs/>
          <w:lang w:val="tt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>С.М.Гаффарова,  Ч.Р.Гаффарова,  Г.З.Гарафиева   “Изучаем русский язык” методическое пособие для воспитателей детских садов  4-5 лет, 5-6 лет, 6-7 лет.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>С.М.Гаффарова, Ч.Р.Гаффарова,  Г.З.Гарафиева   “Изучаем русский язык”: программа, методические рекомендации, диагностика, Казань, 2013;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 xml:space="preserve">Р.К.Шаехова   Мәктәпкәчә балалар әлифбасы: “Авазларны уйнатып” , Казан,2011. 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>Р.К.Шаехова “Занимательное обучение татарскому языку, Казан, 2011.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>К.В.Закирова  “Балачак аланы”, балалар бакчалары тәрбиячеләре өчен хрестоматия, Казан, 2011.</w:t>
      </w:r>
    </w:p>
    <w:p w:rsidR="001C224B" w:rsidRDefault="001C224B" w:rsidP="001C224B">
      <w:pPr>
        <w:rPr>
          <w:bCs/>
          <w:lang w:val="tt-RU"/>
        </w:rPr>
      </w:pPr>
      <w:r>
        <w:rPr>
          <w:bCs/>
          <w:lang w:val="tt-RU"/>
        </w:rPr>
        <w:t>К.В.Закирова  “На поляне детства”, хрестоматия для воспитателей детских садов, Казан, 2011.</w:t>
      </w:r>
    </w:p>
    <w:p w:rsidR="001C224B" w:rsidRDefault="001C224B" w:rsidP="001C224B">
      <w:pPr>
        <w:jc w:val="both"/>
        <w:rPr>
          <w:bCs/>
          <w:lang w:val="tt-RU"/>
        </w:rPr>
      </w:pPr>
      <w:r>
        <w:rPr>
          <w:bCs/>
          <w:lang w:val="tt-RU"/>
        </w:rPr>
        <w:t>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 xml:space="preserve">З.М.Зарипова, А.Х.Габдрахимова “Балалар бакчасында бердәм белем бирү эшчәнлеге”, Казан, 2013;       </w:t>
      </w:r>
    </w:p>
    <w:p w:rsidR="001C224B" w:rsidRDefault="001C224B" w:rsidP="001C224B">
      <w:pPr>
        <w:jc w:val="both"/>
        <w:rPr>
          <w:lang w:val="tt-RU"/>
        </w:rPr>
      </w:pPr>
      <w:r>
        <w:rPr>
          <w:bCs/>
          <w:lang w:val="tt-RU"/>
        </w:rPr>
        <w:t>М.Ф.Кашапова«Балалар бакчасында сөйләм үстерү программасы»,</w:t>
      </w:r>
    </w:p>
    <w:p w:rsidR="001C224B" w:rsidRDefault="001C224B" w:rsidP="001C224B">
      <w:pPr>
        <w:jc w:val="both"/>
        <w:rPr>
          <w:bCs/>
        </w:rPr>
      </w:pPr>
      <w:r>
        <w:rPr>
          <w:bCs/>
        </w:rPr>
        <w:t>Казан, 2004.</w:t>
      </w:r>
    </w:p>
    <w:p w:rsidR="001C224B" w:rsidRDefault="001C224B" w:rsidP="001C224B">
      <w:pPr>
        <w:jc w:val="both"/>
        <w:rPr>
          <w:bCs/>
        </w:rPr>
      </w:pPr>
      <w:r>
        <w:rPr>
          <w:bCs/>
        </w:rPr>
        <w:t xml:space="preserve">Программа по обучению детей русскому языку  </w:t>
      </w:r>
      <w:proofErr w:type="spellStart"/>
      <w:r>
        <w:rPr>
          <w:bCs/>
        </w:rPr>
        <w:t>г</w:t>
      </w:r>
      <w:proofErr w:type="gramStart"/>
      <w:r>
        <w:rPr>
          <w:bCs/>
        </w:rPr>
        <w:t>.Н</w:t>
      </w:r>
      <w:proofErr w:type="gramEnd"/>
      <w:r>
        <w:rPr>
          <w:bCs/>
        </w:rPr>
        <w:t>абережные</w:t>
      </w:r>
      <w:proofErr w:type="spellEnd"/>
      <w:r>
        <w:rPr>
          <w:bCs/>
        </w:rPr>
        <w:t xml:space="preserve"> Челны,2004 </w:t>
      </w:r>
    </w:p>
    <w:p w:rsidR="001C224B" w:rsidRDefault="001C224B" w:rsidP="001C224B">
      <w:pPr>
        <w:jc w:val="both"/>
        <w:rPr>
          <w:bCs/>
          <w:lang w:val="tt-RU"/>
        </w:rPr>
      </w:pPr>
      <w:proofErr w:type="spellStart"/>
      <w:r>
        <w:rPr>
          <w:bCs/>
        </w:rPr>
        <w:t>К.В.Закирова</w:t>
      </w:r>
      <w:proofErr w:type="spellEnd"/>
      <w:r>
        <w:rPr>
          <w:bCs/>
        </w:rPr>
        <w:t xml:space="preserve"> «</w:t>
      </w:r>
      <w:proofErr w:type="spellStart"/>
      <w:r>
        <w:rPr>
          <w:bCs/>
        </w:rPr>
        <w:t>Гаиләдә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балалар</w:t>
      </w:r>
      <w:proofErr w:type="spellEnd"/>
      <w:r>
        <w:rPr>
          <w:bCs/>
          <w:lang w:val="tt-RU"/>
        </w:rPr>
        <w:t xml:space="preserve"> </w:t>
      </w:r>
      <w:proofErr w:type="spellStart"/>
      <w:r>
        <w:rPr>
          <w:bCs/>
        </w:rPr>
        <w:t>бакчасында</w:t>
      </w:r>
      <w:proofErr w:type="spellEnd"/>
      <w:r>
        <w:rPr>
          <w:bCs/>
          <w:lang w:val="tt-RU"/>
        </w:rPr>
        <w:t xml:space="preserve"> </w:t>
      </w:r>
      <w:proofErr w:type="spellStart"/>
      <w:r>
        <w:rPr>
          <w:bCs/>
        </w:rPr>
        <w:t>әдәплелек</w:t>
      </w:r>
      <w:proofErr w:type="spellEnd"/>
      <w:r>
        <w:rPr>
          <w:bCs/>
          <w:lang w:val="tt-RU"/>
        </w:rPr>
        <w:t xml:space="preserve"> </w:t>
      </w:r>
      <w:proofErr w:type="spellStart"/>
      <w:r>
        <w:rPr>
          <w:bCs/>
        </w:rPr>
        <w:t>тәрбияләү</w:t>
      </w:r>
      <w:proofErr w:type="spellEnd"/>
      <w:r>
        <w:rPr>
          <w:bCs/>
          <w:lang w:val="tt-RU"/>
        </w:rPr>
        <w:t xml:space="preserve"> </w:t>
      </w:r>
      <w:proofErr w:type="spellStart"/>
      <w:r>
        <w:rPr>
          <w:bCs/>
        </w:rPr>
        <w:t>программасы</w:t>
      </w:r>
      <w:proofErr w:type="spellEnd"/>
      <w:r>
        <w:rPr>
          <w:bCs/>
        </w:rPr>
        <w:t>”, Казан,2005.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>И. А. Помораева“Математика для детей 5-6 лет”, Москва, 2016.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>И. А. Помораева“Математика для детей 6-7 лет”, Москва, 2016.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>Т.С.Комарова “Изобразительная деятельность в детском саду”, Москва, 2016.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>М.Б.Зацепина “Музыкальное воспитание в детском саду”, Москва, 2016.</w:t>
      </w:r>
    </w:p>
    <w:p w:rsidR="001C224B" w:rsidRDefault="001C224B" w:rsidP="001C224B">
      <w:pPr>
        <w:jc w:val="both"/>
        <w:rPr>
          <w:lang w:val="tt-RU"/>
        </w:rPr>
      </w:pPr>
      <w:r>
        <w:rPr>
          <w:lang w:val="tt-RU"/>
        </w:rPr>
        <w:t>О.А.Соломенникова “Ознакомление с природой в детском саду”, Москва, 2016.</w:t>
      </w:r>
    </w:p>
    <w:p w:rsidR="001C224B" w:rsidRDefault="001C224B" w:rsidP="001C224B">
      <w:pPr>
        <w:jc w:val="center"/>
        <w:rPr>
          <w:b/>
          <w:sz w:val="40"/>
          <w:szCs w:val="40"/>
          <w:u w:val="single"/>
          <w:lang w:val="tt-RU"/>
        </w:rPr>
      </w:pPr>
    </w:p>
    <w:p w:rsidR="001C224B" w:rsidRDefault="001C224B" w:rsidP="001C224B">
      <w:pPr>
        <w:rPr>
          <w:b/>
          <w:sz w:val="40"/>
          <w:szCs w:val="40"/>
          <w:u w:val="single"/>
          <w:lang w:val="tt-RU"/>
        </w:rPr>
      </w:pPr>
    </w:p>
    <w:p w:rsidR="001C224B" w:rsidRDefault="001C224B" w:rsidP="001C224B">
      <w:pPr>
        <w:rPr>
          <w:b/>
          <w:sz w:val="40"/>
          <w:szCs w:val="40"/>
          <w:u w:val="single"/>
          <w:lang w:val="tt-RU"/>
        </w:rPr>
      </w:pPr>
    </w:p>
    <w:p w:rsidR="001C224B" w:rsidRDefault="001C224B" w:rsidP="001C224B">
      <w:pPr>
        <w:jc w:val="center"/>
        <w:rPr>
          <w:sz w:val="28"/>
          <w:szCs w:val="28"/>
          <w:lang w:val="tt-RU"/>
        </w:rPr>
      </w:pPr>
      <w:r>
        <w:rPr>
          <w:b/>
          <w:sz w:val="40"/>
          <w:szCs w:val="40"/>
          <w:u w:val="single"/>
          <w:lang w:val="tt-RU"/>
        </w:rPr>
        <w:lastRenderedPageBreak/>
        <w:t>Белем турында  законнар  үтәлеше</w:t>
      </w:r>
    </w:p>
    <w:p w:rsidR="001C224B" w:rsidRDefault="001C224B" w:rsidP="001C224B">
      <w:pPr>
        <w:jc w:val="center"/>
        <w:rPr>
          <w:sz w:val="32"/>
          <w:szCs w:val="32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4959"/>
        <w:gridCol w:w="1670"/>
        <w:gridCol w:w="2268"/>
      </w:tblGrid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          Чаралар 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Җаваплы кеше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бакчасының  2023-2024 нче уку елының укыту-тәрбия эше планын, рус теле, туган тел һәм башка барлык бердәм аралашу эшчәнлекләре буенча эш программаларын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Ике дәүләт телен камил итеп үзләштерү  максатыннан  Ф.В.Хәзрәтова, З.Г.Шәрәфетдинова, З.М.Зарипованың  “Туган телдә сөйләшәбез”, 2-3 яшь, 3-4 яшь, 4-5 яшь, 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З.М.Зарипова, Л.Н. Вәҗиеваның “Туган телдә сөйләшәбез” , 5-7 яшь,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С.М.Гаффарова, Ч.Р.Гаффарованың  “Изучаем русский язык” 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Р.К.Шәехованың  “Авазларны уйнатып” укыту-методик комплектларын  уку елына әзерләү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Белем һәм тәрбия бирүдә тиешле шартлар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Балаларның туклануын югары дәрәҗәдә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Льготаларга ия булган гаиләләрнең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бакчасының көндәлек режимын, шөгыльләр челтәрен төзү, раслау.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7.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 һәм яңа килгән балаларның әти-әниләр арасында килешүләр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барышында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Балаларның күңел ачу кичәләрен оештыру.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план буенча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коллектив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Эвакуация планын барлык эшчеләргә җиткерү, бүлмәләр буенча җаваплы кешеләр билгеләү.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Инвентаризация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Балаларга ике дәүләт телен өйрәтү эшчәнлегендә   Ф.В.Хәзрәтова, З.Г.Шәрәфетдинова “Туган телдә сөйләшәбез” , 2-3 яшь, 3-4 яшь, 4-5 яшь, 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З.М.Зарипова, Л.Н. Вәҗиеваның “Туган телдә сөйләшәбез” , 5-7 яшь, С.М.Гаффарова, Ч.Р.Гаффарованың  “Изучаем русский язык” укыту-методик комплектларын  кулланып эшләү, тормышка ашыру буенча  еллык эш программалары төзү.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Балаларның иминлеген һәм хезмәтне саклаубуенча инструкциясе үткәрү.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кварталга бер тапкыр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тэрбияче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бакчасы, шифаханә белән килешеп, балаларның исәнлеген, сәламәтлеген саклау өчен шартлар тудыру.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даими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Яңа уку елына бакчага килүче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балаларның төгәл исемлеген булдыру.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tabs>
          <w:tab w:val="left" w:pos="1410"/>
        </w:tabs>
        <w:rPr>
          <w:rFonts w:eastAsia="Times New Roman"/>
          <w:b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1410"/>
        </w:tabs>
        <w:rPr>
          <w:sz w:val="40"/>
          <w:szCs w:val="40"/>
          <w:lang w:val="tt-RU"/>
        </w:rPr>
      </w:pPr>
      <w:r>
        <w:rPr>
          <w:sz w:val="40"/>
          <w:szCs w:val="40"/>
          <w:lang w:val="tt-RU"/>
        </w:rPr>
        <w:lastRenderedPageBreak/>
        <w:t xml:space="preserve"> </w:t>
      </w:r>
      <w:r>
        <w:rPr>
          <w:sz w:val="40"/>
          <w:szCs w:val="40"/>
          <w:lang w:val="tt-RU"/>
        </w:rPr>
        <w:t xml:space="preserve">                  </w:t>
      </w:r>
      <w:r>
        <w:rPr>
          <w:sz w:val="40"/>
          <w:szCs w:val="40"/>
          <w:lang w:val="tt-RU"/>
        </w:rPr>
        <w:t>Кадрлар белән эшне оештыру</w:t>
      </w:r>
    </w:p>
    <w:p w:rsidR="001C224B" w:rsidRDefault="001C224B" w:rsidP="001C224B">
      <w:pPr>
        <w:tabs>
          <w:tab w:val="left" w:pos="1410"/>
        </w:tabs>
        <w:rPr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923"/>
        </w:tabs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Кадрлар арасында эш бүленеше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3"/>
        <w:gridCol w:w="4756"/>
        <w:gridCol w:w="3826"/>
      </w:tblGrid>
      <w:tr w:rsidR="001C224B" w:rsidTr="001C224B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Һөнәре</w:t>
            </w:r>
          </w:p>
        </w:tc>
      </w:tr>
      <w:tr w:rsidR="001C224B" w:rsidTr="001C224B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Хабибрахманова Р. В.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  <w:tr w:rsidR="001C224B" w:rsidTr="001C224B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Гыйльметдинова Д. М.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RPr="001C224B" w:rsidTr="001C224B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/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Хабибрахманова Г. А.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 ярдәмчесе,кер юу һәм ремонтлау хезмәткәре</w:t>
            </w:r>
          </w:p>
        </w:tc>
      </w:tr>
      <w:tr w:rsidR="001C224B" w:rsidTr="001C224B"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Сафина Л. Ф.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Инглиз теле укытучысы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( внутренний совместитель)</w:t>
            </w:r>
          </w:p>
        </w:tc>
      </w:tr>
      <w:tr w:rsidR="001C224B" w:rsidTr="001C224B">
        <w:trPr>
          <w:trHeight w:val="557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1848"/>
              </w:tabs>
              <w:ind w:left="108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1848"/>
              </w:tabs>
              <w:ind w:left="108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Низамиева А.Н.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1848"/>
              </w:tabs>
              <w:ind w:left="108"/>
              <w:rPr>
                <w:rFonts w:ascii="Times New Roman" w:eastAsia="Times New Roman" w:hAnsi="Times New Roman" w:cs="Times New Roman"/>
                <w:b/>
                <w:sz w:val="40"/>
                <w:szCs w:val="40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tabs>
          <w:tab w:val="left" w:pos="1848"/>
        </w:tabs>
        <w:rPr>
          <w:rFonts w:eastAsia="Times New Roman"/>
          <w:b/>
          <w:sz w:val="40"/>
          <w:szCs w:val="40"/>
          <w:lang w:val="tt-RU"/>
        </w:rPr>
      </w:pPr>
    </w:p>
    <w:p w:rsidR="001C224B" w:rsidRDefault="001C224B" w:rsidP="001C224B">
      <w:pPr>
        <w:tabs>
          <w:tab w:val="left" w:pos="1848"/>
        </w:tabs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Педагогларны аттестацияләү</w:t>
      </w:r>
    </w:p>
    <w:p w:rsidR="001C224B" w:rsidRDefault="001C224B" w:rsidP="001C224B">
      <w:pPr>
        <w:tabs>
          <w:tab w:val="left" w:pos="1848"/>
        </w:tabs>
        <w:rPr>
          <w:b/>
          <w:sz w:val="40"/>
          <w:szCs w:val="40"/>
          <w:lang w:val="tt-RU"/>
        </w:rPr>
      </w:pPr>
    </w:p>
    <w:tbl>
      <w:tblPr>
        <w:tblW w:w="94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44"/>
        <w:gridCol w:w="2332"/>
        <w:gridCol w:w="1417"/>
        <w:gridCol w:w="1276"/>
        <w:gridCol w:w="1559"/>
        <w:gridCol w:w="2267"/>
      </w:tblGrid>
      <w:tr w:rsidR="001C224B" w:rsidTr="001C224B">
        <w:trPr>
          <w:trHeight w:val="44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Һөнәре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Белем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Пед. стаж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Курслар</w:t>
            </w:r>
          </w:p>
        </w:tc>
      </w:tr>
      <w:tr w:rsidR="001C224B" w:rsidTr="001C224B">
        <w:tc>
          <w:tcPr>
            <w:tcW w:w="64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233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Низамиева А.Н.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Югары, 2013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Style w:val="ae"/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8"/>
                <w:szCs w:val="28"/>
                <w:lang w:val="tt-RU"/>
              </w:rPr>
              <w:t>24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2023</w:t>
            </w:r>
          </w:p>
        </w:tc>
      </w:tr>
      <w:tr w:rsidR="001C224B" w:rsidTr="001C224B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Гыйльметдинова Д. 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Югары, 2009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2023</w:t>
            </w:r>
          </w:p>
        </w:tc>
      </w:tr>
    </w:tbl>
    <w:p w:rsidR="001C224B" w:rsidRDefault="001C224B" w:rsidP="001C224B">
      <w:pPr>
        <w:rPr>
          <w:rFonts w:eastAsia="Times New Roman"/>
          <w:b/>
          <w:sz w:val="40"/>
          <w:szCs w:val="40"/>
          <w:lang w:val="tt-RU"/>
        </w:rPr>
      </w:pPr>
    </w:p>
    <w:p w:rsidR="001C224B" w:rsidRDefault="001C224B" w:rsidP="001C224B">
      <w:pPr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            </w:t>
      </w:r>
      <w:r>
        <w:rPr>
          <w:b/>
          <w:sz w:val="40"/>
          <w:szCs w:val="40"/>
          <w:lang w:val="tt-RU"/>
        </w:rPr>
        <w:t>Методик  эшләр</w:t>
      </w:r>
    </w:p>
    <w:p w:rsidR="001C224B" w:rsidRDefault="001C224B" w:rsidP="001C224B">
      <w:pPr>
        <w:rPr>
          <w:b/>
          <w:sz w:val="36"/>
          <w:szCs w:val="36"/>
          <w:lang w:val="tt-RU"/>
        </w:rPr>
      </w:pPr>
    </w:p>
    <w:p w:rsidR="001C224B" w:rsidRDefault="001C224B" w:rsidP="001C224B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Педагогларның  үзбелемен күтәрү темалары</w:t>
      </w:r>
    </w:p>
    <w:p w:rsidR="001C224B" w:rsidRDefault="001C224B" w:rsidP="001C224B">
      <w:pPr>
        <w:rPr>
          <w:b/>
          <w:sz w:val="40"/>
          <w:szCs w:val="40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865"/>
        <w:gridCol w:w="6078"/>
      </w:tblGrid>
      <w:tr w:rsidR="001C224B" w:rsidTr="001C224B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Ф.И.О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     Алынган тема</w:t>
            </w:r>
          </w:p>
        </w:tc>
      </w:tr>
      <w:tr w:rsidR="001C224B" w:rsidRPr="001C224B" w:rsidTr="001C224B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Гыйльметдинова Д. М.</w:t>
            </w: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Уеннар  аша балаларның уй- фикерләү сәләтен үстерү.</w:t>
            </w:r>
          </w:p>
        </w:tc>
      </w:tr>
      <w:tr w:rsidR="001C224B" w:rsidRPr="001C224B" w:rsidTr="001C224B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Pr="001C224B" w:rsidRDefault="001C224B">
            <w:pPr>
              <w:rPr>
                <w:lang w:val="tt-RU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Pr="001C224B" w:rsidRDefault="001C224B">
            <w:pPr>
              <w:rPr>
                <w:lang w:val="tt-RU"/>
              </w:rPr>
            </w:pPr>
          </w:p>
        </w:tc>
        <w:tc>
          <w:tcPr>
            <w:tcW w:w="6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Pr="001C224B" w:rsidRDefault="001C224B">
            <w:pPr>
              <w:rPr>
                <w:lang w:val="tt-RU"/>
              </w:rPr>
            </w:pPr>
          </w:p>
        </w:tc>
      </w:tr>
    </w:tbl>
    <w:p w:rsidR="001C224B" w:rsidRDefault="001C224B" w:rsidP="001C224B">
      <w:pPr>
        <w:tabs>
          <w:tab w:val="left" w:pos="2130"/>
        </w:tabs>
        <w:rPr>
          <w:rFonts w:eastAsia="Times New Roman"/>
          <w:b/>
          <w:sz w:val="40"/>
          <w:szCs w:val="40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</w:t>
      </w:r>
      <w:r>
        <w:rPr>
          <w:b/>
          <w:sz w:val="28"/>
          <w:szCs w:val="28"/>
          <w:lang w:val="tt-RU"/>
        </w:rPr>
        <w:t>Педагогның социаль активлыгын һәм  һөнәри</w:t>
      </w: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</w:t>
      </w:r>
      <w:r>
        <w:rPr>
          <w:b/>
          <w:sz w:val="28"/>
          <w:szCs w:val="28"/>
          <w:lang w:val="tt-RU"/>
        </w:rPr>
        <w:t>квалификациясен күтәрү</w:t>
      </w:r>
    </w:p>
    <w:p w:rsidR="001C224B" w:rsidRDefault="001C224B" w:rsidP="001C224B">
      <w:pPr>
        <w:tabs>
          <w:tab w:val="left" w:pos="2130"/>
        </w:tabs>
        <w:rPr>
          <w:b/>
          <w:sz w:val="36"/>
          <w:szCs w:val="36"/>
          <w:lang w:val="tt-RU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"/>
        <w:gridCol w:w="4952"/>
        <w:gridCol w:w="1596"/>
        <w:gridCol w:w="2361"/>
      </w:tblGrid>
      <w:tr w:rsidR="001C224B" w:rsidTr="001C224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Эшнең      эчтәлеге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Җаваплы  кеше</w:t>
            </w:r>
          </w:p>
        </w:tc>
      </w:tr>
      <w:tr w:rsidR="001C224B" w:rsidTr="001C224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1.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“Мәгариф”,“Дошкольник”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җурналларын,  “Ачык дәрес”газеталарына күзәтү.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Мәктәпкәчә яшьтәге балаларны рус һәм туган телгә өйрәтү  буенча  дәүләт документлары белән танышуны һәм өйрәнүне дәвам итү.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Үз белемеңне  күтәрү планнары төзү һәм өзлексез эш алып бару.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2023-2024 нче уку елына балаларга белем һәм тәрбия бирү өлкәләре  буенча эш программалары төзү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1.Ф.В.Хәзрәтова, З.Г.Шәрәфетдинова   “Туган телдә сөйләшәбез”  2-3 яшь, 3-4 </w:t>
            </w:r>
            <w:r>
              <w:rPr>
                <w:bCs/>
                <w:sz w:val="28"/>
                <w:szCs w:val="28"/>
                <w:lang w:val="tt-RU"/>
              </w:rPr>
              <w:lastRenderedPageBreak/>
              <w:t>яшь, 5-6 яшь.,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З.М.Зарипова, Л.Н. Вәҗиеваның “Туган телдә сөйләшәбез” , 5-7 яшь,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2. С.М.Гаффарова,   </w:t>
            </w:r>
            <w:r>
              <w:rPr>
                <w:sz w:val="28"/>
                <w:szCs w:val="28"/>
                <w:lang w:val="tt-RU"/>
              </w:rPr>
              <w:t xml:space="preserve">Ч.Р.Гаффарованың  </w:t>
            </w:r>
            <w:r>
              <w:rPr>
                <w:bCs/>
                <w:sz w:val="28"/>
                <w:szCs w:val="28"/>
                <w:lang w:val="tt-RU"/>
              </w:rPr>
              <w:t xml:space="preserve">“Изучаем русский язык”, 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3.  Р.К.Шаехова   “Авазларны уйнатып”</w:t>
            </w:r>
            <w:r>
              <w:rPr>
                <w:sz w:val="28"/>
                <w:szCs w:val="28"/>
                <w:lang w:val="tt-RU"/>
              </w:rPr>
              <w:t xml:space="preserve"> методик кулланмаларын өйрәнүне дәвам итү, тәҗрибә уртаклашу.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2023-2024 нче уку елына гәҗит, журналларга язылуны оештыру.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Аттестация узучы тәрбиячедэн гаризалар алу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 xml:space="preserve">Һәр 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айның 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 число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ел </w:t>
            </w:r>
            <w:r>
              <w:rPr>
                <w:sz w:val="28"/>
                <w:szCs w:val="28"/>
                <w:lang w:val="tt-RU"/>
              </w:rPr>
              <w:lastRenderedPageBreak/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август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гыйнвар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Pr="001C224B" w:rsidRDefault="001C224B" w:rsidP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тэрбияче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тэрбияче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Pr="001C224B" w:rsidRDefault="001C224B" w:rsidP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модир</w:t>
            </w:r>
          </w:p>
        </w:tc>
      </w:tr>
      <w:tr w:rsidR="001C224B" w:rsidTr="001C224B"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9.</w:t>
            </w:r>
          </w:p>
        </w:tc>
        <w:tc>
          <w:tcPr>
            <w:tcW w:w="4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Балаларга укыту – тәрбия бирү буенча яңа методик әдәбият, әсбаплар белән танышып бару.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tabs>
          <w:tab w:val="left" w:pos="2130"/>
        </w:tabs>
        <w:rPr>
          <w:rFonts w:eastAsia="Times New Roman"/>
          <w:b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>Алдынгы тәҗрибәне гомумиләштерү, тарату</w:t>
      </w:r>
    </w:p>
    <w:p w:rsidR="001C224B" w:rsidRDefault="001C224B" w:rsidP="001C224B">
      <w:pPr>
        <w:tabs>
          <w:tab w:val="left" w:pos="2130"/>
        </w:tabs>
        <w:rPr>
          <w:b/>
          <w:sz w:val="28"/>
          <w:szCs w:val="28"/>
          <w:lang w:val="tt-RU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680"/>
        <w:gridCol w:w="1850"/>
        <w:gridCol w:w="2393"/>
      </w:tblGrid>
      <w:tr w:rsidR="001C224B" w:rsidTr="001C224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№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    Эшнең  эчтәлеге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Вакыты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Җаваплы кеше</w:t>
            </w:r>
          </w:p>
        </w:tc>
      </w:tr>
      <w:tr w:rsidR="001C224B" w:rsidTr="001C224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Чыгыш.</w:t>
            </w:r>
          </w:p>
          <w:p w:rsidR="001C224B" w:rsidRDefault="001C224B">
            <w:pPr>
              <w:pStyle w:val="ab"/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Тема : «Балаларны юлда йөрү кагыйдәләренә өйрәтү буенча эшчәнлек нәтиҗәсе</w:t>
            </w:r>
            <w:r>
              <w:rPr>
                <w:b/>
                <w:lang w:val="tt-RU" w:eastAsia="en-US"/>
              </w:rPr>
              <w:t>.</w:t>
            </w:r>
            <w:r>
              <w:rPr>
                <w:sz w:val="28"/>
                <w:szCs w:val="28"/>
                <w:lang w:val="tt-RU" w:eastAsia="en-US"/>
              </w:rPr>
              <w:t>»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Чыгыш.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Тема: “Балалар бакчасы һәм гаилә </w:t>
            </w:r>
            <w:r>
              <w:rPr>
                <w:sz w:val="28"/>
                <w:szCs w:val="28"/>
                <w:lang w:val="tt-RU"/>
              </w:rPr>
              <w:lastRenderedPageBreak/>
              <w:t>арасында эш формалары һәм методлары”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rPr>
          <w:rFonts w:eastAsia="Times New Roman"/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lastRenderedPageBreak/>
        <w:t xml:space="preserve">Фәнни – педагогик  мәгълүмат. </w:t>
      </w:r>
    </w:p>
    <w:p w:rsidR="001C224B" w:rsidRDefault="001C224B" w:rsidP="001C224B">
      <w:pPr>
        <w:rPr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Методик почмакны баету өстендә эш.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"/>
        <w:gridCol w:w="4982"/>
        <w:gridCol w:w="1707"/>
        <w:gridCol w:w="2460"/>
      </w:tblGrid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№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Эшнең эчтәлеге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Җаваплы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кеше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1.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Балаларның белем  һәм интеллект үсешен билгеләү өчен диагностикалар уздыру.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октябрь-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2.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Эш программаларын  төзү, яңарту.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август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3.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Балаларга физик тәрбия бирүдә хәрәкәтле уеннар,физминуткалар 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4.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Өстәмә белем бирү эшчәнлеге буенча еллык эш планнары төзү. 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5. 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Бәйрәм иртәләренең 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тәрбияче.</w:t>
            </w:r>
          </w:p>
        </w:tc>
      </w:tr>
      <w:tr w:rsidR="001C224B" w:rsidTr="001C224B">
        <w:trPr>
          <w:trHeight w:val="100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6. 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Тәрбияченең портфолиоларын эш күрсәткечләре буенча тулыландырып тору. 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rPr>
          <w:trHeight w:val="55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7.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Барлык төркемнәрдә укыту-тәрбия процессын  </w:t>
            </w:r>
            <w:r>
              <w:rPr>
                <w:bCs/>
                <w:sz w:val="28"/>
                <w:szCs w:val="28"/>
                <w:lang w:val="tt-RU"/>
              </w:rPr>
              <w:t xml:space="preserve">Ф.В.Хәзрәтова, З.Г.Шәрәфетдинова  “Туган телдә сөйләшәбез”  2-3 яшь, 3-4 яшь, 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4-5 яшь,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lastRenderedPageBreak/>
              <w:t xml:space="preserve">З.М.Зарипова, Л.Н.Вәҗиеваның  “Туган телдә сөйләшәбез” , 5-6 яшь, </w:t>
            </w:r>
          </w:p>
          <w:p w:rsidR="001C224B" w:rsidRDefault="001C224B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С.М.Гаффарова,    </w:t>
            </w:r>
            <w:r>
              <w:rPr>
                <w:sz w:val="28"/>
                <w:szCs w:val="28"/>
                <w:lang w:val="tt-RU"/>
              </w:rPr>
              <w:t xml:space="preserve">Ч.Р.Гаффарованың  </w:t>
            </w:r>
            <w:r>
              <w:rPr>
                <w:bCs/>
                <w:sz w:val="28"/>
                <w:szCs w:val="28"/>
                <w:lang w:val="tt-RU"/>
              </w:rPr>
              <w:t xml:space="preserve">  “Изучаем русский язык”,  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Р.К.Шаехова   “Авазларны уйнатып”</w:t>
            </w:r>
            <w:r>
              <w:rPr>
                <w:sz w:val="28"/>
                <w:szCs w:val="28"/>
                <w:lang w:val="tt-RU"/>
              </w:rPr>
              <w:t xml:space="preserve"> методик кулланмаларына нигезләнеп алып бару, тәҗрибә уртаклашу.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lastRenderedPageBreak/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lastRenderedPageBreak/>
              <w:t>8.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Методик почмакта балаларны ике дәүләт теленә өйрәтү буенча тәрбиячеләрнең эш тәҗрибәсеннән чыгып төзелгән эшкәртмәләрен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9.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Рус теле буенча  эш:</w:t>
            </w:r>
          </w:p>
          <w:p w:rsidR="001C224B" w:rsidRDefault="001C224B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а) китаплар, дидактик уеннар, гамәли сәнгать әсәрләре белән тулыландыру</w:t>
            </w:r>
          </w:p>
          <w:p w:rsidR="001C224B" w:rsidRDefault="001C224B">
            <w:pPr>
              <w:jc w:val="both"/>
              <w:rPr>
                <w:bCs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б) С.М.Гаффарова,   Ч.Р.Гаффарова  “Изучаем русский язык”, укыту-методик комплект</w:t>
            </w:r>
            <w:r>
              <w:rPr>
                <w:sz w:val="28"/>
                <w:szCs w:val="28"/>
                <w:lang w:val="tt-RU"/>
              </w:rPr>
              <w:t>ларының картотекасын булдыру;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сентябрь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тәрбияче 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10.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Ике дәүләт телендәге балалар әдәбияты китапларын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11.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Программа нигезендә алып барыла торган эшчәнлекләрнең методик кулланмаларын туплау.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jc w:val="center"/>
        <w:rPr>
          <w:rFonts w:eastAsia="MS Mincho"/>
          <w:b/>
          <w:sz w:val="40"/>
          <w:szCs w:val="40"/>
          <w:lang w:val="tt-RU"/>
        </w:rPr>
      </w:pPr>
    </w:p>
    <w:p w:rsidR="001C224B" w:rsidRDefault="001C224B" w:rsidP="001C224B">
      <w:pPr>
        <w:jc w:val="center"/>
        <w:rPr>
          <w:rFonts w:eastAsia="MS Mincho"/>
          <w:b/>
          <w:sz w:val="40"/>
          <w:szCs w:val="40"/>
          <w:lang w:val="tt-RU"/>
        </w:rPr>
      </w:pPr>
    </w:p>
    <w:p w:rsidR="001C224B" w:rsidRDefault="001C224B" w:rsidP="001C224B">
      <w:pPr>
        <w:jc w:val="center"/>
        <w:rPr>
          <w:rFonts w:eastAsia="MS Mincho"/>
          <w:b/>
          <w:sz w:val="40"/>
          <w:szCs w:val="40"/>
          <w:lang w:val="tt-RU"/>
        </w:rPr>
      </w:pPr>
    </w:p>
    <w:p w:rsidR="001C224B" w:rsidRDefault="001C224B" w:rsidP="001C224B">
      <w:pPr>
        <w:jc w:val="center"/>
        <w:rPr>
          <w:rFonts w:eastAsia="MS Mincho"/>
          <w:b/>
          <w:sz w:val="40"/>
          <w:szCs w:val="40"/>
          <w:lang w:val="tt-RU"/>
        </w:rPr>
      </w:pPr>
      <w:r>
        <w:rPr>
          <w:rFonts w:eastAsia="MS Mincho"/>
          <w:b/>
          <w:sz w:val="40"/>
          <w:szCs w:val="40"/>
          <w:lang w:val="tt-RU"/>
        </w:rPr>
        <w:lastRenderedPageBreak/>
        <w:t xml:space="preserve">Гомуми </w:t>
      </w:r>
    </w:p>
    <w:p w:rsidR="001C224B" w:rsidRDefault="001C224B" w:rsidP="001C224B">
      <w:pPr>
        <w:jc w:val="center"/>
        <w:rPr>
          <w:rFonts w:eastAsia="MS Mincho"/>
          <w:b/>
          <w:sz w:val="40"/>
          <w:szCs w:val="40"/>
          <w:lang w:val="tt-RU"/>
        </w:rPr>
      </w:pPr>
      <w:r>
        <w:rPr>
          <w:rFonts w:eastAsia="MS Mincho"/>
          <w:b/>
          <w:sz w:val="40"/>
          <w:szCs w:val="40"/>
          <w:lang w:val="tt-RU"/>
        </w:rPr>
        <w:t>коллектив җыелышлары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400"/>
        <w:gridCol w:w="1440"/>
        <w:gridCol w:w="2658"/>
      </w:tblGrid>
      <w:tr w:rsidR="001C224B" w:rsidTr="001C224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Эшнең эчтәлеге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Җаваплы кеше</w:t>
            </w:r>
          </w:p>
        </w:tc>
      </w:tr>
      <w:tr w:rsidR="001C224B" w:rsidTr="001C224B">
        <w:trPr>
          <w:trHeight w:val="2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eastAsia="MS Mincho"/>
                <w:b/>
                <w:sz w:val="28"/>
                <w:szCs w:val="28"/>
                <w:lang w:val="tt-RU"/>
              </w:rPr>
              <w:t>1.</w:t>
            </w:r>
          </w:p>
          <w:p w:rsidR="001C224B" w:rsidRDefault="001C224B">
            <w:pPr>
              <w:jc w:val="center"/>
              <w:rPr>
                <w:rFonts w:eastAsia="MS Mincho"/>
                <w:b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Яңа уку елына әзерлек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1.1 Инструктажлар үткәрү: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-янгын куркынычсызлыгы;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- хезмәтне саклау;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1.2 Положениеләр кабул итү.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1.3 Комиссияләрне яңарту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1.4 Балаларга тәрбия-белем бирү буенча еллык,   сәламәтләндерү   планнарын кабул итү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jc w:val="center"/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eastAsia="MS Mincho"/>
                <w:b/>
                <w:sz w:val="28"/>
                <w:szCs w:val="28"/>
                <w:lang w:val="tt-RU"/>
              </w:rPr>
              <w:t>2.</w:t>
            </w:r>
          </w:p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Төрлеләр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октябр</w:t>
            </w:r>
            <w:r>
              <w:rPr>
                <w:rFonts w:eastAsia="MS Mincho"/>
                <w:sz w:val="28"/>
                <w:szCs w:val="28"/>
              </w:rPr>
              <w:t>ь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jc w:val="center"/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eastAsia="MS Mincho"/>
                <w:b/>
                <w:sz w:val="28"/>
                <w:szCs w:val="28"/>
                <w:lang w:val="tt-RU"/>
              </w:rPr>
              <w:t xml:space="preserve">3.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2023-2024 нче уку елына йомгак, җәйге эшне оештыру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мөдир</w:t>
            </w:r>
          </w:p>
        </w:tc>
      </w:tr>
    </w:tbl>
    <w:p w:rsidR="001C224B" w:rsidRDefault="001C224B" w:rsidP="001C224B">
      <w:pPr>
        <w:rPr>
          <w:rFonts w:eastAsia="MS Mincho"/>
          <w:b/>
          <w:sz w:val="40"/>
          <w:szCs w:val="40"/>
          <w:lang w:val="tt-RU"/>
        </w:rPr>
      </w:pPr>
    </w:p>
    <w:p w:rsidR="001C224B" w:rsidRDefault="001C224B" w:rsidP="001C224B">
      <w:pPr>
        <w:rPr>
          <w:rFonts w:eastAsia="MS Mincho"/>
          <w:b/>
          <w:sz w:val="40"/>
          <w:szCs w:val="40"/>
          <w:lang w:val="tt-RU"/>
        </w:rPr>
      </w:pPr>
    </w:p>
    <w:p w:rsidR="001C224B" w:rsidRDefault="001C224B" w:rsidP="001C224B">
      <w:pPr>
        <w:rPr>
          <w:rFonts w:eastAsia="Times New Roman"/>
          <w:b/>
          <w:color w:val="FF0000"/>
          <w:sz w:val="36"/>
          <w:szCs w:val="36"/>
          <w:lang w:val="tt-RU"/>
        </w:rPr>
      </w:pPr>
    </w:p>
    <w:p w:rsidR="001C224B" w:rsidRDefault="001C224B" w:rsidP="001C224B">
      <w:pPr>
        <w:rPr>
          <w:b/>
          <w:color w:val="FF0000"/>
          <w:sz w:val="36"/>
          <w:szCs w:val="36"/>
          <w:lang w:val="tt-RU"/>
        </w:rPr>
      </w:pPr>
    </w:p>
    <w:p w:rsidR="001C224B" w:rsidRDefault="001C224B" w:rsidP="001C224B">
      <w:pPr>
        <w:rPr>
          <w:b/>
          <w:color w:val="FF0000"/>
          <w:sz w:val="36"/>
          <w:szCs w:val="36"/>
          <w:lang w:val="tt-RU"/>
        </w:rPr>
      </w:pPr>
    </w:p>
    <w:p w:rsidR="001C224B" w:rsidRDefault="001C224B" w:rsidP="001C224B">
      <w:pPr>
        <w:rPr>
          <w:b/>
          <w:color w:val="FF0000"/>
          <w:sz w:val="36"/>
          <w:szCs w:val="36"/>
          <w:lang w:val="tt-RU"/>
        </w:rPr>
      </w:pPr>
    </w:p>
    <w:p w:rsidR="001C224B" w:rsidRDefault="001C224B" w:rsidP="001C224B">
      <w:pPr>
        <w:rPr>
          <w:rFonts w:eastAsia="MS Mincho"/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lastRenderedPageBreak/>
        <w:t>Педагогик кинэшмэлэр</w:t>
      </w: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  <w:r>
        <w:rPr>
          <w:rFonts w:eastAsia="MS Mincho"/>
          <w:sz w:val="28"/>
          <w:szCs w:val="28"/>
          <w:lang w:val="tt-RU"/>
        </w:rPr>
        <w:t>1 кинэшмэ.</w:t>
      </w:r>
      <w:r>
        <w:rPr>
          <w:b/>
          <w:sz w:val="28"/>
          <w:szCs w:val="28"/>
          <w:lang w:val="tt-RU"/>
        </w:rPr>
        <w:t>“ Яңа уку елына әзерлек”</w:t>
      </w:r>
    </w:p>
    <w:p w:rsidR="001C224B" w:rsidRDefault="001C224B" w:rsidP="001C224B">
      <w:pPr>
        <w:rPr>
          <w:rFonts w:eastAsia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1).Узган уку елына анализ.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2).Яңа уку елына еллык эш планы,  уку графигы , белем бирү эшчәнлеге челтәре, эш программасы һәм Яна  федераль белем бирү программасы белән танышу, раслау.</w:t>
      </w:r>
    </w:p>
    <w:p w:rsidR="001C224B" w:rsidRDefault="001C224B" w:rsidP="001C224B">
      <w:pPr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3.ФГОС буенча эшләүне һәм УМКны белем бирү эшчәнлекләрендә куллануны дәвам итү. </w:t>
      </w: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  <w:r>
        <w:rPr>
          <w:rFonts w:eastAsia="MS Mincho"/>
          <w:sz w:val="28"/>
          <w:szCs w:val="28"/>
          <w:lang w:val="tt-RU"/>
        </w:rPr>
        <w:t>2 кинэшмэ.</w:t>
      </w:r>
      <w:r>
        <w:rPr>
          <w:b/>
          <w:sz w:val="28"/>
          <w:szCs w:val="28"/>
          <w:lang w:val="tt-RU"/>
        </w:rPr>
        <w:t>ФГОС ны гамәлгә ашыру шартларында мәктәпкәчә белем бирү учреждениеләрендә тәрбия-белем бирү процессын оештыру.</w:t>
      </w:r>
    </w:p>
    <w:p w:rsidR="001C224B" w:rsidRDefault="001C224B" w:rsidP="001C224B">
      <w:pPr>
        <w:rPr>
          <w:rFonts w:eastAsia="Times New Roman"/>
          <w:sz w:val="24"/>
          <w:szCs w:val="24"/>
          <w:lang w:val="tt-RU"/>
        </w:rPr>
      </w:pPr>
      <w:r>
        <w:rPr>
          <w:lang w:val="tt-RU"/>
        </w:rPr>
        <w:t>1. “Балаларны юлда йөрү кагыйдәләренәөйрәтү буенча эшчәнлек нәтиҗәсе”- чыгыш</w:t>
      </w:r>
    </w:p>
    <w:p w:rsidR="001C224B" w:rsidRDefault="001C224B" w:rsidP="001C224B">
      <w:pPr>
        <w:rPr>
          <w:lang w:val="tt-RU"/>
        </w:rPr>
      </w:pPr>
      <w:r>
        <w:rPr>
          <w:lang w:val="tt-RU"/>
        </w:rPr>
        <w:t xml:space="preserve">2. ГАИ хезмәткәрләренә ачык чара күрсәтү </w:t>
      </w:r>
    </w:p>
    <w:p w:rsidR="001C224B" w:rsidRDefault="001C224B" w:rsidP="001C224B">
      <w:pPr>
        <w:rPr>
          <w:lang w:val="tt-RU"/>
        </w:rPr>
      </w:pPr>
      <w:r>
        <w:rPr>
          <w:lang w:val="tt-RU"/>
        </w:rPr>
        <w:t xml:space="preserve">3. Конкурсларда катнашу. </w:t>
      </w:r>
    </w:p>
    <w:p w:rsidR="001C224B" w:rsidRDefault="001C224B" w:rsidP="001C224B">
      <w:pPr>
        <w:rPr>
          <w:rFonts w:ascii="Arial" w:hAnsi="Arial" w:cs="Arial"/>
          <w:color w:val="000000"/>
          <w:sz w:val="16"/>
          <w:szCs w:val="16"/>
          <w:lang w:val="tt-RU"/>
        </w:rPr>
      </w:pPr>
    </w:p>
    <w:p w:rsidR="001C224B" w:rsidRDefault="001C224B" w:rsidP="001C224B">
      <w:pPr>
        <w:rPr>
          <w:rFonts w:ascii="Times New Roman" w:eastAsia="MS Mincho" w:hAnsi="Times New Roman" w:cs="Times New Roman"/>
          <w:sz w:val="28"/>
          <w:szCs w:val="28"/>
          <w:lang w:val="tt-RU"/>
        </w:rPr>
      </w:pP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  <w:r>
        <w:rPr>
          <w:rFonts w:eastAsia="MS Mincho"/>
          <w:sz w:val="28"/>
          <w:szCs w:val="28"/>
          <w:lang w:val="tt-RU"/>
        </w:rPr>
        <w:t>3 кинэшмэ.</w:t>
      </w:r>
      <w:r>
        <w:rPr>
          <w:b/>
          <w:color w:val="000000"/>
          <w:sz w:val="28"/>
          <w:szCs w:val="28"/>
          <w:lang w:val="tt-RU"/>
        </w:rPr>
        <w:t>Мәктәпкәчә яшьтәге балаларда гаилә кыйммәтләрен формалаштыру, балаларның сәламәтлеген саклау һәм ныгыту.</w:t>
      </w: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1).Белем бирүнең торышы.</w:t>
      </w:r>
    </w:p>
    <w:p w:rsidR="001C224B" w:rsidRDefault="001C224B" w:rsidP="001C224B">
      <w:pPr>
        <w:rPr>
          <w:rFonts w:eastAsia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2).Санитария- гигиена таләпләренең үтәлеше.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3).2022 елга узбэя биру.</w:t>
      </w: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</w:p>
    <w:p w:rsidR="001C224B" w:rsidRDefault="001C224B" w:rsidP="001C224B">
      <w:pPr>
        <w:rPr>
          <w:rFonts w:eastAsia="MS Mincho"/>
          <w:sz w:val="28"/>
          <w:szCs w:val="28"/>
          <w:lang w:val="tt-RU"/>
        </w:rPr>
      </w:pPr>
      <w:r>
        <w:rPr>
          <w:rFonts w:eastAsia="MS Mincho"/>
          <w:sz w:val="28"/>
          <w:szCs w:val="28"/>
          <w:lang w:val="tt-RU"/>
        </w:rPr>
        <w:t>4 кинэшмэ.</w:t>
      </w:r>
      <w:r>
        <w:rPr>
          <w:b/>
          <w:color w:val="000000"/>
          <w:sz w:val="28"/>
          <w:szCs w:val="28"/>
          <w:lang w:val="tt-RU"/>
        </w:rPr>
        <w:t>2023-2024 уку елы өчен эш нәтиҗәләре.</w:t>
      </w:r>
    </w:p>
    <w:p w:rsidR="001C224B" w:rsidRDefault="001C224B" w:rsidP="001C224B">
      <w:pPr>
        <w:rPr>
          <w:rFonts w:eastAsia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1). “Балалар бакчасы һәм гаилә арасында эш формалары һәм методлары”- чыгыш.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Мәктәпкә керүче балаларның тест нәтиҗәләре белән танышу,фикер алышу.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2). </w:t>
      </w:r>
      <w:r>
        <w:rPr>
          <w:color w:val="000000"/>
          <w:sz w:val="28"/>
          <w:szCs w:val="28"/>
          <w:lang w:val="tt-RU"/>
        </w:rPr>
        <w:t>Мәктәпкэ укырга баручы балаларның әзерлеген бәяләү.</w:t>
      </w:r>
    </w:p>
    <w:p w:rsidR="001C224B" w:rsidRDefault="001C224B" w:rsidP="001C224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3). Жэйге чорга </w:t>
      </w:r>
      <w:r>
        <w:rPr>
          <w:color w:val="000000"/>
          <w:sz w:val="28"/>
          <w:szCs w:val="28"/>
          <w:lang w:val="tt-RU"/>
        </w:rPr>
        <w:t xml:space="preserve">эш планын тикшерү һәм раслау. </w:t>
      </w:r>
    </w:p>
    <w:p w:rsidR="001C224B" w:rsidRDefault="001C224B" w:rsidP="001C224B">
      <w:pPr>
        <w:rPr>
          <w:rFonts w:eastAsia="MS Mincho"/>
          <w:b/>
          <w:sz w:val="36"/>
          <w:szCs w:val="36"/>
          <w:lang w:val="tt-RU"/>
        </w:rPr>
      </w:pPr>
    </w:p>
    <w:p w:rsidR="001C224B" w:rsidRPr="001C224B" w:rsidRDefault="001C224B" w:rsidP="001C224B">
      <w:pPr>
        <w:rPr>
          <w:rFonts w:eastAsia="MS Mincho"/>
          <w:b/>
          <w:sz w:val="36"/>
          <w:szCs w:val="36"/>
          <w:lang w:val="tt-RU"/>
        </w:rPr>
      </w:pPr>
      <w:r>
        <w:rPr>
          <w:rFonts w:eastAsia="MS Mincho"/>
          <w:b/>
          <w:sz w:val="36"/>
          <w:szCs w:val="36"/>
          <w:lang w:val="tt-RU"/>
        </w:rPr>
        <w:t xml:space="preserve">                          Ачык  чаралар</w:t>
      </w:r>
    </w:p>
    <w:tbl>
      <w:tblPr>
        <w:tblW w:w="98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404"/>
        <w:gridCol w:w="1441"/>
        <w:gridCol w:w="2487"/>
      </w:tblGrid>
      <w:tr w:rsidR="001C224B" w:rsidTr="001C224B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№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 xml:space="preserve">    Эшнең   эчтәләге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жаваплы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кеше</w:t>
            </w:r>
          </w:p>
        </w:tc>
      </w:tr>
      <w:tr w:rsidR="001C224B" w:rsidTr="001C224B">
        <w:trPr>
          <w:trHeight w:val="41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1.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Зурлар төркемендә уеннар  аша балаларның уй- фикерләү сәләтен үстерү буенча бердәм аралашуларын карау.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декабрь</w:t>
            </w:r>
          </w:p>
          <w:p w:rsidR="001C224B" w:rsidRDefault="001C224B">
            <w:pPr>
              <w:rPr>
                <w:rFonts w:eastAsia="MS Mincho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MS Mincho" w:hAnsi="Times New Roman" w:cs="Times New Roman"/>
                <w:i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2</w:t>
            </w:r>
          </w:p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Мәктәпкәчә яшьтәге   балаларда сойлэм телен үстеру.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3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14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Мәктәпкә әзерлек төркеме балалары катнашында инглиз телендә   әкият сәхнәләштерү.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Май ахры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MS Mincho" w:hAnsi="Times New Roman" w:cs="Times New Roman"/>
                <w:sz w:val="28"/>
                <w:szCs w:val="28"/>
                <w:lang w:val="tt-RU"/>
              </w:rPr>
            </w:pPr>
            <w:r>
              <w:rPr>
                <w:rFonts w:eastAsia="MS Mincho"/>
                <w:sz w:val="28"/>
                <w:szCs w:val="28"/>
                <w:lang w:val="tt-RU"/>
              </w:rPr>
              <w:t>Сафина Л.Ф.</w:t>
            </w:r>
          </w:p>
        </w:tc>
      </w:tr>
    </w:tbl>
    <w:p w:rsidR="001C224B" w:rsidRDefault="001C224B" w:rsidP="001C224B">
      <w:pPr>
        <w:tabs>
          <w:tab w:val="left" w:pos="2130"/>
        </w:tabs>
        <w:rPr>
          <w:rFonts w:eastAsia="MS Mincho"/>
          <w:b/>
          <w:color w:val="FF0000"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Укыту – тәрбия эшен яхшыртуга</w:t>
      </w:r>
    </w:p>
    <w:p w:rsidR="001C224B" w:rsidRDefault="001C224B" w:rsidP="001C224B">
      <w:pPr>
        <w:tabs>
          <w:tab w:val="left" w:pos="2130"/>
        </w:tabs>
        <w:jc w:val="center"/>
        <w:rPr>
          <w:rFonts w:eastAsia="Times New Roman"/>
          <w:sz w:val="28"/>
          <w:szCs w:val="28"/>
          <w:lang w:val="tt-RU"/>
        </w:rPr>
      </w:pPr>
      <w:r>
        <w:rPr>
          <w:b/>
          <w:sz w:val="36"/>
          <w:szCs w:val="36"/>
          <w:lang w:val="tt-RU"/>
        </w:rPr>
        <w:t>юнәлтелгән эшчәнлек.</w:t>
      </w:r>
    </w:p>
    <w:p w:rsidR="001C224B" w:rsidRDefault="001C224B" w:rsidP="001C224B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Бәйрәмнәр,  күңел ачу кичәләре</w:t>
      </w:r>
    </w:p>
    <w:p w:rsidR="001C224B" w:rsidRDefault="001C224B" w:rsidP="001C224B">
      <w:pPr>
        <w:rPr>
          <w:b/>
          <w:sz w:val="32"/>
          <w:szCs w:val="32"/>
          <w:lang w:val="tt-RU"/>
        </w:rPr>
      </w:pP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5198"/>
        <w:gridCol w:w="3232"/>
      </w:tblGrid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Эшнең  эчтәлеге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Җаваплы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    Сентябрь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“Белем көне”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8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Октябрь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“Өлкәннәр көне”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тәрбияче</w:t>
            </w:r>
          </w:p>
        </w:tc>
      </w:tr>
      <w:tr w:rsidR="001C224B" w:rsidTr="001C224B">
        <w:trPr>
          <w:trHeight w:val="40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“Көз кызында кунакта”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Ноябрь 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“Әниләр көненә багышланган концерт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тәрбияче, коллектив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Декабрь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“Яңа ел маҗаралары” 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тәрбияче, коллектив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Январь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“Чыршы белән саубуллашу”-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“Без кышны яратабыз”- саф һавада хәрәкәтле уеннар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Февраль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“Минем әти иң көчлесе”- күңел ачу кичәсе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 Март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“Әнием-алтыным”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Апрель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Г.Тукайның туган көненә багышланган әдәби-музыкаль чара.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Май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Сау бул, бакчам!”- мәктәпкә әзерлек төр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тәрбияче</w:t>
            </w:r>
          </w:p>
        </w:tc>
      </w:tr>
      <w:tr w:rsidR="001C224B" w:rsidTr="001C224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5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“Күңелле Сабантуй” 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Тәрбияче,коллектив</w:t>
            </w:r>
          </w:p>
        </w:tc>
      </w:tr>
    </w:tbl>
    <w:p w:rsidR="001C224B" w:rsidRDefault="001C224B" w:rsidP="001C224B">
      <w:pPr>
        <w:rPr>
          <w:rFonts w:eastAsia="Times New Roman"/>
          <w:b/>
          <w:sz w:val="40"/>
          <w:szCs w:val="40"/>
          <w:lang w:val="tt-RU"/>
        </w:rPr>
      </w:pPr>
    </w:p>
    <w:p w:rsidR="001C224B" w:rsidRDefault="001C224B" w:rsidP="001C224B">
      <w:pPr>
        <w:rPr>
          <w:b/>
          <w:sz w:val="40"/>
          <w:szCs w:val="40"/>
          <w:lang w:val="tt-RU"/>
        </w:rPr>
      </w:pPr>
    </w:p>
    <w:p w:rsidR="001C224B" w:rsidRDefault="001C224B" w:rsidP="001C224B">
      <w:pPr>
        <w:rPr>
          <w:b/>
          <w:sz w:val="40"/>
          <w:szCs w:val="40"/>
          <w:lang w:val="tt-RU"/>
        </w:rPr>
      </w:pPr>
      <w:r>
        <w:rPr>
          <w:b/>
          <w:sz w:val="40"/>
          <w:szCs w:val="40"/>
        </w:rPr>
        <w:lastRenderedPageBreak/>
        <w:t xml:space="preserve">                             </w:t>
      </w:r>
      <w:proofErr w:type="spellStart"/>
      <w:r>
        <w:rPr>
          <w:b/>
          <w:sz w:val="40"/>
          <w:szCs w:val="40"/>
        </w:rPr>
        <w:t>Күргәзмәлә</w:t>
      </w:r>
      <w:proofErr w:type="gramStart"/>
      <w:r>
        <w:rPr>
          <w:b/>
          <w:sz w:val="40"/>
          <w:szCs w:val="40"/>
        </w:rPr>
        <w:t>р</w:t>
      </w:r>
      <w:proofErr w:type="spellEnd"/>
      <w:proofErr w:type="gramEnd"/>
    </w:p>
    <w:p w:rsidR="001C224B" w:rsidRDefault="001C224B" w:rsidP="001C224B">
      <w:pPr>
        <w:jc w:val="center"/>
        <w:rPr>
          <w:b/>
          <w:sz w:val="40"/>
          <w:szCs w:val="40"/>
          <w:lang w:val="tt-RU"/>
        </w:rPr>
      </w:pPr>
    </w:p>
    <w:tbl>
      <w:tblPr>
        <w:tblW w:w="967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636"/>
        <w:gridCol w:w="1620"/>
        <w:gridCol w:w="2879"/>
      </w:tblGrid>
      <w:tr w:rsidR="001C224B" w:rsidTr="001C224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Үткә</w:t>
            </w:r>
            <w:proofErr w:type="gramStart"/>
            <w:r>
              <w:rPr>
                <w:b/>
                <w:sz w:val="28"/>
                <w:szCs w:val="28"/>
              </w:rPr>
              <w:t>рел</w:t>
            </w:r>
            <w:proofErr w:type="gramEnd"/>
            <w:r>
              <w:rPr>
                <w:b/>
                <w:sz w:val="28"/>
                <w:szCs w:val="28"/>
              </w:rPr>
              <w:t>әчәк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чаралар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Үткә</w:t>
            </w:r>
            <w:proofErr w:type="gramStart"/>
            <w:r>
              <w:rPr>
                <w:b/>
                <w:sz w:val="28"/>
                <w:szCs w:val="28"/>
              </w:rPr>
              <w:t>р</w:t>
            </w:r>
            <w:proofErr w:type="gramEnd"/>
            <w:r>
              <w:rPr>
                <w:b/>
                <w:sz w:val="28"/>
                <w:szCs w:val="28"/>
              </w:rPr>
              <w:t>ү</w:t>
            </w:r>
            <w:proofErr w:type="spellEnd"/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вакыты</w:t>
            </w:r>
            <w:proofErr w:type="spellEnd"/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Җаваплы</w:t>
            </w:r>
            <w:proofErr w:type="spellEnd"/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кешелә</w:t>
            </w:r>
            <w:proofErr w:type="gramStart"/>
            <w:r>
              <w:rPr>
                <w:b/>
                <w:sz w:val="28"/>
                <w:szCs w:val="28"/>
              </w:rPr>
              <w:t>р</w:t>
            </w:r>
            <w:proofErr w:type="spellEnd"/>
            <w:proofErr w:type="gramEnd"/>
          </w:p>
        </w:tc>
      </w:tr>
      <w:tr w:rsidR="001C224B" w:rsidTr="001C224B">
        <w:trPr>
          <w:trHeight w:val="2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Җәйге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чә</w:t>
            </w:r>
            <w:proofErr w:type="gramStart"/>
            <w:r>
              <w:rPr>
                <w:sz w:val="28"/>
                <w:szCs w:val="28"/>
              </w:rPr>
              <w:t>ч</w:t>
            </w:r>
            <w:proofErr w:type="gramEnd"/>
            <w:r>
              <w:rPr>
                <w:sz w:val="28"/>
                <w:szCs w:val="28"/>
              </w:rPr>
              <w:t>әкләрдән</w:t>
            </w:r>
            <w:proofErr w:type="spellEnd"/>
            <w:r>
              <w:rPr>
                <w:sz w:val="28"/>
                <w:szCs w:val="28"/>
                <w:lang w:val="tt-RU"/>
              </w:rPr>
              <w:t xml:space="preserve">, уңышлардан </w:t>
            </w:r>
            <w:proofErr w:type="spellStart"/>
            <w:r>
              <w:rPr>
                <w:sz w:val="28"/>
                <w:szCs w:val="28"/>
              </w:rPr>
              <w:t>композицияләр</w:t>
            </w:r>
            <w:proofErr w:type="spellEnd"/>
            <w:r>
              <w:rPr>
                <w:sz w:val="28"/>
                <w:szCs w:val="28"/>
                <w:lang w:val="tt-RU"/>
              </w:rPr>
              <w:t xml:space="preserve"> күргәзмәсе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с</w:t>
            </w:r>
            <w:proofErr w:type="spellStart"/>
            <w:r>
              <w:rPr>
                <w:sz w:val="28"/>
                <w:szCs w:val="28"/>
              </w:rPr>
              <w:t>ен</w:t>
            </w:r>
            <w:proofErr w:type="spellEnd"/>
            <w:r>
              <w:rPr>
                <w:sz w:val="28"/>
                <w:szCs w:val="28"/>
                <w:lang w:val="tt-RU"/>
              </w:rPr>
              <w:t>тя</w:t>
            </w:r>
            <w:proofErr w:type="spellStart"/>
            <w:r>
              <w:rPr>
                <w:sz w:val="28"/>
                <w:szCs w:val="28"/>
              </w:rPr>
              <w:t>брь</w:t>
            </w:r>
            <w:proofErr w:type="spellEnd"/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«Алтын көз»- балаларның тематик рәсем күргәзмәсе </w:t>
            </w:r>
          </w:p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октябрь </w:t>
            </w:r>
          </w:p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7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Әниләр көненә багышланган «Минем яраткан әнием» дигән рәсем күргәзмәсе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ноябрь 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Г.Тукайның әкият геройларына күргәзмә.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44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9 майга  багышланган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625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63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« Матур Җәй, кил безгә!”» - балалар рәсем күргәзмәсе </w:t>
            </w:r>
          </w:p>
        </w:tc>
        <w:tc>
          <w:tcPr>
            <w:tcW w:w="16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 ахыры</w:t>
            </w:r>
          </w:p>
        </w:tc>
        <w:tc>
          <w:tcPr>
            <w:tcW w:w="28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rPr>
          <w:rFonts w:eastAsia="Times New Roman"/>
          <w:b/>
          <w:sz w:val="28"/>
          <w:szCs w:val="28"/>
          <w:lang w:val="tt-RU"/>
        </w:rPr>
      </w:pPr>
    </w:p>
    <w:p w:rsidR="001C224B" w:rsidRDefault="001C224B" w:rsidP="001C224B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</w:t>
      </w:r>
      <w:r>
        <w:rPr>
          <w:b/>
          <w:sz w:val="28"/>
          <w:szCs w:val="28"/>
          <w:lang w:val="tt-RU"/>
        </w:rPr>
        <w:t xml:space="preserve"> “Ачык ишекләр” көне. </w:t>
      </w:r>
    </w:p>
    <w:p w:rsidR="001C224B" w:rsidRDefault="001C224B" w:rsidP="001C224B">
      <w:pPr>
        <w:rPr>
          <w:b/>
          <w:sz w:val="40"/>
          <w:szCs w:val="40"/>
          <w:lang w:val="tt-RU"/>
        </w:rPr>
      </w:pPr>
    </w:p>
    <w:tbl>
      <w:tblPr>
        <w:tblW w:w="9525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540"/>
        <w:gridCol w:w="4458"/>
        <w:gridCol w:w="1980"/>
        <w:gridCol w:w="2547"/>
      </w:tblGrid>
      <w:tr w:rsidR="001C224B" w:rsidTr="001C224B">
        <w:trPr>
          <w:trHeight w:val="42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Үткәреләчәк чаралар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Үткәрү</w:t>
            </w: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вакыты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snapToGri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Җаваплы       </w:t>
            </w: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кешеләр</w:t>
            </w:r>
          </w:p>
        </w:tc>
      </w:tr>
      <w:tr w:rsidR="001C224B" w:rsidTr="001C224B">
        <w:trPr>
          <w:trHeight w:val="58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Иҗади отчет атналыклары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ноябрь, </w:t>
            </w:r>
            <w:r>
              <w:rPr>
                <w:sz w:val="28"/>
                <w:szCs w:val="28"/>
                <w:lang w:val="tt-RU"/>
              </w:rPr>
              <w:lastRenderedPageBreak/>
              <w:t>февраль, ма</w:t>
            </w:r>
            <w:r>
              <w:rPr>
                <w:sz w:val="28"/>
                <w:szCs w:val="28"/>
              </w:rPr>
              <w:t xml:space="preserve">й 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Бакча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мөдире</w:t>
            </w:r>
            <w:proofErr w:type="spellEnd"/>
            <w:r>
              <w:rPr>
                <w:sz w:val="28"/>
                <w:szCs w:val="28"/>
                <w:lang w:val="tt-RU"/>
              </w:rPr>
              <w:t>,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тәрбияче</w:t>
            </w:r>
          </w:p>
        </w:tc>
      </w:tr>
      <w:tr w:rsidR="001C224B" w:rsidTr="001C224B">
        <w:trPr>
          <w:trHeight w:val="772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Сәламәтлек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  <w:proofErr w:type="spellStart"/>
            <w:r>
              <w:rPr>
                <w:sz w:val="28"/>
                <w:szCs w:val="28"/>
              </w:rPr>
              <w:t>атналыгы</w:t>
            </w:r>
            <w:proofErr w:type="spellEnd"/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9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Көн дәвамында балалар белән рус телендә аралашу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Һәр җомга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rPr>
          <w:trHeight w:val="9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«Сәламәт булып үсәбез» саф һавада булу, иртәнге гимнастика.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Февраль-март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бакча мөдире,</w:t>
            </w:r>
          </w:p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900"/>
        </w:trPr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45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snapToGri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Туган тел айлыгы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5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Бакча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мөдире</w:t>
            </w:r>
            <w:proofErr w:type="spellEnd"/>
            <w:r>
              <w:rPr>
                <w:sz w:val="28"/>
                <w:szCs w:val="28"/>
                <w:lang w:val="tt-RU"/>
              </w:rPr>
              <w:t>,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rPr>
          <w:b/>
          <w:sz w:val="40"/>
          <w:szCs w:val="40"/>
          <w:lang w:val="tt-RU"/>
        </w:rPr>
      </w:pPr>
    </w:p>
    <w:p w:rsidR="001C224B" w:rsidRDefault="001C224B" w:rsidP="001C224B">
      <w:pPr>
        <w:rPr>
          <w:rFonts w:eastAsia="MS Mincho"/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 xml:space="preserve">                    Укыту-тәрбия процессында</w:t>
      </w:r>
    </w:p>
    <w:p w:rsidR="001C224B" w:rsidRDefault="001C224B" w:rsidP="001C224B">
      <w:pPr>
        <w:tabs>
          <w:tab w:val="left" w:pos="2130"/>
        </w:tabs>
        <w:jc w:val="center"/>
        <w:rPr>
          <w:rFonts w:eastAsia="Times New Roman"/>
          <w:b/>
          <w:sz w:val="40"/>
          <w:szCs w:val="40"/>
          <w:lang w:val="tt-RU"/>
        </w:rPr>
      </w:pPr>
      <w:r>
        <w:rPr>
          <w:b/>
          <w:sz w:val="40"/>
          <w:szCs w:val="40"/>
          <w:lang w:val="tt-RU"/>
        </w:rPr>
        <w:t>педагогик  контроль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4860"/>
        <w:gridCol w:w="2022"/>
        <w:gridCol w:w="2340"/>
      </w:tblGrid>
      <w:tr w:rsidR="001C224B" w:rsidTr="001C224B"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Чаралар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Җаваплы кеше</w:t>
            </w:r>
          </w:p>
        </w:tc>
      </w:tr>
      <w:tr w:rsidR="001C224B" w:rsidTr="001C224B">
        <w:trPr>
          <w:trHeight w:val="1833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1.</w:t>
            </w:r>
            <w:r>
              <w:rPr>
                <w:sz w:val="28"/>
                <w:szCs w:val="28"/>
                <w:lang w:val="tt-RU"/>
              </w:rPr>
              <w:t xml:space="preserve"> 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г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2.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Төркемнең яңа уку елына әзерлекләрен тикшерү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Тәрбияченең  тематик, календарь планнарын тикшерү. Иртәнге гимнастика, эшчәнлекләрне, режим моментларын карау.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Төркемдә чыныктыру чараларын үткәрүне контрольдэ тоту.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 xml:space="preserve"> Төркемдә тәрбия һәм белем бирү эшенә контрольлек итү.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u w:val="single"/>
                <w:lang w:val="tt-RU"/>
              </w:rPr>
              <w:t>Тематик  тикшерүләр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Тема:”Сөйләм  телен үстерүдә УМК куллану.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уку елы башында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 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C224B" w:rsidRDefault="001C224B" w:rsidP="001C224B">
      <w:pPr>
        <w:tabs>
          <w:tab w:val="left" w:pos="2130"/>
        </w:tabs>
        <w:rPr>
          <w:rFonts w:eastAsia="Times New Roman"/>
          <w:sz w:val="32"/>
          <w:szCs w:val="32"/>
          <w:lang w:val="tt-RU"/>
        </w:rPr>
      </w:pPr>
    </w:p>
    <w:p w:rsidR="001C224B" w:rsidRDefault="001C224B" w:rsidP="001C224B">
      <w:pPr>
        <w:tabs>
          <w:tab w:val="left" w:pos="3113"/>
        </w:tabs>
        <w:rPr>
          <w:b/>
          <w:sz w:val="44"/>
          <w:szCs w:val="44"/>
          <w:u w:val="single"/>
          <w:lang w:val="tt-RU"/>
        </w:rPr>
      </w:pPr>
      <w:r>
        <w:rPr>
          <w:b/>
          <w:sz w:val="44"/>
          <w:szCs w:val="44"/>
          <w:u w:val="single"/>
          <w:lang w:val="tt-RU"/>
        </w:rPr>
        <w:t xml:space="preserve">                   </w:t>
      </w:r>
      <w:r>
        <w:rPr>
          <w:b/>
          <w:sz w:val="44"/>
          <w:szCs w:val="44"/>
          <w:u w:val="single"/>
          <w:lang w:val="tt-RU"/>
        </w:rPr>
        <w:t>4. Ата - аналар белән эш</w:t>
      </w:r>
    </w:p>
    <w:p w:rsidR="001C224B" w:rsidRDefault="001C224B" w:rsidP="001C224B">
      <w:pPr>
        <w:tabs>
          <w:tab w:val="left" w:pos="3113"/>
        </w:tabs>
        <w:rPr>
          <w:sz w:val="32"/>
          <w:szCs w:val="32"/>
          <w:lang w:val="tt-RU"/>
        </w:rPr>
      </w:pPr>
    </w:p>
    <w:tbl>
      <w:tblPr>
        <w:tblW w:w="939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4787"/>
        <w:gridCol w:w="1596"/>
        <w:gridCol w:w="2468"/>
      </w:tblGrid>
      <w:tr w:rsidR="001C224B" w:rsidTr="001C224B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Эшнең  эчтәлеге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Җаваплы кеше</w:t>
            </w:r>
          </w:p>
        </w:tc>
      </w:tr>
      <w:tr w:rsidR="001C224B" w:rsidTr="001C224B">
        <w:trPr>
          <w:trHeight w:val="4538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1.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а.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в. 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>
              <w:rPr>
                <w:b/>
                <w:sz w:val="28"/>
                <w:szCs w:val="28"/>
                <w:u w:val="single"/>
                <w:lang w:val="tt-RU"/>
              </w:rPr>
              <w:t>Гомуми  ата – аналар җыелышы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1.”Балалар бакчасында адаптация чоры”- чыгыш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2.Еллык эш планы белән таныштыру,раслау.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3.Ата – аналар комитетын сайлау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4.Эчке тәртип кагыйдәләре белән </w:t>
            </w:r>
            <w:r>
              <w:rPr>
                <w:sz w:val="28"/>
                <w:szCs w:val="28"/>
                <w:lang w:val="tt-RU"/>
              </w:rPr>
              <w:lastRenderedPageBreak/>
              <w:t>таныштыру.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Мөдир</w:t>
            </w:r>
          </w:p>
        </w:tc>
      </w:tr>
      <w:tr w:rsidR="001C224B" w:rsidTr="001C224B">
        <w:trPr>
          <w:trHeight w:val="1469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2.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>
              <w:rPr>
                <w:b/>
                <w:sz w:val="28"/>
                <w:szCs w:val="28"/>
                <w:u w:val="single"/>
                <w:lang w:val="tt-RU"/>
              </w:rPr>
              <w:t>Гомуми  ата – аналар җыелышы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1.“Балаларны ике дәүләт теленә өйрәтүдә инновацион  технология ләр куллану”- чыгыш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2.Туклануның торышы 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ноябр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3.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</w:t>
            </w: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>
              <w:rPr>
                <w:b/>
                <w:sz w:val="28"/>
                <w:szCs w:val="28"/>
                <w:u w:val="single"/>
                <w:lang w:val="tt-RU"/>
              </w:rPr>
              <w:t>Гомуми  ата – аналар  җыелышы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Яңа үзгәрәчәк ата-аналар взносы белән таныштыру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Белем һәм тәрбия бирү эшчәнлегендә УМК куллануның әһәмияте 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b/>
                <w:sz w:val="28"/>
                <w:szCs w:val="28"/>
                <w:u w:val="single"/>
                <w:lang w:val="tt-RU"/>
              </w:rPr>
            </w:pPr>
            <w:r>
              <w:rPr>
                <w:b/>
                <w:sz w:val="28"/>
                <w:szCs w:val="28"/>
                <w:u w:val="single"/>
                <w:lang w:val="tt-RU"/>
              </w:rPr>
              <w:t>Гомуми  ата – аналар җыелышы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Төп мәсьәләләр һәм проблемалар буенча әнгәмә.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Балаларны ике дәуләт теленә өйрәтунен кирәклеге турында әнгәмә.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Мәктәпкәчә яшьтәге балаларны </w:t>
            </w:r>
            <w:r>
              <w:rPr>
                <w:sz w:val="28"/>
                <w:szCs w:val="28"/>
                <w:lang w:val="tt-RU"/>
              </w:rPr>
              <w:lastRenderedPageBreak/>
              <w:t>мәктәпкә әзерләү буенча эшчәнлекнең торышы. Диагностика нәтиҗәләре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январь</w:t>
            </w:r>
          </w:p>
          <w:p w:rsidR="001C224B" w:rsidRDefault="001C224B">
            <w:pPr>
              <w:rPr>
                <w:sz w:val="28"/>
                <w:szCs w:val="28"/>
              </w:rPr>
            </w:pPr>
          </w:p>
          <w:p w:rsidR="001C224B" w:rsidRDefault="001C224B">
            <w:pPr>
              <w:rPr>
                <w:sz w:val="28"/>
                <w:szCs w:val="28"/>
              </w:rPr>
            </w:pPr>
          </w:p>
          <w:p w:rsidR="001C224B" w:rsidRDefault="001C224B">
            <w:pPr>
              <w:rPr>
                <w:sz w:val="28"/>
                <w:szCs w:val="28"/>
              </w:rPr>
            </w:pPr>
          </w:p>
          <w:p w:rsidR="001C224B" w:rsidRDefault="001C224B">
            <w:pPr>
              <w:rPr>
                <w:sz w:val="28"/>
                <w:szCs w:val="28"/>
              </w:rPr>
            </w:pPr>
          </w:p>
          <w:p w:rsidR="001C224B" w:rsidRDefault="001C224B">
            <w:pPr>
              <w:rPr>
                <w:sz w:val="28"/>
                <w:szCs w:val="28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 xml:space="preserve"> 4.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b/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Балаларга ике дәүләт телен өйрәтүдә, балаларның сөйләмен камилләштерү, баету эшчәнлегендә заманча белем бирү технологияләрен, укыту-методик комплектларын кулланып эшләү буенча  балалар бакчасы һәм гаиләнең иҗади эшчәнлек формалары.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Ата – аналар өчен консультация, әңгәмәләр;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“Туган телдә сөйләшәбез”, “Изучаем русский язык”.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“Балаларны ике дәүләт теленә өйрәтү” темасына анкета уздыру.</w:t>
            </w:r>
          </w:p>
          <w:p w:rsidR="001C224B" w:rsidRDefault="001C224B">
            <w:pPr>
              <w:tabs>
                <w:tab w:val="left" w:pos="2130"/>
              </w:tabs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Төрле иҗади эшләр: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Рус халык әкиятләре буенча рәсем күргәзмәсе.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Татар халык әкиятләре буенча рәсем күргәзмәсе.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Ял формалары: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Бергәләп бәйрәмнәр, концертлар уздыру;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Ярышлар, КВНнар оештыру.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Балаларны  ике дәүләт теленә гаилә шартларында  өйрәтү өчен ата-аналарга  укыту-методик комплектлар турындагы сайтларны , балалар бакчасының интернет  сайтлары турында мәгълүмат бирү буенча информация әзерләү.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4"/>
                <w:szCs w:val="24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ел </w:t>
            </w:r>
            <w:r>
              <w:rPr>
                <w:sz w:val="28"/>
                <w:szCs w:val="28"/>
                <w:lang w:val="tt-RU"/>
              </w:rPr>
              <w:lastRenderedPageBreak/>
              <w:t>дәвамында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уку елы башында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коллектив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1C224B" w:rsidRDefault="001C224B" w:rsidP="001C224B">
      <w:pPr>
        <w:tabs>
          <w:tab w:val="left" w:pos="2130"/>
        </w:tabs>
        <w:rPr>
          <w:rFonts w:eastAsia="Times New Roman"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2130"/>
        </w:tabs>
        <w:jc w:val="center"/>
        <w:rPr>
          <w:b/>
          <w:sz w:val="40"/>
          <w:szCs w:val="40"/>
          <w:u w:val="single"/>
          <w:lang w:val="tt-RU"/>
        </w:rPr>
      </w:pPr>
    </w:p>
    <w:p w:rsidR="001C224B" w:rsidRDefault="001C224B" w:rsidP="001C224B">
      <w:pPr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>Балаларны икетеллелеккә  өйрәтү буенча 2023-2024 нче уку елына ата-аналар белән эш планы</w:t>
      </w:r>
    </w:p>
    <w:p w:rsidR="001C224B" w:rsidRDefault="001C224B" w:rsidP="001C224B">
      <w:pPr>
        <w:jc w:val="center"/>
        <w:rPr>
          <w:b/>
          <w:sz w:val="32"/>
          <w:szCs w:val="32"/>
          <w:lang w:val="tt-RU"/>
        </w:rPr>
      </w:pPr>
    </w:p>
    <w:tbl>
      <w:tblPr>
        <w:tblW w:w="10826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5233"/>
        <w:gridCol w:w="2228"/>
        <w:gridCol w:w="2658"/>
      </w:tblGrid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Тема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Җаваплы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Гомуми ата-аналар җыелышы:</w:t>
            </w:r>
            <w:r>
              <w:rPr>
                <w:sz w:val="28"/>
                <w:szCs w:val="28"/>
                <w:lang w:val="tt-RU"/>
              </w:rPr>
              <w:t xml:space="preserve"> “ФГОС шартларында балалар бакчасы һәм гаиләләр арасында партнерлык мөнәсәбәтләре урнаштыруда төп юнәлешләр. Балаларны рус теленә өйрәтү буенча УМК материаллары куллану ”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Сентябрь 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тэрбияче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Ата-аналар белән хезмәттәшлек  буенча </w:t>
            </w:r>
            <w:r>
              <w:rPr>
                <w:sz w:val="28"/>
                <w:szCs w:val="28"/>
                <w:lang w:val="tt-RU"/>
              </w:rPr>
              <w:t>системалы эш алып бару, балаларны икетеллеккә өйрәтү эшчәнлеген дәвам итү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даими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3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Ата-аналар өчен консультация: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 xml:space="preserve"> Яңа УМКны педагогик эшчәнлектә куллану формалары һәм сайтка кереп мульфильнар карау мөмкинлеге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 xml:space="preserve"> декабр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Рәсем  эшләреннән күргәзмә: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“Әти белән бергәләп” караган мультфильмнар буенча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январ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pStyle w:val="ab"/>
              <w:spacing w:line="276" w:lineRule="auto"/>
              <w:rPr>
                <w:b/>
                <w:sz w:val="28"/>
                <w:szCs w:val="28"/>
                <w:lang w:val="tt-RU" w:eastAsia="en-US"/>
              </w:rPr>
            </w:pPr>
            <w:r>
              <w:rPr>
                <w:b/>
                <w:sz w:val="28"/>
                <w:szCs w:val="28"/>
                <w:lang w:val="tt-RU" w:eastAsia="en-US"/>
              </w:rPr>
              <w:t>Ата-аналар өчен консультация:</w:t>
            </w:r>
          </w:p>
          <w:p w:rsidR="001C224B" w:rsidRDefault="001C224B">
            <w:pPr>
              <w:pStyle w:val="ab"/>
              <w:spacing w:line="276" w:lineRule="auto"/>
              <w:rPr>
                <w:bCs/>
                <w:sz w:val="28"/>
                <w:szCs w:val="28"/>
                <w:lang w:val="tt-RU" w:eastAsia="en-US"/>
              </w:rPr>
            </w:pPr>
            <w:r>
              <w:rPr>
                <w:bCs/>
                <w:sz w:val="28"/>
                <w:szCs w:val="28"/>
                <w:lang w:val="tt-RU" w:eastAsia="en-US"/>
              </w:rPr>
              <w:t xml:space="preserve">-Рус телен өйдә өйрәнү өчен киңәшләр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Ата-аналар өчен ачык ишекләр көне:</w:t>
            </w: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Шигырь бәйгесе уздыру (татар  һәм рус телендә шигырьләрне сәнгатьле итеп  яттан сөйләү).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           тәрбияче</w:t>
            </w:r>
          </w:p>
        </w:tc>
      </w:tr>
      <w:tr w:rsidR="001C224B" w:rsidTr="001C224B"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/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/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/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/>
        </w:tc>
      </w:tr>
    </w:tbl>
    <w:p w:rsidR="001C224B" w:rsidRDefault="001C224B" w:rsidP="001C224B">
      <w:pPr>
        <w:rPr>
          <w:rFonts w:eastAsia="Times New Roman"/>
          <w:b/>
          <w:sz w:val="28"/>
          <w:szCs w:val="28"/>
          <w:u w:val="single"/>
          <w:lang w:val="tt-RU"/>
        </w:rPr>
      </w:pPr>
    </w:p>
    <w:p w:rsidR="001C224B" w:rsidRDefault="001C224B" w:rsidP="001C224B">
      <w:pPr>
        <w:rPr>
          <w:b/>
          <w:sz w:val="28"/>
          <w:szCs w:val="28"/>
        </w:rPr>
      </w:pPr>
      <w:r>
        <w:rPr>
          <w:rFonts w:eastAsia="Times New Roman"/>
          <w:b/>
          <w:sz w:val="28"/>
          <w:szCs w:val="28"/>
          <w:u w:val="single"/>
          <w:lang w:val="tt-RU"/>
        </w:rPr>
        <w:t xml:space="preserve">                           </w:t>
      </w:r>
      <w:r>
        <w:rPr>
          <w:b/>
          <w:sz w:val="28"/>
          <w:szCs w:val="28"/>
        </w:rPr>
        <w:t xml:space="preserve"> План по реализации УМК в летний период </w:t>
      </w:r>
    </w:p>
    <w:p w:rsidR="001C224B" w:rsidRDefault="001C224B" w:rsidP="001C224B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968"/>
        <w:gridCol w:w="2393"/>
        <w:gridCol w:w="2393"/>
      </w:tblGrid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№ п\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 мероприятий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1C224B" w:rsidTr="001C224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Просмотр мультфильмов  и детских передач по обучению татарскому языку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Заучивание </w:t>
            </w:r>
            <w:proofErr w:type="spellStart"/>
            <w:r>
              <w:rPr>
                <w:sz w:val="28"/>
                <w:szCs w:val="28"/>
              </w:rPr>
              <w:t>физминуток</w:t>
            </w:r>
            <w:proofErr w:type="spellEnd"/>
            <w:r>
              <w:rPr>
                <w:sz w:val="28"/>
                <w:szCs w:val="28"/>
              </w:rPr>
              <w:t xml:space="preserve"> в процессе режима дня из татарского фольклора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воспитател</w:t>
            </w:r>
            <w:proofErr w:type="spellEnd"/>
            <w:r>
              <w:rPr>
                <w:sz w:val="28"/>
                <w:szCs w:val="28"/>
                <w:lang w:val="tt-RU"/>
              </w:rPr>
              <w:t>ь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Празднование национального праздника «Сабантуй»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Выставка детских рисунков по просмотренным мультфильмам произведений </w:t>
            </w:r>
            <w:r>
              <w:rPr>
                <w:sz w:val="28"/>
                <w:szCs w:val="28"/>
              </w:rPr>
              <w:lastRenderedPageBreak/>
              <w:t>татарских писателей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1C224B" w:rsidTr="001C224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Работа с педагогами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Дополнение материалов в национальных уголках групп:</w:t>
            </w:r>
          </w:p>
          <w:p w:rsidR="001C224B" w:rsidRDefault="001C22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-картотеки </w:t>
            </w:r>
          </w:p>
          <w:p w:rsidR="001C224B" w:rsidRDefault="001C22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-татарская </w:t>
            </w:r>
            <w:proofErr w:type="spellStart"/>
            <w:r>
              <w:rPr>
                <w:sz w:val="28"/>
                <w:szCs w:val="28"/>
              </w:rPr>
              <w:t>худ</w:t>
            </w:r>
            <w:proofErr w:type="gramStart"/>
            <w:r>
              <w:rPr>
                <w:sz w:val="28"/>
                <w:szCs w:val="28"/>
              </w:rPr>
              <w:t>.л</w:t>
            </w:r>
            <w:proofErr w:type="gramEnd"/>
            <w:r>
              <w:rPr>
                <w:sz w:val="28"/>
                <w:szCs w:val="28"/>
              </w:rPr>
              <w:t>итература</w:t>
            </w:r>
            <w:proofErr w:type="spellEnd"/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-диски скаченных мультфильмов, передач и </w:t>
            </w:r>
            <w:proofErr w:type="spellStart"/>
            <w:r>
              <w:rPr>
                <w:sz w:val="28"/>
                <w:szCs w:val="28"/>
              </w:rPr>
              <w:t>т</w:t>
            </w:r>
            <w:proofErr w:type="gramStart"/>
            <w:r>
              <w:rPr>
                <w:sz w:val="28"/>
                <w:szCs w:val="28"/>
              </w:rPr>
              <w:t>.д</w:t>
            </w:r>
            <w:proofErr w:type="spellEnd"/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информационных стендов с материалами УМК, консультаций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1C224B" w:rsidTr="001C224B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Консультация на тему Новые подходы в обучении детей государственным языкам в дошкольном образовательном учреждении РТ»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Воспитатель</w:t>
            </w:r>
          </w:p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C224B" w:rsidTr="001C224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Предложить родителям диски с новыми передачами и мультфильмами для обучения детей татарскому языку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Июнь-август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</w:tbl>
    <w:p w:rsidR="001C224B" w:rsidRDefault="001C224B" w:rsidP="001C224B">
      <w:pPr>
        <w:tabs>
          <w:tab w:val="left" w:pos="2130"/>
        </w:tabs>
        <w:rPr>
          <w:rFonts w:eastAsia="Times New Roman"/>
          <w:b/>
          <w:sz w:val="28"/>
          <w:szCs w:val="28"/>
          <w:u w:val="single"/>
          <w:lang w:val="tt-RU"/>
        </w:rPr>
      </w:pPr>
    </w:p>
    <w:p w:rsidR="001C224B" w:rsidRDefault="001C224B" w:rsidP="001C224B">
      <w:pPr>
        <w:tabs>
          <w:tab w:val="left" w:pos="2130"/>
        </w:tabs>
        <w:rPr>
          <w:sz w:val="28"/>
          <w:szCs w:val="28"/>
          <w:lang w:val="tt-RU"/>
        </w:rPr>
      </w:pPr>
      <w:r>
        <w:rPr>
          <w:b/>
          <w:sz w:val="28"/>
          <w:szCs w:val="28"/>
          <w:u w:val="single"/>
          <w:lang w:val="tt-RU"/>
        </w:rPr>
        <w:t xml:space="preserve">                            </w:t>
      </w:r>
      <w:bookmarkStart w:id="0" w:name="_GoBack"/>
      <w:bookmarkEnd w:id="0"/>
      <w:r>
        <w:rPr>
          <w:b/>
          <w:sz w:val="28"/>
          <w:szCs w:val="28"/>
          <w:lang w:val="tt-RU"/>
        </w:rPr>
        <w:t xml:space="preserve"> Административ – хуҗалык  эшләре</w:t>
      </w:r>
    </w:p>
    <w:p w:rsidR="001C224B" w:rsidRDefault="001C224B" w:rsidP="001C224B">
      <w:pPr>
        <w:tabs>
          <w:tab w:val="left" w:pos="2130"/>
        </w:tabs>
        <w:rPr>
          <w:sz w:val="28"/>
          <w:szCs w:val="28"/>
          <w:lang w:val="tt-RU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112"/>
        <w:gridCol w:w="1620"/>
        <w:gridCol w:w="2623"/>
      </w:tblGrid>
      <w:tr w:rsidR="001C224B" w:rsidTr="001C224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№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Эшнең  эчтәлеге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Вакыты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Җаваплы кеше</w:t>
            </w:r>
          </w:p>
        </w:tc>
      </w:tr>
      <w:tr w:rsidR="001C224B" w:rsidTr="001C224B">
        <w:trPr>
          <w:trHeight w:val="465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 территориясендәге чәчәклекләрне тәрбияләү, карау.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Территорияне чистарту, чүпләрдән арындыру.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Киләсе ел өчен территориядәге чәчәклекләрдән орлыклар җыеп кую, әзерләү.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бакчасын тиешле күләмдә яшелчә белән тәэмин итү.</w:t>
            </w: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Уен һәм спорт мәйдәнчыгындагы корылмаларны буяу.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ел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дәвамында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август-сентябр</w:t>
            </w:r>
            <w:r>
              <w:rPr>
                <w:sz w:val="28"/>
                <w:szCs w:val="28"/>
              </w:rPr>
              <w:t>ь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җәй айлары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24B" w:rsidRDefault="001C224B">
            <w:pPr>
              <w:tabs>
                <w:tab w:val="left" w:pos="2130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коллектив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коллектив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коллектив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мөдир,</w:t>
            </w:r>
          </w:p>
          <w:p w:rsidR="001C224B" w:rsidRDefault="001C224B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1C224B" w:rsidRDefault="001C224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мөдир</w:t>
            </w:r>
          </w:p>
        </w:tc>
      </w:tr>
    </w:tbl>
    <w:p w:rsidR="001C224B" w:rsidRDefault="001C224B" w:rsidP="001C224B">
      <w:pPr>
        <w:tabs>
          <w:tab w:val="left" w:pos="623"/>
        </w:tabs>
        <w:rPr>
          <w:rFonts w:eastAsia="Times New Roman"/>
          <w:sz w:val="28"/>
          <w:szCs w:val="28"/>
          <w:lang w:val="tt-RU"/>
        </w:rPr>
      </w:pPr>
    </w:p>
    <w:p w:rsidR="001C224B" w:rsidRDefault="001C224B" w:rsidP="001C224B">
      <w:pPr>
        <w:tabs>
          <w:tab w:val="left" w:pos="623"/>
        </w:tabs>
        <w:rPr>
          <w:rFonts w:eastAsia="MS Mincho"/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БАЛАЛАРНЫҢ СӘЛАМӘТЛЕКЛӘРЕН</w:t>
      </w:r>
    </w:p>
    <w:p w:rsidR="001C224B" w:rsidRDefault="001C224B" w:rsidP="001C224B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НЫГЫТУ БУЕНЧА ЭШ</w:t>
      </w:r>
    </w:p>
    <w:p w:rsidR="001C224B" w:rsidRDefault="001C224B" w:rsidP="001C224B">
      <w:pPr>
        <w:widowControl w:val="0"/>
        <w:autoSpaceDE w:val="0"/>
        <w:autoSpaceDN w:val="0"/>
        <w:adjustRightInd w:val="0"/>
        <w:jc w:val="center"/>
        <w:rPr>
          <w:b/>
          <w:i/>
          <w:sz w:val="28"/>
          <w:szCs w:val="28"/>
          <w:lang w:val="tt-RU"/>
        </w:rPr>
      </w:pPr>
    </w:p>
    <w:tbl>
      <w:tblPr>
        <w:tblW w:w="0" w:type="auto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9"/>
        <w:gridCol w:w="4678"/>
        <w:gridCol w:w="1541"/>
        <w:gridCol w:w="2393"/>
      </w:tblGrid>
      <w:tr w:rsidR="001C224B" w:rsidTr="001C224B">
        <w:trPr>
          <w:trHeight w:val="67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Балаларның сәламәтлек группаларын өйрәнү.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406"/>
        </w:trPr>
        <w:tc>
          <w:tcPr>
            <w:tcW w:w="9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 2.</w:t>
            </w:r>
          </w:p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Сәламәтлек көннәре уздыру.</w:t>
            </w:r>
          </w:p>
          <w:p w:rsidR="001C224B" w:rsidRDefault="001C224B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Балаларны чыныктыру чараларын уздыру.</w:t>
            </w: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Саф һавада йөрүләрне көндәлек режимда күрсәтелгәнчә төгәл үтәү. 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даими</w:t>
            </w:r>
          </w:p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Балаларны кышкы спорт уеннары </w:t>
            </w:r>
            <w:r>
              <w:rPr>
                <w:sz w:val="28"/>
                <w:szCs w:val="28"/>
                <w:lang w:val="tt-RU"/>
              </w:rPr>
              <w:lastRenderedPageBreak/>
              <w:t>белән таныштыруны дәвам итү.Чангыда шуу.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январь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Сәламәтлек көннәре уздыру. </w:t>
            </w:r>
          </w:p>
          <w:p w:rsidR="001C224B" w:rsidRDefault="001C224B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Тема: “Көчлеләр, кыюлар, җитезләр”. </w:t>
            </w: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Саф һавада йөрү вакытында физик элементларны, төп хәрәкәтләрне камилләштерү өстендә эш алып бару.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Сәламәтлек көннәре уздыру. Тема: “Шапшак нигә авырган?”. 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  <w:tr w:rsidR="001C224B" w:rsidTr="001C224B">
        <w:trPr>
          <w:trHeight w:val="133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Җәйге режимга күчү. </w:t>
            </w:r>
          </w:p>
          <w:p w:rsidR="001C224B" w:rsidRDefault="001C22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Балалар белән саф һавада чыныктыру чараларын даими уздыру.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224B" w:rsidRDefault="001C22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тәрбияче</w:t>
            </w:r>
          </w:p>
        </w:tc>
      </w:tr>
    </w:tbl>
    <w:p w:rsidR="001C224B" w:rsidRDefault="001C224B" w:rsidP="001C224B">
      <w:pPr>
        <w:rPr>
          <w:rFonts w:eastAsia="Times New Roman"/>
          <w:sz w:val="28"/>
          <w:szCs w:val="28"/>
          <w:lang w:val="tt-RU"/>
        </w:rPr>
      </w:pPr>
    </w:p>
    <w:p w:rsidR="001C224B" w:rsidRDefault="001C224B"/>
    <w:sectPr w:rsidR="001C2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A4E"/>
    <w:rsid w:val="001C224B"/>
    <w:rsid w:val="00BB0A4E"/>
    <w:rsid w:val="00E2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1C22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1C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1C224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C22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1C2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C2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1C224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1C224B"/>
    <w:pPr>
      <w:tabs>
        <w:tab w:val="left" w:pos="1980"/>
      </w:tabs>
      <w:spacing w:after="0" w:line="240" w:lineRule="auto"/>
      <w:jc w:val="center"/>
    </w:pPr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0">
    <w:name w:val="Основной текст 2 Знак"/>
    <w:basedOn w:val="a0"/>
    <w:link w:val="2"/>
    <w:semiHidden/>
    <w:rsid w:val="001C224B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paragraph" w:styleId="ab">
    <w:name w:val="No Spacing"/>
    <w:uiPriority w:val="1"/>
    <w:qFormat/>
    <w:rsid w:val="001C2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1C22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C224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C22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1">
    <w:name w:val="Основной текст 2 Знак1"/>
    <w:basedOn w:val="a0"/>
    <w:uiPriority w:val="99"/>
    <w:semiHidden/>
    <w:rsid w:val="001C224B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1C224B"/>
    <w:rPr>
      <w:rFonts w:ascii="Tahoma" w:eastAsia="Times New Roman" w:hAnsi="Tahoma" w:cs="Tahoma" w:hint="default"/>
      <w:sz w:val="16"/>
      <w:szCs w:val="16"/>
      <w:lang w:eastAsia="ru-RU"/>
    </w:rPr>
  </w:style>
  <w:style w:type="table" w:styleId="ad">
    <w:name w:val="Table Grid"/>
    <w:basedOn w:val="a1"/>
    <w:uiPriority w:val="39"/>
    <w:rsid w:val="001C2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rsid w:val="001C224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1C22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1C22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1C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1C224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C22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1C2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C22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1C224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1C22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1C224B"/>
    <w:pPr>
      <w:tabs>
        <w:tab w:val="left" w:pos="1980"/>
      </w:tabs>
      <w:spacing w:after="0" w:line="240" w:lineRule="auto"/>
      <w:jc w:val="center"/>
    </w:pPr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character" w:customStyle="1" w:styleId="20">
    <w:name w:val="Основной текст 2 Знак"/>
    <w:basedOn w:val="a0"/>
    <w:link w:val="2"/>
    <w:semiHidden/>
    <w:rsid w:val="001C224B"/>
    <w:rPr>
      <w:rFonts w:ascii="SL_Times New Roman" w:eastAsia="Times New Roman" w:hAnsi="SL_Times New Roman" w:cs="Times New Roman"/>
      <w:b/>
      <w:bCs/>
      <w:sz w:val="28"/>
      <w:szCs w:val="24"/>
      <w:lang w:val="tt-RU" w:eastAsia="ru-RU"/>
    </w:rPr>
  </w:style>
  <w:style w:type="paragraph" w:styleId="ab">
    <w:name w:val="No Spacing"/>
    <w:uiPriority w:val="1"/>
    <w:qFormat/>
    <w:rsid w:val="001C2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1C22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C224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1C22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1">
    <w:name w:val="Основной текст 2 Знак1"/>
    <w:basedOn w:val="a0"/>
    <w:uiPriority w:val="99"/>
    <w:semiHidden/>
    <w:rsid w:val="001C224B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1C224B"/>
    <w:rPr>
      <w:rFonts w:ascii="Tahoma" w:eastAsia="Times New Roman" w:hAnsi="Tahoma" w:cs="Tahoma" w:hint="default"/>
      <w:sz w:val="16"/>
      <w:szCs w:val="16"/>
      <w:lang w:eastAsia="ru-RU"/>
    </w:rPr>
  </w:style>
  <w:style w:type="table" w:styleId="ad">
    <w:name w:val="Table Grid"/>
    <w:basedOn w:val="a1"/>
    <w:uiPriority w:val="39"/>
    <w:rsid w:val="001C2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rsid w:val="001C224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sid w:val="001C22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1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28</Pages>
  <Words>3534</Words>
  <Characters>20150</Characters>
  <Application>Microsoft Office Word</Application>
  <DocSecurity>0</DocSecurity>
  <Lines>167</Lines>
  <Paragraphs>47</Paragraphs>
  <ScaleCrop>false</ScaleCrop>
  <Company>Microsoft</Company>
  <LinksUpToDate>false</LinksUpToDate>
  <CharactersWithSpaces>23637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2023-09-08T05:02:00Z</dcterms:created>
  <dcterms:modified xsi:type="dcterms:W3CDTF">2023-09-08T05:08:00Z</dcterms:modified>
</cp:coreProperties>
</file>