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E96" w:rsidRPr="00B21E96" w:rsidRDefault="00B21E96" w:rsidP="00B21E96">
      <w:pPr>
        <w:widowControl w:val="0"/>
        <w:tabs>
          <w:tab w:val="right" w:pos="10064"/>
        </w:tabs>
        <w:suppressAutoHyphens/>
        <w:autoSpaceDN w:val="0"/>
        <w:spacing w:after="0" w:line="240" w:lineRule="auto"/>
        <w:rPr>
          <w:rFonts w:ascii="Times New Roman" w:eastAsia="Andale Sans UI" w:hAnsi="Times New Roman" w:cs="Tahoma"/>
          <w:b/>
          <w:kern w:val="3"/>
          <w:sz w:val="24"/>
          <w:szCs w:val="24"/>
          <w:lang w:val="de-DE" w:eastAsia="ja-JP" w:bidi="fa-IR"/>
        </w:rPr>
      </w:pPr>
      <w:r w:rsidRPr="00B21E96">
        <w:rPr>
          <w:rFonts w:ascii="Times New Roman" w:eastAsia="Andale Sans UI" w:hAnsi="Times New Roman" w:cs="Tahoma"/>
          <w:b/>
          <w:noProof/>
          <w:kern w:val="3"/>
          <w:sz w:val="24"/>
          <w:szCs w:val="24"/>
          <w:lang w:eastAsia="ru-RU"/>
        </w:rPr>
        <w:drawing>
          <wp:inline distT="0" distB="0" distL="0" distR="0" wp14:anchorId="260AB396" wp14:editId="03983892">
            <wp:extent cx="6391275" cy="9048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904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1E96">
        <w:rPr>
          <w:rFonts w:ascii="Times New Roman" w:eastAsia="Andale Sans UI" w:hAnsi="Times New Roman" w:cs="Tahoma"/>
          <w:b/>
          <w:kern w:val="3"/>
          <w:sz w:val="24"/>
          <w:szCs w:val="24"/>
          <w:lang w:val="de-DE" w:eastAsia="ja-JP" w:bidi="fa-IR"/>
        </w:rPr>
        <w:t xml:space="preserve">          </w:t>
      </w:r>
      <w:r w:rsidRPr="00B21E96">
        <w:rPr>
          <w:rFonts w:ascii="Times New Roman" w:eastAsia="Times New Roman" w:hAnsi="Times New Roman" w:cs="Times New Roman"/>
          <w:szCs w:val="28"/>
          <w:lang w:val="de-DE" w:eastAsia="ru-RU" w:bidi="fa-IR"/>
        </w:rPr>
        <w:t xml:space="preserve"> </w:t>
      </w:r>
    </w:p>
    <w:p w:rsidR="00B21E96" w:rsidRPr="00B21E96" w:rsidRDefault="00B21E96" w:rsidP="00B21E96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B21E96" w:rsidRPr="00B21E96" w:rsidRDefault="00B21E96" w:rsidP="00B21E96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B21E96" w:rsidRPr="00B21E96" w:rsidRDefault="00B21E96" w:rsidP="00B21E96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B21E96" w:rsidRDefault="00B21E96" w:rsidP="00B21E96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B21E96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           СОДЕРЖАНИЕ:</w:t>
      </w:r>
    </w:p>
    <w:p w:rsidR="00B21E96" w:rsidRPr="00B21E96" w:rsidRDefault="00B21E96" w:rsidP="00B21E96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 ЗАПИСКА………………………………………………………….…3</w:t>
      </w:r>
    </w:p>
    <w:p w:rsidR="00B21E96" w:rsidRPr="00B21E96" w:rsidRDefault="00B21E96" w:rsidP="00B21E96">
      <w:pPr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ПАСПОРТ ПРОГРАММЫ РАЗВИТИЯ…………………………………………………….4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ИНФОРМАЦИОННАЯ  СПРАВКА  МБДОУ</w:t>
      </w:r>
      <w:r w:rsidRPr="00B21E96">
        <w:rPr>
          <w:rFonts w:ascii="Times New Roman" w:eastAsia="Calibri" w:hAnsi="Times New Roman" w:cs="Times New Roman"/>
          <w:bCs/>
          <w:kern w:val="3"/>
          <w:sz w:val="24"/>
          <w:szCs w:val="24"/>
        </w:rPr>
        <w:t>……………………………………………...6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3. ПРОБЛЕМНЫЙ АНАЛИЗ СОСТОЯНИЯ ОБРАЗОВАТЕЛЬНОГО ПРОЦЕССА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 xml:space="preserve">         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3.1 Проблемно-ориентированный анализ внешней и внутренней среды ДОУ…………..14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 xml:space="preserve">           4КОНЦЕПТУАЛЬНЫЕОСНОВЫРАЗВИТИЯ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ДОУ………………………………………..16</w:t>
      </w:r>
    </w:p>
    <w:p w:rsid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        4.1 Принципы управления развитием ДОУ……………………………………………….....17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4.2 </w:t>
      </w:r>
      <w:r w:rsidRPr="00B21E96">
        <w:rPr>
          <w:rFonts w:ascii="Times New Roman" w:eastAsia="Calibri" w:hAnsi="Times New Roman" w:cs="Times New Roman"/>
          <w:bCs/>
          <w:sz w:val="24"/>
          <w:szCs w:val="24"/>
        </w:rPr>
        <w:t xml:space="preserve">Факторы и условия создания эффективной  </w:t>
      </w:r>
      <w:proofErr w:type="spellStart"/>
      <w:r w:rsidRPr="00B21E96">
        <w:rPr>
          <w:rFonts w:ascii="Times New Roman" w:eastAsia="Calibri" w:hAnsi="Times New Roman" w:cs="Times New Roman"/>
          <w:bCs/>
          <w:sz w:val="24"/>
          <w:szCs w:val="24"/>
        </w:rPr>
        <w:t>здоровьесберегающей</w:t>
      </w:r>
      <w:proofErr w:type="spellEnd"/>
      <w:r w:rsidRPr="00B21E96">
        <w:rPr>
          <w:rFonts w:ascii="Times New Roman" w:eastAsia="Calibri" w:hAnsi="Times New Roman" w:cs="Times New Roman"/>
          <w:bCs/>
          <w:sz w:val="24"/>
          <w:szCs w:val="24"/>
        </w:rPr>
        <w:t>, культурологической  среды………………………………………………………………………..........................................17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        4.3 Актуальные ценности ДОУ………………………………….…………………………....18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        4.4 </w:t>
      </w:r>
      <w:r w:rsidRPr="00B21E96">
        <w:rPr>
          <w:rFonts w:ascii="Times New Roman" w:eastAsia="Calibri" w:hAnsi="Times New Roman" w:cs="Times New Roman"/>
          <w:bCs/>
          <w:sz w:val="24"/>
          <w:szCs w:val="24"/>
        </w:rPr>
        <w:t>Базовые цели дошкольного образования…………………………………………...........18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kern w:val="3"/>
          <w:sz w:val="24"/>
          <w:szCs w:val="24"/>
        </w:rPr>
        <w:t>5. СТРАТЕГИЧЕСКАЯ ЦЕЛЬ РАЗВИТИЯ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……………………………………………….19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        5.1</w:t>
      </w:r>
      <w:r w:rsidRPr="00B21E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Модель выпускника ДОУ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…………………………………………………………............20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        5.2 Механизм реализации культурологической концепции…………………………...........21</w:t>
      </w:r>
    </w:p>
    <w:p w:rsidR="00B21E96" w:rsidRDefault="00B21E96" w:rsidP="00B21E96">
      <w:pPr>
        <w:shd w:val="clear" w:color="auto" w:fill="FFFFFF"/>
        <w:autoSpaceDN w:val="0"/>
        <w:spacing w:after="0" w:line="240" w:lineRule="auto"/>
        <w:rPr>
          <w:rFonts w:ascii="Times New Roman" w:eastAsia="SimSun" w:hAnsi="Times New Roman" w:cs="Times New Roman"/>
          <w:bCs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        5.3 </w:t>
      </w: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</w:rPr>
        <w:t>Модель педагога……………………………………………………………………….......22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rPr>
          <w:rFonts w:ascii="Times New Roman" w:eastAsia="SimSun" w:hAnsi="Times New Roman" w:cs="Times New Roman"/>
          <w:bCs/>
          <w:kern w:val="3"/>
          <w:sz w:val="24"/>
          <w:szCs w:val="24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6. СТРАТЕГИЯ И ТАКТИКА РАЗВИТИЯ ДОУ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6.1</w:t>
      </w: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 xml:space="preserve">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Основные цели…………………………………………………………………………….23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rPr>
          <w:rFonts w:ascii="Times New Roman" w:eastAsia="SimSun" w:hAnsi="Times New Roman" w:cs="Times New Roman"/>
          <w:bCs/>
          <w:kern w:val="3"/>
          <w:sz w:val="24"/>
          <w:szCs w:val="24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6.2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</w:t>
      </w:r>
      <w:r w:rsidRPr="00B21E96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План действий педагогического коллектива…………………………………………….25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6.3</w:t>
      </w:r>
      <w:r w:rsidRPr="00B21E96">
        <w:rPr>
          <w:rFonts w:ascii="Times New Roman" w:eastAsia="SimSun" w:hAnsi="Times New Roman" w:cs="Times New Roman"/>
          <w:b/>
          <w:bCs/>
          <w:kern w:val="3"/>
          <w:sz w:val="24"/>
          <w:szCs w:val="24"/>
        </w:rPr>
        <w:t xml:space="preserve"> </w:t>
      </w:r>
      <w:proofErr w:type="spellStart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</w:rPr>
        <w:t>Логико</w:t>
      </w:r>
      <w:proofErr w:type="spellEnd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</w:rPr>
        <w:t xml:space="preserve"> – структурная схема  развития</w:t>
      </w:r>
      <w:r w:rsidRPr="00B21E96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...............................................................................31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6.4 Проекты по реализации Программы развития…………………………………………..33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21E96">
        <w:rPr>
          <w:rFonts w:ascii="Times New Roman" w:eastAsia="Arial Unicode MS" w:hAnsi="Times New Roman" w:cs="Times New Roman"/>
          <w:color w:val="000000"/>
          <w:kern w:val="3"/>
          <w:sz w:val="24"/>
          <w:szCs w:val="24"/>
          <w:lang w:eastAsia="ru-RU"/>
        </w:rPr>
        <w:t>7. МЕХАНИЗМ РЕАЛИЗАЦИИ ПРОГРАММЫ РАЗВИТИЯ ДОУ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Arial Unicode MS" w:hAnsi="Times New Roman" w:cs="Times New Roman"/>
          <w:color w:val="000000"/>
          <w:kern w:val="3"/>
          <w:sz w:val="24"/>
          <w:szCs w:val="24"/>
          <w:lang w:eastAsia="ru-RU"/>
        </w:rPr>
        <w:t xml:space="preserve">          7.1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Допущения и риски при реализации Программы развития…………………………….39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        7.2</w:t>
      </w: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 xml:space="preserve">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Меры по снижению рисков…………………………………………………………..........39</w:t>
      </w:r>
    </w:p>
    <w:p w:rsidR="00B21E96" w:rsidRPr="00B21E96" w:rsidRDefault="00B21E96" w:rsidP="00B21E96">
      <w:pPr>
        <w:autoSpaceDN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        7.3 </w:t>
      </w:r>
      <w:r w:rsidRPr="00B21E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Экспертиза и мониторинг качества реализации…………………………………………40</w:t>
      </w:r>
    </w:p>
    <w:p w:rsidR="00B21E96" w:rsidRPr="00B21E96" w:rsidRDefault="00B21E96" w:rsidP="00B21E96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7.4 Управление реализацией Программы развития…………………………………….........40</w:t>
      </w:r>
    </w:p>
    <w:p w:rsidR="00B21E96" w:rsidRPr="00B21E96" w:rsidRDefault="00B21E96" w:rsidP="00B21E96">
      <w:pPr>
        <w:autoSpaceDN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8. ОЖИДАЕМЫЕ РЕЗУЛЬТАТЫ ПО РЕАЛИЗАЦИИ ПРОГРАММЫ……………………...40</w:t>
      </w:r>
    </w:p>
    <w:p w:rsidR="00B21E96" w:rsidRPr="00B21E96" w:rsidRDefault="00B21E96" w:rsidP="00B21E96">
      <w:pPr>
        <w:autoSpaceDN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9. ИСПОЛЬЗУЕМАЯ  ЛИТЕРАТУРА…………………………………………………………..41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 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21E96" w:rsidRPr="00B21E96" w:rsidRDefault="00B21E96" w:rsidP="00B21E96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B21E96" w:rsidRPr="00B21E96" w:rsidRDefault="00B21E96" w:rsidP="00B21E96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Современное образование находится на новом этапе развития – идет его модернизация. Этому способствуют как социальные, так и экономические перемены, происходящие в обществе. </w:t>
      </w: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Проблема качества дошкольного образования в последние годы приобрела актуальный характер. Эффективность развития системы  дошкольного образования напрямую зависит от стабильности функционирования каждого дошкольного учреждения. Однако, стабильность не только бескризисное существование, но и четкое видение своей перспективы в ближайшем будущем, уверенность в избранном курсе на развитие, прочная позиция на рынке образовательных услуг. Целенаправленность поиска, его оптимизацию призвана обеспечить Программа развития детского сада. Программа развития детского сада – нормативная модель совместной деятельности педагогического коллектива, определяющего исходное состояние системы, образ желаемого будущего состояния, состав и структуру действий по переходу от настоящего к будущему. 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Назначение программы:</w:t>
      </w:r>
    </w:p>
    <w:p w:rsidR="00B21E96" w:rsidRPr="00B21E96" w:rsidRDefault="00B21E96" w:rsidP="00B21E96">
      <w:pPr>
        <w:widowControl w:val="0"/>
        <w:numPr>
          <w:ilvl w:val="0"/>
          <w:numId w:val="1"/>
        </w:numPr>
        <w:shd w:val="clear" w:color="auto" w:fill="FFFFFF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потенциала учреждения</w:t>
      </w:r>
    </w:p>
    <w:p w:rsidR="00B21E96" w:rsidRPr="00B21E96" w:rsidRDefault="00B21E96" w:rsidP="00B21E96">
      <w:pPr>
        <w:widowControl w:val="0"/>
        <w:numPr>
          <w:ilvl w:val="0"/>
          <w:numId w:val="1"/>
        </w:numPr>
        <w:shd w:val="clear" w:color="auto" w:fill="FFFFFF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качества его использования</w:t>
      </w:r>
    </w:p>
    <w:p w:rsidR="00B21E96" w:rsidRPr="00B21E96" w:rsidRDefault="00B21E96" w:rsidP="00B21E96">
      <w:pPr>
        <w:widowControl w:val="0"/>
        <w:numPr>
          <w:ilvl w:val="0"/>
          <w:numId w:val="1"/>
        </w:numPr>
        <w:shd w:val="clear" w:color="auto" w:fill="FFFFFF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Разработка системы действий, необходимых для изменений в лучшую сторону содержания, форм и методов </w:t>
      </w:r>
      <w:proofErr w:type="spellStart"/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процесса.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Необходимо отметить, что в наше время любое дошкольное образовательное учреждение не может работать, не реагируя на прогрессивные изменения российского общества, изменяющиеся запросы к качеству дошкольного образования: модернизация системы образования, создание проекта будущего – видение того, как может развиваться образовательное учреждение, раскрытие способностей каждого ребенка и максимальная подготовка его к взрослой жизни. 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Исходя из этого, существует  необходимость  создания  Программы развития МБДОУ, предполагающей в будущем достижение следующих результатов:</w:t>
      </w:r>
    </w:p>
    <w:p w:rsidR="00B21E96" w:rsidRPr="00B21E96" w:rsidRDefault="00B21E96" w:rsidP="00B21E96">
      <w:pPr>
        <w:widowControl w:val="0"/>
        <w:numPr>
          <w:ilvl w:val="0"/>
          <w:numId w:val="2"/>
        </w:numPr>
        <w:shd w:val="clear" w:color="auto" w:fill="FFFFFF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Поднятие престижа ДОУ в глазах общественности, построение взаимодействия с общественными организациями, налаживание сотрудничества с семьями воспитанников.</w:t>
      </w:r>
    </w:p>
    <w:p w:rsidR="00B21E96" w:rsidRPr="00B21E96" w:rsidRDefault="00B21E96" w:rsidP="00B21E96">
      <w:pPr>
        <w:widowControl w:val="0"/>
        <w:numPr>
          <w:ilvl w:val="0"/>
          <w:numId w:val="2"/>
        </w:numPr>
        <w:shd w:val="clear" w:color="auto" w:fill="FFFFFF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механизмов, обеспечивающих высокий уровень охраны и укрепления здоровья детей, обеспечению их психологической защищённости и положительного эмоционального самочувствия.</w:t>
      </w:r>
    </w:p>
    <w:p w:rsidR="00B21E96" w:rsidRPr="00B21E96" w:rsidRDefault="00B21E96" w:rsidP="00B21E96">
      <w:pPr>
        <w:widowControl w:val="0"/>
        <w:numPr>
          <w:ilvl w:val="0"/>
          <w:numId w:val="2"/>
        </w:numPr>
        <w:shd w:val="clear" w:color="auto" w:fill="FFFFFF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профессиональной компетентности педагогов в соответствии современных требований.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Развития МБДОУ  – это система действий для достижения желаемого результата развития учреждения, его приоритетного направления – предоставление образовательных услуг. Программа направлена на повышение качества воспитания и обучения в МБДОУ, предполагает активное участие всех участников педагогического процесса в её реализации – руководителя учреждения, педагогов, детей и их родителей.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.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B21E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ПАСПОРТ ПРОГРАММЫ РАЗВИТИЯ</w:t>
      </w:r>
    </w:p>
    <w:tbl>
      <w:tblPr>
        <w:tblStyle w:val="af7"/>
        <w:tblW w:w="9915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842"/>
        <w:gridCol w:w="8073"/>
      </w:tblGrid>
      <w:tr w:rsidR="00B21E96" w:rsidRPr="00B21E96" w:rsidTr="00B21E96">
        <w:trPr>
          <w:trHeight w:val="129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autoSpaceDN w:val="0"/>
              <w:spacing w:line="36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  <w:t>Полное наименование программы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B21E96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Программа развития </w:t>
            </w:r>
            <w:r w:rsidRPr="00B21E96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муниципального бюджетного дошкольного образовательного учреждения «</w:t>
            </w:r>
            <w:proofErr w:type="spellStart"/>
            <w:r w:rsidRPr="00B21E96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Шикшинский</w:t>
            </w:r>
            <w:proofErr w:type="spellEnd"/>
            <w:r w:rsidRPr="00B21E96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 xml:space="preserve"> детский сад «</w:t>
            </w:r>
            <w:proofErr w:type="spellStart"/>
            <w:r w:rsidRPr="00B21E96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Акчарлак</w:t>
            </w:r>
            <w:proofErr w:type="spellEnd"/>
            <w:r w:rsidRPr="00B21E96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»  Сабинского муниципального района Республики Татарстан» на 2019-2023г.г.</w:t>
            </w:r>
          </w:p>
        </w:tc>
      </w:tr>
      <w:tr w:rsidR="00B21E96" w:rsidRPr="00B21E96" w:rsidTr="00B21E96">
        <w:trPr>
          <w:trHeight w:val="139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  <w:t>Цель программы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Разработать стратегию, тактику и содержание деятельности, способствующей  позитивным качественным изменениям детского сада как открытой социально-педагогической системы. Создание в детском саду системы интегративного образования, реализующего право каждого ребенка на качественное и доступное образование.</w:t>
            </w:r>
          </w:p>
        </w:tc>
      </w:tr>
      <w:tr w:rsidR="00B21E96" w:rsidRPr="00B21E96" w:rsidTr="00B21E9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  <w:t>Основные задачи программы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3"/>
              </w:numPr>
              <w:suppressLineNumbers/>
              <w:shd w:val="clear" w:color="auto" w:fill="FFFFFF"/>
              <w:suppressAutoHyphens/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>Повысить конкурентоспособность учреждения путем  предоставления широкого спектра качественных образовательных, коррекционных и информационно-просветительских услуг разным категориям заинтересованного населения, внедрения в практику работы ДОУ новых форм дошкольного образования;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3"/>
              </w:numPr>
              <w:suppressLineNumbers/>
              <w:shd w:val="clear" w:color="auto" w:fill="FFFFFF"/>
              <w:suppressAutoHyphens/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 xml:space="preserve">Совершенствовать систему </w:t>
            </w:r>
            <w:proofErr w:type="spellStart"/>
            <w:r w:rsidRPr="00B21E96">
              <w:rPr>
                <w:rFonts w:ascii="Times New Roman" w:hAnsi="Times New Roman"/>
                <w:sz w:val="24"/>
                <w:szCs w:val="24"/>
              </w:rPr>
              <w:t>здоровьесберегающей</w:t>
            </w:r>
            <w:proofErr w:type="spellEnd"/>
            <w:r w:rsidRPr="00B21E96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B21E96">
              <w:rPr>
                <w:rFonts w:ascii="Times New Roman" w:hAnsi="Times New Roman"/>
                <w:sz w:val="24"/>
                <w:szCs w:val="24"/>
              </w:rPr>
              <w:t>здоровьеформирующей</w:t>
            </w:r>
            <w:proofErr w:type="spellEnd"/>
            <w:r w:rsidRPr="00B21E96">
              <w:rPr>
                <w:rFonts w:ascii="Times New Roman" w:hAnsi="Times New Roman"/>
                <w:sz w:val="24"/>
                <w:szCs w:val="24"/>
              </w:rPr>
              <w:t xml:space="preserve"> деятельности учреждения, с учетом индивидуальных особенностей дошкольников;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3"/>
              </w:numPr>
              <w:suppressLineNumbers/>
              <w:shd w:val="clear" w:color="auto" w:fill="FFFFFF"/>
              <w:suppressAutoHyphens/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>Модернизировать систему  управления дошкольным образовательным учреждением  в условиях его деятельности в режиме развития;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3"/>
              </w:numPr>
              <w:suppressLineNumbers/>
              <w:shd w:val="clear" w:color="auto" w:fill="FFFFFF"/>
              <w:suppressAutoHyphens/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>Обеспечить эффективное, результативное функционирование и постоянный рост профессиональной компетентности стабильного коллектива учреждения;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3"/>
              </w:numPr>
              <w:suppressLineNumbers/>
              <w:shd w:val="clear" w:color="auto" w:fill="FFFFFF"/>
              <w:suppressAutoHyphens/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>Повышать качество работы с родителями воспитанников. Содействовать повышению роли родителей в образовании ребенка дошкольного возраста;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3"/>
              </w:numPr>
              <w:suppressLineNumbers/>
              <w:shd w:val="clear" w:color="auto" w:fill="FFFFFF"/>
              <w:suppressAutoHyphens/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>Привести в соответствие с федеральными государственными основными стандартами  развивающую предметно-пространственную  среду и материально-техническую базу учреждения;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3"/>
              </w:numPr>
              <w:suppressLineNumbers/>
              <w:shd w:val="clear" w:color="auto" w:fill="FFFFFF"/>
              <w:suppressAutoHyphens/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>Развивать и укреплять межнациональные коммуникации через систему обучения двум государственным языка РТ.</w:t>
            </w:r>
          </w:p>
        </w:tc>
      </w:tr>
      <w:tr w:rsidR="00B21E96" w:rsidRPr="00B21E96" w:rsidTr="00B21E9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E96" w:rsidRPr="00B21E96" w:rsidRDefault="00B21E96" w:rsidP="00B21E96">
            <w:pPr>
              <w:shd w:val="clear" w:color="auto" w:fill="FFFFFF"/>
              <w:autoSpaceDN w:val="0"/>
              <w:ind w:left="3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B21E96" w:rsidRPr="00B21E96" w:rsidRDefault="00B21E96" w:rsidP="00B21E96">
            <w:pPr>
              <w:shd w:val="clear" w:color="auto" w:fill="FFFFFF"/>
              <w:autoSpaceDN w:val="0"/>
              <w:ind w:left="3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21E9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2019 - 2023 годы</w:t>
            </w:r>
          </w:p>
        </w:tc>
      </w:tr>
      <w:tr w:rsidR="00B21E96" w:rsidRPr="00B21E96" w:rsidTr="00B21E9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  <w:t>Период и этапы реализации программы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4"/>
              </w:numPr>
              <w:suppressLineNumbers/>
              <w:tabs>
                <w:tab w:val="left" w:pos="298"/>
              </w:tabs>
              <w:suppressAutoHyphens/>
              <w:autoSpaceDN w:val="0"/>
              <w:ind w:left="3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1E96">
              <w:rPr>
                <w:rFonts w:ascii="Times New Roman" w:hAnsi="Times New Roman"/>
                <w:b/>
                <w:bCs/>
                <w:sz w:val="24"/>
                <w:szCs w:val="24"/>
              </w:rPr>
              <w:t>этап - подготовительный, планово-прогностический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298"/>
              </w:tabs>
              <w:autoSpaceDN w:val="0"/>
              <w:ind w:left="3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1E9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(2019 - 2020гг.)</w:t>
            </w:r>
          </w:p>
          <w:p w:rsidR="00B21E96" w:rsidRPr="00B21E96" w:rsidRDefault="00B21E96" w:rsidP="00B21E96">
            <w:pPr>
              <w:keepNext/>
              <w:suppressLineNumbers/>
              <w:autoSpaceDN w:val="0"/>
              <w:ind w:left="33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B21E96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Задачи: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2"/>
                <w:numId w:val="4"/>
              </w:numPr>
              <w:suppressLineNumbers/>
              <w:tabs>
                <w:tab w:val="left" w:pos="398"/>
              </w:tabs>
              <w:suppressAutoHyphens/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 xml:space="preserve">Анализ проблем, выбор технологий и механизма развития </w:t>
            </w:r>
            <w:proofErr w:type="gramStart"/>
            <w:r w:rsidRPr="00B21E96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B21E96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398"/>
              </w:tabs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proofErr w:type="gramStart"/>
            <w:r w:rsidRPr="00B21E96">
              <w:rPr>
                <w:rFonts w:ascii="Times New Roman" w:hAnsi="Times New Roman"/>
                <w:sz w:val="24"/>
                <w:szCs w:val="24"/>
              </w:rPr>
              <w:t>соответствии</w:t>
            </w:r>
            <w:proofErr w:type="gramEnd"/>
            <w:r w:rsidRPr="00B21E96">
              <w:rPr>
                <w:rFonts w:ascii="Times New Roman" w:hAnsi="Times New Roman"/>
                <w:sz w:val="24"/>
                <w:szCs w:val="24"/>
              </w:rPr>
              <w:t xml:space="preserve"> с социальным заказом и стратегией  развития 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398"/>
              </w:tabs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 xml:space="preserve">       образования в РФ и РТ;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2"/>
                <w:numId w:val="4"/>
              </w:numPr>
              <w:suppressLineNumbers/>
              <w:tabs>
                <w:tab w:val="left" w:pos="398"/>
              </w:tabs>
              <w:suppressAutoHyphens/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>Создание системы реализации поставленных задач;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2"/>
                <w:numId w:val="4"/>
              </w:numPr>
              <w:suppressLineNumbers/>
              <w:tabs>
                <w:tab w:val="left" w:pos="398"/>
              </w:tabs>
              <w:suppressAutoHyphens/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 xml:space="preserve">Планирование развития, составление проектов и программ </w:t>
            </w:r>
            <w:proofErr w:type="gramStart"/>
            <w:r w:rsidRPr="00B21E96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B21E9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398"/>
              </w:tabs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 xml:space="preserve">       всем направлениям развития.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4"/>
              </w:numPr>
              <w:suppressLineNumbers/>
              <w:tabs>
                <w:tab w:val="left" w:pos="408"/>
              </w:tabs>
              <w:suppressAutoHyphens/>
              <w:autoSpaceDN w:val="0"/>
              <w:ind w:left="3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1E9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этап - практический, основной (2020 - 2022гг.) 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408"/>
              </w:tabs>
              <w:autoSpaceDN w:val="0"/>
              <w:ind w:left="33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B21E96">
              <w:rPr>
                <w:rFonts w:ascii="Times New Roman" w:hAnsi="Times New Roman"/>
                <w:bCs/>
                <w:color w:val="FF0000"/>
                <w:sz w:val="24"/>
                <w:szCs w:val="24"/>
              </w:rPr>
              <w:t xml:space="preserve">  </w:t>
            </w:r>
            <w:r w:rsidRPr="00B21E96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Задачи: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5"/>
              </w:numPr>
              <w:suppressLineNumbers/>
              <w:tabs>
                <w:tab w:val="left" w:pos="394"/>
              </w:tabs>
              <w:suppressAutoHyphens/>
              <w:autoSpaceDN w:val="0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>Внедрение всех проектов программы развития детского сада на всех уровнях жизнедеятельности. Запуск механизмов саморазвития детского сада;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5"/>
              </w:numPr>
              <w:suppressLineNumbers/>
              <w:tabs>
                <w:tab w:val="left" w:pos="403"/>
              </w:tabs>
              <w:suppressAutoHyphens/>
              <w:autoSpaceDN w:val="0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 xml:space="preserve">Отслеживание результатов образовательного процесса и пространства, </w:t>
            </w:r>
            <w:r w:rsidRPr="00B21E96">
              <w:rPr>
                <w:rFonts w:ascii="Times New Roman" w:hAnsi="Times New Roman"/>
                <w:sz w:val="24"/>
                <w:szCs w:val="24"/>
              </w:rPr>
              <w:lastRenderedPageBreak/>
              <w:t>своевременная его корректировка;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5"/>
              </w:numPr>
              <w:suppressLineNumbers/>
              <w:tabs>
                <w:tab w:val="left" w:pos="398"/>
              </w:tabs>
              <w:suppressAutoHyphens/>
              <w:autoSpaceDN w:val="0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>Создание системы управления качеством на основе системного проведения маркетинговых исследований востребованности и качества предоставляемых образовательных услуг.</w:t>
            </w:r>
          </w:p>
          <w:p w:rsidR="00B21E96" w:rsidRPr="00B21E96" w:rsidRDefault="00B21E96" w:rsidP="00B21E96">
            <w:pPr>
              <w:keepNext/>
              <w:suppressLineNumbers/>
              <w:autoSpaceDN w:val="0"/>
              <w:ind w:left="33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B21E96">
              <w:rPr>
                <w:rFonts w:ascii="Times New Roman" w:hAnsi="Times New Roman"/>
                <w:b/>
                <w:sz w:val="24"/>
                <w:szCs w:val="24"/>
              </w:rPr>
              <w:t>III</w:t>
            </w:r>
            <w:r w:rsidRPr="00B21E96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 xml:space="preserve"> этап - итоговый (2022 – 2023гг). </w:t>
            </w:r>
          </w:p>
          <w:p w:rsidR="00B21E96" w:rsidRPr="00B21E96" w:rsidRDefault="00B21E96" w:rsidP="00B21E96">
            <w:pPr>
              <w:keepNext/>
              <w:suppressLineNumbers/>
              <w:autoSpaceDN w:val="0"/>
              <w:ind w:left="33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B21E96">
              <w:rPr>
                <w:rFonts w:ascii="Times New Roman" w:hAnsi="Times New Roman"/>
                <w:bCs/>
                <w:sz w:val="24"/>
                <w:szCs w:val="24"/>
                <w:u w:val="single"/>
                <w:shd w:val="clear" w:color="auto" w:fill="FFFFFF"/>
              </w:rPr>
              <w:t>Задачи: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6"/>
              </w:numPr>
              <w:suppressLineNumbers/>
              <w:tabs>
                <w:tab w:val="left" w:pos="513"/>
              </w:tabs>
              <w:suppressAutoHyphens/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 xml:space="preserve">Изучение и обобщение опыта МБДОУ 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6"/>
              </w:numPr>
              <w:suppressLineNumbers/>
              <w:tabs>
                <w:tab w:val="left" w:pos="509"/>
              </w:tabs>
              <w:suppressAutoHyphens/>
              <w:autoSpaceDN w:val="0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>Разработка новой программы развития детского сада.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0"/>
                <w:numId w:val="6"/>
              </w:numPr>
              <w:suppressLineNumbers/>
              <w:tabs>
                <w:tab w:val="left" w:pos="509"/>
              </w:tabs>
              <w:suppressAutoHyphens/>
              <w:autoSpaceDN w:val="0"/>
              <w:ind w:left="33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>Трансляция передового опыта.</w:t>
            </w:r>
          </w:p>
        </w:tc>
      </w:tr>
      <w:tr w:rsidR="00B21E96" w:rsidRPr="00B21E96" w:rsidTr="00B21E9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  <w:lastRenderedPageBreak/>
              <w:t xml:space="preserve">Ожидаемый результат реализации программы: 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keepNext/>
              <w:suppressLineNumbers/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>1.  Повышение качества образования;</w:t>
            </w:r>
          </w:p>
          <w:p w:rsidR="00B21E96" w:rsidRPr="00B21E96" w:rsidRDefault="00B21E96" w:rsidP="00B21E96">
            <w:pPr>
              <w:keepNext/>
              <w:suppressLineNumbers/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 xml:space="preserve">2. Система профессиональных педагогических  кадров, ориентированных на инновационное развитие ДОУ; </w:t>
            </w:r>
          </w:p>
          <w:p w:rsidR="00B21E96" w:rsidRPr="00B21E96" w:rsidRDefault="00B21E96" w:rsidP="00B21E96">
            <w:pPr>
              <w:keepNext/>
              <w:suppressLineNumbers/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>3. Благоприятные условия для успешного изучения государственных языков РТ;</w:t>
            </w:r>
          </w:p>
          <w:p w:rsidR="00B21E96" w:rsidRPr="00B21E96" w:rsidRDefault="00B21E96" w:rsidP="00B21E96">
            <w:pPr>
              <w:autoSpaceDN w:val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4. Укрепление нравственного и физического здоровья детей.</w:t>
            </w:r>
          </w:p>
        </w:tc>
      </w:tr>
      <w:tr w:rsidR="00B21E96" w:rsidRPr="00B21E96" w:rsidTr="00B21E96">
        <w:trPr>
          <w:trHeight w:val="25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  <w:t>Финансирование программы: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keepNext/>
              <w:suppressLineNumbers/>
              <w:tabs>
                <w:tab w:val="left" w:pos="365"/>
              </w:tabs>
              <w:autoSpaceDN w:val="0"/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sz w:val="24"/>
                <w:szCs w:val="24"/>
              </w:rPr>
              <w:t>Бюджетные средства, внебюджетные средства дошкольного образовательного учреждения.</w:t>
            </w:r>
          </w:p>
        </w:tc>
      </w:tr>
      <w:tr w:rsidR="00B21E96" w:rsidRPr="00B21E96" w:rsidTr="00B21E96">
        <w:trPr>
          <w:trHeight w:val="25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  <w:t>Основания для разработки программы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-Конституция Российской Федерации;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-Конституция Республики Татарстан;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-Конвенция ООН о правах ребёнка;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-ФЗ «Об образовании в Российской Федерации»  от 29.12.2012 № 273-ФЗ, вступившего в силу с 01 сентября 2013 г;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-Закон об образовании РТ от 22.07.2013г № 68-ЗРТ;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-Федеральный государственный образовательный стандарт дошкольного образования, утвержденный приказом Министерства образования и науки РФ от 17.11.2013. № 1155;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-Приказ от 30.08.2013. № 1014  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Минобрнауки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РФ «Об утверждении Порядка организации и осуществления образовательной деятельности по основным общеобразовательным программам — программам дошкольного образования»;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-Концепция долгосрочного социально-экономического развития РФ на период до 2020г., 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утв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.р</w:t>
            </w:r>
            <w:proofErr w:type="gramEnd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аспоряжением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Правительства РФ от 17.11.2008 №1662-р;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-Государственная программа РФ «Развитие образования» на 2013-2020гг., утв. распоряжением Правительства РФ от 15.04.2014 №295;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-Стратегия инновационного развития РФ на период до 2020г., утв. распоряжением Правительства РФ от 08.12.2011 №2227-р;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-СанПиН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утв. Постановлением Главного государственного санитарного врача РФ  от 15.05.2013 №26;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-Закон РТ от 08.07.1992 № 1560-</w:t>
            </w: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  <w:lang w:val="en-US"/>
              </w:rPr>
              <w:t>XII</w:t>
            </w: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"О государственных языках Республики Татарстан и других языках в Республике Татарстан";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-Устав МБДОУ  «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Шикшинский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 детский сад «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Акчарлак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»; 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365"/>
              </w:tabs>
              <w:autoSpaceDN w:val="0"/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-Локальные акты, регламентирующие деятельность МБДОУ  «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Шикшинский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 детский сад «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Акчарлак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»;</w:t>
            </w:r>
          </w:p>
        </w:tc>
      </w:tr>
      <w:tr w:rsidR="00B21E96" w:rsidRPr="00B21E96" w:rsidTr="00B21E96">
        <w:trPr>
          <w:trHeight w:val="25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  <w:t>Разработчики программы: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E96" w:rsidRPr="00B21E96" w:rsidRDefault="00B21E96" w:rsidP="00B21E96">
            <w:pPr>
              <w:keepNext/>
              <w:suppressLineNumbers/>
              <w:shd w:val="clear" w:color="auto" w:fill="FFFEFF"/>
              <w:autoSpaceDN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Проектный совет (группа по проектированию программы):</w:t>
            </w:r>
            <w:r w:rsidRPr="00B21E9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B21E96" w:rsidRPr="00B21E96" w:rsidRDefault="00B21E96" w:rsidP="00B21E96">
            <w:pPr>
              <w:keepNext/>
              <w:suppressLineNumbers/>
              <w:shd w:val="clear" w:color="auto" w:fill="FFFEFF"/>
              <w:autoSpaceDN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1.Заведующий </w:t>
            </w: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МБДОУ  «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Шикшинский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 детский сад «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Акчарлак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»;</w:t>
            </w:r>
          </w:p>
          <w:p w:rsidR="00B21E96" w:rsidRPr="00B21E96" w:rsidRDefault="00B21E96" w:rsidP="00B21E96">
            <w:pPr>
              <w:keepNext/>
              <w:suppressLineNumbers/>
              <w:shd w:val="clear" w:color="auto" w:fill="FFFEFF"/>
              <w:autoSpaceDN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2.Воспитатели</w:t>
            </w:r>
          </w:p>
          <w:p w:rsidR="00B21E96" w:rsidRPr="00B21E96" w:rsidRDefault="00B21E96" w:rsidP="00B21E96">
            <w:pPr>
              <w:keepNext/>
              <w:suppressLineNumbers/>
              <w:shd w:val="clear" w:color="auto" w:fill="FFFEFF"/>
              <w:autoSpaceDN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3.Музыкальный руководитель;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</w:p>
        </w:tc>
      </w:tr>
      <w:tr w:rsidR="00B21E96" w:rsidRPr="00B21E96" w:rsidTr="00B21E96">
        <w:trPr>
          <w:trHeight w:val="55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Исполнители программы: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E96" w:rsidRPr="00B21E96" w:rsidRDefault="00B21E96" w:rsidP="00B21E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Коллектив учреждения</w:t>
            </w:r>
          </w:p>
          <w:p w:rsidR="00B21E96" w:rsidRPr="00B21E96" w:rsidRDefault="00B21E96" w:rsidP="00B21E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21E96" w:rsidRPr="00B21E96" w:rsidTr="00B21E96">
        <w:trPr>
          <w:trHeight w:val="141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both"/>
              <w:rPr>
                <w:rFonts w:ascii="Times New Roma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b/>
                <w:kern w:val="3"/>
                <w:sz w:val="24"/>
                <w:szCs w:val="24"/>
              </w:rPr>
              <w:t>Система организации контроля реализации Программы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both"/>
              <w:rPr>
                <w:rFonts w:ascii="Times New Roma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kern w:val="3"/>
                <w:sz w:val="24"/>
                <w:szCs w:val="24"/>
              </w:rPr>
              <w:t xml:space="preserve">Постоянный контроль над выполнением программы осуществляет заведующий.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jc w:val="both"/>
              <w:rPr>
                <w:rFonts w:ascii="Times New Roma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kern w:val="3"/>
                <w:sz w:val="24"/>
                <w:szCs w:val="24"/>
              </w:rPr>
              <w:t>Родительская общественность знакомится с реализацией Программы через сайт ДОУ.</w:t>
            </w:r>
          </w:p>
        </w:tc>
      </w:tr>
    </w:tbl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2. </w:t>
      </w: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  <w:t>ИНФОРМАЦИОННАЯ СПРАВКА МБДОУ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</w:t>
      </w:r>
      <w:bookmarkStart w:id="1" w:name="bookmark4"/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Общая характеристика дошкольного образовательного учреждения.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УЧРЕДИТЕЛЬ: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Учредителем муниципального бюджетного дошкольное образовательного учреждения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Шикшинский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детский сад 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Акчарлак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» </w:t>
      </w: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 xml:space="preserve">Сабинского муниципального района Республики Татарстан»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является муниципальное образование «Сабинский муниципальный район Республики Татарстан»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ТИП, СТАТУС УЧРЕЖДЕНИЯ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Государственный статус учреждения – муниципальное бюджетное дошкольное образовательное учреждение.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ОФИЦИАЛЬНОЕ НАИМЕНОВАНИЕ УЧРЕЖДЕНИЯ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Полное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на русском языке: Муниципальное бюджетное дошкольное образовательное учреждение                                      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Шикшинский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детский сад 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Акчарлак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»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Сабинского муниципального района Республики Татарстан»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Сокращенное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на русском языке: 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МБДОУ  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Шикшинский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детский сад 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Акчарлак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»; 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Calibri" w:hAnsi="Times New Roman" w:cs="Times New Roman"/>
          <w:sz w:val="24"/>
        </w:rPr>
      </w:pP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Полное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на татарском языке: </w:t>
      </w:r>
      <w:r w:rsidRPr="00B21E96">
        <w:rPr>
          <w:rFonts w:ascii="Times New Roman" w:eastAsia="Calibri" w:hAnsi="Times New Roman" w:cs="Times New Roman"/>
          <w:sz w:val="24"/>
        </w:rPr>
        <w:t xml:space="preserve">“Татарстан </w:t>
      </w:r>
      <w:proofErr w:type="spellStart"/>
      <w:r w:rsidRPr="00B21E96">
        <w:rPr>
          <w:rFonts w:ascii="Times New Roman" w:eastAsia="Calibri" w:hAnsi="Times New Roman" w:cs="Times New Roman"/>
          <w:sz w:val="24"/>
        </w:rPr>
        <w:t>Республикасы</w:t>
      </w:r>
      <w:proofErr w:type="spellEnd"/>
      <w:r w:rsidRPr="00B21E96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Pr="00B21E96">
        <w:rPr>
          <w:rFonts w:ascii="Times New Roman" w:eastAsia="Calibri" w:hAnsi="Times New Roman" w:cs="Times New Roman"/>
          <w:sz w:val="24"/>
        </w:rPr>
        <w:t>Саба</w:t>
      </w:r>
      <w:proofErr w:type="spellEnd"/>
      <w:r w:rsidRPr="00B21E96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Pr="00B21E96">
        <w:rPr>
          <w:rFonts w:ascii="Times New Roman" w:eastAsia="Calibri" w:hAnsi="Times New Roman" w:cs="Times New Roman"/>
          <w:sz w:val="24"/>
        </w:rPr>
        <w:t>муниципаль</w:t>
      </w:r>
      <w:proofErr w:type="spellEnd"/>
      <w:r w:rsidRPr="00B21E96">
        <w:rPr>
          <w:rFonts w:ascii="Times New Roman" w:eastAsia="Calibri" w:hAnsi="Times New Roman" w:cs="Times New Roman"/>
          <w:sz w:val="24"/>
        </w:rPr>
        <w:t xml:space="preserve"> районы  </w:t>
      </w:r>
      <w:proofErr w:type="spellStart"/>
      <w:r w:rsidRPr="00B21E96">
        <w:rPr>
          <w:rFonts w:ascii="Times New Roman" w:eastAsia="Calibri" w:hAnsi="Times New Roman" w:cs="Times New Roman"/>
          <w:sz w:val="24"/>
        </w:rPr>
        <w:t>Шекше</w:t>
      </w:r>
      <w:proofErr w:type="spellEnd"/>
      <w:r w:rsidRPr="00B21E96">
        <w:rPr>
          <w:rFonts w:ascii="Times New Roman" w:eastAsia="Calibri" w:hAnsi="Times New Roman" w:cs="Times New Roman"/>
          <w:sz w:val="24"/>
        </w:rPr>
        <w:t xml:space="preserve"> «</w:t>
      </w:r>
      <w:proofErr w:type="spellStart"/>
      <w:r w:rsidRPr="00B21E96">
        <w:rPr>
          <w:rFonts w:ascii="Times New Roman" w:eastAsia="Calibri" w:hAnsi="Times New Roman" w:cs="Times New Roman"/>
          <w:sz w:val="24"/>
        </w:rPr>
        <w:t>Акчарлак</w:t>
      </w:r>
      <w:proofErr w:type="spellEnd"/>
      <w:r w:rsidRPr="00B21E96">
        <w:rPr>
          <w:rFonts w:ascii="Times New Roman" w:eastAsia="Calibri" w:hAnsi="Times New Roman" w:cs="Times New Roman"/>
          <w:sz w:val="24"/>
        </w:rPr>
        <w:t xml:space="preserve">» </w:t>
      </w:r>
      <w:proofErr w:type="spellStart"/>
      <w:r w:rsidRPr="00B21E96">
        <w:rPr>
          <w:rFonts w:ascii="Times New Roman" w:eastAsia="Calibri" w:hAnsi="Times New Roman" w:cs="Times New Roman"/>
          <w:sz w:val="24"/>
        </w:rPr>
        <w:t>балалар</w:t>
      </w:r>
      <w:proofErr w:type="spellEnd"/>
      <w:r w:rsidRPr="00B21E96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Pr="00B21E96">
        <w:rPr>
          <w:rFonts w:ascii="Times New Roman" w:eastAsia="Calibri" w:hAnsi="Times New Roman" w:cs="Times New Roman"/>
          <w:sz w:val="24"/>
        </w:rPr>
        <w:t>бакчасы</w:t>
      </w:r>
      <w:proofErr w:type="spellEnd"/>
      <w:r w:rsidRPr="00B21E96">
        <w:rPr>
          <w:rFonts w:ascii="Times New Roman" w:eastAsia="Calibri" w:hAnsi="Times New Roman" w:cs="Times New Roman"/>
          <w:sz w:val="24"/>
        </w:rPr>
        <w:t xml:space="preserve">» </w:t>
      </w:r>
      <w:proofErr w:type="spellStart"/>
      <w:r w:rsidRPr="00B21E96">
        <w:rPr>
          <w:rFonts w:ascii="Times New Roman" w:eastAsia="Calibri" w:hAnsi="Times New Roman" w:cs="Times New Roman"/>
          <w:sz w:val="24"/>
        </w:rPr>
        <w:t>мәктәпкәчә</w:t>
      </w:r>
      <w:proofErr w:type="spellEnd"/>
      <w:r w:rsidRPr="00B21E96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Pr="00B21E96">
        <w:rPr>
          <w:rFonts w:ascii="Times New Roman" w:eastAsia="Calibri" w:hAnsi="Times New Roman" w:cs="Times New Roman"/>
          <w:sz w:val="24"/>
        </w:rPr>
        <w:t>белем</w:t>
      </w:r>
      <w:proofErr w:type="spellEnd"/>
      <w:r w:rsidRPr="00B21E96">
        <w:rPr>
          <w:rFonts w:ascii="Times New Roman" w:eastAsia="Calibri" w:hAnsi="Times New Roman" w:cs="Times New Roman"/>
          <w:sz w:val="24"/>
        </w:rPr>
        <w:t xml:space="preserve">  </w:t>
      </w:r>
      <w:proofErr w:type="spellStart"/>
      <w:r w:rsidRPr="00B21E96">
        <w:rPr>
          <w:rFonts w:ascii="Times New Roman" w:eastAsia="Calibri" w:hAnsi="Times New Roman" w:cs="Times New Roman"/>
          <w:sz w:val="24"/>
        </w:rPr>
        <w:t>муниципаль</w:t>
      </w:r>
      <w:proofErr w:type="spellEnd"/>
      <w:r w:rsidRPr="00B21E96">
        <w:rPr>
          <w:rFonts w:ascii="Times New Roman" w:eastAsia="Calibri" w:hAnsi="Times New Roman" w:cs="Times New Roman"/>
          <w:sz w:val="24"/>
        </w:rPr>
        <w:t xml:space="preserve"> бюджет </w:t>
      </w:r>
      <w:proofErr w:type="spellStart"/>
      <w:r w:rsidRPr="00B21E96">
        <w:rPr>
          <w:rFonts w:ascii="Times New Roman" w:eastAsia="Calibri" w:hAnsi="Times New Roman" w:cs="Times New Roman"/>
          <w:sz w:val="24"/>
        </w:rPr>
        <w:t>учреждениесе</w:t>
      </w:r>
      <w:proofErr w:type="spellEnd"/>
      <w:r w:rsidRPr="00B21E96">
        <w:rPr>
          <w:rFonts w:ascii="Times New Roman" w:eastAsia="Calibri" w:hAnsi="Times New Roman" w:cs="Times New Roman"/>
          <w:sz w:val="24"/>
        </w:rPr>
        <w:t>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Calibri" w:hAnsi="Times New Roman" w:cs="Times New Roman"/>
          <w:sz w:val="24"/>
        </w:rPr>
        <w:t xml:space="preserve">Наименование </w:t>
      </w:r>
      <w:proofErr w:type="spellStart"/>
      <w:r w:rsidRPr="00B21E96">
        <w:rPr>
          <w:rFonts w:ascii="Times New Roman" w:eastAsia="Calibri" w:hAnsi="Times New Roman" w:cs="Times New Roman"/>
          <w:sz w:val="24"/>
        </w:rPr>
        <w:t>филиала</w:t>
      </w:r>
      <w:proofErr w:type="gramStart"/>
      <w:r w:rsidRPr="00B21E96">
        <w:rPr>
          <w:rFonts w:ascii="Times New Roman" w:eastAsia="Calibri" w:hAnsi="Times New Roman" w:cs="Times New Roman"/>
          <w:sz w:val="24"/>
        </w:rPr>
        <w:t>:Ф</w:t>
      </w:r>
      <w:proofErr w:type="gramEnd"/>
      <w:r w:rsidRPr="00B21E96">
        <w:rPr>
          <w:rFonts w:ascii="Times New Roman" w:eastAsia="Calibri" w:hAnsi="Times New Roman" w:cs="Times New Roman"/>
          <w:sz w:val="24"/>
        </w:rPr>
        <w:t>илиал</w:t>
      </w:r>
      <w:proofErr w:type="spellEnd"/>
      <w:r w:rsidRPr="00B21E96">
        <w:rPr>
          <w:rFonts w:ascii="Times New Roman" w:eastAsia="Calibri" w:hAnsi="Times New Roman" w:cs="Times New Roman"/>
          <w:sz w:val="24"/>
        </w:rPr>
        <w:t xml:space="preserve">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муниципального бюджетного дошкольного образовательного учреждения 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Шикшинский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детский сад 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Акчарлак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»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Сабинского муниципального района Республики Татарстан»-«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Сердинский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детский  сад»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ВИД УЧРЕЖДЕНИЯ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детский сад (реализует основную образовательную программу дошкольного образования)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ОРГАНИЗАЦИОННО-ПРАВОВАЯ ФОРМА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муниципальная 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КОНТАКТНАЯ ИНФОРМАЦИЯ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Заведующий – 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Галимова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Зиля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Абраровна</w:t>
      </w:r>
      <w:proofErr w:type="spellEnd"/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Адрес электронной почты заведующего: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val="en-US" w:eastAsia="ru-RU"/>
        </w:rPr>
        <w:t>shicshi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.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val="en-US" w:eastAsia="ru-RU"/>
        </w:rPr>
        <w:t>dsad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@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val="en-US" w:eastAsia="ru-RU"/>
        </w:rPr>
        <w:t>yandex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.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val="en-US" w:eastAsia="ru-RU"/>
        </w:rPr>
        <w:t>ru</w:t>
      </w:r>
      <w:proofErr w:type="spellEnd"/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 xml:space="preserve">Место нахождения Учреждения: 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Фактический адрес: 422053, Республика Татарстан, Сабинский муниципальный район,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с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.Ш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икши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, ул. Школьная , д.4а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Юридический адрес: 422053, Республика Татарстан, Сабинский муниципальный район,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с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.Ш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икши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, ул.</w:t>
      </w:r>
      <w:r w:rsidRPr="00B21E96">
        <w:rPr>
          <w:rFonts w:ascii="Calibri" w:eastAsia="SimSun" w:hAnsi="Calibri" w:cs="Calibri"/>
          <w:kern w:val="3"/>
        </w:rPr>
        <w:t xml:space="preserve">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Школьная , д.4а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Телефон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: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8 (843) 62-4-61-21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Фактический адрес филиала : 422053, Республика Татарстан, Сабинский муниципальный район,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д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.С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ерда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, ул. Школьная , д.5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НАЛИЧИЕ ЛИЦЕНЗИИ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Лицензия на правоведения образовательной деятельности – №</w:t>
      </w:r>
      <w:r w:rsidRPr="00B21E96">
        <w:rPr>
          <w:rFonts w:ascii="Calibri" w:eastAsia="SimSun" w:hAnsi="Calibri" w:cs="Calibri"/>
          <w:kern w:val="3"/>
        </w:rPr>
        <w:t xml:space="preserve">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6115 от 27.03.2015 г.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Срок действия лицензии –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ru-RU"/>
        </w:rPr>
        <w:t>Бессрочно.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Муниципальное бюджетное дошкольное образовательное учреждение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Шикшинский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детский сад 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Акчарлак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»</w:t>
      </w: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 xml:space="preserve"> Сабинского муниципального района Республики Татарстан»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– отдельно стоящее здание, расположенное на здании общеобразовательной школы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.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Имеет отдельный, огороженный участок для детских прогулок, оснащённый в соответствии с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СанПин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2.4.1.2660–13 игровым  оборудованием.    В теплый период года вся деятельность взрослых и детей организована на участке детского сада, который имеет 1 прогулочную площадку  для детей. 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"/>
        <w:gridCol w:w="2441"/>
        <w:gridCol w:w="6740"/>
      </w:tblGrid>
      <w:tr w:rsidR="00B21E96" w:rsidRPr="00B21E96" w:rsidTr="00B21E96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Год постройки здания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1978 г.</w:t>
            </w:r>
          </w:p>
        </w:tc>
      </w:tr>
      <w:tr w:rsidR="00B21E96" w:rsidRPr="00B21E96" w:rsidTr="00B21E96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Характеристика здания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двухэтажное  здание</w:t>
            </w:r>
          </w:p>
        </w:tc>
      </w:tr>
      <w:tr w:rsidR="00B21E96" w:rsidRPr="00B21E96" w:rsidTr="00B21E96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Площадь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 xml:space="preserve">336,3 </w:t>
            </w:r>
            <w:proofErr w:type="spellStart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кв.м</w:t>
            </w:r>
            <w:proofErr w:type="spellEnd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</w:p>
        </w:tc>
      </w:tr>
      <w:tr w:rsidR="00B21E96" w:rsidRPr="00B21E96" w:rsidTr="00B21E96">
        <w:trPr>
          <w:trHeight w:val="358"/>
        </w:trPr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наличие кабинетов для обучения и детской деятельности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групповые помещения</w:t>
            </w:r>
          </w:p>
        </w:tc>
      </w:tr>
      <w:tr w:rsidR="00B21E96" w:rsidRPr="00B21E96" w:rsidTr="00B21E96">
        <w:trPr>
          <w:trHeight w:val="358"/>
        </w:trPr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ind w:left="-106" w:firstLine="106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2</w:t>
            </w:r>
          </w:p>
        </w:tc>
      </w:tr>
      <w:tr w:rsidR="00B21E96" w:rsidRPr="00B21E96" w:rsidTr="00B21E96">
        <w:trPr>
          <w:gridBefore w:val="1"/>
          <w:wBefore w:w="30" w:type="dxa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</w:tbl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КАДРОВОЕ ОБЕСПЕЧЕНИЕ ДЕЯТЕЛЬНОСТИ ДОУ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В дошкольном учреждении работает грамотный и творческий коллектив педагогов, из которых: 2 педагога  имеют первую квалификационную категорию.  Средний возраст педагогов 30 - 55 лет. Свое профессиональное мастерство педагоги повышают на  курсах  повышения квалификации, педсоветах, во время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взаимопосещений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занятий, через систему педагогической аттестации, сотрудничество ДОУ Республики Татарстан, самообразование. На текущий момент педагогический коллектив укомплектован на 100%.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РЕЖИМ РАБОТЫ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Режим работы ДОУ – Учреждение работает по шестидневной рабочей неделе с 9-часовым пребыванием детей в группах с 7.00 ч. до 16.00ч.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 выходные дни: воскресенье и праздничные дни.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Режим дня в Учреждении устанавливается в соответствии с возрастными особенностями детей и способствует их гармоничному развитию. Режим работы групп, длительность пребывания в них воспитанников, а также учебные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государственного образовательного стандарта. 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СОДЕРЖАНИЕ ОБРАЗОВАНИЯ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Одним из основных направлений деятельности детского сада является работа по реализации прав детей на получение бесплатного дошкольного образования в пределах государственного образовательного стандарта. Комплектование групп в дошкольном учреждении осуществляется в течение летнего периода, на основании решения комиссии по комплектованию (с 1 июня по 30 августа) с учётом детей посещающих ДОУ и вновь прибывших. Количество групп в учреждении определяется Учредителем, исходя из предельной наполняемости, 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рассчитан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на 50 мест, принятой при расчёте бюджетного финансирования 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Детский сад посещают  воспитанники в возрасте от 1,2 до 7 лет.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В детском саду функционирует 2 группы.  В каждой группе имеется: приемная, игровая,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lastRenderedPageBreak/>
        <w:t xml:space="preserve">спальная, туалетная комнаты. Интерьер групповых помещений создается с правильным учетом степени освещения, возрастным подбором мебели.  Развивающая среда в группах для самостоятельной деятельности детей  разделена на игровые центры с учетом возраста, интересов и полового различия детей.  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  <w:t xml:space="preserve"> </w:t>
      </w: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СОСТАВ ВОСПИТАННИКОВ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Согласно плану детский сад укомплектован полностью, списочный состав 37  ребенка.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53"/>
        <w:gridCol w:w="1985"/>
        <w:gridCol w:w="1985"/>
      </w:tblGrid>
      <w:tr w:rsidR="00B21E96" w:rsidRPr="00B21E96" w:rsidTr="00B21E96">
        <w:trPr>
          <w:trHeight w:val="480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Возраст детей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ru-RU"/>
              </w:rPr>
              <w:t>Максимальная наполняемость</w:t>
            </w:r>
          </w:p>
        </w:tc>
      </w:tr>
      <w:tr w:rsidR="00B21E96" w:rsidRPr="00B21E96" w:rsidTr="00B21E96">
        <w:trPr>
          <w:trHeight w:val="29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 xml:space="preserve">Младшая разновозрастная группа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1-3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17</w:t>
            </w:r>
          </w:p>
        </w:tc>
      </w:tr>
      <w:tr w:rsidR="00B21E96" w:rsidRPr="00B21E96" w:rsidTr="00B21E96">
        <w:trPr>
          <w:trHeight w:val="34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Старшая  разновозрастная 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4-7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21 детей</w:t>
            </w:r>
          </w:p>
        </w:tc>
      </w:tr>
      <w:tr w:rsidR="00B21E96" w:rsidRPr="00B21E96" w:rsidTr="00B21E96">
        <w:trPr>
          <w:trHeight w:val="34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 xml:space="preserve">Разновозрастная группа (филиал)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1,2-7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11 детей</w:t>
            </w:r>
          </w:p>
        </w:tc>
      </w:tr>
    </w:tbl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hd w:val="clear" w:color="auto" w:fill="FFFFFF"/>
        <w:suppressAutoHyphens/>
        <w:autoSpaceDN w:val="0"/>
        <w:spacing w:after="0"/>
        <w:rPr>
          <w:rFonts w:ascii="Times New Roman" w:eastAsia="SimSun" w:hAnsi="Times New Roman" w:cs="Times New Roman"/>
          <w:b/>
          <w:bCs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Детский сад посещают дети из  села Алан-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Елга,с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.Ш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икши.В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филиале из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д.Серда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. Педагогическую деятельность осуществляют 6 педагога, из них: 5 воспитателей, 1 музыкальный руководитель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СОЦИАЛЬНАЯ СТРУКТУРА СЕМЕЙ ВОСПИТАННИКОВ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ru-RU"/>
        </w:rPr>
        <w:t>Состав семей: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Полные семьи – 35 (98%)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Неполные семьи (нет одного из супругов) –1  (2%)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Многодетные семьи – 7 (6%)</w:t>
      </w:r>
    </w:p>
    <w:p w:rsidR="00B21E96" w:rsidRPr="00B21E96" w:rsidRDefault="00B21E96" w:rsidP="00B21E96">
      <w:pPr>
        <w:widowControl w:val="0"/>
        <w:shd w:val="clear" w:color="auto" w:fill="FFFFFF"/>
        <w:suppressAutoHyphens/>
        <w:autoSpaceDN w:val="0"/>
        <w:spacing w:after="0"/>
        <w:rPr>
          <w:rFonts w:ascii="Times New Roman" w:eastAsia="SimSun" w:hAnsi="Times New Roman" w:cs="Times New Roman"/>
          <w:b/>
          <w:bCs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hd w:val="clear" w:color="auto" w:fill="FFFFFF"/>
        <w:suppressAutoHyphens/>
        <w:autoSpaceDN w:val="0"/>
        <w:spacing w:after="0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</w:rPr>
      </w:pPr>
      <w:r w:rsidRPr="00B21E96">
        <w:rPr>
          <w:rFonts w:ascii="Times New Roman" w:eastAsia="SimSun" w:hAnsi="Times New Roman" w:cs="Times New Roman"/>
          <w:bCs/>
          <w:i/>
          <w:kern w:val="3"/>
          <w:sz w:val="24"/>
          <w:szCs w:val="24"/>
          <w:u w:val="single"/>
        </w:rPr>
        <w:t>ВНЕШНИЕ СВЯЗИ</w:t>
      </w:r>
    </w:p>
    <w:p w:rsidR="00B21E96" w:rsidRPr="00B21E96" w:rsidRDefault="00B21E96" w:rsidP="00B21E96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МКУ «Управление образования Сабинского муниципального района РТ»; </w:t>
      </w:r>
    </w:p>
    <w:p w:rsidR="00B21E96" w:rsidRPr="00B21E96" w:rsidRDefault="00B21E96" w:rsidP="00B21E96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ГАПОУ «Арский педагогический колледж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им.Г.Тукая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»;</w:t>
      </w:r>
    </w:p>
    <w:p w:rsidR="00B21E96" w:rsidRPr="00B21E96" w:rsidRDefault="00B21E96" w:rsidP="00B21E96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ОГИБДД  Сабинского района;</w:t>
      </w:r>
    </w:p>
    <w:p w:rsidR="00B21E96" w:rsidRPr="00B21E96" w:rsidRDefault="00B21E96" w:rsidP="00B21E96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Отделение в Сабинском районе территориального управления в г. Казани ГБУ «Безопасность дорожного движения»;</w:t>
      </w:r>
    </w:p>
    <w:p w:rsidR="00B21E96" w:rsidRPr="00B21E96" w:rsidRDefault="00B21E96" w:rsidP="00B21E96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ДОУ Сабинского муниципального района;</w:t>
      </w:r>
    </w:p>
    <w:p w:rsidR="00B21E96" w:rsidRPr="00B21E96" w:rsidRDefault="00B21E96" w:rsidP="00B21E96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Сабинская детская поликлиника;</w:t>
      </w:r>
    </w:p>
    <w:p w:rsidR="00B21E96" w:rsidRPr="00B21E96" w:rsidRDefault="00B21E96" w:rsidP="00B21E96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Сельская библиотека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;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</w:t>
      </w:r>
    </w:p>
    <w:p w:rsidR="00B21E96" w:rsidRPr="00B21E96" w:rsidRDefault="00B21E96" w:rsidP="00B21E96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СДК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;</w:t>
      </w:r>
      <w:proofErr w:type="gramEnd"/>
    </w:p>
    <w:p w:rsidR="00B21E96" w:rsidRPr="00B21E96" w:rsidRDefault="00B21E96" w:rsidP="00B21E96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Пожарная часть </w:t>
      </w:r>
    </w:p>
    <w:p w:rsidR="00B21E96" w:rsidRPr="00B21E96" w:rsidRDefault="00B21E96" w:rsidP="00B21E96">
      <w:pPr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УСЛОВИЯ ОРГАНИЗАЦИИ ОБРАЗОВАТЕЛЬНОГО ПРОЦЕССА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   Основная образовательная программа дошкольного учреждения, разработана с учетом программы «От рождения до школы». Примерной образовательной программы дошкольного образования. Под ред.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Н.Е.Вераксы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,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Т.С.Комаровой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, М.А. Васильевой.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lang w:eastAsia="ru-RU"/>
        </w:rPr>
        <w:t xml:space="preserve">       </w:t>
      </w: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u w:val="single"/>
          <w:lang w:eastAsia="ru-RU"/>
        </w:rPr>
        <w:t>Вариативная часть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программы разработана с учетом следующих программ: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- «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Төбәкнең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мәктәпкәчә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белем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бирү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программасы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>, Казань,  2012;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-«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Балалар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бакчасында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эдэп-эхлак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тэрбиясе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proofErr w:type="gramStart"/>
      <w:r w:rsidRPr="00B21E96">
        <w:rPr>
          <w:rFonts w:ascii="Times New Roman" w:eastAsia="Calibri" w:hAnsi="Times New Roman" w:cs="Times New Roman"/>
          <w:sz w:val="24"/>
          <w:szCs w:val="24"/>
        </w:rPr>
        <w:t>-м</w:t>
      </w:r>
      <w:proofErr w:type="gram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етодик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кулланма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>, Закирова К.В.,  Казань, 2013;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- УМК для детей 2-7 лет. «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Туган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телдә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сөйләшәбез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» обучение родному (татарскому) языку,   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Хазратова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Ф. В., 2013 г.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- УМК «Изучаем русский язык» (Материалы для изучения русского языка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татароязычными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proofErr w:type="gramEnd"/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детьми),  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Гаффарова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С. М., 2011 г.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lastRenderedPageBreak/>
        <w:t>-УМК для детей 6-7 лет «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Мәктәпкәчә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яшьтәгелә</w:t>
      </w:r>
      <w:proofErr w:type="gramStart"/>
      <w:r w:rsidRPr="00B21E96">
        <w:rPr>
          <w:rFonts w:ascii="Times New Roman" w:eastAsia="Calibri" w:hAnsi="Times New Roman" w:cs="Times New Roman"/>
          <w:sz w:val="24"/>
          <w:szCs w:val="24"/>
        </w:rPr>
        <w:t>р</w:t>
      </w:r>
      <w:proofErr w:type="spellEnd"/>
      <w:proofErr w:type="gram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әлифбасы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»,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Шаехова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Р. К.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-Программа обучения детей правилам безопасного поведения на дорогах в дошкольных образовательных учреждениях\ региональный стандарт\. Научные руководители: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Р.Н.Минниханов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,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И.А.Халиуллин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-«Программа обучения английскому языку в дошкольном образовательном учреждении Республики Татарстан 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First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Steps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in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English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» Л.Ф. Иванова, Казань, 2011г.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      Учебный план МБДОУ составлен в соответствии с реализуемыми программами и ориентирован на выполнения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СанПин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Педагогами широко используются как на ООД, так и при проведении режимных моментов, физкультминутки, динамические паузы, дыхательная гимнастика, пальчиковая гимнастика.</w:t>
      </w: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 xml:space="preserve"> В МБДОУ используются современные формы организации обучения: занятия проводятся как по группам, так и индивидуально, что позволяет воспитателям ориентировать образовательные задачи на уровень развития и темп обучаемости каждого ребенка.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Тематические планы кружковых занятий и основных занятий скоординированы с учетом места, времени проведения занятий и режимных моментов. Обеспечивается координация различных направлений педагогического процесса: проводится совместный анализ программ, технологий, проблемных ситуаций обучения и воспитания. Результативность работы по новым программам и технологиям отслеживается с помощью диагностики, проводимой по мере необходимости. Ее данные анализируются с целью выявления проблемных моментов в развитии детей. Промежуточная диагностика позволяет педагогу осуществить своевременную коррекцию не только детской деятельности, но и своей собственной, если в этом возникает необходимость. Диагностическая информация свидетельствует об устойчивой динамике роста показателей умственного и физического развития детей.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Максимальный объём учебной нагрузки не превышает допустимой нормы при 6 – дневной учебной неделе. Учебный год начинается с 1 сентября, заканчивается 31 мая; с 1 июня по 31 августа – летний оздоровительный период, утренний приём детей и физкультурная зарядка осуществляются на улице. 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В группах созданы уголки для развития интеллектуальных и творческих способностей детей:</w:t>
      </w:r>
    </w:p>
    <w:p w:rsidR="00B21E96" w:rsidRPr="00B21E96" w:rsidRDefault="00B21E96" w:rsidP="00B21E96">
      <w:pPr>
        <w:widowControl w:val="0"/>
        <w:numPr>
          <w:ilvl w:val="0"/>
          <w:numId w:val="8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Уголки природы </w:t>
      </w:r>
    </w:p>
    <w:p w:rsidR="00B21E96" w:rsidRPr="00B21E96" w:rsidRDefault="00B21E96" w:rsidP="00B21E96">
      <w:pPr>
        <w:widowControl w:val="0"/>
        <w:numPr>
          <w:ilvl w:val="0"/>
          <w:numId w:val="8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Уголки сюжетно-ролевых игр</w:t>
      </w:r>
    </w:p>
    <w:p w:rsidR="00B21E96" w:rsidRPr="00B21E96" w:rsidRDefault="00B21E96" w:rsidP="00B21E96">
      <w:pPr>
        <w:widowControl w:val="0"/>
        <w:numPr>
          <w:ilvl w:val="0"/>
          <w:numId w:val="8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Уголок театрализованной деятельности</w:t>
      </w:r>
    </w:p>
    <w:p w:rsidR="00B21E96" w:rsidRPr="00B21E96" w:rsidRDefault="00B21E96" w:rsidP="00B21E96">
      <w:pPr>
        <w:widowControl w:val="0"/>
        <w:numPr>
          <w:ilvl w:val="0"/>
          <w:numId w:val="8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Уголок ряженья</w:t>
      </w:r>
    </w:p>
    <w:p w:rsidR="00B21E96" w:rsidRPr="00B21E96" w:rsidRDefault="00B21E96" w:rsidP="00B21E96">
      <w:pPr>
        <w:widowControl w:val="0"/>
        <w:numPr>
          <w:ilvl w:val="0"/>
          <w:numId w:val="8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Уголки ПДД</w:t>
      </w:r>
    </w:p>
    <w:p w:rsidR="00B21E96" w:rsidRPr="00B21E96" w:rsidRDefault="00B21E96" w:rsidP="00B21E96">
      <w:pPr>
        <w:widowControl w:val="0"/>
        <w:numPr>
          <w:ilvl w:val="0"/>
          <w:numId w:val="8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Уголки 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Туган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val="tt-RU" w:eastAsia="ru-RU"/>
        </w:rPr>
        <w:t>җ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ирем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- Татарстан»</w:t>
      </w:r>
    </w:p>
    <w:p w:rsidR="00B21E96" w:rsidRPr="00B21E96" w:rsidRDefault="00B21E96" w:rsidP="00B21E96">
      <w:pPr>
        <w:widowControl w:val="0"/>
        <w:numPr>
          <w:ilvl w:val="0"/>
          <w:numId w:val="8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Книжный уголок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       Большое значение уделяется различного рода организованным и самостоятельным играм: сюжетно – ролевым, подвижным, дидактическим, развивающим. 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      В летний период организованная образовательная деятельность  с детьми не проводится, вся жизнь дошкольников переводится на свежий воздух.  Здесь большое значение уделяется спортивным и подвижным играм, эстафетам, спортивным праздникам, досугам; увеличивается продолжительность прогулок.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bCs/>
          <w:i/>
          <w:kern w:val="3"/>
          <w:sz w:val="24"/>
          <w:szCs w:val="24"/>
          <w:u w:val="single"/>
          <w:lang w:eastAsia="ru-RU"/>
        </w:rPr>
        <w:t>Оздоровительная работа</w:t>
      </w: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u w:val="single"/>
          <w:lang w:eastAsia="ru-RU"/>
        </w:rPr>
        <w:t>:</w:t>
      </w: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 xml:space="preserve"> целенаправленная физкультурно-оздоровительная работа позволила достичь устойчивых результатов в снижении уровня заболеваемости дошкольников. Этому способствуют следующие факторы: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медицинский кабинет, оснащенный медицинским оборудованием, обеспеченность дошкольного учреждения медицинскими кадрами.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lastRenderedPageBreak/>
        <w:t xml:space="preserve">           С целью снижения заболеваемости также проводятся оздоровительные мероприятия по профилактике ОРЗ: прием поливитаминов, щадящее закаливание, дыхательная гимнастика. Физкультурные занятия включают в себя компоненты корригирующих упражнений для профилактики и лечения осанки и сколиоза. Обращается внимание на диспансеризацию детей в возрасте 5-7 лет с осмотром их врачами-специалистами. При выявлении патологии дети проходят курс оздоровительных мероприятий. Воспитателя  в своей работе применяют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здоровьесберегающие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технологии.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Работа с семьей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ru-RU"/>
        </w:rPr>
        <w:t>: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педагоги дошкольного учреждения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-знакомство с семьей при посещении ребенка на дому;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-привлечение родителей к организации деятельности детей в ДОУ;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-дни открытых дверей для родителей;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-творческие отчеты воспитателей и детей для родителей и </w:t>
      </w:r>
      <w:proofErr w:type="spellStart"/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др</w:t>
      </w:r>
      <w:proofErr w:type="spellEnd"/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-конкурсы;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-выставки;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-мастер-классы;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-совместные экскурсии.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ПРЕДМЕТНО – ПРОСТРАНСТВЕННАЯ СРЕДА ДОУ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>Госпожнадзора</w:t>
      </w:r>
      <w:proofErr w:type="spellEnd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 xml:space="preserve">. 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 xml:space="preserve">  В детском саду  оборудованы и функционируют кабинеты: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>- кабинет заведующего;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>- пищеблок;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 xml:space="preserve"> - прачечная.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 xml:space="preserve">         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СанПиН. Здание снабжено системой центрального отопления, вентиляцией, водопроводом. 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а также веранды соответствует санитарным нормам. Выполняются требования </w:t>
      </w:r>
      <w:proofErr w:type="spellStart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>Роспотребнадзора</w:t>
      </w:r>
      <w:proofErr w:type="spellEnd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 xml:space="preserve"> 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персоналом проводится своевременно. </w:t>
      </w: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br/>
        <w:t xml:space="preserve">В ДОУ имеется центральное отопление, горячее водоснабжение - </w:t>
      </w:r>
      <w:proofErr w:type="spellStart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>электороводонагреватели</w:t>
      </w:r>
      <w:proofErr w:type="spellEnd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 xml:space="preserve">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br/>
        <w:t xml:space="preserve">Питание 4-х разовое, сбалансированное, на основе 12-дневного меню с соблюдением требований </w:t>
      </w:r>
      <w:proofErr w:type="spellStart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>СанПин</w:t>
      </w:r>
      <w:proofErr w:type="spellEnd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>: завтрак, второй завтрак, обед и полдник.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 xml:space="preserve">Участки прилегающей территории закреплены за группами по </w:t>
      </w:r>
      <w:proofErr w:type="spellStart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>возрастам</w:t>
      </w:r>
      <w:proofErr w:type="gramStart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>.В</w:t>
      </w:r>
      <w:proofErr w:type="gramEnd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>о</w:t>
      </w:r>
      <w:proofErr w:type="spellEnd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 xml:space="preserve"> всех возрастных группах в достаточном  количестве  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огород, </w:t>
      </w:r>
      <w:proofErr w:type="spellStart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>ягодно</w:t>
      </w:r>
      <w:proofErr w:type="spellEnd"/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t>-плодовый сад).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eastAsia="ru-RU"/>
        </w:rPr>
        <w:lastRenderedPageBreak/>
        <w:t xml:space="preserve">       </w:t>
      </w:r>
    </w:p>
    <w:tbl>
      <w:tblPr>
        <w:tblpPr w:leftFromText="180" w:rightFromText="180" w:bottomFromText="200" w:vertAnchor="text" w:horzAnchor="margin" w:tblpY="145"/>
        <w:tblW w:w="1014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9"/>
        <w:gridCol w:w="8651"/>
      </w:tblGrid>
      <w:tr w:rsidR="00B21E96" w:rsidRPr="00B21E96" w:rsidTr="00B21E96">
        <w:trPr>
          <w:cantSplit/>
          <w:trHeight w:val="36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Групповые помещения, учебные кабинеты</w:t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Перечень оборудования</w:t>
            </w:r>
          </w:p>
        </w:tc>
      </w:tr>
      <w:tr w:rsidR="00B21E96" w:rsidRPr="00B21E96" w:rsidTr="00B21E96">
        <w:trPr>
          <w:cantSplit/>
          <w:trHeight w:val="24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b/>
                <w:bCs/>
                <w:i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b/>
                <w:bCs/>
                <w:i/>
                <w:kern w:val="3"/>
                <w:sz w:val="24"/>
                <w:szCs w:val="24"/>
                <w:lang w:eastAsia="ru-RU"/>
              </w:rPr>
              <w:t>Групповые помещения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b/>
                <w:bCs/>
                <w:i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ru-RU"/>
              </w:rPr>
            </w:pPr>
            <w:proofErr w:type="gramStart"/>
            <w:r w:rsidRPr="00B21E96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ru-RU"/>
              </w:rPr>
              <w:t>Столы, стулья, магнитная доска,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игры,  проектор, ноутбук.</w:t>
            </w:r>
            <w:proofErr w:type="gramEnd"/>
          </w:p>
        </w:tc>
      </w:tr>
      <w:tr w:rsidR="00B21E96" w:rsidRPr="00B21E96" w:rsidTr="00B21E96">
        <w:trPr>
          <w:cantSplit/>
          <w:trHeight w:val="613"/>
        </w:trPr>
        <w:tc>
          <w:tcPr>
            <w:tcW w:w="14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b/>
                <w:bCs/>
                <w:i/>
                <w:kern w:val="3"/>
                <w:sz w:val="24"/>
                <w:szCs w:val="24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b/>
                <w:bCs/>
                <w:i/>
                <w:kern w:val="3"/>
                <w:sz w:val="24"/>
                <w:szCs w:val="24"/>
                <w:lang w:eastAsia="ru-RU"/>
              </w:rPr>
              <w:t>Уголок  по ПДД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ru-RU"/>
              </w:rPr>
            </w:pPr>
            <w:proofErr w:type="gramStart"/>
            <w:r w:rsidRPr="00B21E96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ru-RU"/>
              </w:rPr>
              <w:t>Атрибуты по ПДД, макеты дорожных знаков, перекрестка, транспорта, стенды, дидактические игры, методическая литература, иллюстрации, светофор.</w:t>
            </w:r>
            <w:proofErr w:type="gramEnd"/>
          </w:p>
        </w:tc>
      </w:tr>
    </w:tbl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/>
          <w:bCs/>
          <w:i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РЕЗУЛЬТАТЫ ВОСПИТАТЕЛЬНО – ОБРАЗОВАТЕЛЬНОЙ РАБОТЫ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Достижения воспитанников: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Правильно организованная, систематическая работа, создание полноценной развивающей среды для развития творческой познавательной активности, инициатива, желание достижения цели, успешная реализация программно-методического комплекса дают положительные результаты в воспитании и развитии детей.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Воспитанники принимают активное участие в конкурсах различного уровня.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lang w:eastAsia="ru-RU"/>
        </w:rPr>
        <w:t>Достижения педагогов: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важным показателем эффективности кадровой политики в учреждении является профессиональные достижения отдельных педагогов, научная и экспериментальная деятельность, участие в профессиональных конкурсах.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Педагоги принимали участие в международных, Всероссийских, республиканских, районных конкурсах, где получали дипломы, получали призовые места.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Целью методической работы в ДОУ</w:t>
      </w: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повышение компетентности педагогов в вопросах обеспечения нового содержания дошкольного образования; изучение и введение ФГОС </w:t>
      </w:r>
      <w:proofErr w:type="gramStart"/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/>
          <w:i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b/>
          <w:i/>
          <w:kern w:val="3"/>
          <w:sz w:val="24"/>
          <w:szCs w:val="24"/>
          <w:lang w:eastAsia="ru-RU"/>
        </w:rPr>
        <w:t>Основные направления методической работы: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hanging="218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Подготовка и проведение методических мероприятий со всеми педагогами: семинаров, практикумов, конференции, круглых столов и др.;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hanging="218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Разработка необходимой учебно-методической документации;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142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hanging="218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Организация работы творческих групп (по разработке и оформлению ООП и составлению комплексно-тематического планирования для разных возрастных групп);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hanging="218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Изучение уровней профессиональной компетентности педагогов, выявление изменений, затруднений;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hanging="218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Индивидуальная работа с педагогами, консультирование, оказание практической помощи, обучение;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hanging="218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Организация самообразования педагогов;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hanging="218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Организация наставничества;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hanging="218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Организация курсовой переподготовки педагогов;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hanging="218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Участие в подготовке и проведении аттестации педагогов;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hanging="218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Изучение, обобщение и распространение передового педагогического опыта;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hanging="218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Организация участия педагогов в методических мероприятиях разного уровня, подготовка педагогов к выступлениям;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hanging="218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Проведение мониторинга состояния методического обеспечения и качества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lastRenderedPageBreak/>
        <w:t>воспитательно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-образовательного процесса с детьми;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left="142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Координация работы педагогов по выполнению планов и освоению программ;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hanging="218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Организация преемственности в работе педагогов детского сада  и школы;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ind w:hanging="218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Координация инновационной, экспериментальной деятельности;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Мотивация и стимулирование деятельности педагогов; </w:t>
      </w:r>
    </w:p>
    <w:p w:rsidR="00B21E96" w:rsidRPr="00B21E96" w:rsidRDefault="00B21E96" w:rsidP="00B21E96">
      <w:pPr>
        <w:widowControl w:val="0"/>
        <w:numPr>
          <w:ilvl w:val="0"/>
          <w:numId w:val="9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Осуществление контроля над  деятельностью педагогов.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/>
          <w:i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b/>
          <w:i/>
          <w:kern w:val="3"/>
          <w:sz w:val="24"/>
          <w:szCs w:val="24"/>
          <w:lang w:eastAsia="ru-RU"/>
        </w:rPr>
        <w:t>Основные формы и методы работы с кадрами: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Работа в едином образовательном пространстве;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Педагогические советы;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Круглые столы;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Дискуссии;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Открытые мероприятия;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Коллективные просмотры деятельности с детьми;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Взаимопосещение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Мастер-классы;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Просмотры и обсуждения видеоматериалов, презентаций;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Конкурсы;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Выставки (пособий, дидактического материала, продуктов совместного с детьми творчества, методические);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Наблюдения;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Беседы, собеседования;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Групповые, индивидуальные консультации;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Работа над личной темой, индивидуальное самообразование;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Информационные папки;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Редакционно-издательская деятельность;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Анкетирование, тестирование;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Портфолио педагога;</w:t>
      </w:r>
    </w:p>
    <w:p w:rsidR="00B21E96" w:rsidRPr="00B21E96" w:rsidRDefault="00B21E96" w:rsidP="00B21E96">
      <w:pPr>
        <w:widowControl w:val="0"/>
        <w:numPr>
          <w:ilvl w:val="0"/>
          <w:numId w:val="1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Участие в методических мероприятиях разного уровня.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Методическая    работа в ДОУ целом    оптимальна   и   эффективна,  имеются позитивные изменения профессиональных возможностей кадров и факторов, влияющих на качество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воспитательно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-образовательного процесс: </w:t>
      </w:r>
      <w:proofErr w:type="gramEnd"/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- воспитатели понимают в целом суть происходящих в дошкольном образовании изменений; у многих сформирована внутренняя мотивация к обновлению образовательного процесса в ДОУ;  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   педагоги используют в работе с детьми личностно-ориентированную модель взаимодействия;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- многие педагоги проявляют интерес к экспериментальной деятельности; 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   Но, несмотря на достижения и позитивные изменения в профессиональной деятельности педагогов в целом, имеется и </w:t>
      </w:r>
      <w:r w:rsidRPr="00B21E96">
        <w:rPr>
          <w:rFonts w:ascii="Times New Roman" w:eastAsia="SimSun" w:hAnsi="Times New Roman" w:cs="Times New Roman"/>
          <w:iCs/>
          <w:kern w:val="3"/>
          <w:sz w:val="24"/>
          <w:szCs w:val="24"/>
          <w:lang w:eastAsia="ru-RU"/>
        </w:rPr>
        <w:t>ряд проблем: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- сохранение в деятельности отдельных педагогических работников негативных стереотипов (учебно-дисциплинарная модель при проведении образовательной деятельности, авторитарный стиль в общении с детьми), наличие определенных личностных проблем (конфликтность; эмоциональная неустойчивость, отсутствие необходимого контакта с родителями воспитанников); 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- не совсем правильное понимание частью педагогов сути происходящих в  образовании изменений; 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 отсутствие внутренней мотивации к инновационным переменам у отдельных педагогов.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b/>
          <w:i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b/>
          <w:i/>
          <w:iCs/>
          <w:kern w:val="3"/>
          <w:sz w:val="24"/>
          <w:szCs w:val="24"/>
          <w:lang w:eastAsia="ru-RU"/>
        </w:rPr>
        <w:lastRenderedPageBreak/>
        <w:t>Перспективы развития: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- информационно-разъяснительная работа с педагогами по вопросам введения ФГОС 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ДО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 пересмотр приоритетов профессиональной деятельности;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- разработка и реализация модели психолого-педагогического сопровождения педагогов в условиях введения ФГОС 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ДО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  организация деятельности методической службы по повышению профессиональной компетентности  педагогов;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 планомерное направление педагогов на курсы повышения квалификации за счет бюджетных средств;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- организация и пополнение нормативно-правового обеспечения, электронного банка данных по введению ФГОС 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ДО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- активное участие в деятельности педагогического сообщества района, республики;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  В МБДОУ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Шикшинский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детский сад 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Акчарлак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»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с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озданы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кадровые условия, обеспечивающие развитие образовательной инфраструктуры в соответствии с требованиями времени. Повышение квалификации педагогов осуществляется в соответствии с перспективным планом и запросами педагогов.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     </w:t>
      </w:r>
      <w:r w:rsidRPr="00B21E96">
        <w:rPr>
          <w:rFonts w:ascii="Times New Roman" w:eastAsia="SimSun" w:hAnsi="Times New Roman" w:cs="Times New Roman"/>
          <w:b/>
          <w:i/>
          <w:kern w:val="3"/>
          <w:sz w:val="24"/>
          <w:szCs w:val="24"/>
          <w:lang w:eastAsia="ru-RU"/>
        </w:rPr>
        <w:t>Перспективы развития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: повышение  уровня квалификационной категории  и  профессионального уровня  педагогов и воспитателей.</w:t>
      </w:r>
    </w:p>
    <w:p w:rsidR="00B21E96" w:rsidRPr="00B21E96" w:rsidRDefault="00B21E96" w:rsidP="00B21E96">
      <w:pPr>
        <w:shd w:val="clear" w:color="auto" w:fill="FFFFFF"/>
        <w:autoSpaceDN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shd w:val="clear" w:color="auto" w:fill="FFFFFF"/>
        <w:autoSpaceDN w:val="0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ПРОБЛЕМНЫЙ АНАЛИЗ СОСТОЯНИЯ ОБРАЗОВАТЕЛЬНОГО ПРОЦЕССА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b/>
          <w:kern w:val="3"/>
          <w:sz w:val="12"/>
          <w:szCs w:val="12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b/>
          <w:i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i/>
          <w:kern w:val="3"/>
          <w:sz w:val="24"/>
          <w:szCs w:val="24"/>
        </w:rPr>
        <w:t>3.1  Проблемно-ориентированный анализ внешней и внутренней среды</w:t>
      </w:r>
      <w:bookmarkEnd w:id="1"/>
      <w:r w:rsidRPr="00B21E96">
        <w:rPr>
          <w:rFonts w:ascii="Times New Roman" w:eastAsia="SimSun" w:hAnsi="Times New Roman" w:cs="Times New Roman"/>
          <w:b/>
          <w:i/>
          <w:kern w:val="3"/>
          <w:sz w:val="24"/>
          <w:szCs w:val="24"/>
        </w:rPr>
        <w:t xml:space="preserve"> ДОУ</w:t>
      </w:r>
      <w:bookmarkStart w:id="2" w:name="bookmark5"/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b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21E96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Характеристика внешних факторов, влияющих на развитие детского сада</w:t>
      </w:r>
      <w:bookmarkEnd w:id="2"/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     Детский сад - это социально-педагогическая, открытая, взаимодействующая с внешней средой система, в то же время она является составляющей единицей муниципальной, республиканской и федеральной образовательной системы.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</w:pPr>
      <w:r w:rsidRPr="00B21E96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Социальные факторы, влияющие на развитие детского сада: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1. Общий уровень социальной нестабильности, социальной занятости оказывает влияние на расслоение населения.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2. Характер</w:t>
      </w:r>
      <w:r w:rsidRPr="00B21E96">
        <w:rPr>
          <w:rFonts w:ascii="Times New Roman" w:eastAsia="Calibri" w:hAnsi="Times New Roman" w:cs="Times New Roman"/>
          <w:sz w:val="24"/>
          <w:szCs w:val="24"/>
        </w:rPr>
        <w:tab/>
        <w:t>взаимоотношений, как в семье, так и за её пределами оказывает влияние на развитие детского сада.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</w:pPr>
      <w:r w:rsidRPr="00B21E96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Правовые факторы, влияющие на развитие детского сада: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Разработка локальных актов, обеспечивающих инновационную деятельность, требует повышения правовой грамотности всех членов коллектива.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</w:pPr>
      <w:r w:rsidRPr="00B21E96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Экологические и здоровье сберегающие факторы, влияющие на развитие детского сада: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1. Состояние окружающей среды оказывает существенное влияние на состояние здоровья детей и педагогов, что усиливает требования к профилактической и оздоровительной направленности деятельности детского сада.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2.  Создана система взаимодействия с детской поликлиникой.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</w:pPr>
      <w:r w:rsidRPr="00B21E96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Демографические факторы, влияющие на развитие детского сада: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    Изучение демографической ситуации района позволило составить прогноз количества </w:t>
      </w:r>
      <w:r w:rsidRPr="00B21E9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детей, встающих на очередь в детский сад. 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</w:pPr>
      <w:r w:rsidRPr="00B21E96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Культурные, духовные, этические факторы, влияющие на развитие детского сада: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1. Снижение культурного уровня общества затрудняет решение детским садом образовательных задач.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2. Детский сад, как организация 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культуросберегающая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культуросозидающая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, вынуждена преобразовать себя не только в центр 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воспитательн</w:t>
      </w:r>
      <w:proofErr w:type="gramStart"/>
      <w:r w:rsidRPr="00B21E96">
        <w:rPr>
          <w:rFonts w:ascii="Times New Roman" w:eastAsia="Calibri" w:hAnsi="Times New Roman" w:cs="Times New Roman"/>
          <w:sz w:val="24"/>
          <w:szCs w:val="24"/>
        </w:rPr>
        <w:t>о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>-</w:t>
      </w:r>
      <w:proofErr w:type="gram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деятельности, но и спортивно - досуговый, культурный центр и противостоять снижению уровня духовно- нравственной культуры.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3. Реально действующие нормы и правила, образ и стиль жизни разных слоев населения требуют от педагогов перехода от методов нравоучений к способности предлагать детям такие нормы и образцы деятельности, поведения, человеческого общения, которые помогли бы сформировать индивидуальную культуру и сохранить чувство собственного достоинства.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</w:pPr>
      <w:r w:rsidRPr="00B21E96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Отраслевые факторы, влияющие на развитие детского сада: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1. Тенденции изменения образовательной системы в стране, в РТ, в районе позволяют строить собственную траекторию развития, концепцию детского сада.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2. В рамках образовательного пространства возникает конкуренция между образовательными системами, детский сад требует поиска собственной ниши на рынке образовательных услуг и создания конкурентных преимуществ.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3.  Перечисленные выше факторы внешней среды влияют на развитие детского сада и определяют его образовательную политику, стратегию и тактику позитивных изменений.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center"/>
        <w:rPr>
          <w:rFonts w:ascii="Times New Roman" w:eastAsia="SimSun" w:hAnsi="Times New Roman" w:cs="Times New Roman"/>
          <w:b/>
          <w:bCs/>
          <w:i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bCs/>
          <w:i/>
          <w:kern w:val="3"/>
          <w:sz w:val="24"/>
          <w:szCs w:val="24"/>
        </w:rPr>
        <w:t>Характеристика внутренних проблем и факторов, влияющих на развитие детского сада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Проведенный анализ внутренних актуальных проблем, влияющих на развитие детского сада, позволил выявить следующие факторы: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- недостаточное выявление и осознание участниками совместной деятельности образовательных потребностей населения;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- отсутствие интеграции всех видов и процессов деятельности родителей, воспитателей и вокруг повышения качества образовательного процесса;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- несбалансированность между рутинными, допускающими стандартные решения, и творческими составляющими управленческой деятельности;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- значительный объем избыточной «бумажной» работы; 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- отсутствие опыта в организации проектирования и освоения на практике новых моделей образовательных систем и процессов;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- отдельные функции не имеют надежных методов реализации управленческих технологий. 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Речь идет, в частности, о разработке целевых программ развития, мотивации персонала на оптимальное функционирование и развитие, личностный рост;</w:t>
      </w:r>
      <w:proofErr w:type="gramEnd"/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- при наличии сформулированной миссии и стратегии, не все сотрудники  понимают своего вклада в их осуществление, существует ядро сотрудников и актив, которые разделяют единые идеалы и ценности организации, но они не имеют влияния на все учреждение;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- носителями традиций, инициаторами норм является команда сотрудников (как правило, это те, кто неравнодушен к результатам деятельности детского сада);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- недостаточный уровень профессиональной подготовки молодых педагогов.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tabs>
          <w:tab w:val="left" w:pos="284"/>
        </w:tabs>
        <w:suppressAutoHyphens/>
        <w:autoSpaceDN w:val="0"/>
        <w:spacing w:after="0"/>
        <w:ind w:left="284" w:hanging="284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tabs>
          <w:tab w:val="left" w:pos="284"/>
        </w:tabs>
        <w:suppressAutoHyphens/>
        <w:autoSpaceDN w:val="0"/>
        <w:spacing w:after="0"/>
        <w:ind w:left="284" w:hanging="284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>4. КОНЦЕПТУАЛЬНЫЕ ОСНОВЫ РАЗВИТИЯ ДОУ</w:t>
      </w:r>
    </w:p>
    <w:p w:rsidR="00B21E96" w:rsidRPr="00B21E96" w:rsidRDefault="00B21E96" w:rsidP="00B21E96">
      <w:pPr>
        <w:widowControl w:val="0"/>
        <w:tabs>
          <w:tab w:val="left" w:pos="284"/>
        </w:tabs>
        <w:suppressAutoHyphens/>
        <w:autoSpaceDN w:val="0"/>
        <w:spacing w:after="0"/>
        <w:ind w:left="284" w:firstLine="680"/>
        <w:jc w:val="both"/>
        <w:rPr>
          <w:rFonts w:ascii="Times New Roman" w:eastAsia="SimSun" w:hAnsi="Times New Roman" w:cs="Times New Roman"/>
          <w:kern w:val="3"/>
          <w:sz w:val="8"/>
          <w:szCs w:val="8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Программа развития 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Шикшинский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 детский сад «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Акчарлак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» на 2019- 2023гг. (далее Программа) рассматривается нами как ориентированный на будущее управленческий документ, определяющий принципы, актуальные ценности, миссию, стратегические цели, содержание, способы (механизмы) их реализации в современных экономических условиях.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  <w:t>Программа развития показывает технологический механизм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перехода МБДОУ в новое качественное состояние, соответствующее новым задачам модернизации образования, удовлетворяющее потребности социума и рынка образовательных услуг. Данный переход происходит путем </w:t>
      </w: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  <w:t>осуществления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shd w:val="clear" w:color="auto" w:fill="FFFFFF"/>
        </w:rPr>
        <w:t xml:space="preserve"> </w:t>
      </w: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  <w:t>системных изменений (нововведений) в основных сферах и направлениях жизнедеятельности детского сада и его внешних связях.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  <w:t>Программа является основой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для обеспечения развития сада как целостной, саморазвивающейся системы, способной инициировать, поддерживать и реализовывать позитивные изменения в различных сферах. 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Концепция (концептуальный проект) развития рассматривается в двух аспектах: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1. Модель выпускника как идеальный ориентир и единая позиция всех участников образовательного процесса на основе создания культурологической,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здоровьесберегающей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среды.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2. Будущее желаемое состояние детского сада как системы, принципы жизнедеятельности, миссия, актуальные ценности и стратегические направления развития в общем образовательном пространстве.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Основополагающей концептуальной идеей является создание развивающейся культурологической,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здоровьесберегающей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среды, способной решать стратегические и тактические цели.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>Важность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разработки программы развития дошкольного учреждения и проектов по отдельным проблемам выходит на первый план, так как они нацелены на изменение содержания образовательных технологий, моделей управления с учётом новых условий, региональной специфики, ресурсного обеспечения, индивидуальных особенностей личности и общечеловеческих ценностей.</w:t>
      </w:r>
      <w:bookmarkStart w:id="3" w:name="bookmark18"/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center"/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center"/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</w:pPr>
      <w:r w:rsidRPr="00B21E96">
        <w:rPr>
          <w:rFonts w:ascii="Calibri" w:eastAsia="SimSun" w:hAnsi="Calibri" w:cs="Calibri"/>
          <w:noProof/>
          <w:kern w:val="3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872EA3" wp14:editId="531512A2">
                <wp:simplePos x="0" y="0"/>
                <wp:positionH relativeFrom="column">
                  <wp:posOffset>469265</wp:posOffset>
                </wp:positionH>
                <wp:positionV relativeFrom="paragraph">
                  <wp:posOffset>1928495</wp:posOffset>
                </wp:positionV>
                <wp:extent cx="1641475" cy="676275"/>
                <wp:effectExtent l="0" t="0" r="15875" b="28575"/>
                <wp:wrapNone/>
                <wp:docPr id="8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147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1E96" w:rsidRDefault="00B21E96" w:rsidP="00B21E96">
                            <w:pPr>
                              <w:pStyle w:val="ae"/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  <w:p w:rsidR="00B21E96" w:rsidRDefault="00B21E96" w:rsidP="00B21E96">
                            <w:pPr>
                              <w:pStyle w:val="ae"/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Культурологический</w:t>
                            </w:r>
                          </w:p>
                          <w:p w:rsidR="00B21E96" w:rsidRDefault="00B21E96" w:rsidP="00B21E96">
                            <w:pPr>
                              <w:pStyle w:val="ae"/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подход</w:t>
                            </w:r>
                          </w:p>
                          <w:p w:rsidR="00B21E96" w:rsidRDefault="00B21E96" w:rsidP="00B21E96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left:0;text-align:left;margin-left:36.95pt;margin-top:151.85pt;width:129.25pt;height:5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">
                <v:textbox>
                  <w:txbxContent>
                    <w:p w:rsidR="00B21E96" w:rsidRDefault="00B21E96" w:rsidP="00B21E96">
                      <w:pPr>
                        <w:pStyle w:val="ae"/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  <w:p w:rsidR="00B21E96" w:rsidRDefault="00B21E96" w:rsidP="00B21E96">
                      <w:pPr>
                        <w:pStyle w:val="ae"/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Культурологический</w:t>
                      </w:r>
                    </w:p>
                    <w:p w:rsidR="00B21E96" w:rsidRDefault="00B21E96" w:rsidP="00B21E96">
                      <w:pPr>
                        <w:pStyle w:val="ae"/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подход</w:t>
                      </w:r>
                    </w:p>
                    <w:p w:rsidR="00B21E96" w:rsidRDefault="00B21E96" w:rsidP="00B21E96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B21E96">
        <w:rPr>
          <w:rFonts w:ascii="Calibri" w:eastAsia="SimSun" w:hAnsi="Calibri" w:cs="Calibri"/>
          <w:noProof/>
          <w:kern w:val="3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78AE96" wp14:editId="32CE9340">
                <wp:simplePos x="0" y="0"/>
                <wp:positionH relativeFrom="column">
                  <wp:posOffset>993140</wp:posOffset>
                </wp:positionH>
                <wp:positionV relativeFrom="paragraph">
                  <wp:posOffset>27940</wp:posOffset>
                </wp:positionV>
                <wp:extent cx="4419600" cy="285750"/>
                <wp:effectExtent l="12065" t="170815" r="168910" b="10160"/>
                <wp:wrapNone/>
                <wp:docPr id="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196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miter lim="800000"/>
                          <a:headEnd/>
                          <a:tailEnd/>
                        </a:ln>
                        <a:scene3d>
                          <a:camera prst="legacyObliqueTopRight"/>
                          <a:lightRig rig="legacyFlat3" dir="b"/>
                        </a:scene3d>
                        <a:sp3d extrusionH="430200" prstMaterial="legacyMatte">
                          <a:bevelT w="13500" h="13500" prst="angle"/>
                          <a:bevelB w="13500" h="13500" prst="angle"/>
                          <a:extrusionClr>
                            <a:srgbClr val="FFFFFF"/>
                          </a:extrusionClr>
                        </a:sp3d>
                      </wps:spPr>
                      <wps:txbx>
                        <w:txbxContent>
                          <w:p w:rsidR="00B21E96" w:rsidRDefault="00B21E96" w:rsidP="00B21E9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  <w:t>Методическая основа программы развития детского сада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7" style="position:absolute;left:0;text-align:left;margin-left:78.2pt;margin-top:2.2pt;width:348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">
                <o:extrusion v:ext="view" color="white" on="t"/>
                <v:textbox>
                  <w:txbxContent>
                    <w:p w:rsidR="00B21E96" w:rsidRDefault="00B21E96" w:rsidP="00B21E9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  <w:t>Методическая основа программы развития детского сада</w:t>
                      </w:r>
                    </w:p>
                  </w:txbxContent>
                </v:textbox>
              </v:rect>
            </w:pict>
          </mc:Fallback>
        </mc:AlternateContent>
      </w:r>
      <w:r w:rsidRPr="00B21E96">
        <w:rPr>
          <w:rFonts w:ascii="Calibri" w:eastAsia="SimSun" w:hAnsi="Calibri" w:cs="Calibri"/>
          <w:noProof/>
          <w:kern w:val="3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F3C129" wp14:editId="5746239A">
                <wp:simplePos x="0" y="0"/>
                <wp:positionH relativeFrom="column">
                  <wp:posOffset>21590</wp:posOffset>
                </wp:positionH>
                <wp:positionV relativeFrom="paragraph">
                  <wp:posOffset>882015</wp:posOffset>
                </wp:positionV>
                <wp:extent cx="1641475" cy="742950"/>
                <wp:effectExtent l="0" t="0" r="15875" b="1905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14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1E96" w:rsidRDefault="00B21E96" w:rsidP="00B21E96">
                            <w:pPr>
                              <w:pStyle w:val="ae"/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Системно-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деятельностный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подход</w:t>
                            </w:r>
                          </w:p>
                          <w:p w:rsidR="00B21E96" w:rsidRDefault="00B21E96" w:rsidP="00B21E96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8" style="position:absolute;left:0;text-align:left;margin-left:1.7pt;margin-top:69.45pt;width:129.25pt;height:5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">
                <v:textbox>
                  <w:txbxContent>
                    <w:p w:rsidR="00B21E96" w:rsidRDefault="00B21E96" w:rsidP="00B21E96">
                      <w:pPr>
                        <w:pStyle w:val="ae"/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Системно-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деятельностный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подход</w:t>
                      </w:r>
                    </w:p>
                    <w:p w:rsidR="00B21E96" w:rsidRDefault="00B21E96" w:rsidP="00B21E96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B21E96">
        <w:rPr>
          <w:rFonts w:ascii="Calibri" w:eastAsia="SimSun" w:hAnsi="Calibri" w:cs="Calibri"/>
          <w:noProof/>
          <w:kern w:val="3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D09F64" wp14:editId="367F8E01">
                <wp:simplePos x="0" y="0"/>
                <wp:positionH relativeFrom="column">
                  <wp:posOffset>2040890</wp:posOffset>
                </wp:positionH>
                <wp:positionV relativeFrom="paragraph">
                  <wp:posOffset>882015</wp:posOffset>
                </wp:positionV>
                <wp:extent cx="2238375" cy="733425"/>
                <wp:effectExtent l="0" t="0" r="28575" b="2857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837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1E96" w:rsidRDefault="00B21E96" w:rsidP="00B21E96">
                            <w:pPr>
                              <w:pStyle w:val="ae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Синергетический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(синергия - сотрудничество, содружество)</w:t>
                            </w:r>
                          </w:p>
                          <w:p w:rsidR="00B21E96" w:rsidRDefault="00B21E96" w:rsidP="00B21E96">
                            <w:pPr>
                              <w:pStyle w:val="ae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подход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9" style="position:absolute;left:0;text-align:left;margin-left:160.7pt;margin-top:69.45pt;width:176.25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">
                <v:textbox>
                  <w:txbxContent>
                    <w:p w:rsidR="00B21E96" w:rsidRDefault="00B21E96" w:rsidP="00B21E96">
                      <w:pPr>
                        <w:pStyle w:val="ae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Синергетический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(синергия - сотрудничество, содружество)</w:t>
                      </w:r>
                    </w:p>
                    <w:p w:rsidR="00B21E96" w:rsidRDefault="00B21E96" w:rsidP="00B21E96">
                      <w:pPr>
                        <w:pStyle w:val="ae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подход</w:t>
                      </w:r>
                    </w:p>
                  </w:txbxContent>
                </v:textbox>
              </v:rect>
            </w:pict>
          </mc:Fallback>
        </mc:AlternateContent>
      </w:r>
      <w:r w:rsidRPr="00B21E96">
        <w:rPr>
          <w:rFonts w:ascii="Calibri" w:eastAsia="SimSun" w:hAnsi="Calibri" w:cs="Calibri"/>
          <w:noProof/>
          <w:kern w:val="3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778B90" wp14:editId="4331ECED">
                <wp:simplePos x="0" y="0"/>
                <wp:positionH relativeFrom="column">
                  <wp:posOffset>4717415</wp:posOffset>
                </wp:positionH>
                <wp:positionV relativeFrom="paragraph">
                  <wp:posOffset>891540</wp:posOffset>
                </wp:positionV>
                <wp:extent cx="1641475" cy="733425"/>
                <wp:effectExtent l="0" t="0" r="15875" b="2857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147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1E96" w:rsidRDefault="00B21E96" w:rsidP="00B21E96">
                            <w:pPr>
                              <w:jc w:val="center"/>
                              <w:rPr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Личностно-ориентированный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подход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30" style="position:absolute;left:0;text-align:left;margin-left:371.45pt;margin-top:70.2pt;width:129.25pt;height:5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">
                <v:textbox>
                  <w:txbxContent>
                    <w:p w:rsidR="00B21E96" w:rsidRDefault="00B21E96" w:rsidP="00B21E96">
                      <w:pPr>
                        <w:jc w:val="center"/>
                        <w:rPr>
                          <w:sz w:val="20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Личностно-ориентированный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подход</w:t>
                      </w:r>
                    </w:p>
                  </w:txbxContent>
                </v:textbox>
              </v:rect>
            </w:pict>
          </mc:Fallback>
        </mc:AlternateContent>
      </w:r>
      <w:r w:rsidRPr="00B21E96">
        <w:rPr>
          <w:rFonts w:ascii="Calibri" w:eastAsia="SimSun" w:hAnsi="Calibri" w:cs="Calibri"/>
          <w:noProof/>
          <w:kern w:val="3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5B233A" wp14:editId="5C634DD2">
                <wp:simplePos x="0" y="0"/>
                <wp:positionH relativeFrom="column">
                  <wp:posOffset>650240</wp:posOffset>
                </wp:positionH>
                <wp:positionV relativeFrom="paragraph">
                  <wp:posOffset>321945</wp:posOffset>
                </wp:positionV>
                <wp:extent cx="799465" cy="528955"/>
                <wp:effectExtent l="38100" t="0" r="19685" b="61595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99465" cy="5289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1" o:spid="_x0000_s1026" type="#_x0000_t32" style="position:absolute;margin-left:51.2pt;margin-top:25.35pt;width:62.95pt;height:41.6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">
                <v:stroke endarrow="block"/>
              </v:shape>
            </w:pict>
          </mc:Fallback>
        </mc:AlternateContent>
      </w:r>
      <w:r w:rsidRPr="00B21E96">
        <w:rPr>
          <w:rFonts w:ascii="Calibri" w:eastAsia="SimSun" w:hAnsi="Calibri" w:cs="Calibri"/>
          <w:noProof/>
          <w:kern w:val="3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AD64E7" wp14:editId="5F04D62C">
                <wp:simplePos x="0" y="0"/>
                <wp:positionH relativeFrom="column">
                  <wp:posOffset>4774565</wp:posOffset>
                </wp:positionH>
                <wp:positionV relativeFrom="paragraph">
                  <wp:posOffset>321945</wp:posOffset>
                </wp:positionV>
                <wp:extent cx="790575" cy="533400"/>
                <wp:effectExtent l="0" t="0" r="66675" b="571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0575" cy="533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3" o:spid="_x0000_s1026" type="#_x0000_t32" style="position:absolute;margin-left:375.95pt;margin-top:25.35pt;width:62.25pt;height:4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">
                <v:stroke endarrow="block"/>
              </v:shape>
            </w:pict>
          </mc:Fallback>
        </mc:AlternateContent>
      </w:r>
      <w:r w:rsidRPr="00B21E96">
        <w:rPr>
          <w:rFonts w:ascii="Calibri" w:eastAsia="SimSun" w:hAnsi="Calibri" w:cs="Calibri"/>
          <w:noProof/>
          <w:kern w:val="3"/>
          <w:lang w:eastAsia="ru-RU"/>
        </w:rPr>
        <mc:AlternateContent>
          <mc:Choice Requires="wps">
            <w:drawing>
              <wp:anchor distT="0" distB="0" distL="114299" distR="114299" simplePos="0" relativeHeight="251667456" behindDoc="0" locked="0" layoutInCell="1" allowOverlap="1" wp14:anchorId="5799312C" wp14:editId="2B0040FF">
                <wp:simplePos x="0" y="0"/>
                <wp:positionH relativeFrom="column">
                  <wp:posOffset>4479289</wp:posOffset>
                </wp:positionH>
                <wp:positionV relativeFrom="paragraph">
                  <wp:posOffset>321945</wp:posOffset>
                </wp:positionV>
                <wp:extent cx="0" cy="1543050"/>
                <wp:effectExtent l="76200" t="0" r="76200" b="5715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43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" o:spid="_x0000_s1026" type="#_x0000_t32" style="position:absolute;margin-left:352.7pt;margin-top:25.35pt;width:0;height:121.5pt;z-index:2516674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">
                <v:stroke endarrow="block"/>
              </v:shape>
            </w:pict>
          </mc:Fallback>
        </mc:AlternateContent>
      </w:r>
      <w:r w:rsidRPr="00B21E96">
        <w:rPr>
          <w:rFonts w:ascii="Calibri" w:eastAsia="SimSun" w:hAnsi="Calibri" w:cs="Calibri"/>
          <w:noProof/>
          <w:kern w:val="3"/>
          <w:lang w:eastAsia="ru-RU"/>
        </w:rPr>
        <mc:AlternateContent>
          <mc:Choice Requires="wps">
            <w:drawing>
              <wp:anchor distT="0" distB="0" distL="114299" distR="114299" simplePos="0" relativeHeight="251668480" behindDoc="0" locked="0" layoutInCell="1" allowOverlap="1" wp14:anchorId="43CA5293" wp14:editId="43CEA65F">
                <wp:simplePos x="0" y="0"/>
                <wp:positionH relativeFrom="column">
                  <wp:posOffset>3155314</wp:posOffset>
                </wp:positionH>
                <wp:positionV relativeFrom="paragraph">
                  <wp:posOffset>321945</wp:posOffset>
                </wp:positionV>
                <wp:extent cx="0" cy="571500"/>
                <wp:effectExtent l="76200" t="0" r="57150" b="571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2" o:spid="_x0000_s1026" type="#_x0000_t32" style="position:absolute;margin-left:248.45pt;margin-top:25.35pt;width:0;height:45pt;z-index:2516684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">
                <v:stroke endarrow="block"/>
              </v:shape>
            </w:pict>
          </mc:Fallback>
        </mc:AlternateContent>
      </w:r>
      <w:r w:rsidRPr="00B21E96">
        <w:rPr>
          <w:rFonts w:ascii="Calibri" w:eastAsia="SimSun" w:hAnsi="Calibri" w:cs="Calibri"/>
          <w:noProof/>
          <w:kern w:val="3"/>
          <w:lang w:eastAsia="ru-RU"/>
        </w:rPr>
        <mc:AlternateContent>
          <mc:Choice Requires="wps">
            <w:drawing>
              <wp:anchor distT="0" distB="0" distL="114299" distR="114299" simplePos="0" relativeHeight="251669504" behindDoc="0" locked="0" layoutInCell="1" allowOverlap="1" wp14:anchorId="69D16399" wp14:editId="20E6E3AA">
                <wp:simplePos x="0" y="0"/>
                <wp:positionH relativeFrom="column">
                  <wp:posOffset>1821814</wp:posOffset>
                </wp:positionH>
                <wp:positionV relativeFrom="paragraph">
                  <wp:posOffset>321945</wp:posOffset>
                </wp:positionV>
                <wp:extent cx="0" cy="1543050"/>
                <wp:effectExtent l="76200" t="0" r="76200" b="5715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43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" o:spid="_x0000_s1026" type="#_x0000_t32" style="position:absolute;margin-left:143.45pt;margin-top:25.35pt;width:0;height:121.5pt;z-index:2516695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">
                <v:stroke endarrow="block"/>
              </v:shape>
            </w:pict>
          </mc:Fallback>
        </mc:AlternateContent>
      </w:r>
      <w:r w:rsidRPr="00B21E96">
        <w:rPr>
          <w:rFonts w:ascii="Calibri" w:eastAsia="SimSun" w:hAnsi="Calibri" w:cs="Calibri"/>
          <w:noProof/>
          <w:kern w:val="3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B8A6A1" wp14:editId="4ADD5F54">
                <wp:simplePos x="0" y="0"/>
                <wp:positionH relativeFrom="column">
                  <wp:posOffset>2526665</wp:posOffset>
                </wp:positionH>
                <wp:positionV relativeFrom="paragraph">
                  <wp:posOffset>1929130</wp:posOffset>
                </wp:positionV>
                <wp:extent cx="3689350" cy="676275"/>
                <wp:effectExtent l="0" t="0" r="25400" b="2857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935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1E96" w:rsidRDefault="00B21E96" w:rsidP="00B21E96">
                            <w:pPr>
                              <w:pStyle w:val="ae"/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Коммуникативно - диалогический (способствующий формированию личности в процессе общения) подход</w:t>
                            </w:r>
                          </w:p>
                          <w:p w:rsidR="00B21E96" w:rsidRDefault="00B21E96" w:rsidP="00B21E96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31" style="position:absolute;left:0;text-align:left;margin-left:198.95pt;margin-top:151.9pt;width:290.5pt;height:5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">
                <v:textbox>
                  <w:txbxContent>
                    <w:p w:rsidR="00B21E96" w:rsidRDefault="00B21E96" w:rsidP="00B21E96">
                      <w:pPr>
                        <w:pStyle w:val="ae"/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Коммуникативно - диалогический (способствующий формированию личности в процессе общения) подход</w:t>
                      </w:r>
                    </w:p>
                    <w:p w:rsidR="00B21E96" w:rsidRDefault="00B21E96" w:rsidP="00B21E96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center"/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center"/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center"/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</w:pPr>
    </w:p>
    <w:bookmarkEnd w:id="3"/>
    <w:p w:rsidR="00B21E96" w:rsidRPr="00B21E96" w:rsidRDefault="00B21E96" w:rsidP="00B21E96">
      <w:pPr>
        <w:widowControl w:val="0"/>
        <w:suppressAutoHyphens/>
        <w:autoSpaceDN w:val="0"/>
        <w:spacing w:after="0"/>
        <w:jc w:val="center"/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center"/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center"/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center"/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center"/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360" w:lineRule="auto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Личностно-ориентированный подход, в сущности, определяет основу всей системы и является отправной ее точкой. Развитие личности не идет частями, а рассматривается в комплексе, с учетом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природосообразных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особенностей личности.</w:t>
      </w:r>
      <w:bookmarkStart w:id="4" w:name="bookmark19"/>
    </w:p>
    <w:p w:rsidR="00B21E96" w:rsidRPr="00B21E96" w:rsidRDefault="00B21E96" w:rsidP="00B21E96">
      <w:pPr>
        <w:widowControl w:val="0"/>
        <w:suppressAutoHyphens/>
        <w:autoSpaceDN w:val="0"/>
        <w:spacing w:after="0" w:line="360" w:lineRule="auto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 xml:space="preserve">4.1  Принципы управления развитием </w:t>
      </w:r>
      <w:bookmarkEnd w:id="4"/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>ДОУ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16"/>
          <w:szCs w:val="16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Под принципами мы понимаем основополагающие факторы (законы) управления, на основании которых определяются требования к содержанию и методам управления развитием детского сада, интегрируются различные научные подходы.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shd w:val="clear" w:color="auto" w:fill="FFFFFF"/>
        </w:rPr>
        <w:t xml:space="preserve">1. </w:t>
      </w: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u w:val="single"/>
          <w:shd w:val="clear" w:color="auto" w:fill="FFFFFF"/>
        </w:rPr>
        <w:t>Принцип системности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определяет рассмотрение детского сада как открытой социально-педагогической системы, которая включает две составляющие: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а)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ab/>
        <w:t>внутреннюю структуру-совокупность взаимосвязанных компонентов, обеспечивающих процесс взаимодействия субъектов системы управления с объектами системы;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16"/>
          <w:szCs w:val="16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б)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ab/>
        <w:t>внешнюю структуру, включающую связь детского сада с внешней средой.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shd w:val="clear" w:color="auto" w:fill="FFFFFF"/>
        </w:rPr>
        <w:t xml:space="preserve">2. </w:t>
      </w: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u w:val="single"/>
          <w:shd w:val="clear" w:color="auto" w:fill="FFFFFF"/>
        </w:rPr>
        <w:t>Принцип маркетинговой ориентации.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Маркетинг - это комплекс работ по формированию портфеля новшеств и инноваций, ресурсосбережению и комплексному развитию, нацеленному на сохранение и достижение конкурентных преимуществ. Это рассмотрение детского сада как организации предоставляющей образовательные услуги и удовлетворяющей потребностям и запросам социума.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shd w:val="clear" w:color="auto" w:fill="FFFFFF"/>
        </w:rPr>
        <w:t xml:space="preserve">3. </w:t>
      </w:r>
      <w:proofErr w:type="gramStart"/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u w:val="single"/>
          <w:shd w:val="clear" w:color="auto" w:fill="FFFFFF"/>
        </w:rPr>
        <w:t>Принцип функциональности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, который заключатся в определении функций всех членов коллектива как системы: маркетинг, диагностика, планирование, организация процессов, контроль, мотивация, регулирование т.д.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При функциональном подходе к управлению развитием детского сада предполагается идти от потребностей и интересов потребителей образовательных услуг к структуре организации, совершенствуя существующие подсистемы.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shd w:val="clear" w:color="auto" w:fill="FFFFFF"/>
        </w:rPr>
        <w:t xml:space="preserve">4. </w:t>
      </w: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u w:val="single"/>
          <w:shd w:val="clear" w:color="auto" w:fill="FFFFFF"/>
        </w:rPr>
        <w:t>Принцип интеграции</w:t>
      </w: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shd w:val="clear" w:color="auto" w:fill="FFFFFF"/>
        </w:rPr>
        <w:t>,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то есть усиление взаимосвязей между субъектами и объектами управления развитием детского дошкольного учреждения. Усиление взаимосвязей управления по вертикали, то есть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соуправления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и самоуправления.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Соуправление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- это участие в выработке и принятии решения всего персонала детского сада. Взаимодействие субъектов управления по горизонтали, которое проявляется в сотрудничестве, взаимопомощи, командных формах деятельности.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shd w:val="clear" w:color="auto" w:fill="FFFFFF"/>
        </w:rPr>
        <w:t xml:space="preserve">5. </w:t>
      </w: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u w:val="single"/>
          <w:shd w:val="clear" w:color="auto" w:fill="FFFFFF"/>
        </w:rPr>
        <w:t>Принцип педагогической поддержки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, целью которой является оказание помощи любому члену коллектива, в осознании своих возможностей, творческих способностей. Принцип педагогической поддержки может реализовываться через комплекс стимулов, мотивов и системы гуманистического общения между всеми членами коллектива, создание благоприятного нравственно-психологического  микроклимата, условий для творческого роста.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shd w:val="clear" w:color="auto" w:fill="FFFFFF"/>
        </w:rPr>
        <w:t xml:space="preserve">6. </w:t>
      </w: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u w:val="single"/>
          <w:shd w:val="clear" w:color="auto" w:fill="FFFFFF"/>
        </w:rPr>
        <w:t>Принцип целостности</w:t>
      </w: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shd w:val="clear" w:color="auto" w:fill="FFFFFF"/>
        </w:rPr>
        <w:t>.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Система образования состоит из определенной совокупности компонентов (элементов, подсистем), взаимосвязь и взаимодействие которых обуславливает целостность. Целостность характеризуется наличием у системы интегративных качеств, не присущих определенным ее частям. Администрация, коллектив детского сада должны иметь четкое представление о структуре, составе и компонентах образовательной системы.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shd w:val="clear" w:color="auto" w:fill="FFFFFF"/>
        </w:rPr>
        <w:lastRenderedPageBreak/>
        <w:t xml:space="preserve">            7. </w:t>
      </w:r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u w:val="single"/>
          <w:shd w:val="clear" w:color="auto" w:fill="FFFFFF"/>
        </w:rPr>
        <w:t xml:space="preserve">Принцип </w:t>
      </w:r>
      <w:proofErr w:type="spellStart"/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u w:val="single"/>
          <w:shd w:val="clear" w:color="auto" w:fill="FFFFFF"/>
        </w:rPr>
        <w:t>природосообразности</w:t>
      </w:r>
      <w:proofErr w:type="spellEnd"/>
      <w:r w:rsidRPr="00B21E96">
        <w:rPr>
          <w:rFonts w:ascii="Times New Roman" w:eastAsia="SimSun" w:hAnsi="Times New Roman" w:cs="Times New Roman"/>
          <w:i/>
          <w:iCs/>
          <w:kern w:val="3"/>
          <w:sz w:val="24"/>
          <w:szCs w:val="24"/>
          <w:shd w:val="clear" w:color="auto" w:fill="FFFFFF"/>
        </w:rPr>
        <w:t>.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Развитие личности ребенка должно осуществляться сообразно полу, возрасту, национальности</w:t>
      </w: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>,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индивидуальным особенностям. Процесс воспитания строится, следуя природе ребенка в зоне ближайшего развития. Принцип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природосообразности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, учитывает индивидуальные возможности детей, создает доступные зоны развития в единстве и согласии с природой.</w:t>
      </w:r>
      <w:bookmarkStart w:id="5" w:name="bookmark20"/>
    </w:p>
    <w:p w:rsidR="00B21E96" w:rsidRPr="00B21E96" w:rsidRDefault="00B21E96" w:rsidP="00B21E96">
      <w:pPr>
        <w:widowControl w:val="0"/>
        <w:suppressAutoHyphens/>
        <w:autoSpaceDN w:val="0"/>
        <w:spacing w:after="0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21E9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4.2  Факторы и условия создания эффективной  </w:t>
      </w:r>
      <w:proofErr w:type="spellStart"/>
      <w:r w:rsidRPr="00B21E96">
        <w:rPr>
          <w:rFonts w:ascii="Times New Roman" w:eastAsia="Calibri" w:hAnsi="Times New Roman" w:cs="Times New Roman"/>
          <w:b/>
          <w:bCs/>
          <w:sz w:val="24"/>
          <w:szCs w:val="24"/>
        </w:rPr>
        <w:t>здоровьесберегающей</w:t>
      </w:r>
      <w:proofErr w:type="spellEnd"/>
      <w:r w:rsidRPr="00B21E96">
        <w:rPr>
          <w:rFonts w:ascii="Times New Roman" w:eastAsia="Calibri" w:hAnsi="Times New Roman" w:cs="Times New Roman"/>
          <w:b/>
          <w:bCs/>
          <w:sz w:val="24"/>
          <w:szCs w:val="24"/>
        </w:rPr>
        <w:t>,</w:t>
      </w:r>
      <w:bookmarkStart w:id="6" w:name="bookmark21"/>
      <w:bookmarkEnd w:id="5"/>
      <w:r w:rsidRPr="00B21E9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культурологической среды</w:t>
      </w:r>
      <w:bookmarkEnd w:id="6"/>
      <w:r w:rsidRPr="00B21E96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bCs/>
          <w:sz w:val="24"/>
          <w:szCs w:val="24"/>
        </w:rPr>
        <w:t>1.В</w:t>
      </w:r>
      <w:r w:rsidRPr="00B21E96">
        <w:rPr>
          <w:rFonts w:ascii="Times New Roman" w:eastAsia="Calibri" w:hAnsi="Times New Roman" w:cs="Times New Roman"/>
          <w:sz w:val="24"/>
          <w:szCs w:val="24"/>
        </w:rPr>
        <w:t>ысокий уровень профессиональной культуры воспитателей и вспомогательного персонала.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2.Доброжелательная атмосфера, гуманный стиль общения и поведения. 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3.Сотрудничество, сотворчество, создание ситуации успеха.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4.Оптимистическое настроение при организации коллективных творческих дел.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5.Стимулирование интереса к разнообразным видам деятельности детей.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6.Стимулирование интереса  воспитателей и детей к межкультурным коммуникациям.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7.Поощрения инициативы и творчества, самостоятельности, самопознания, самоуправления.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8.Вовлечение детей с учетом возрастных особенностей в соревновательную деятельность.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9.Создание условий для развития и укрепления нравственного и физического здоровья.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10.Создание оптимальной среды (освещение, температурный режим, оснащенность развивающими играми и т.д.), матер</w:t>
      </w:r>
      <w:bookmarkStart w:id="7" w:name="bookmark22"/>
      <w:r w:rsidRPr="00B21E96">
        <w:rPr>
          <w:rFonts w:ascii="Times New Roman" w:eastAsia="Calibri" w:hAnsi="Times New Roman" w:cs="Times New Roman"/>
          <w:sz w:val="24"/>
          <w:szCs w:val="24"/>
        </w:rPr>
        <w:t>иально-техническое обеспечение.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21E9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4.3  Актуальные ценности </w:t>
      </w:r>
      <w:bookmarkEnd w:id="7"/>
      <w:r w:rsidRPr="00B21E96">
        <w:rPr>
          <w:rFonts w:ascii="Times New Roman" w:eastAsia="Calibri" w:hAnsi="Times New Roman" w:cs="Times New Roman"/>
          <w:b/>
          <w:bCs/>
          <w:sz w:val="24"/>
          <w:szCs w:val="24"/>
        </w:rPr>
        <w:t>ДОУ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Признание индивидуальности каждого ребенка. Признание уровня его развития (эмоционального, психического, интеллектуального и т.д.). Развитие ценностей, потребностей, возможностей, интересов, притязаний. Признание права воспитанников на свободное самоопределение, самореализацию и право на свободу выбора игровой деятельности. Культура - как сложная система интегральных качеств личности: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духовно-нравственная культура;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культура поведения и общения;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культура здорового образа жизни;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гражданская культура;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эстетическая культура.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Культура взаимодействия с социально-педагогической средой, отношений к миру, с обществом и самим собой. Личность педагога как источник и носитель образовательных и социокультурных ценностей в системе отношений с детьми, его профессиональный и творческий потенциал. Коллектив единомышленников, как фактор стабильного функционирования и эффективного развития детского сада. Семья - фактор и основа среды, формирующей и поддерживающей развитие личности ребенка, носителя общечеловеческих, национальных ценностей. Уважение социального заказа родителей.</w:t>
      </w:r>
      <w:bookmarkStart w:id="8" w:name="bookmark23"/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21E96">
        <w:rPr>
          <w:rFonts w:ascii="Times New Roman" w:eastAsia="Calibri" w:hAnsi="Times New Roman" w:cs="Times New Roman"/>
          <w:b/>
          <w:bCs/>
          <w:sz w:val="24"/>
          <w:szCs w:val="24"/>
        </w:rPr>
        <w:t>4.4  Базовые цели дошкольного образования</w:t>
      </w:r>
      <w:bookmarkEnd w:id="8"/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охрана и укрепление физического и психического здоровья детей;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lastRenderedPageBreak/>
        <w:t>обеспечение интеллектуального развития в соответствии с возрастом, физического здоровья и психологического благополучия;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создание условий для подготовки ребенка к дальнейшему обучению в школе;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сохранение и поддержка индивидуальности ребенка;</w:t>
      </w:r>
    </w:p>
    <w:p w:rsidR="00B21E96" w:rsidRPr="00B21E96" w:rsidRDefault="00B21E96" w:rsidP="00B21E96">
      <w:pPr>
        <w:keepNext/>
        <w:suppressLineNumbers/>
        <w:autoSpaceDN w:val="0"/>
        <w:spacing w:after="246" w:line="270" w:lineRule="exact"/>
        <w:jc w:val="both"/>
        <w:outlineLvl w:val="4"/>
        <w:rPr>
          <w:rFonts w:ascii="Times New Roman" w:eastAsia="Calibri" w:hAnsi="Times New Roman" w:cs="Times New Roman"/>
          <w:b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развитие ребенка как субъекта отношений с людьми, миром и самим собой;</w:t>
      </w:r>
      <w:r w:rsidRPr="00B21E9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21E96" w:rsidRPr="00B21E96" w:rsidRDefault="00B21E96" w:rsidP="00B21E96">
      <w:pPr>
        <w:keepNext/>
        <w:suppressLineNumbers/>
        <w:autoSpaceDN w:val="0"/>
        <w:spacing w:after="246" w:line="270" w:lineRule="exact"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освоение ребенком культурных норм общества, обогащение детского развития посредством приобщения к истокам национальной культуры, краеведения, изучению государственных языков Республики Татарстан. </w:t>
      </w:r>
    </w:p>
    <w:p w:rsidR="00B21E96" w:rsidRPr="00B21E96" w:rsidRDefault="00B21E96" w:rsidP="00B21E96">
      <w:pPr>
        <w:keepNext/>
        <w:suppressLineNumbers/>
        <w:autoSpaceDN w:val="0"/>
        <w:spacing w:after="246" w:line="270" w:lineRule="exact"/>
        <w:jc w:val="both"/>
        <w:outlineLvl w:val="4"/>
        <w:rPr>
          <w:rFonts w:ascii="Times New Roman" w:eastAsia="Calibri" w:hAnsi="Times New Roman" w:cs="Times New Roman"/>
          <w:b/>
          <w:sz w:val="24"/>
          <w:szCs w:val="24"/>
        </w:rPr>
      </w:pPr>
      <w:r w:rsidRPr="00B21E96">
        <w:rPr>
          <w:rFonts w:ascii="Times New Roman" w:eastAsia="Calibri" w:hAnsi="Times New Roman" w:cs="Times New Roman"/>
          <w:b/>
          <w:bCs/>
          <w:sz w:val="24"/>
          <w:szCs w:val="24"/>
        </w:rPr>
        <w:t>Основными направлениями преобразований является:</w:t>
      </w:r>
    </w:p>
    <w:p w:rsidR="00B21E96" w:rsidRPr="00B21E96" w:rsidRDefault="00B21E96" w:rsidP="00B21E96">
      <w:pPr>
        <w:keepNext/>
        <w:widowControl w:val="0"/>
        <w:numPr>
          <w:ilvl w:val="1"/>
          <w:numId w:val="11"/>
        </w:numPr>
        <w:suppressLineNumbers/>
        <w:tabs>
          <w:tab w:val="left" w:pos="734"/>
        </w:tabs>
        <w:suppressAutoHyphens/>
        <w:autoSpaceDN w:val="0"/>
        <w:spacing w:after="0" w:line="36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1E96" w:rsidRPr="00B21E96" w:rsidRDefault="00B21E96" w:rsidP="00B21E96">
      <w:pPr>
        <w:keepNext/>
        <w:widowControl w:val="0"/>
        <w:numPr>
          <w:ilvl w:val="1"/>
          <w:numId w:val="11"/>
        </w:numPr>
        <w:suppressLineNumbers/>
        <w:tabs>
          <w:tab w:val="left" w:pos="782"/>
        </w:tabs>
        <w:suppressAutoHyphens/>
        <w:autoSpaceDN w:val="0"/>
        <w:spacing w:after="0" w:line="360" w:lineRule="auto"/>
        <w:ind w:right="40"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9" w:name="bookmark24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Повышение уровня воспитания и обучения с позиции социальных и личностных результатов детей и качества предоставляемых образовательных услуг. </w:t>
      </w:r>
    </w:p>
    <w:p w:rsidR="00B21E96" w:rsidRPr="00B21E96" w:rsidRDefault="00B21E96" w:rsidP="00B21E96">
      <w:pPr>
        <w:keepNext/>
        <w:widowControl w:val="0"/>
        <w:numPr>
          <w:ilvl w:val="1"/>
          <w:numId w:val="11"/>
        </w:numPr>
        <w:suppressLineNumbers/>
        <w:tabs>
          <w:tab w:val="left" w:pos="778"/>
        </w:tabs>
        <w:suppressAutoHyphens/>
        <w:autoSpaceDN w:val="0"/>
        <w:spacing w:after="0" w:line="360" w:lineRule="auto"/>
        <w:ind w:right="40"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Создание эффективной системы взаимодействия ДОУ с другими социальными институтами.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ind w:firstLine="68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bookmarkEnd w:id="9"/>
    <w:p w:rsidR="00B21E96" w:rsidRPr="00B21E96" w:rsidRDefault="00B21E96" w:rsidP="00B21E96">
      <w:pPr>
        <w:keepNext/>
        <w:widowControl w:val="0"/>
        <w:numPr>
          <w:ilvl w:val="1"/>
          <w:numId w:val="11"/>
        </w:numPr>
        <w:suppressLineNumbers/>
        <w:tabs>
          <w:tab w:val="left" w:pos="778"/>
        </w:tabs>
        <w:suppressAutoHyphens/>
        <w:autoSpaceDN w:val="0"/>
        <w:spacing w:after="0" w:line="360" w:lineRule="auto"/>
        <w:ind w:right="40"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Создание условий для обучения родному языку и культуре своего народа на основе современных методических и программных продуктов</w:t>
      </w:r>
    </w:p>
    <w:p w:rsidR="00B21E96" w:rsidRPr="00B21E96" w:rsidRDefault="00B21E96" w:rsidP="00B21E96">
      <w:pPr>
        <w:keepNext/>
        <w:widowControl w:val="0"/>
        <w:numPr>
          <w:ilvl w:val="1"/>
          <w:numId w:val="11"/>
        </w:numPr>
        <w:suppressLineNumbers/>
        <w:tabs>
          <w:tab w:val="left" w:pos="778"/>
        </w:tabs>
        <w:suppressAutoHyphens/>
        <w:autoSpaceDN w:val="0"/>
        <w:spacing w:after="0" w:line="360" w:lineRule="auto"/>
        <w:ind w:right="40"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Создание эффективной, мобильной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ресурсообеспечивающей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системы ДОУ, включающей: нормативно правовое и информационно-методическое обеспечение кадров.</w:t>
      </w:r>
    </w:p>
    <w:p w:rsidR="00B21E96" w:rsidRPr="00B21E96" w:rsidRDefault="00B21E96" w:rsidP="00B21E96">
      <w:pPr>
        <w:keepNext/>
        <w:suppressLineNumbers/>
        <w:autoSpaceDN w:val="0"/>
        <w:spacing w:after="0" w:line="36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В рамках общих целей могут быть выделены следующие</w:t>
      </w:r>
      <w:r w:rsidRPr="00B21E96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B21E96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задачи:</w:t>
      </w:r>
    </w:p>
    <w:p w:rsidR="00B21E96" w:rsidRPr="00B21E96" w:rsidRDefault="00B21E96" w:rsidP="00B21E96">
      <w:pPr>
        <w:keepNext/>
        <w:widowControl w:val="0"/>
        <w:numPr>
          <w:ilvl w:val="0"/>
          <w:numId w:val="12"/>
        </w:numPr>
        <w:suppressLineNumbers/>
        <w:tabs>
          <w:tab w:val="left" w:pos="1174"/>
        </w:tabs>
        <w:suppressAutoHyphens/>
        <w:autoSpaceDN w:val="0"/>
        <w:spacing w:after="0" w:line="360" w:lineRule="auto"/>
        <w:ind w:right="40"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использование  современных образовательных технологий, способствующих физическому и психическому развитию и поддержанию здоровья детей;</w:t>
      </w:r>
    </w:p>
    <w:p w:rsidR="00B21E96" w:rsidRPr="00B21E96" w:rsidRDefault="00B21E96" w:rsidP="00B21E96">
      <w:pPr>
        <w:keepNext/>
        <w:widowControl w:val="0"/>
        <w:numPr>
          <w:ilvl w:val="0"/>
          <w:numId w:val="12"/>
        </w:numPr>
        <w:suppressLineNumbers/>
        <w:tabs>
          <w:tab w:val="left" w:pos="1179"/>
        </w:tabs>
        <w:suppressAutoHyphens/>
        <w:autoSpaceDN w:val="0"/>
        <w:spacing w:after="0" w:line="36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создание игровой общности детей и воспитателя;</w:t>
      </w:r>
    </w:p>
    <w:p w:rsidR="00B21E96" w:rsidRPr="00B21E96" w:rsidRDefault="00B21E96" w:rsidP="00B21E96">
      <w:pPr>
        <w:keepNext/>
        <w:widowControl w:val="0"/>
        <w:numPr>
          <w:ilvl w:val="0"/>
          <w:numId w:val="12"/>
        </w:numPr>
        <w:suppressLineNumbers/>
        <w:tabs>
          <w:tab w:val="left" w:pos="1139"/>
        </w:tabs>
        <w:suppressAutoHyphens/>
        <w:autoSpaceDN w:val="0"/>
        <w:spacing w:after="0" w:line="360" w:lineRule="auto"/>
        <w:ind w:right="40"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обеспечение полноценного взаимодействия игровой и учебн</w:t>
      </w:r>
      <w:proofErr w:type="gramStart"/>
      <w:r w:rsidRPr="00B21E96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познавательной деятельности в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здоровьесберегающем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>, культурологическом пространстве;</w:t>
      </w:r>
    </w:p>
    <w:p w:rsidR="00B21E96" w:rsidRPr="00B21E96" w:rsidRDefault="00B21E96" w:rsidP="00B21E96">
      <w:pPr>
        <w:keepNext/>
        <w:suppressLineNumbers/>
        <w:autoSpaceDN w:val="0"/>
        <w:spacing w:after="900" w:line="360" w:lineRule="auto"/>
        <w:ind w:left="20" w:right="40" w:firstLine="680"/>
        <w:jc w:val="both"/>
        <w:rPr>
          <w:rFonts w:ascii="Times New Roman" w:eastAsia="SimSun" w:hAnsi="Times New Roman" w:cs="Times New Roman"/>
          <w:kern w:val="3"/>
          <w:sz w:val="24"/>
          <w:szCs w:val="24"/>
          <w:lang w:val="tt-RU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-повышение качества и результативности работы действующего педагогического коллектива.</w:t>
      </w: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>5. СТРАТЕГИЧЕСКАЯ ЦЕЛЬ РАЗВИТИЯ  ДОУ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Всё вышеуказанное позволило определить  стратегическую</w:t>
      </w:r>
      <w:bookmarkStart w:id="10" w:name="bookmark25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цель нашего учреждения.</w:t>
      </w:r>
    </w:p>
    <w:bookmarkEnd w:id="10"/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bCs/>
          <w:kern w:val="3"/>
          <w:sz w:val="24"/>
          <w:szCs w:val="24"/>
          <w:u w:val="single"/>
          <w:shd w:val="clear" w:color="auto" w:fill="FFFFFF"/>
        </w:rPr>
        <w:lastRenderedPageBreak/>
        <w:t>1. По отношению к социуму: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быть конкурентоспособным ДОУ, предоставляющим доступные качественные образовательные услуги, удовлетворяющие потребностям социума и государства.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bCs/>
          <w:kern w:val="3"/>
          <w:sz w:val="24"/>
          <w:szCs w:val="24"/>
          <w:u w:val="single"/>
          <w:shd w:val="clear" w:color="auto" w:fill="FFFFFF"/>
        </w:rPr>
        <w:t>2. По отношению к коллективу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  <w:t xml:space="preserve"> </w:t>
      </w: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  <w:u w:val="single"/>
        </w:rPr>
        <w:t>ДОУ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  <w:t>: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создание условий для профессионального, творческого и личностного роста сотрудников, обеспечение комфортного нравственно-психологического климата.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bCs/>
          <w:kern w:val="3"/>
          <w:sz w:val="24"/>
          <w:szCs w:val="24"/>
          <w:lang w:val="tt-RU"/>
        </w:rPr>
      </w:pPr>
      <w:r w:rsidRPr="00B21E96">
        <w:rPr>
          <w:rFonts w:ascii="Times New Roman" w:eastAsia="SimSun" w:hAnsi="Times New Roman" w:cs="Times New Roman"/>
          <w:b/>
          <w:bCs/>
          <w:kern w:val="3"/>
          <w:sz w:val="24"/>
          <w:szCs w:val="24"/>
          <w:u w:val="single"/>
          <w:shd w:val="clear" w:color="auto" w:fill="FFFFFF"/>
        </w:rPr>
        <w:t>3. По отношению к детям: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создание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воспитательно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-образовательных, коррекционно-развивающих и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здоровьеформирующих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условий в ДОУ, способствующих полноценному развитию и социализации дошкольника, обеспечивающих равные стартовые возможности и успешный переход  ребенка к обучению </w:t>
      </w: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</w:rPr>
        <w:t>в общеобразовательных учреждениях</w:t>
      </w:r>
      <w:r w:rsidRPr="00B21E96">
        <w:rPr>
          <w:rFonts w:ascii="Times New Roman" w:eastAsia="SimSun" w:hAnsi="Times New Roman" w:cs="Times New Roman"/>
          <w:bCs/>
          <w:kern w:val="3"/>
          <w:sz w:val="24"/>
          <w:szCs w:val="24"/>
          <w:lang w:val="tt-RU"/>
        </w:rPr>
        <w:t>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bCs/>
          <w:kern w:val="3"/>
          <w:sz w:val="24"/>
          <w:szCs w:val="24"/>
          <w:lang w:val="tt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Формирование социально-адаптированной, здоровой, успешной и конкурентоспособной  лич</w:t>
      </w:r>
      <w:bookmarkStart w:id="11" w:name="bookmark27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ности ребенка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val="tt-RU"/>
        </w:rPr>
        <w:t>, владею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щего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двумя государственными языками Республики Татарстан.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lang w:val="tt-RU"/>
        </w:rPr>
        <w:t xml:space="preserve"> 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  <w:t>Принципы организации образовательного процесса</w:t>
      </w:r>
      <w:bookmarkEnd w:id="11"/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При составлении программы опираемся на известные принципы общей педагогики. Наиболее актуальными из них являются: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i/>
          <w:kern w:val="3"/>
          <w:sz w:val="24"/>
          <w:szCs w:val="24"/>
          <w:shd w:val="clear" w:color="auto" w:fill="FFFFFF"/>
        </w:rPr>
        <w:t>Принцип сотрудничества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позволяет создать в ходе взаимодействия атмосферу доброжелательности, эмоциональной  раскрепощенной обстановки.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i/>
          <w:kern w:val="3"/>
          <w:sz w:val="24"/>
          <w:szCs w:val="24"/>
          <w:shd w:val="clear" w:color="auto" w:fill="FFFFFF"/>
        </w:rPr>
        <w:t>Принцип новизны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вызывает интерес к обучению за счет внедрения поискового метода.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i/>
          <w:kern w:val="3"/>
          <w:sz w:val="24"/>
          <w:szCs w:val="24"/>
          <w:shd w:val="clear" w:color="auto" w:fill="FFFFFF"/>
        </w:rPr>
        <w:t>Принцип динамичности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заключается в постановке таких целей по обучению и развитию ребенка, которые бы постоянно углубляли и расширяли знания детей, т.к. необоснованное дублирование содержания и задач образовательных деятельностей — одна из причин снижения внимания и интереса детей к обучению.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i/>
          <w:kern w:val="3"/>
          <w:sz w:val="24"/>
          <w:szCs w:val="24"/>
          <w:shd w:val="clear" w:color="auto" w:fill="FFFFFF"/>
        </w:rPr>
        <w:t>Принцип комплексности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заключается в решении любой педагогической и развивающей задачи с учетом взаимодействия всех факторов: состояния здоровья детей, сложности задания, времени, форм и методов проведения занятий.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B21E96">
        <w:rPr>
          <w:rFonts w:ascii="Times New Roman" w:eastAsia="SimSun" w:hAnsi="Times New Roman" w:cs="Times New Roman"/>
          <w:b/>
          <w:i/>
          <w:kern w:val="3"/>
          <w:sz w:val="24"/>
          <w:szCs w:val="24"/>
          <w:shd w:val="clear" w:color="auto" w:fill="FFFFFF"/>
        </w:rPr>
        <w:t>Принцип полезности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предусматривает получение положительного результата с точки зрения динамики развития и практической пользы в виде формирования у детей способов адаптации к реальным условиям жизни (дея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softHyphen/>
        <w:t>тельности, поведения, общения).</w:t>
      </w:r>
    </w:p>
    <w:p w:rsidR="00B21E96" w:rsidRPr="00B21E96" w:rsidRDefault="00B21E96" w:rsidP="00B21E96">
      <w:pPr>
        <w:autoSpaceDN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5.1 Модель выпускника ДОУ</w:t>
      </w:r>
    </w:p>
    <w:p w:rsidR="00B21E96" w:rsidRPr="00B21E96" w:rsidRDefault="00B21E96" w:rsidP="00B21E96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Calibri" w:hAnsi="Times New Roman" w:cs="Times New Roman"/>
          <w:bCs/>
          <w:i/>
          <w:sz w:val="24"/>
          <w:szCs w:val="24"/>
          <w:u w:val="single"/>
          <w:shd w:val="clear" w:color="auto" w:fill="FFFFFF"/>
        </w:rPr>
      </w:pPr>
      <w:r w:rsidRPr="00B21E96">
        <w:rPr>
          <w:rFonts w:ascii="Times New Roman" w:eastAsia="Calibri" w:hAnsi="Times New Roman" w:cs="Times New Roman"/>
          <w:bCs/>
          <w:i/>
          <w:sz w:val="24"/>
          <w:szCs w:val="24"/>
          <w:u w:val="single"/>
          <w:shd w:val="clear" w:color="auto" w:fill="FFFFFF"/>
        </w:rPr>
        <w:t>Психолого-педагогическая характеристика: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эмоциональный, волевой, интеллектуальный, трудолюбивый, усидчивый, внимательный, с развитой речью, мышлением, со способностью ощущать и воспринимать признаки, свойства и качества предметов, с умением чувствовать окружающий мир, с первоначально отработанной памятью: зрительной, слуховой; внимательный (умеющий слушать и слышать), рефлексивный (умеющий ощущать себя), умеющий мыслить, обладающий </w:t>
      </w:r>
      <w:r w:rsidRPr="00B21E96">
        <w:rPr>
          <w:rFonts w:ascii="Times New Roman" w:eastAsia="Calibri" w:hAnsi="Times New Roman" w:cs="Times New Roman"/>
          <w:sz w:val="24"/>
          <w:szCs w:val="24"/>
        </w:rPr>
        <w:lastRenderedPageBreak/>
        <w:t>чувством самоконтроля и самостоятельности.</w:t>
      </w:r>
      <w:proofErr w:type="gramEnd"/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B21E96">
        <w:rPr>
          <w:rFonts w:ascii="Times New Roman" w:eastAsia="Calibri" w:hAnsi="Times New Roman" w:cs="Times New Roman"/>
          <w:bCs/>
          <w:i/>
          <w:sz w:val="24"/>
          <w:szCs w:val="24"/>
          <w:u w:val="single"/>
          <w:shd w:val="clear" w:color="auto" w:fill="FFFFFF"/>
        </w:rPr>
        <w:t>Личностные качества:</w:t>
      </w:r>
      <w:r w:rsidRPr="00B21E9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доброта, учебно-познавательные интересы, мотивация достижения успеха, социальная мотивация (долг, ответственность); уверенность в себе, чувство полноценности, трудолюбие, усидчивость, дисциплинированность, адаптивность, самостоятельность, 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коммуникативность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, доброжелательность, </w:t>
      </w:r>
      <w:proofErr w:type="spellStart"/>
      <w:r w:rsidRPr="00B21E96">
        <w:rPr>
          <w:rFonts w:ascii="Times New Roman" w:eastAsia="Calibri" w:hAnsi="Times New Roman" w:cs="Times New Roman"/>
          <w:sz w:val="24"/>
          <w:szCs w:val="24"/>
        </w:rPr>
        <w:t>эмпатия</w:t>
      </w:r>
      <w:proofErr w:type="spellEnd"/>
      <w:r w:rsidRPr="00B21E96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</w:pPr>
      <w:r w:rsidRPr="00B21E96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Знает и умеет: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- освоил максимально содержание образовательных областей;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sz w:val="24"/>
          <w:szCs w:val="24"/>
        </w:rPr>
        <w:t>-освоил развивающие программы по возрастным группам;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B21E9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-овладел навыками учебной деятельности, простейшими навыками самоконтроля учебных действий, культурой поведения и речи;</w:t>
      </w:r>
    </w:p>
    <w:p w:rsidR="00B21E96" w:rsidRPr="00B21E96" w:rsidRDefault="00B21E96" w:rsidP="00B21E96">
      <w:pPr>
        <w:widowControl w:val="0"/>
        <w:suppressAutoHyphens/>
        <w:autoSpaceDN w:val="0"/>
        <w:spacing w:after="0"/>
        <w:rPr>
          <w:rFonts w:ascii="Times New Roman" w:eastAsia="Times New Roman" w:hAnsi="Times New Roman" w:cs="Calibri"/>
          <w:kern w:val="3"/>
          <w:sz w:val="24"/>
          <w:szCs w:val="24"/>
          <w:lang w:eastAsia="ru-RU"/>
        </w:rPr>
      </w:pPr>
      <w:r w:rsidRPr="00B21E9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B21E96">
        <w:rPr>
          <w:rFonts w:ascii="Times New Roman" w:eastAsia="Times New Roman" w:hAnsi="Times New Roman" w:cs="Calibri"/>
          <w:kern w:val="3"/>
          <w:sz w:val="24"/>
          <w:szCs w:val="24"/>
          <w:lang w:eastAsia="ru-RU"/>
        </w:rPr>
        <w:t>проявляет коммуникативные способности: понимает речь, «вживается» в коммуникативную ситуацию, учитывая социальную роль собеседника, общается на татарском и русском  языках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>5.2 Механизм реализации культурологической концепции</w:t>
      </w:r>
    </w:p>
    <w:tbl>
      <w:tblPr>
        <w:tblStyle w:val="af7"/>
        <w:tblW w:w="102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0"/>
        <w:gridCol w:w="1558"/>
        <w:gridCol w:w="142"/>
        <w:gridCol w:w="142"/>
        <w:gridCol w:w="1841"/>
        <w:gridCol w:w="284"/>
        <w:gridCol w:w="1842"/>
        <w:gridCol w:w="141"/>
        <w:gridCol w:w="1559"/>
        <w:gridCol w:w="141"/>
        <w:gridCol w:w="142"/>
        <w:gridCol w:w="1558"/>
      </w:tblGrid>
      <w:tr w:rsidR="00B21E96" w:rsidRPr="00B21E96" w:rsidTr="00B21E96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ind w:left="113" w:right="113"/>
              <w:rPr>
                <w:rFonts w:ascii="Times New Roman" w:eastAsia="SimSun" w:hAnsi="Times New Roman"/>
                <w:b/>
                <w:i/>
                <w:kern w:val="3"/>
              </w:rPr>
            </w:pPr>
            <w:r w:rsidRPr="00B21E96">
              <w:rPr>
                <w:rFonts w:ascii="Times New Roman" w:hAnsi="Times New Roman"/>
                <w:b/>
                <w:bCs/>
                <w:i/>
              </w:rPr>
              <w:t>Гражданская культура</w:t>
            </w:r>
          </w:p>
        </w:tc>
        <w:tc>
          <w:tcPr>
            <w:tcW w:w="93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i/>
                <w:kern w:val="3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«Я и общество»</w:t>
            </w:r>
          </w:p>
        </w:tc>
      </w:tr>
      <w:tr w:rsidR="00B21E96" w:rsidRPr="00B21E96" w:rsidTr="00B21E9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Задача</w:t>
            </w:r>
          </w:p>
        </w:tc>
        <w:tc>
          <w:tcPr>
            <w:tcW w:w="75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Способствовать формированию патриотизма на основе системы взглядов и убеждений, «Я - концепции».</w:t>
            </w:r>
          </w:p>
        </w:tc>
      </w:tr>
      <w:tr w:rsidR="00B21E96" w:rsidRPr="00B21E96" w:rsidTr="00B21E9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i/>
                <w:sz w:val="20"/>
                <w:szCs w:val="20"/>
              </w:rPr>
              <w:t>Я и природа. Отношение к природе.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b/>
                <w:i/>
                <w:sz w:val="20"/>
                <w:szCs w:val="20"/>
              </w:rPr>
              <w:t>Я и моя Родина. Отношение к Родине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i/>
                <w:sz w:val="20"/>
                <w:szCs w:val="20"/>
              </w:rPr>
              <w:t>Я и мои дела. Личный вклад в служение Родине.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i/>
                <w:sz w:val="20"/>
                <w:szCs w:val="20"/>
              </w:rPr>
              <w:t xml:space="preserve">Я и мой детский сад.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i/>
                <w:sz w:val="20"/>
                <w:szCs w:val="20"/>
              </w:rPr>
              <w:t>Жизненная активность.</w:t>
            </w:r>
          </w:p>
        </w:tc>
      </w:tr>
      <w:tr w:rsidR="00B21E96" w:rsidRPr="00B21E96" w:rsidTr="00B21E96">
        <w:trPr>
          <w:trHeight w:val="101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«Я - концепция»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i/>
                <w:sz w:val="20"/>
                <w:szCs w:val="20"/>
              </w:rPr>
              <w:t xml:space="preserve">Я берегу землю;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i/>
                <w:sz w:val="20"/>
                <w:szCs w:val="20"/>
              </w:rPr>
              <w:t xml:space="preserve">Я берегу растения;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i/>
                <w:sz w:val="20"/>
                <w:szCs w:val="20"/>
              </w:rPr>
              <w:t>Я берегу животных;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i/>
                <w:sz w:val="20"/>
                <w:szCs w:val="20"/>
              </w:rPr>
              <w:t>Я берегу природу.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b/>
                <w:i/>
                <w:sz w:val="20"/>
                <w:szCs w:val="20"/>
              </w:rPr>
              <w:t>Я люблю свою страну;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b/>
                <w:i/>
                <w:sz w:val="20"/>
                <w:szCs w:val="20"/>
              </w:rPr>
              <w:t>Я люблю Татарстан;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b/>
                <w:i/>
                <w:sz w:val="20"/>
                <w:szCs w:val="20"/>
              </w:rPr>
              <w:t>Я люблю свой город;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b/>
                <w:i/>
                <w:sz w:val="20"/>
                <w:szCs w:val="20"/>
              </w:rPr>
              <w:t>Я люблю свой дом.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i/>
                <w:sz w:val="20"/>
                <w:szCs w:val="20"/>
              </w:rPr>
              <w:t>Я участвую в благоустройстве своего района, села, дома.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hAnsi="Times New Roman"/>
                <w:i/>
                <w:sz w:val="20"/>
                <w:szCs w:val="20"/>
              </w:rPr>
            </w:pPr>
            <w:r w:rsidRPr="00B21E96">
              <w:rPr>
                <w:rFonts w:ascii="Times New Roman" w:hAnsi="Times New Roman"/>
                <w:i/>
                <w:sz w:val="20"/>
                <w:szCs w:val="20"/>
              </w:rPr>
              <w:t>Я активно участвую в делах своей группы.</w:t>
            </w:r>
          </w:p>
        </w:tc>
      </w:tr>
      <w:tr w:rsidR="00B21E96" w:rsidRPr="00B21E96" w:rsidTr="00B21E96">
        <w:trPr>
          <w:cantSplit/>
          <w:trHeight w:val="312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ind w:left="113" w:right="113"/>
              <w:jc w:val="center"/>
              <w:rPr>
                <w:rFonts w:ascii="Times New Roman" w:eastAsia="SimSun" w:hAnsi="Times New Roman"/>
                <w:b/>
                <w:i/>
                <w:kern w:val="3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</w:rPr>
              <w:t>Интеллектуальная культура</w:t>
            </w:r>
          </w:p>
        </w:tc>
        <w:tc>
          <w:tcPr>
            <w:tcW w:w="93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i/>
                <w:kern w:val="3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«Я будущий ученик»</w:t>
            </w:r>
          </w:p>
        </w:tc>
      </w:tr>
      <w:tr w:rsidR="00B21E96" w:rsidRPr="00B21E96" w:rsidTr="00B21E9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Задача</w:t>
            </w:r>
          </w:p>
        </w:tc>
        <w:tc>
          <w:tcPr>
            <w:tcW w:w="77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Способствовать формированию познавательно-речевой активности, интеллектуальных способностей, любознательности и саморазвития детей.</w:t>
            </w:r>
          </w:p>
        </w:tc>
      </w:tr>
      <w:tr w:rsidR="00B21E96" w:rsidRPr="00B21E96" w:rsidTr="00B21E9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- познаю мир. Познавательно - речевая активность.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познаю мир. Стремление реализовать интеллектуальные способности.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и мои увлечения. Саморазвитие.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- будущий ученик. Организованность в делах.</w:t>
            </w:r>
          </w:p>
        </w:tc>
      </w:tr>
      <w:tr w:rsidR="00B21E96" w:rsidRPr="00B21E96" w:rsidTr="00B21E96">
        <w:trPr>
          <w:trHeight w:val="159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«Я - концепция»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Я люблю слушать, когда мне читают книги, рассказывать, читать стихи, мне интересно находить ответы на непонятные вопросы.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Мне интересно учиться, я стремлюсь узнать новое.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У меня есть увлечение, я посещаю кружок. Я не пропускаю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занятия.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участвую в делах группы.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выполняю задания воспитателей.</w:t>
            </w:r>
          </w:p>
        </w:tc>
      </w:tr>
      <w:tr w:rsidR="00B21E96" w:rsidRPr="00B21E96" w:rsidTr="00B21E96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ind w:left="113" w:right="113"/>
              <w:jc w:val="center"/>
              <w:rPr>
                <w:rFonts w:ascii="Times New Roman" w:eastAsia="SimSun" w:hAnsi="Times New Roman"/>
                <w:b/>
                <w:i/>
                <w:kern w:val="3"/>
              </w:rPr>
            </w:pPr>
            <w:r w:rsidRPr="00B21E96">
              <w:rPr>
                <w:rFonts w:ascii="Times New Roman" w:hAnsi="Times New Roman"/>
                <w:b/>
                <w:bCs/>
                <w:i/>
              </w:rPr>
              <w:t>Трудовая культура</w:t>
            </w:r>
          </w:p>
        </w:tc>
        <w:tc>
          <w:tcPr>
            <w:tcW w:w="93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i/>
                <w:kern w:val="3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«Я и труд»</w:t>
            </w:r>
          </w:p>
        </w:tc>
      </w:tr>
      <w:tr w:rsidR="00B21E96" w:rsidRPr="00B21E96" w:rsidTr="00B21E9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Задача</w:t>
            </w:r>
          </w:p>
        </w:tc>
        <w:tc>
          <w:tcPr>
            <w:tcW w:w="7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Способствовать формированию инициативности, творчества и самостоятельности в труде и бережного отношения к его результатам.</w:t>
            </w:r>
          </w:p>
        </w:tc>
      </w:tr>
      <w:tr w:rsidR="00B21E96" w:rsidRPr="00B21E96" w:rsidTr="00B21E9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и творчество. Инициативность и творчество в труде.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Самостоятельность в труде.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Бережное отношение к результатам труда.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Осознание значимости труда.</w:t>
            </w:r>
          </w:p>
        </w:tc>
      </w:tr>
      <w:tr w:rsidR="00B21E96" w:rsidRPr="00B21E96" w:rsidTr="00B21E96">
        <w:trPr>
          <w:trHeight w:val="80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«Я - концепция»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творчески выполняю порученное дело.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выполняю правила работы, делаю все аккуратно и красиво.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 xml:space="preserve">Я бережно отношусь к результатам труда </w:t>
            </w: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lastRenderedPageBreak/>
              <w:t>человека.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lastRenderedPageBreak/>
              <w:t>Я способен на самообслуживание и уважаю тех, кто трудится.</w:t>
            </w:r>
          </w:p>
        </w:tc>
      </w:tr>
      <w:tr w:rsidR="00B21E96" w:rsidRPr="00B21E96" w:rsidTr="00B21E96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ind w:left="113" w:right="113"/>
              <w:jc w:val="center"/>
              <w:rPr>
                <w:rFonts w:ascii="Times New Roman" w:eastAsia="SimSun" w:hAnsi="Times New Roman"/>
                <w:b/>
                <w:i/>
                <w:kern w:val="3"/>
              </w:rPr>
            </w:pPr>
            <w:r w:rsidRPr="00B21E96">
              <w:rPr>
                <w:rFonts w:ascii="Times New Roman" w:hAnsi="Times New Roman"/>
                <w:b/>
                <w:bCs/>
                <w:i/>
              </w:rPr>
              <w:lastRenderedPageBreak/>
              <w:t>Духовно-нравственная культура</w:t>
            </w:r>
          </w:p>
        </w:tc>
        <w:tc>
          <w:tcPr>
            <w:tcW w:w="93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i/>
                <w:kern w:val="3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«Я и окружающие меня люди»</w:t>
            </w:r>
          </w:p>
        </w:tc>
      </w:tr>
      <w:tr w:rsidR="00B21E96" w:rsidRPr="00B21E96" w:rsidTr="00B21E9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Задача</w:t>
            </w:r>
          </w:p>
        </w:tc>
        <w:tc>
          <w:tcPr>
            <w:tcW w:w="75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Формирование духовно-нравственной культуры.</w:t>
            </w:r>
          </w:p>
        </w:tc>
      </w:tr>
      <w:tr w:rsidR="00B21E96" w:rsidRPr="00B21E96" w:rsidTr="00B21E9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iCs/>
                <w:noProof/>
                <w:kern w:val="3"/>
                <w:sz w:val="20"/>
                <w:szCs w:val="20"/>
                <w:shd w:val="clear" w:color="auto" w:fill="FFFFFF"/>
              </w:rPr>
              <w:t>Я</w:t>
            </w: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 xml:space="preserve"> и старшие. Уважительное отношение к старшим.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и сверстники. Дружелюбное отношение к сверстникам.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и добро. Милосердие.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и честность. Честность в отношениях с товарищами и взрослыми</w:t>
            </w:r>
          </w:p>
        </w:tc>
      </w:tr>
      <w:tr w:rsidR="00B21E96" w:rsidRPr="00B21E96" w:rsidTr="00B21E96">
        <w:trPr>
          <w:trHeight w:val="71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«Я - концепция»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уважаю старших.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умею дружить.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не обижаю младших.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стараюсь быть честным в отношении с людьми.</w:t>
            </w:r>
          </w:p>
        </w:tc>
      </w:tr>
      <w:tr w:rsidR="00B21E96" w:rsidRPr="00B21E96" w:rsidTr="00B21E96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ind w:left="113" w:right="113"/>
              <w:rPr>
                <w:rFonts w:ascii="Times New Roman" w:eastAsia="SimSun" w:hAnsi="Times New Roman"/>
                <w:b/>
                <w:i/>
                <w:kern w:val="3"/>
              </w:rPr>
            </w:pPr>
            <w:r w:rsidRPr="00B21E96">
              <w:rPr>
                <w:rFonts w:ascii="Times New Roman" w:hAnsi="Times New Roman"/>
                <w:b/>
                <w:bCs/>
                <w:i/>
              </w:rPr>
              <w:t>Культура общения и поведения</w:t>
            </w:r>
          </w:p>
        </w:tc>
        <w:tc>
          <w:tcPr>
            <w:tcW w:w="93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i/>
                <w:kern w:val="3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«Мое Я. Отношение к себе»</w:t>
            </w:r>
          </w:p>
        </w:tc>
      </w:tr>
      <w:tr w:rsidR="00B21E96" w:rsidRPr="00B21E96" w:rsidTr="00B21E9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Задача</w:t>
            </w:r>
          </w:p>
        </w:tc>
        <w:tc>
          <w:tcPr>
            <w:tcW w:w="75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Способствовать формированию у детей самодисциплины, организованности и требовательности к себе.</w:t>
            </w:r>
          </w:p>
        </w:tc>
      </w:tr>
      <w:tr w:rsidR="00B21E96" w:rsidRPr="00B21E96" w:rsidTr="00B21E9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Развитие доброй воли.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Самоуважение, соблюдение правил культуры поведения.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Организованность и пунктуальность.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Требовательность к себе.</w:t>
            </w:r>
          </w:p>
        </w:tc>
      </w:tr>
      <w:tr w:rsidR="00B21E96" w:rsidRPr="00B21E96" w:rsidTr="00B21E96">
        <w:trPr>
          <w:trHeight w:val="70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rPr>
                <w:rFonts w:ascii="Times New Roman" w:eastAsia="SimSun" w:hAnsi="Times New Roman"/>
                <w:b/>
                <w:i/>
                <w:kern w:val="3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0"/>
                <w:szCs w:val="20"/>
              </w:rPr>
              <w:t>«Я - концепция»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воспитываю в себе волю.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забочусь о своем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здоровье и выполняю правила поведения.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соблюдаю режим дня.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0"/>
                <w:szCs w:val="20"/>
              </w:rPr>
              <w:t>Я требователен к себе.</w:t>
            </w:r>
          </w:p>
        </w:tc>
      </w:tr>
    </w:tbl>
    <w:p w:rsidR="00B21E96" w:rsidRPr="00B21E96" w:rsidRDefault="00B21E96" w:rsidP="00B21E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21E96" w:rsidRPr="00B21E96" w:rsidRDefault="00B21E96" w:rsidP="00B21E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5.3 Модель педагога </w:t>
      </w:r>
    </w:p>
    <w:p w:rsidR="00B21E96" w:rsidRPr="00B21E96" w:rsidRDefault="00B21E96" w:rsidP="00B21E9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Личность может воспитать только личность. Педагог как субъект педагогической деятельности обусловливает эффективное функционирование и развитие образовательного учреждения.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Составляющие образа педагога: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1. Личностный потенциал: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любовь к профессии; 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четко выработанная активная жизненная позиция;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мотивационная направленность;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личностная активность, инициативность;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коммуникабельность;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положительные качества личности;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развитая</w:t>
      </w:r>
      <w:proofErr w:type="gramEnd"/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эмпатия</w:t>
      </w:r>
      <w:proofErr w:type="spellEnd"/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, гуманизм;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педагогический такт;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творческие способности, креативность;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 – средство самовыражения и самореализации;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положительный образ «Я».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2. Компетентность: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теоретическая (общенаучная, психолого-педагогическая, методическая);</w:t>
      </w:r>
      <w:proofErr w:type="gramEnd"/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технологическая (личностно-ориентированная технология обучения; развивающее обучение; проектирование и т.п.);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информационно-коммуникативная (активный пользователь ПК, использование Интернет-ресурсов, ведение личного сайта, создание мультимедийных презентаций и т.п.).</w:t>
      </w:r>
      <w:proofErr w:type="gramEnd"/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3. Основные компетенции,</w:t>
      </w: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для создания условий развития детей, обозначенные в п. 3.2.5 ФГОС </w:t>
      </w:r>
      <w:proofErr w:type="gramStart"/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эмоционального благополучия детей;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поддержка индивидуальности и инициативы детей;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установление правил взаимодействия в разных ситуациях;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построение вариативного развивающего образования;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взаимодействие с родителями.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4. Образовательно-практическая деятельность: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реализация программ и технологий дошкольного образования;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взаимодействие с детьми, коллегами, родителями, социумом;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поисковая деятельность; 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исследовательская, опытно-экспериментальная деятельность;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во внешних связях ДОУ;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рефлексивные умения.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5. Личностно-профессиональный рост: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стремление к повышению педагогического мастерства, профессиональному росту;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самообразование, самоусовершенствование;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готовность к инновациям;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стремление к максимальному личному вкладу в осуществление прогрессивных преобразований.</w:t>
      </w:r>
    </w:p>
    <w:p w:rsidR="00B21E96" w:rsidRPr="00B21E96" w:rsidRDefault="00B21E96" w:rsidP="00B21E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E96" w:rsidRPr="00B21E96" w:rsidRDefault="00B21E96" w:rsidP="00B21E96">
      <w:pPr>
        <w:shd w:val="clear" w:color="auto" w:fill="FFFFFF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 СТРАТЕГИЯ И ТАКТИКА РАЗВИТИЯ ДОУ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 xml:space="preserve">6.1 Основные цели </w:t>
      </w:r>
    </w:p>
    <w:tbl>
      <w:tblPr>
        <w:tblStyle w:val="af7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3794"/>
        <w:gridCol w:w="142"/>
        <w:gridCol w:w="141"/>
        <w:gridCol w:w="2694"/>
        <w:gridCol w:w="708"/>
        <w:gridCol w:w="426"/>
        <w:gridCol w:w="2232"/>
      </w:tblGrid>
      <w:tr w:rsidR="00B21E96" w:rsidRPr="00B21E96" w:rsidTr="00B21E96">
        <w:trPr>
          <w:trHeight w:val="29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  <w:lang w:val="en-US"/>
              </w:rPr>
              <w:t>I</w:t>
            </w: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  <w:t xml:space="preserve"> ЭТАП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  <w:lang w:val="en-US"/>
              </w:rPr>
              <w:t>II</w:t>
            </w: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  <w:t xml:space="preserve"> ЭТАП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  <w:lang w:val="en-US"/>
              </w:rPr>
              <w:t>III</w:t>
            </w: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  <w:t xml:space="preserve"> ЭТАП</w:t>
            </w:r>
          </w:p>
        </w:tc>
      </w:tr>
      <w:tr w:rsidR="00B21E96" w:rsidRPr="00B21E96" w:rsidTr="00B21E96">
        <w:trPr>
          <w:trHeight w:val="258"/>
        </w:trPr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4"/>
                <w:szCs w:val="24"/>
              </w:rPr>
              <w:t>1. Система управления</w:t>
            </w:r>
          </w:p>
        </w:tc>
      </w:tr>
      <w:tr w:rsidR="00B21E96" w:rsidRPr="00B21E96" w:rsidTr="00B21E96">
        <w:trPr>
          <w:trHeight w:val="1122"/>
        </w:trPr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4"/>
                <w:szCs w:val="24"/>
                <w:u w:val="single"/>
              </w:rPr>
              <w:t>Цель:</w:t>
            </w: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      </w:r>
          </w:p>
        </w:tc>
      </w:tr>
      <w:tr w:rsidR="00B21E96" w:rsidRPr="00B21E96" w:rsidTr="00B21E96">
        <w:tc>
          <w:tcPr>
            <w:tcW w:w="3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1. Создание нормативно-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правовой, базы ДОУ, основанной на законодательных актах РФ и РТ.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2.Создание системы образовательных услуг на основе изучения социального заказа и потребностей родителей.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3. Разработка  Программы развития ДОУ.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4. Создание эффективной системы управления ДОУ на основе использования современных технологий менеджмента и маркетинга.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  <w:u w:val="single"/>
              </w:rPr>
              <w:t>Задачи:</w:t>
            </w:r>
          </w:p>
          <w:p w:rsidR="00B21E96" w:rsidRPr="00B21E96" w:rsidRDefault="00B21E96" w:rsidP="00B21E96">
            <w:pPr>
              <w:keepNext/>
              <w:suppressLineNumbers/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B21E9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1.Аппробация и внедрение механизмов оказания образовательных услуг с учетом социального заказа. </w:t>
            </w:r>
          </w:p>
          <w:p w:rsidR="00B21E96" w:rsidRPr="00B21E96" w:rsidRDefault="00B21E96" w:rsidP="00B21E96">
            <w:pPr>
              <w:keepNext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 Внедрение Программы развития ДОУ </w:t>
            </w:r>
          </w:p>
          <w:p w:rsidR="00B21E96" w:rsidRPr="00B21E96" w:rsidRDefault="00B21E96" w:rsidP="00B21E96">
            <w:pPr>
              <w:keepNext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1E96">
              <w:rPr>
                <w:rFonts w:ascii="Times New Roman" w:hAnsi="Times New Roman"/>
                <w:color w:val="000000"/>
                <w:sz w:val="24"/>
                <w:szCs w:val="24"/>
              </w:rPr>
              <w:t>3.Сопровождение системы управления и контроля ДОУ мультимедийными программами, тестами и технологиями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4. Отработка эффективности механизмов системы мониторинга в ДОУ.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1. Анализ степени выполнения Программы развития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2.Прогнозирование и разработка концепции ДОУ и программы дальнейшего развития.</w:t>
            </w:r>
          </w:p>
        </w:tc>
      </w:tr>
      <w:tr w:rsidR="00B21E96" w:rsidRPr="00B21E96" w:rsidTr="00B21E96">
        <w:trPr>
          <w:trHeight w:val="263"/>
        </w:trPr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line="360" w:lineRule="auto"/>
              <w:jc w:val="center"/>
              <w:rPr>
                <w:rFonts w:ascii="Times New Roman" w:eastAsia="SimSun" w:hAnsi="Times New Roman"/>
                <w:i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  <w:sz w:val="24"/>
                <w:szCs w:val="24"/>
              </w:rPr>
              <w:t>2. Развивающая система</w:t>
            </w:r>
          </w:p>
        </w:tc>
      </w:tr>
      <w:tr w:rsidR="00B21E96" w:rsidRPr="00B21E96" w:rsidTr="00B21E96">
        <w:trPr>
          <w:trHeight w:val="672"/>
        </w:trPr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4"/>
                <w:szCs w:val="24"/>
                <w:u w:val="single"/>
              </w:rPr>
              <w:t>Цель:</w:t>
            </w: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повышение уровня воспитания и обучения с позиции 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социальных</w:t>
            </w:r>
            <w:proofErr w:type="gramEnd"/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>личностных результатов детей и качества предоставляемых образовательных услуг.</w:t>
            </w:r>
          </w:p>
        </w:tc>
      </w:tr>
      <w:tr w:rsidR="00B21E96" w:rsidRPr="00B21E96" w:rsidTr="00B21E96"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  <w:lastRenderedPageBreak/>
              <w:t>2.1 Дидактическая</w:t>
            </w:r>
          </w:p>
        </w:tc>
      </w:tr>
      <w:tr w:rsidR="00B21E96" w:rsidRPr="00B21E96" w:rsidTr="00B21E96">
        <w:trPr>
          <w:trHeight w:val="804"/>
        </w:trPr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sz w:val="24"/>
                <w:szCs w:val="24"/>
                <w:u w:val="single"/>
              </w:rPr>
              <w:t>Цель:</w:t>
            </w:r>
            <w:r w:rsidRPr="00B21E96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создание эффективной дидактической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знаниями, умениями, навыками  с учетом индивидуальных способностей.</w:t>
            </w:r>
          </w:p>
        </w:tc>
      </w:tr>
      <w:tr w:rsidR="00B21E96" w:rsidRPr="00B21E96" w:rsidTr="00B21E96">
        <w:trPr>
          <w:trHeight w:val="4536"/>
        </w:trPr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1.Создание 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</w:rPr>
              <w:t>эффективной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дидактической системы на основе 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</w:rPr>
              <w:t>внедрения инновационных технологий обучения детей дошкольного возраста</w:t>
            </w:r>
            <w:proofErr w:type="gramEnd"/>
            <w:r w:rsidRPr="00B21E96">
              <w:rPr>
                <w:rFonts w:ascii="Times New Roman" w:eastAsia="SimSun" w:hAnsi="Times New Roman"/>
                <w:kern w:val="3"/>
              </w:rPr>
              <w:t>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eastAsia="SimSun" w:cs="Calibri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2.Повышение образовательного уровня воспитанников  на основе внедрения образовательной программы в соответствии с ФГОС, авторской  программы по обучению русскому языку и инновационных технологий.</w:t>
            </w:r>
            <w:r w:rsidRPr="00B21E96">
              <w:rPr>
                <w:rFonts w:eastAsia="SimSun" w:cs="Calibri"/>
                <w:kern w:val="3"/>
              </w:rPr>
              <w:t xml:space="preserve">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3.Формирование у детей интегральных качеств личности через освоение содержания образовательных областей.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4.Создание эффективной системы использования  мультимедийных сре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</w:rPr>
              <w:t xml:space="preserve">дств в 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</w:rPr>
              <w:t>в</w:t>
            </w:r>
            <w:proofErr w:type="gramEnd"/>
            <w:r w:rsidRPr="00B21E96">
              <w:rPr>
                <w:rFonts w:ascii="Times New Roman" w:eastAsia="SimSun" w:hAnsi="Times New Roman"/>
                <w:kern w:val="3"/>
              </w:rPr>
              <w:t>оспитательно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</w:rPr>
              <w:t>-образовательном процессе.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1.Обеспечение эффективности дидактической системы на основе использования современных компьютерных технологий.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2.Разработка и апробация программы работы с одаренными детьми.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3. Повышение % участия детей ДОУ в конкурсах.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4. Обеспечение качественной подготовки детей к школе средствами использования современных информационных технологий.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5. Отработка эффективности механизмов системы мониторинга 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</w:rPr>
              <w:t>воспитательн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</w:rPr>
              <w:t>о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</w:rPr>
              <w:t>-</w:t>
            </w:r>
            <w:proofErr w:type="gramEnd"/>
            <w:r w:rsidRPr="00B21E96">
              <w:rPr>
                <w:rFonts w:ascii="Times New Roman" w:eastAsia="SimSun" w:hAnsi="Times New Roman"/>
                <w:kern w:val="3"/>
              </w:rPr>
              <w:t xml:space="preserve"> образовательной работы с детьми в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ДОУ.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1 .Выявление проблем связанных с организацией образовательной работы.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2.Всесторонний анализ деятельности коллектива по предоставлению образовательных услуг.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3. Анализ инновационной деятельности педагогов.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</w:p>
        </w:tc>
      </w:tr>
      <w:tr w:rsidR="00B21E96" w:rsidRPr="00B21E96" w:rsidTr="00B21E96"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</w:rPr>
              <w:t>2.2 Коррекционная</w:t>
            </w:r>
          </w:p>
        </w:tc>
      </w:tr>
      <w:tr w:rsidR="00B21E96" w:rsidRPr="00B21E96" w:rsidTr="00B21E96"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u w:val="single"/>
              </w:rPr>
              <w:t>Цель:</w:t>
            </w:r>
            <w:r w:rsidRPr="00B21E96">
              <w:rPr>
                <w:rFonts w:ascii="Times New Roman" w:eastAsia="SimSun" w:hAnsi="Times New Roman"/>
                <w:kern w:val="3"/>
              </w:rPr>
              <w:t xml:space="preserve"> создание коррекционно-развивающего сопровождения учебно-воспитательного процесса как основы для развития механизмов компенсации у каждого ребенка и формирования его личностных основ.</w:t>
            </w:r>
          </w:p>
        </w:tc>
      </w:tr>
      <w:tr w:rsidR="00B21E96" w:rsidRPr="00B21E96" w:rsidTr="00B21E96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1</w:t>
            </w:r>
            <w:r w:rsidRPr="00B21E96">
              <w:rPr>
                <w:rFonts w:ascii="Times New Roman" w:eastAsia="SimSun" w:hAnsi="Times New Roman"/>
                <w:b/>
                <w:kern w:val="3"/>
              </w:rPr>
              <w:t xml:space="preserve">. </w:t>
            </w:r>
            <w:r w:rsidRPr="00B21E96">
              <w:rPr>
                <w:rFonts w:ascii="Times New Roman" w:eastAsia="SimSun" w:hAnsi="Times New Roman"/>
                <w:kern w:val="3"/>
              </w:rPr>
              <w:t>Создание у детей потребности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в общении через систему формирования элементарных коммуникативных умений.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2. Формирование у детей интереса к окружающей действительности и стимулирование познавательной активности через поисковую деятельность.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keepNext/>
              <w:suppressLineNumbers/>
              <w:autoSpaceDE w:val="0"/>
              <w:autoSpaceDN w:val="0"/>
              <w:adjustRightInd w:val="0"/>
              <w:rPr>
                <w:rFonts w:cs="Calibri"/>
                <w:color w:val="000000"/>
              </w:rPr>
            </w:pPr>
            <w:r w:rsidRPr="00B21E96">
              <w:rPr>
                <w:rFonts w:ascii="Times New Roman" w:hAnsi="Times New Roman"/>
                <w:color w:val="000000"/>
              </w:rPr>
              <w:t xml:space="preserve">1.Формирование у детей практических навыков усвоения практических и грамматических средств языка и развитие связной речи на татарском и русском языках.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Arial Unicode MS" w:hAnsi="Times New Roman"/>
                <w:color w:val="000000"/>
                <w:lang w:eastAsia="ru-RU"/>
              </w:rPr>
              <w:t>2.Разработка мониторинга коррекции познавательной деятельности детей на основе поисковой деятельности.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1. Формирование и развитие познавательного интереса и познавательной активности; 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</w:rPr>
              <w:t>социальных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представлений, готовность к обучению в школе.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</w:p>
        </w:tc>
      </w:tr>
      <w:tr w:rsidR="00B21E96" w:rsidRPr="00B21E96" w:rsidTr="00B21E96"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</w:rPr>
              <w:t>2.3 Оздоровительная</w:t>
            </w:r>
          </w:p>
        </w:tc>
      </w:tr>
      <w:tr w:rsidR="00B21E96" w:rsidRPr="00B21E96" w:rsidTr="00B21E96"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u w:val="single"/>
              </w:rPr>
              <w:t>Цель:</w:t>
            </w:r>
            <w:r w:rsidRPr="00B21E96">
              <w:rPr>
                <w:rFonts w:ascii="Times New Roman" w:eastAsia="SimSun" w:hAnsi="Times New Roman"/>
                <w:kern w:val="3"/>
              </w:rPr>
              <w:t xml:space="preserve"> создание эффективной оздоровительной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в школе с учетом индивидуальных способностей.</w:t>
            </w:r>
          </w:p>
        </w:tc>
      </w:tr>
      <w:tr w:rsidR="00B21E96" w:rsidRPr="00B21E96" w:rsidTr="00B21E96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1. Создание эффективной системы мониторинга по отслеживанию состояния здоровья и физическому совершенствованию детей на основе внедрения новых диагностических методик.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2 .Формирование 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</w:rPr>
              <w:t>осознанного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укреплению своего здоровья у детей через: формирование навыков правильной осанки, укрепление мышечного корсета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развитие координации движений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lastRenderedPageBreak/>
              <w:t xml:space="preserve">3. Формирование потребности 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</w:rPr>
              <w:t>в</w:t>
            </w:r>
            <w:proofErr w:type="gramEnd"/>
            <w:r w:rsidRPr="00B21E96">
              <w:rPr>
                <w:rFonts w:ascii="Times New Roman" w:eastAsia="SimSun" w:hAnsi="Times New Roman"/>
                <w:kern w:val="3"/>
              </w:rPr>
              <w:t xml:space="preserve"> ежедневной активной двигательной занятий физкультурой.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lastRenderedPageBreak/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1.Создание 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</w:rPr>
              <w:t>разноуровневых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</w:rPr>
              <w:t xml:space="preserve"> и индивидуальных коррекционных программ по различным видам отклонений у детей.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1. Анализ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оздоровительной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работы 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оздоровительных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услуг.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2.Разработка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перспектив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дальнейшего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развития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оздоровительной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системы ДОУ.</w:t>
            </w:r>
          </w:p>
        </w:tc>
      </w:tr>
      <w:tr w:rsidR="00B21E96" w:rsidRPr="00B21E96" w:rsidTr="00B21E96"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</w:rPr>
              <w:lastRenderedPageBreak/>
              <w:t>2.4 Воспитательная</w:t>
            </w:r>
          </w:p>
        </w:tc>
      </w:tr>
      <w:tr w:rsidR="00B21E96" w:rsidRPr="00B21E96" w:rsidTr="00B21E96"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u w:val="single"/>
              </w:rPr>
              <w:t>Цель</w:t>
            </w:r>
            <w:r w:rsidRPr="00B21E96">
              <w:rPr>
                <w:rFonts w:ascii="Times New Roman" w:eastAsia="SimSun" w:hAnsi="Times New Roman"/>
                <w:kern w:val="3"/>
              </w:rPr>
              <w:t>: создание эффективной воспитательной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в школе с учетом индивидуальных способностей.</w:t>
            </w:r>
          </w:p>
        </w:tc>
      </w:tr>
      <w:tr w:rsidR="00B21E96" w:rsidRPr="00B21E96" w:rsidTr="00B21E96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1. Формирование у детей основ нравственной культуры и гражданственности через внедрение программ нравственно-патриотического цикла.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2. Формирование социально-адаптированной личности ребенка на основе развития коммуникативных и личностных качеств.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 Формирование положительного психоэмоционального состояния детей через систему взаимодействия дети–родители-педагоги.</w:t>
            </w:r>
          </w:p>
        </w:tc>
        <w:tc>
          <w:tcPr>
            <w:tcW w:w="3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1 .Выявление проблем связанных с организацией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воспитательной работы.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2.Анализ деятельности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коллектива по предоставлению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образовательных услуг.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3.Разработка перспектив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дальнейшего развития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воспитательной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системы ДОУ.</w:t>
            </w:r>
          </w:p>
        </w:tc>
      </w:tr>
      <w:tr w:rsidR="00B21E96" w:rsidRPr="00B21E96" w:rsidTr="00B21E96">
        <w:trPr>
          <w:trHeight w:val="319"/>
        </w:trPr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i/>
                <w:kern w:val="3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</w:rPr>
              <w:t>3. Система повышения квалификации</w:t>
            </w:r>
          </w:p>
        </w:tc>
      </w:tr>
      <w:tr w:rsidR="00B21E96" w:rsidRPr="00B21E96" w:rsidTr="00B21E96"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u w:val="single"/>
              </w:rPr>
              <w:t>Цель:</w:t>
            </w:r>
            <w:r w:rsidRPr="00B21E96">
              <w:rPr>
                <w:rFonts w:ascii="Times New Roman" w:eastAsia="SimSun" w:hAnsi="Times New Roman"/>
                <w:kern w:val="3"/>
              </w:rPr>
              <w:t xml:space="preserve"> 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ценности, с учетом индивидуальных способностей</w:t>
            </w:r>
          </w:p>
        </w:tc>
      </w:tr>
      <w:tr w:rsidR="00B21E96" w:rsidRPr="00B21E96" w:rsidTr="00B21E96">
        <w:trPr>
          <w:trHeight w:val="198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1.Создание эффективной системы повышения квалификации кадров в ДОУ на нормативно-правовой основе.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2.Повышение квалификации сотрудников путем внедрения новых форм аттестации.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3.Повышение уровня квалификации кадров через прохождение квалификационных курсов.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1.Повышение уровня результативности усвоения программ путем внедрения новых информационных технологий в учебный процесс.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2.Формирование системы мотивации и стимулирования индивидуальной исследовательской деятельности педагогов средствами маркетинга.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1.Выявление проблем связанных с организацией системы повышения квалификации.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2.Анализ деятельности и разработка дальнейших путей повышения квалификации педагогов.</w:t>
            </w:r>
          </w:p>
        </w:tc>
      </w:tr>
      <w:tr w:rsidR="00B21E96" w:rsidRPr="00B21E96" w:rsidTr="00B21E96">
        <w:trPr>
          <w:trHeight w:val="335"/>
        </w:trPr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i/>
                <w:kern w:val="3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</w:rPr>
              <w:t>4. Система ресурсного обеспечения</w:t>
            </w:r>
          </w:p>
        </w:tc>
      </w:tr>
      <w:tr w:rsidR="00B21E96" w:rsidRPr="00B21E96" w:rsidTr="00B21E96"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u w:val="single"/>
              </w:rPr>
              <w:t>Цель:</w:t>
            </w:r>
            <w:r w:rsidRPr="00B21E96">
              <w:rPr>
                <w:rFonts w:ascii="Times New Roman" w:eastAsia="SimSun" w:hAnsi="Times New Roman"/>
                <w:kern w:val="3"/>
              </w:rPr>
              <w:t xml:space="preserve"> создание эффективной, мобильной 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</w:rPr>
              <w:t>ресурсообеспечивающей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</w:rPr>
              <w:t xml:space="preserve"> системы ДОУ, включающей нормативно правовое и информационно методическое обеспечение.</w:t>
            </w:r>
          </w:p>
        </w:tc>
      </w:tr>
      <w:tr w:rsidR="00B21E96" w:rsidRPr="00B21E96" w:rsidTr="00B21E96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1.Создание нормативно-правовой основы оказания образовательных услуг.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2. Улучшение материально-технической базы ДОУ 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3.Создание системы мультимедийного 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</w:rPr>
              <w:t>обучения</w:t>
            </w:r>
            <w:proofErr w:type="gramEnd"/>
            <w:r w:rsidRPr="00B21E96">
              <w:rPr>
                <w:rFonts w:ascii="Times New Roman" w:eastAsia="SimSun" w:hAnsi="Times New Roman"/>
                <w:kern w:val="3"/>
              </w:rPr>
              <w:t xml:space="preserve"> на основе применения информационных технологий включая УМК по обучению государственным языкам РТ.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1.Разработать и апробировать эффективный механизм учета расходуемых средств.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1.Выявление проблем связанных с обеспечением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2. Анализ деятельности и разработка дальнейшего развития системы ресурсов и обеспечения.</w:t>
            </w:r>
          </w:p>
        </w:tc>
      </w:tr>
      <w:tr w:rsidR="00B21E96" w:rsidRPr="00B21E96" w:rsidTr="00B21E96">
        <w:trPr>
          <w:trHeight w:val="351"/>
        </w:trPr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i/>
                <w:kern w:val="3"/>
              </w:rPr>
            </w:pPr>
            <w:r w:rsidRPr="00B21E96">
              <w:rPr>
                <w:rFonts w:ascii="Times New Roman" w:eastAsia="SimSun" w:hAnsi="Times New Roman"/>
                <w:b/>
                <w:i/>
                <w:kern w:val="3"/>
              </w:rPr>
              <w:t>5. Система взаимодействия с другими социальными институтами</w:t>
            </w:r>
          </w:p>
        </w:tc>
      </w:tr>
      <w:tr w:rsidR="00B21E96" w:rsidRPr="00B21E96" w:rsidTr="00B21E96">
        <w:tc>
          <w:tcPr>
            <w:tcW w:w="101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i/>
                <w:kern w:val="3"/>
                <w:u w:val="single"/>
              </w:rPr>
              <w:t>Цель</w:t>
            </w:r>
            <w:r w:rsidRPr="00B21E96">
              <w:rPr>
                <w:rFonts w:ascii="Times New Roman" w:eastAsia="SimSun" w:hAnsi="Times New Roman"/>
                <w:kern w:val="3"/>
              </w:rPr>
              <w:t>: создание эффективной системы взаимодействия ДОУ с другими социальными институтами, содействующими конкурентоспособности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</w:rPr>
              <w:t xml:space="preserve"> .</w:t>
            </w:r>
            <w:proofErr w:type="gramEnd"/>
          </w:p>
        </w:tc>
      </w:tr>
      <w:tr w:rsidR="00B21E96" w:rsidRPr="00B21E96" w:rsidTr="00B21E96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 xml:space="preserve">1. Создание эффективной системы взаимодействия ДОУ с различными </w:t>
            </w:r>
            <w:r w:rsidRPr="00B21E96">
              <w:rPr>
                <w:rFonts w:ascii="Times New Roman" w:eastAsia="SimSun" w:hAnsi="Times New Roman"/>
                <w:kern w:val="3"/>
              </w:rPr>
              <w:lastRenderedPageBreak/>
              <w:t>социальными институтами через установление нормативно-правовых связей.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2.Определение и систематизация содержательных связей с учреждениями муниципального района.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3. Создание системы взаимодействия трех участников педагогического процесса (ребенок, семья, ДОУ), через внедрение новых форм взаимодействия с семьей.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lastRenderedPageBreak/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1</w:t>
            </w:r>
            <w:r w:rsidRPr="00B21E96">
              <w:rPr>
                <w:rFonts w:ascii="Times New Roman" w:eastAsia="SimSun" w:hAnsi="Times New Roman"/>
                <w:kern w:val="3"/>
              </w:rPr>
              <w:t xml:space="preserve">.Формирование позитивной политики ДОУ с учетом внешних и </w:t>
            </w:r>
            <w:r w:rsidRPr="00B21E96">
              <w:rPr>
                <w:rFonts w:ascii="Times New Roman" w:eastAsia="SimSun" w:hAnsi="Times New Roman"/>
                <w:kern w:val="3"/>
              </w:rPr>
              <w:lastRenderedPageBreak/>
              <w:t xml:space="preserve">внутренних факторов.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2.Обобщение опыта деятельности ДОУ в системе сотрудничества с другими социальными институтами</w:t>
            </w:r>
            <w:r w:rsidRPr="00B21E96">
              <w:rPr>
                <w:rFonts w:ascii="Times New Roman" w:eastAsia="SimSun" w:hAnsi="Times New Roman"/>
                <w:kern w:val="3"/>
                <w:u w:val="single"/>
              </w:rPr>
              <w:t>.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u w:val="single"/>
              </w:rPr>
            </w:pPr>
            <w:r w:rsidRPr="00B21E96">
              <w:rPr>
                <w:rFonts w:ascii="Times New Roman" w:eastAsia="SimSun" w:hAnsi="Times New Roman"/>
                <w:kern w:val="3"/>
                <w:u w:val="single"/>
              </w:rPr>
              <w:lastRenderedPageBreak/>
              <w:t>Задачи: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1. Анализ деятельности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По предоставлению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lastRenderedPageBreak/>
              <w:t>образовательных услуг.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</w:rPr>
              <w:t>2.Разработка перспектив дальнейшего развития системы взаимодействия с другими социальными институтами.</w:t>
            </w:r>
          </w:p>
        </w:tc>
      </w:tr>
    </w:tbl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Calibri" w:eastAsia="Times New Roman" w:hAnsi="Calibri" w:cs="Calibri"/>
          <w:kern w:val="3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  <w:t xml:space="preserve">          6.2 План действий педагогического коллектива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i/>
          <w:kern w:val="3"/>
          <w:sz w:val="24"/>
          <w:szCs w:val="24"/>
        </w:rPr>
      </w:pPr>
      <w:bookmarkStart w:id="12" w:name="bookmark28"/>
      <w:r w:rsidRPr="00B21E96">
        <w:rPr>
          <w:rFonts w:ascii="Times New Roman" w:eastAsia="SimSun" w:hAnsi="Times New Roman" w:cs="Times New Roman"/>
          <w:b/>
          <w:i/>
          <w:kern w:val="3"/>
          <w:sz w:val="24"/>
          <w:szCs w:val="24"/>
        </w:rPr>
        <w:t>Система Управления</w:t>
      </w:r>
      <w:bookmarkEnd w:id="12"/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shd w:val="clear" w:color="auto" w:fill="FFFFFF"/>
        </w:rPr>
        <w:t>Цель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u w:val="single"/>
          <w:shd w:val="clear" w:color="auto" w:fill="FFFFFF"/>
        </w:rPr>
        <w:t>: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shd w:val="clear" w:color="auto" w:fill="FFFFFF"/>
        </w:rPr>
        <w:t xml:space="preserve">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</w:p>
    <w:tbl>
      <w:tblPr>
        <w:tblW w:w="0" w:type="auto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8"/>
        <w:gridCol w:w="3119"/>
        <w:gridCol w:w="1559"/>
        <w:gridCol w:w="709"/>
        <w:gridCol w:w="708"/>
        <w:gridCol w:w="709"/>
        <w:gridCol w:w="709"/>
        <w:gridCol w:w="709"/>
      </w:tblGrid>
      <w:tr w:rsidR="00B21E96" w:rsidRPr="00B21E96" w:rsidTr="00B21E96"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Задачи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Направления деятельности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Ответственные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2019г.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2020г.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2021г.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2022г.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2023г.</w:t>
            </w:r>
          </w:p>
        </w:tc>
      </w:tr>
      <w:tr w:rsidR="00B21E96" w:rsidRPr="00B21E96" w:rsidTr="00B21E96">
        <w:trPr>
          <w:trHeight w:val="1217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Изучение социального заказа и потребностей родителей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Arial Unicode MS" w:hAnsi="Times New Roman" w:cs="Times New Roman"/>
                <w:color w:val="000000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1.Анкетирование родителей (изучение спроса, социометрия</w:t>
            </w:r>
            <w:r w:rsidRPr="00B21E96">
              <w:rPr>
                <w:rFonts w:ascii="Times New Roman" w:eastAsia="Arial Unicode MS" w:hAnsi="Times New Roman" w:cs="Times New Roman"/>
                <w:color w:val="000000"/>
                <w:kern w:val="3"/>
                <w:sz w:val="20"/>
                <w:szCs w:val="20"/>
                <w:lang w:eastAsia="ru-RU"/>
              </w:rPr>
              <w:t xml:space="preserve"> </w:t>
            </w: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родительского состава)</w:t>
            </w:r>
            <w:r w:rsidRPr="00B21E96">
              <w:rPr>
                <w:rFonts w:ascii="Times New Roman" w:eastAsia="Arial Unicode MS" w:hAnsi="Times New Roman" w:cs="Times New Roman"/>
                <w:color w:val="000000"/>
                <w:kern w:val="3"/>
                <w:sz w:val="20"/>
                <w:szCs w:val="20"/>
                <w:lang w:eastAsia="ru-RU"/>
              </w:rPr>
              <w:t xml:space="preserve">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2. Создать банк данных по</w:t>
            </w:r>
            <w:r w:rsidRPr="00B21E96">
              <w:rPr>
                <w:rFonts w:ascii="Times New Roman" w:eastAsia="Arial Unicode MS" w:hAnsi="Times New Roman" w:cs="Times New Roman"/>
                <w:color w:val="000000"/>
                <w:kern w:val="3"/>
                <w:sz w:val="20"/>
                <w:szCs w:val="20"/>
                <w:lang w:eastAsia="ru-RU"/>
              </w:rPr>
              <w:t xml:space="preserve"> </w:t>
            </w: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социальному, национальному составу семьи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Заведующий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,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воспитатели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</w:tr>
      <w:tr w:rsidR="00B21E96" w:rsidRPr="00B21E96" w:rsidTr="00B21E96"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Использование эффективных технологий управления </w:t>
            </w:r>
            <w:proofErr w:type="spell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воспитательно</w:t>
            </w:r>
            <w:proofErr w:type="spell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-образовательным процессом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1.Создание 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мониторинговой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службы.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2.Ежегодное планирование работы по мониторингу 3.Введение эффективного функционирования мониторинговой службы.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4.Изменение функционирования организации структуры управления.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5.Обеспечить эмоциональный </w:t>
            </w: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lastRenderedPageBreak/>
              <w:t>комфорт детей родителей и воспитателей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lastRenderedPageBreak/>
              <w:t>Заведующий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,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воспитатели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</w:tr>
      <w:tr w:rsidR="00B21E96" w:rsidRPr="00B21E96" w:rsidTr="00B21E96"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lastRenderedPageBreak/>
              <w:t xml:space="preserve">Разработка и внедрение Программы развития ДОУ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1.Анализ работы ДОУ за последний год.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2. Работа творческой инициативной группы по написанию плана.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3.Работа коллектива по его реализации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4. Ежегодный</w:t>
            </w: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ab/>
              <w:t>анализ результатов реализации программы развития.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5 Ежегодное составление планов работы ДОУ на учебный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Заведующий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,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воспитатели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</w:tr>
      <w:tr w:rsidR="00B21E96" w:rsidRPr="00B21E96" w:rsidTr="00B21E96"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Прогнозирование и разработка концепции ДОУ и программы дальнейшего развития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1. Анализ степени выполнения программы развития ДОУ.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2.Обогащение и распространение опыта работы по созданию и развитию адаптированного ДОУ.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3 .Разработка новой Программы развития ДОУ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Заведующий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,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воспитатели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+</w:t>
            </w:r>
          </w:p>
        </w:tc>
      </w:tr>
    </w:tbl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Arial Unicode MS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Arial Unicode MS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Arial Unicode MS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Arial Unicode MS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Arial Unicode MS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Arial Unicode MS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Arial Unicode MS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Arial Unicode MS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Arial Unicode MS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Arial Unicode MS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Arial Unicode MS" w:hAnsi="Times New Roman" w:cs="Times New Roman"/>
          <w:b/>
          <w:i/>
          <w:vanish/>
          <w:color w:val="000000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bookmarkStart w:id="13" w:name="bookmark29"/>
      <w:r w:rsidRPr="00B21E96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Образовательная система</w:t>
      </w:r>
      <w:bookmarkEnd w:id="13"/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B21E96">
        <w:rPr>
          <w:rFonts w:ascii="Times New Roman" w:eastAsia="Calibri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B21E96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  <w:r w:rsidRPr="00B21E96">
        <w:rPr>
          <w:rFonts w:ascii="Times New Roman" w:eastAsia="Calibri" w:hAnsi="Times New Roman" w:cs="Times New Roman"/>
          <w:bCs/>
          <w:sz w:val="24"/>
          <w:szCs w:val="24"/>
        </w:rPr>
        <w:t>Повышение уровня воспитания и обучения с позиции социальных и личностных результатов детей и качества предоставляемых образовательных услуг.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tbl>
      <w:tblPr>
        <w:tblW w:w="0" w:type="auto"/>
        <w:jc w:val="center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1"/>
        <w:gridCol w:w="3118"/>
        <w:gridCol w:w="1531"/>
        <w:gridCol w:w="538"/>
        <w:gridCol w:w="533"/>
        <w:gridCol w:w="538"/>
        <w:gridCol w:w="533"/>
        <w:gridCol w:w="547"/>
      </w:tblGrid>
      <w:tr w:rsidR="00B21E96" w:rsidRPr="00B21E96" w:rsidTr="00B21E96">
        <w:trPr>
          <w:trHeight w:val="308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ru-RU"/>
              </w:rPr>
              <w:t>Задачи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ru-RU"/>
              </w:rPr>
              <w:t>Направления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ru-RU"/>
              </w:rPr>
              <w:t>Ответственные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2019г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2020г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2021г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2022г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2023г</w:t>
            </w:r>
          </w:p>
        </w:tc>
      </w:tr>
      <w:tr w:rsidR="00B21E96" w:rsidRPr="00B21E96" w:rsidTr="00B21E96">
        <w:trPr>
          <w:trHeight w:val="1301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1 .Мониторинг развития 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здоровья детей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1.1 .Проведение корректировки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содержания и организации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режима работы с детьми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на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основе данных мониторинговой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службы ДОУ.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Заведующий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,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воспитатели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</w:tr>
      <w:tr w:rsidR="00B21E96" w:rsidRPr="00B21E96" w:rsidTr="00B21E96">
        <w:trPr>
          <w:trHeight w:val="4510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lastRenderedPageBreak/>
              <w:t>2.Разработка и апробация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программы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по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Профилактике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детского</w:t>
            </w:r>
            <w:proofErr w:type="gramEnd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 </w:t>
            </w:r>
            <w:proofErr w:type="spell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дорожно</w:t>
            </w:r>
            <w:proofErr w:type="spellEnd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 - транспортного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травматизма.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Внедрение образовательной программы ДОУ в соответствии с ФГОС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и инновационных технологий.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2.1. Развитие эффективности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proofErr w:type="spell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воспитательно</w:t>
            </w:r>
            <w:proofErr w:type="spellEnd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-образовательной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деятельности педагогов путем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использования 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инновационных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программ, форм и методов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работы с детьми.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2.2.Координация работы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педагогов ДОУ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на</w:t>
            </w:r>
            <w:proofErr w:type="gramEnd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 совместных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совещаниях</w:t>
            </w:r>
            <w:proofErr w:type="gramEnd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 по реализации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программы развития.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2.3. Мониторинг деятельности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педагогов по выполнению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программ с целью выявления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недоработок в работе 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организации 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дополнительных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индивидуальных занятий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с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детьми.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Заведующий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Заведующий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воспитатели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</w:tr>
      <w:tr w:rsidR="00B21E96" w:rsidRPr="00B21E96" w:rsidTr="00B21E96">
        <w:trPr>
          <w:trHeight w:val="1246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3. Создание в ДОУ базы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данных по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современным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педагогическим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технологиям.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Создание банка данных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по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имеющемуся опыту работы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педагогов  по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используемым</w:t>
            </w:r>
            <w:proofErr w:type="gramEnd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 в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ДОУ инновационным  педагогическим технологиям.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Заведующий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,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воспитатели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noProof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+</w:t>
            </w:r>
          </w:p>
        </w:tc>
      </w:tr>
      <w:tr w:rsidR="00B21E96" w:rsidRPr="00B21E96" w:rsidTr="00B21E96">
        <w:trPr>
          <w:trHeight w:val="985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bCs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bCs/>
                <w:kern w:val="3"/>
                <w:sz w:val="20"/>
                <w:szCs w:val="20"/>
                <w:lang w:eastAsia="ru-RU"/>
              </w:rPr>
              <w:t>4 Обеспечение физического развития ребенка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bCs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bCs/>
                <w:kern w:val="3"/>
                <w:sz w:val="20"/>
                <w:szCs w:val="20"/>
                <w:lang w:eastAsia="ru-RU"/>
              </w:rPr>
              <w:t>Сформировать осознанное отношение к укреплению своего здоровья у всех участников образовательного процесса: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  <w:t>- Формирование навыков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  <w:t>правильной осанки детей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  <w:t>дошкольного возраста;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  <w:t xml:space="preserve">-формирование 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  <w:t>мышечного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  <w:t>корсета;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  <w:t>-Развитие координации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  <w:lang w:eastAsia="ru-RU"/>
              </w:rPr>
              <w:t>движений;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color w:val="000000"/>
                <w:kern w:val="3"/>
                <w:sz w:val="20"/>
                <w:szCs w:val="20"/>
                <w:lang w:eastAsia="ru-RU"/>
              </w:rPr>
              <w:t>-Формирование</w:t>
            </w: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 потребности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в</w:t>
            </w:r>
            <w:proofErr w:type="gramEnd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 ежедневной активной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двигательной деятельности;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-Формирование и закрепление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положительных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эмоций в процессе занятий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двигательной деятельностью, создание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мотивации к ней.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4.1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Р</w:t>
            </w:r>
            <w:proofErr w:type="gramEnd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азвивать физическое и эмоциональное благополучие детей средствами расширения оздоровительных мероприятий и услуг, проводимых в ДОУ.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4.2.Определение уровня развития здоровья каждого ребенка в ходе комплексной диагностики, дифференцированного подхода к проведению закаливающих и корригирующих мероприятий направленных на оздоровление детского организма.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color w:val="000000"/>
                <w:kern w:val="3"/>
                <w:sz w:val="20"/>
                <w:szCs w:val="20"/>
                <w:lang w:eastAsia="ru-RU"/>
              </w:rPr>
              <w:t xml:space="preserve"> 4.3.Развивитие у детей представлений о строении собственного тела (серия занятий на тему «Знай свое тело»). 4.4.Обогащение двигательной деятельности детей через использование в работе нетрадиционного оборудования, народных и спортивных игр, спортивной площадки и зала.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Заведующий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,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воспитатели</w:t>
            </w: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</w:tr>
      <w:tr w:rsidR="00B21E96" w:rsidRPr="00B21E96" w:rsidTr="00B21E96">
        <w:trPr>
          <w:trHeight w:val="1410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5. Создание </w:t>
            </w:r>
            <w:proofErr w:type="spell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разноуровневых</w:t>
            </w:r>
            <w:proofErr w:type="spell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и </w:t>
            </w:r>
            <w:r w:rsidRPr="00B21E96">
              <w:rPr>
                <w:rFonts w:ascii="Times New Roman" w:eastAsia="Calibri" w:hAnsi="Times New Roman" w:cs="Times New Roman"/>
                <w:bCs/>
                <w:kern w:val="3"/>
                <w:sz w:val="20"/>
                <w:szCs w:val="20"/>
              </w:rPr>
              <w:t>индивидуальных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bCs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bCs/>
                <w:kern w:val="3"/>
                <w:sz w:val="20"/>
                <w:szCs w:val="20"/>
              </w:rPr>
              <w:t>коррекционных программ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по различным видам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отклонений у детей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5.1.Проводить коррекцию: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физического развития,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 -речевых отклонений,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-мелкой моторики рук,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игровой деятельности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психоэмоционального развития.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Заведующий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,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воспитатели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</w:tr>
      <w:tr w:rsidR="00B21E96" w:rsidRPr="00B21E96" w:rsidTr="00B21E96">
        <w:trPr>
          <w:trHeight w:val="3398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bCs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  <w:shd w:val="clear" w:color="auto" w:fill="FFFFFF"/>
              </w:rPr>
              <w:lastRenderedPageBreak/>
              <w:t>6.</w:t>
            </w:r>
            <w:r w:rsidRPr="00B21E96">
              <w:rPr>
                <w:rFonts w:ascii="Times New Roman" w:eastAsia="Calibri" w:hAnsi="Times New Roman" w:cs="Times New Roman"/>
                <w:bCs/>
                <w:kern w:val="3"/>
                <w:sz w:val="20"/>
                <w:szCs w:val="20"/>
              </w:rPr>
              <w:t>Воспитание нравственных качеств детей дошкольного возраста.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6.1</w:t>
            </w:r>
            <w:r w:rsidRPr="00B21E96">
              <w:rPr>
                <w:rFonts w:ascii="Times New Roman" w:eastAsia="Calibri" w:hAnsi="Times New Roman" w:cs="Times New Roman"/>
                <w:b/>
                <w:kern w:val="3"/>
                <w:sz w:val="20"/>
                <w:szCs w:val="20"/>
              </w:rPr>
              <w:t xml:space="preserve">.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Формирование основ нравственности у детей через организацию экскурсий для ознакомления с достопримечательностями родного села, посещения выставок в музеях, библиотеках района, проведение дня открытых дверей, праздников «День  Матери», «8- Марта, праздник мам», «День  защитников Отечества», « День родного языка» «9 Мая - день Победы», беседы с детьми по формированию уважения к старшим и любви к Родине 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(РФ и РТ).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Заведующий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,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воспитатели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</w:tr>
    </w:tbl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Arial Unicode MS" w:hAnsi="Times New Roman" w:cs="Times New Roman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i/>
          <w:kern w:val="3"/>
          <w:sz w:val="24"/>
          <w:szCs w:val="24"/>
        </w:rPr>
      </w:pPr>
      <w:bookmarkStart w:id="14" w:name="bookmark30"/>
      <w:r w:rsidRPr="00B21E96">
        <w:rPr>
          <w:rFonts w:ascii="Times New Roman" w:eastAsia="SimSun" w:hAnsi="Times New Roman" w:cs="Times New Roman"/>
          <w:b/>
          <w:i/>
          <w:kern w:val="3"/>
          <w:sz w:val="24"/>
          <w:szCs w:val="24"/>
        </w:rPr>
        <w:t>Система повышения квалификации</w:t>
      </w:r>
      <w:bookmarkEnd w:id="14"/>
      <w:r w:rsidRPr="00B21E96">
        <w:rPr>
          <w:rFonts w:ascii="Times New Roman" w:eastAsia="SimSun" w:hAnsi="Times New Roman" w:cs="Times New Roman"/>
          <w:b/>
          <w:i/>
          <w:kern w:val="3"/>
          <w:sz w:val="24"/>
          <w:szCs w:val="24"/>
        </w:rPr>
        <w:t xml:space="preserve"> педагогических кадров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shd w:val="clear" w:color="auto" w:fill="FFFFFF"/>
        </w:rPr>
        <w:t>Цель: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shd w:val="clear" w:color="auto" w:fill="FFFFFF"/>
        </w:rPr>
        <w:t xml:space="preserve">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с учетом индивидуальных способностей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</w:p>
    <w:tbl>
      <w:tblPr>
        <w:tblW w:w="0" w:type="auto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3273"/>
        <w:gridCol w:w="1501"/>
        <w:gridCol w:w="685"/>
        <w:gridCol w:w="685"/>
        <w:gridCol w:w="685"/>
        <w:gridCol w:w="685"/>
        <w:gridCol w:w="685"/>
      </w:tblGrid>
      <w:tr w:rsidR="00B21E96" w:rsidRPr="00B21E96" w:rsidTr="00B21E96"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Задачи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Направления деятельности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Ответственные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2019г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2020г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2021г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2022г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18"/>
                <w:szCs w:val="18"/>
              </w:rPr>
              <w:t>2023г</w:t>
            </w:r>
          </w:p>
        </w:tc>
      </w:tr>
      <w:tr w:rsidR="00B21E96" w:rsidRPr="00B21E96" w:rsidTr="00B21E96"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1. Создание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нормативно-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правовой основы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повышения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квалификации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 xml:space="preserve">работников </w:t>
            </w:r>
            <w:r w:rsidRPr="00B21E96">
              <w:rPr>
                <w:rFonts w:ascii="Times New Roman" w:eastAsia="Arial Unicode MS" w:hAnsi="Times New Roman" w:cs="Times New Roman"/>
                <w:color w:val="000000"/>
                <w:kern w:val="3"/>
                <w:sz w:val="20"/>
                <w:szCs w:val="20"/>
                <w:lang w:eastAsia="ru-RU"/>
              </w:rPr>
              <w:t>ДОУ.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1.1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С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истематизировать нормативно - правовые документы проведения аттестации работников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1. 2. Разработка</w:t>
            </w: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ab/>
              <w:t xml:space="preserve"> локальных актов и обновление должностных инструкций.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Заведующий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</w:tc>
      </w:tr>
      <w:tr w:rsidR="00B21E96" w:rsidRPr="00B21E96" w:rsidTr="00B21E96">
        <w:trPr>
          <w:trHeight w:val="1686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2. Внедрение новых информационных технологий в учебный процесс 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2.1 Разработку педагогами перспектив, целей и задач деятельности;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2.2 Определение программы работы и обеспечение преемственности в работе с коллегами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Заведующий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,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воспитатели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</w:tc>
      </w:tr>
      <w:tr w:rsidR="00B21E96" w:rsidRPr="00B21E96" w:rsidTr="00B21E96"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3. Повышение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квалификации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сотрудников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4.1 Своевременное обучение всех сотрудников на курсах повышения квалификации, на семинарах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4.2 Апробация новых форм повышения квалификации сотрудников (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дистанционное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)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4.3 Увеличение</w:t>
            </w: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ab/>
              <w:t>количества работников, имеющих квалификационные категории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(первую, высшую).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заведующий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</w:tc>
      </w:tr>
      <w:tr w:rsidR="00B21E96" w:rsidRPr="00B21E96" w:rsidTr="00B21E96">
        <w:trPr>
          <w:trHeight w:val="1413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4. Формирование осознанного отношения к укреплению своего здоровья у сотрудников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5.1 Своевременно направлять сотрудников ДОУ на санаторно-курортное лечение,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5.2 Своевременно направлять сотрудников на плановый медицинский осмотр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Заведующий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</w:tc>
      </w:tr>
      <w:tr w:rsidR="00B21E96" w:rsidRPr="00B21E96" w:rsidTr="00B21E96"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6. Выявление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проблем,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lastRenderedPageBreak/>
              <w:t>связанных с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переподготовкой педагогов для работы по профилю профессиональной деятельности.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lastRenderedPageBreak/>
              <w:t>6.1 Анализ деятельности коллектива.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lastRenderedPageBreak/>
              <w:t>6.2 Разработка дальнейших путей повышения квалификации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lastRenderedPageBreak/>
              <w:t>Заведующий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lastRenderedPageBreak/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</w:rPr>
              <w:t>+</w:t>
            </w:r>
          </w:p>
        </w:tc>
      </w:tr>
    </w:tbl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bookmarkStart w:id="15" w:name="bookmark31"/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i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i/>
          <w:kern w:val="3"/>
          <w:sz w:val="24"/>
          <w:szCs w:val="24"/>
        </w:rPr>
        <w:t>Система ресурсного обеспечения</w:t>
      </w:r>
      <w:bookmarkEnd w:id="15"/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shd w:val="clear" w:color="auto" w:fill="FFFFFF"/>
        </w:rPr>
        <w:t>Цель: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shd w:val="clear" w:color="auto" w:fill="FFFFFF"/>
        </w:rPr>
        <w:t xml:space="preserve">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создание эффективной, мобильной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ресурсообеспечивающей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системы ДОУ, включающей: нормативно правовое и информационно-методическое обеспечение кадров.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</w:p>
    <w:tbl>
      <w:tblPr>
        <w:tblW w:w="102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854"/>
        <w:gridCol w:w="4115"/>
        <w:gridCol w:w="1488"/>
        <w:gridCol w:w="554"/>
        <w:gridCol w:w="554"/>
        <w:gridCol w:w="554"/>
        <w:gridCol w:w="554"/>
        <w:gridCol w:w="557"/>
      </w:tblGrid>
      <w:tr w:rsidR="00B21E96" w:rsidRPr="00B21E96" w:rsidTr="00B21E96">
        <w:trPr>
          <w:trHeight w:val="139"/>
          <w:jc w:val="center"/>
        </w:trPr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kern w:val="3"/>
                <w:sz w:val="18"/>
                <w:szCs w:val="18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Задачи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kern w:val="3"/>
                <w:sz w:val="18"/>
                <w:szCs w:val="18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Направление деятельности</w:t>
            </w:r>
          </w:p>
        </w:tc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kern w:val="3"/>
                <w:sz w:val="18"/>
                <w:szCs w:val="18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Исполнители</w:t>
            </w:r>
          </w:p>
        </w:tc>
        <w:tc>
          <w:tcPr>
            <w:tcW w:w="27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Сроки</w:t>
            </w:r>
          </w:p>
        </w:tc>
      </w:tr>
      <w:tr w:rsidR="00B21E96" w:rsidRPr="00B21E96" w:rsidTr="00B21E96">
        <w:trPr>
          <w:trHeight w:val="271"/>
          <w:jc w:val="center"/>
        </w:trPr>
        <w:tc>
          <w:tcPr>
            <w:tcW w:w="10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18"/>
                <w:szCs w:val="18"/>
                <w:lang w:eastAsia="ru-RU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18"/>
                <w:szCs w:val="18"/>
                <w:lang w:eastAsia="ru-RU"/>
              </w:rPr>
            </w:pPr>
          </w:p>
        </w:tc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18"/>
                <w:szCs w:val="18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2019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2020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2021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2022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2023</w:t>
            </w:r>
          </w:p>
        </w:tc>
      </w:tr>
      <w:tr w:rsidR="00B21E96" w:rsidRPr="00B21E96" w:rsidTr="00B21E96">
        <w:trPr>
          <w:trHeight w:val="93"/>
          <w:jc w:val="center"/>
        </w:trPr>
        <w:tc>
          <w:tcPr>
            <w:tcW w:w="102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20"/>
                <w:szCs w:val="20"/>
              </w:rPr>
              <w:t>1. Методическое обеспечение</w:t>
            </w:r>
          </w:p>
        </w:tc>
      </w:tr>
      <w:tr w:rsidR="00B21E96" w:rsidRPr="00B21E96" w:rsidTr="00B21E96">
        <w:trPr>
          <w:trHeight w:val="514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1. Создать систему организации методической помощи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через</w:t>
            </w:r>
            <w:proofErr w:type="gramEnd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: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1. Составление каталога по интеллектуальному развитию детей.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2.Расширение каталога сюжетно - ролевых игр.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3. Разработка рекомендаций для родителей по интеллектуальному, эстетическому и нравственному воспитанию.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4.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Разработка перспективного плана пополнения развивающей среды, согласно возраста детей на ближайшие 5 лет.</w:t>
            </w:r>
            <w:proofErr w:type="gramEnd"/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Педагогический актив ДОУ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</w:tr>
      <w:tr w:rsidR="00B21E96" w:rsidRPr="00B21E96" w:rsidTr="00B21E96">
        <w:trPr>
          <w:trHeight w:val="491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2.Применение УМК по обучению детей государственным языкам РТ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Разработка перспективного планирования по использованию УМК в воспитательной работе педагогов ДОУ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Воспитатели Педагогический актив ДОУ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</w:tr>
      <w:tr w:rsidR="00B21E96" w:rsidRPr="00B21E96" w:rsidTr="00B21E96">
        <w:trPr>
          <w:trHeight w:val="636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3. Укрепление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здоровья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дошкольников.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Разработка рекомендаций по организации оптимального двигательного режима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Заведующий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,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воспитатели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</w:tr>
      <w:tr w:rsidR="00B21E96" w:rsidRPr="00B21E96" w:rsidTr="00B21E96">
        <w:trPr>
          <w:trHeight w:val="842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4. Создание системы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компьютерно-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развивающего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обучения.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Создание библиотеки мультимедийных продуктов, каталога мультимедийного обеспечения обучения.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заведующий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vertAlign w:val="subscript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vertAlign w:val="subscript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</w:tr>
      <w:tr w:rsidR="00B21E96" w:rsidRPr="00B21E96" w:rsidTr="00B21E96">
        <w:trPr>
          <w:trHeight w:val="801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5. Определение перспектив дальнейшей работы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1.Под ведение итогов работы по программе.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2.Подготовка программы развития на следующий период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Заведующий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</w:tr>
    </w:tbl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  <w:bookmarkStart w:id="16" w:name="bookmark32"/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  <w:r w:rsidRPr="00B21E96"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  <w:t xml:space="preserve">Система взаимодействия с другими </w:t>
      </w:r>
      <w:bookmarkEnd w:id="16"/>
      <w:r w:rsidRPr="00B21E96"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  <w:t>общественными организациями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  <w:r w:rsidRPr="00B21E96">
        <w:rPr>
          <w:rFonts w:ascii="Times New Roman" w:eastAsia="Calibri" w:hAnsi="Times New Roman" w:cs="Times New Roman"/>
          <w:i/>
          <w:kern w:val="3"/>
          <w:sz w:val="24"/>
          <w:szCs w:val="24"/>
          <w:u w:val="single"/>
          <w:shd w:val="clear" w:color="auto" w:fill="FFFFFF"/>
        </w:rPr>
        <w:t>Цель:</w:t>
      </w:r>
      <w:r w:rsidRPr="00B21E96">
        <w:rPr>
          <w:rFonts w:ascii="Times New Roman" w:eastAsia="Calibri" w:hAnsi="Times New Roman" w:cs="Times New Roman"/>
          <w:kern w:val="3"/>
          <w:sz w:val="24"/>
          <w:szCs w:val="24"/>
          <w:shd w:val="clear" w:color="auto" w:fill="FFFFFF"/>
        </w:rPr>
        <w:t xml:space="preserve"> </w:t>
      </w:r>
      <w:r w:rsidRPr="00B21E96">
        <w:rPr>
          <w:rFonts w:ascii="Times New Roman" w:eastAsia="Calibri" w:hAnsi="Times New Roman" w:cs="Times New Roman"/>
          <w:bCs/>
          <w:kern w:val="3"/>
          <w:sz w:val="24"/>
          <w:szCs w:val="24"/>
        </w:rPr>
        <w:t xml:space="preserve">создание эффективной системы взаимодействия ДОУ с другими общественными организациями, содействующими конкурентоспособности и формированию позиций </w:t>
      </w:r>
      <w:proofErr w:type="spellStart"/>
      <w:r w:rsidRPr="00B21E96">
        <w:rPr>
          <w:rFonts w:ascii="Times New Roman" w:eastAsia="Calibri" w:hAnsi="Times New Roman" w:cs="Times New Roman"/>
          <w:bCs/>
          <w:kern w:val="3"/>
          <w:sz w:val="24"/>
          <w:szCs w:val="24"/>
        </w:rPr>
        <w:t>имиджевой</w:t>
      </w:r>
      <w:proofErr w:type="spellEnd"/>
      <w:r w:rsidRPr="00B21E96">
        <w:rPr>
          <w:rFonts w:ascii="Times New Roman" w:eastAsia="Calibri" w:hAnsi="Times New Roman" w:cs="Times New Roman"/>
          <w:bCs/>
          <w:kern w:val="3"/>
          <w:sz w:val="24"/>
          <w:szCs w:val="24"/>
        </w:rPr>
        <w:t xml:space="preserve"> политики</w:t>
      </w:r>
      <w:r w:rsidRPr="00B21E96"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  <w:t>.</w:t>
      </w:r>
    </w:p>
    <w:tbl>
      <w:tblPr>
        <w:tblW w:w="102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13"/>
        <w:gridCol w:w="4256"/>
        <w:gridCol w:w="1488"/>
        <w:gridCol w:w="554"/>
        <w:gridCol w:w="554"/>
        <w:gridCol w:w="554"/>
        <w:gridCol w:w="554"/>
        <w:gridCol w:w="557"/>
      </w:tblGrid>
      <w:tr w:rsidR="00B21E96" w:rsidRPr="00B21E96" w:rsidTr="00B21E96">
        <w:trPr>
          <w:trHeight w:val="139"/>
          <w:jc w:val="center"/>
        </w:trPr>
        <w:tc>
          <w:tcPr>
            <w:tcW w:w="1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kern w:val="3"/>
                <w:sz w:val="18"/>
                <w:szCs w:val="18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Задачи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kern w:val="3"/>
                <w:sz w:val="18"/>
                <w:szCs w:val="18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Направление деятельности</w:t>
            </w:r>
          </w:p>
        </w:tc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kern w:val="3"/>
                <w:sz w:val="18"/>
                <w:szCs w:val="18"/>
                <w:lang w:eastAsia="ru-RU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Исполнители</w:t>
            </w:r>
          </w:p>
        </w:tc>
        <w:tc>
          <w:tcPr>
            <w:tcW w:w="27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Сроки</w:t>
            </w:r>
          </w:p>
        </w:tc>
      </w:tr>
      <w:tr w:rsidR="00B21E96" w:rsidRPr="00B21E96" w:rsidTr="00B21E96">
        <w:trPr>
          <w:trHeight w:val="271"/>
          <w:jc w:val="center"/>
        </w:trPr>
        <w:tc>
          <w:tcPr>
            <w:tcW w:w="10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18"/>
                <w:szCs w:val="18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18"/>
                <w:szCs w:val="18"/>
                <w:lang w:eastAsia="ru-RU"/>
              </w:rPr>
            </w:pPr>
          </w:p>
        </w:tc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18"/>
                <w:szCs w:val="18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2019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2020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2021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2022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18"/>
                <w:szCs w:val="18"/>
              </w:rPr>
              <w:t>2023</w:t>
            </w:r>
          </w:p>
        </w:tc>
      </w:tr>
      <w:tr w:rsidR="00B21E96" w:rsidRPr="00B21E96" w:rsidTr="00B21E96">
        <w:trPr>
          <w:trHeight w:val="93"/>
          <w:jc w:val="center"/>
        </w:trPr>
        <w:tc>
          <w:tcPr>
            <w:tcW w:w="102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20"/>
                <w:szCs w:val="20"/>
              </w:rPr>
              <w:t>1. Работа с семьей</w:t>
            </w:r>
          </w:p>
        </w:tc>
      </w:tr>
      <w:tr w:rsidR="00B21E96" w:rsidRPr="00B21E96" w:rsidTr="00B21E96">
        <w:trPr>
          <w:trHeight w:val="2949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1 Создание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механизма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взаимодействия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трех участников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педагогического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процесса (ребенок, семья, ДОУ).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1. Информирование родителей об уровне развития и здоровья детей.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2.  Создание банка данных по социальному составу семьи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3. Обеспечение эмоционального комфорта детей, родителей и воспитателей средствами игровой терапии.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4. Организация библиотеки для родителей.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5. Консультирование родителей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по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актуальным вопросам.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6. Формирование у родителей навыков правильного взаимодействия с детьми через приглашение их на совместные мероприятия.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Заведующий воспитатели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</w:tr>
      <w:tr w:rsidR="00B21E96" w:rsidRPr="00B21E96" w:rsidTr="00B21E96">
        <w:trPr>
          <w:trHeight w:val="491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2.Формирование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осознанного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отношения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к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укреплению и сохранению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своего здоровья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у всех участников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образовательного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процесса.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2.1. Продолжать ежегодно проводить: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- спортивные мероприятия,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- дни открытых дверей;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- родительские собрания,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- консультации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на</w:t>
            </w:r>
            <w:proofErr w:type="gramEnd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 интересующие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темы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Педагоги 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</w:tr>
      <w:tr w:rsidR="00B21E96" w:rsidRPr="00B21E96" w:rsidTr="00B21E96">
        <w:trPr>
          <w:trHeight w:val="157"/>
          <w:jc w:val="center"/>
        </w:trPr>
        <w:tc>
          <w:tcPr>
            <w:tcW w:w="102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kern w:val="3"/>
                <w:sz w:val="20"/>
                <w:szCs w:val="20"/>
              </w:rPr>
              <w:t xml:space="preserve">2. </w:t>
            </w:r>
            <w:r w:rsidRPr="00B21E96">
              <w:rPr>
                <w:rFonts w:ascii="Times New Roman" w:eastAsia="SimSun" w:hAnsi="Times New Roman" w:cs="Times New Roman"/>
                <w:b/>
                <w:color w:val="000000"/>
                <w:kern w:val="3"/>
                <w:sz w:val="20"/>
                <w:szCs w:val="20"/>
                <w:lang w:eastAsia="ru-RU"/>
              </w:rPr>
              <w:t xml:space="preserve">Взаимодействие с другими общественными организациями </w:t>
            </w:r>
          </w:p>
        </w:tc>
      </w:tr>
      <w:tr w:rsidR="00B21E96" w:rsidRPr="00B21E96" w:rsidTr="00B21E96">
        <w:trPr>
          <w:trHeight w:val="852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1. Определение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содержательных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связей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с</w:t>
            </w:r>
            <w:proofErr w:type="gramEnd"/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учреждениями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муниципального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района.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Совершенствовать нормативно - правовую основу взаимодействия с другими общественными организациями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Определение и проработка дополнительных возможностей по взаимодействию </w:t>
            </w:r>
            <w:proofErr w:type="gram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с</w:t>
            </w:r>
            <w:proofErr w:type="gramEnd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:  </w:t>
            </w:r>
          </w:p>
          <w:p w:rsidR="00B21E96" w:rsidRPr="00B21E96" w:rsidRDefault="00B21E96" w:rsidP="00B21E96">
            <w:pPr>
              <w:widowControl w:val="0"/>
              <w:numPr>
                <w:ilvl w:val="0"/>
                <w:numId w:val="7"/>
              </w:numPr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ОГИБДД Сабинского района; </w:t>
            </w:r>
          </w:p>
          <w:p w:rsidR="00B21E96" w:rsidRPr="00B21E96" w:rsidRDefault="00B21E96" w:rsidP="00B21E96">
            <w:pPr>
              <w:widowControl w:val="0"/>
              <w:numPr>
                <w:ilvl w:val="0"/>
                <w:numId w:val="7"/>
              </w:numPr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Отделение  в Сабинском районе территориального управления в г. Казани ГБУ «Безопасность дорожного движения»;</w:t>
            </w:r>
          </w:p>
          <w:p w:rsidR="00B21E96" w:rsidRPr="00B21E96" w:rsidRDefault="00B21E96" w:rsidP="00B21E96">
            <w:pPr>
              <w:widowControl w:val="0"/>
              <w:numPr>
                <w:ilvl w:val="0"/>
                <w:numId w:val="7"/>
              </w:numPr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Дошкольные образовательные учреждения Сабинского района;</w:t>
            </w:r>
          </w:p>
          <w:p w:rsidR="00B21E96" w:rsidRPr="00B21E96" w:rsidRDefault="00B21E96" w:rsidP="00B21E96">
            <w:pPr>
              <w:widowControl w:val="0"/>
              <w:numPr>
                <w:ilvl w:val="0"/>
                <w:numId w:val="7"/>
              </w:numPr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proofErr w:type="spell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Шикшинский</w:t>
            </w:r>
            <w:proofErr w:type="spellEnd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 Дом культуры;</w:t>
            </w:r>
          </w:p>
          <w:p w:rsidR="00B21E96" w:rsidRPr="00B21E96" w:rsidRDefault="00B21E96" w:rsidP="00B21E96">
            <w:pPr>
              <w:widowControl w:val="0"/>
              <w:numPr>
                <w:ilvl w:val="0"/>
                <w:numId w:val="7"/>
              </w:numPr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Пожарная часть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Заведующий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,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воспитатели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</w:tr>
      <w:tr w:rsidR="00B21E96" w:rsidRPr="00B21E96" w:rsidTr="00B21E96">
        <w:trPr>
          <w:trHeight w:val="106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2. Формирование </w:t>
            </w: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lastRenderedPageBreak/>
              <w:t xml:space="preserve">позитивной </w:t>
            </w:r>
            <w:proofErr w:type="spellStart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имиджевой</w:t>
            </w:r>
            <w:proofErr w:type="spellEnd"/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 политики ДОУ с учетом внешних и внутренних факторов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lastRenderedPageBreak/>
              <w:t xml:space="preserve">1. Проведение всестороннего анализа </w:t>
            </w: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lastRenderedPageBreak/>
              <w:t>деятельности коллектива по предоставлению образовательных услуг.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2.Обобщение опыта деятельности ДОУ в системе сотрудничества с другими общественными организациями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>3.Разработка дальнейших перспектив развития системы взаимодействия с другими общественными организациями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lastRenderedPageBreak/>
              <w:t>Заведующий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 xml:space="preserve"> </w:t>
            </w: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lastRenderedPageBreak/>
              <w:t>,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</w:rPr>
              <w:t>воспитатели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lastRenderedPageBreak/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0"/>
                <w:szCs w:val="20"/>
                <w:lang w:eastAsia="ru-RU"/>
              </w:rPr>
              <w:t>+</w:t>
            </w:r>
          </w:p>
        </w:tc>
      </w:tr>
    </w:tbl>
    <w:p w:rsidR="00B21E96" w:rsidRPr="00B21E96" w:rsidRDefault="00B21E96" w:rsidP="00B21E96">
      <w:pPr>
        <w:autoSpaceDN w:val="0"/>
        <w:spacing w:after="0" w:line="240" w:lineRule="auto"/>
        <w:rPr>
          <w:rFonts w:ascii="Times New Roman" w:eastAsia="SimSun" w:hAnsi="Times New Roman" w:cs="Times New Roman"/>
          <w:b/>
          <w:bCs/>
          <w:kern w:val="3"/>
          <w:sz w:val="24"/>
          <w:szCs w:val="24"/>
        </w:rPr>
      </w:pPr>
      <w:bookmarkStart w:id="17" w:name="bookmark33"/>
    </w:p>
    <w:p w:rsidR="00B21E96" w:rsidRPr="00B21E96" w:rsidRDefault="00B21E96" w:rsidP="00B21E96">
      <w:pPr>
        <w:autoSpaceDN w:val="0"/>
        <w:spacing w:after="0" w:line="240" w:lineRule="auto"/>
        <w:rPr>
          <w:rFonts w:ascii="Calibri" w:eastAsia="Times New Roman" w:hAnsi="Calibri" w:cs="Calibri"/>
          <w:lang w:eastAsia="ru-RU"/>
        </w:rPr>
      </w:pPr>
      <w:r w:rsidRPr="00B21E96">
        <w:rPr>
          <w:rFonts w:ascii="Times New Roman" w:eastAsia="SimSun" w:hAnsi="Times New Roman" w:cs="Times New Roman"/>
          <w:b/>
          <w:bCs/>
          <w:kern w:val="3"/>
          <w:sz w:val="24"/>
          <w:szCs w:val="24"/>
        </w:rPr>
        <w:t xml:space="preserve">6.3 </w:t>
      </w:r>
      <w:proofErr w:type="spellStart"/>
      <w:r w:rsidRPr="00B21E96">
        <w:rPr>
          <w:rFonts w:ascii="Times New Roman" w:eastAsia="SimSun" w:hAnsi="Times New Roman" w:cs="Times New Roman"/>
          <w:b/>
          <w:bCs/>
          <w:kern w:val="3"/>
          <w:sz w:val="24"/>
          <w:szCs w:val="24"/>
        </w:rPr>
        <w:t>Логико</w:t>
      </w:r>
      <w:proofErr w:type="spellEnd"/>
      <w:r w:rsidRPr="00B21E96">
        <w:rPr>
          <w:rFonts w:ascii="Times New Roman" w:eastAsia="SimSun" w:hAnsi="Times New Roman" w:cs="Times New Roman"/>
          <w:b/>
          <w:bCs/>
          <w:kern w:val="3"/>
          <w:sz w:val="24"/>
          <w:szCs w:val="24"/>
        </w:rPr>
        <w:t xml:space="preserve"> – структурная схема развития ДОУ</w:t>
      </w:r>
    </w:p>
    <w:bookmarkEnd w:id="17"/>
    <w:tbl>
      <w:tblPr>
        <w:tblStyle w:val="af7"/>
        <w:tblW w:w="0" w:type="auto"/>
        <w:tblInd w:w="0" w:type="dxa"/>
        <w:tblLook w:val="04A0" w:firstRow="1" w:lastRow="0" w:firstColumn="1" w:lastColumn="0" w:noHBand="0" w:noVBand="1"/>
      </w:tblPr>
      <w:tblGrid>
        <w:gridCol w:w="1288"/>
        <w:gridCol w:w="2635"/>
        <w:gridCol w:w="2583"/>
        <w:gridCol w:w="3065"/>
      </w:tblGrid>
      <w:tr w:rsidR="00B21E96" w:rsidRPr="00B21E96" w:rsidTr="00B21E96">
        <w:trPr>
          <w:trHeight w:val="142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  <w:lang w:eastAsia="ru-RU"/>
              </w:rPr>
            </w:pP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</w:rPr>
              <w:t>1 этап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</w:rPr>
              <w:t>2 этап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</w:rPr>
              <w:t>3 этап</w:t>
            </w:r>
          </w:p>
        </w:tc>
      </w:tr>
      <w:tr w:rsidR="00B21E96" w:rsidRPr="00B21E96" w:rsidTr="00B21E96">
        <w:trPr>
          <w:trHeight w:val="142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  <w:lang w:eastAsia="ru-RU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0"/>
                <w:szCs w:val="20"/>
              </w:rPr>
              <w:t>Система управления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 Разработать программу развития детского сада.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2. Совершенствовать работу мониторинговой службы в системе управления.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З. Апробировать стратегию и практику развития ДОУ.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 Реализация программы развития ДОУ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2.Отслеживание эффективности мониторинговой службы в системе управления.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3. Апробирование</w:t>
            </w: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ab/>
              <w:t xml:space="preserve"> стратегии и тактики развития ДОУ, корректировка и анализ результатов.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 Проведение системного анализа реализованной «Программы развития ДОУ»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2. Усовершенствована система мониторинга: подобран инструментарий и обучены кадры; апробировано 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намеченное</w:t>
            </w:r>
            <w:proofErr w:type="gramEnd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; создана электронная база данных.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b/>
                <w:kern w:val="3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3.Разработка и внедрение технологии эффективного отслеживания управления образовательным процессом.</w:t>
            </w:r>
          </w:p>
        </w:tc>
      </w:tr>
      <w:tr w:rsidR="00B21E96" w:rsidRPr="00B21E96" w:rsidTr="00B21E96">
        <w:trPr>
          <w:cantSplit/>
          <w:trHeight w:val="1134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0"/>
                <w:szCs w:val="20"/>
              </w:rPr>
              <w:t>Образовательная   дидактическая система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1. Внедрить в работу образовательную программу детского сада  в соответствии с ФГОС. 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2. Совершенствовать коммуникативные способности детей на основе развития связной и звуковой культуры родной речи в ходе подготовки детей к школе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 Апробация скорректированных адаптированных программ развития детей.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2. Совершенствование коммуникативных способностей детей на основе развития связной и звуковой культуры речи в ходе подготовки детей к школе.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 Проведение</w:t>
            </w: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ab/>
              <w:t>системного анализа деятельности коллектива по предоставлению образовательных услуг.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2. Внедрение</w:t>
            </w: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ab/>
              <w:t>программ с учетом дифференциации психофизиологических особенностей детей.</w:t>
            </w:r>
          </w:p>
        </w:tc>
      </w:tr>
      <w:tr w:rsidR="00B21E96" w:rsidRPr="00B21E96" w:rsidTr="00B21E96">
        <w:trPr>
          <w:cantSplit/>
          <w:trHeight w:val="1584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0"/>
                <w:szCs w:val="20"/>
                <w:lang w:eastAsia="ru-RU"/>
              </w:rPr>
              <w:t>Воспитательная система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 Формировать социальную активность детей, ориентированных на общечеловеческие ценности, через игровую деятельность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1.Апробирование 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программы  формирования качеств культурной  личности ребенка</w:t>
            </w:r>
            <w:proofErr w:type="gramEnd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 Создание эффективной воспитательной системы.</w:t>
            </w:r>
          </w:p>
        </w:tc>
      </w:tr>
      <w:tr w:rsidR="00B21E96" w:rsidRPr="00B21E96" w:rsidTr="00B21E96">
        <w:trPr>
          <w:cantSplit/>
          <w:trHeight w:val="1828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0"/>
                <w:szCs w:val="20"/>
                <w:lang w:eastAsia="ru-RU"/>
              </w:rPr>
              <w:t>Оздоровительная система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 Совершенствовать интеграцию усилий медицинского и педагогического персонала в оздоровлении детей.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 Сохранение</w:t>
            </w: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ab/>
              <w:t>и укрепление здоровья детей на основе совершенствования физкультурн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о-</w:t>
            </w:r>
            <w:proofErr w:type="gramEnd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 оздоровительной деятельности и навыков здорового образа жизни.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 Снижение заболеваемости детей и сотрудников.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2. Создание эффективной системы взаимодействия персонала по оздоровлению детей.</w:t>
            </w:r>
          </w:p>
        </w:tc>
      </w:tr>
      <w:tr w:rsidR="00B21E96" w:rsidRPr="00B21E96" w:rsidTr="00B21E96">
        <w:trPr>
          <w:cantSplit/>
          <w:trHeight w:val="2261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SimSun" w:hAnsi="Times New Roman"/>
                <w:b/>
                <w:kern w:val="3"/>
                <w:sz w:val="20"/>
                <w:szCs w:val="20"/>
              </w:rPr>
              <w:lastRenderedPageBreak/>
              <w:t>Система ресурсов и обеспечения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 Создание нормативно-правовой базы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2. Создание творческой инициативной группы ДОУ по внедрению творческих программ педагогов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3. Разработка</w:t>
            </w: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ab/>
              <w:t>программы совершенствования материально- технической базы ДОУ.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 Разработка</w:t>
            </w: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ab/>
              <w:t>по нововведениям локальных актов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2. Внедрение</w:t>
            </w: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ab/>
              <w:t>авторских программ и изучение эффективности результатов работы.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3. Разработка</w:t>
            </w: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ab/>
              <w:t>и внедрение критериев обследования эффективной деятельности педагогов.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4.Определение индивидуальной траектории профессионального и культурного роста каждого педагога.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5. Обновление материально-технической базы в соответствии с требованиями.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 Нормативно-правовая база приведена в соответствие со статусом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2. Обобщение опыта работы по внедрению авторских программ.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3. Повышение</w:t>
            </w: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ab/>
              <w:t xml:space="preserve">уровня образованности и 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категорийности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  педагогов.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4.  Обобщение опыта по обновлению материально-технической базы ДОУ.</w:t>
            </w:r>
          </w:p>
        </w:tc>
      </w:tr>
      <w:tr w:rsidR="00B21E96" w:rsidRPr="00B21E96" w:rsidTr="00B21E96">
        <w:trPr>
          <w:cantSplit/>
          <w:trHeight w:val="2828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B21E9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Взаимодействие с другими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  <w:sz w:val="20"/>
                <w:szCs w:val="20"/>
                <w:lang w:eastAsia="ru-RU"/>
              </w:rPr>
            </w:pPr>
            <w:r w:rsidRPr="00B21E96">
              <w:rPr>
                <w:rFonts w:ascii="Times New Roman" w:eastAsia="Arial Unicode MS" w:hAnsi="Times New Roman"/>
                <w:b/>
                <w:bCs/>
                <w:color w:val="000000"/>
                <w:sz w:val="20"/>
                <w:szCs w:val="20"/>
              </w:rPr>
              <w:t>социальными институтами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1.Создание системы взаимодействия с другими общественными организациями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2. Разработка программы 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имиджевой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 политики детского сада на основе менеджмента и маркетинга. 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1.Установление сотрудничества с организациями района.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2.Отработка механизмов 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имиджевой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 политики детского сада.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1.Имидж детского сада поднялся на более высокий уровень. </w:t>
            </w:r>
          </w:p>
        </w:tc>
      </w:tr>
      <w:tr w:rsidR="00B21E96" w:rsidRPr="00B21E96" w:rsidTr="00B21E96">
        <w:trPr>
          <w:cantSplit/>
          <w:trHeight w:val="437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21E9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Развитие национального образования в ДОУ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jc w:val="center"/>
              <w:rPr>
                <w:rFonts w:ascii="Times New Roman" w:eastAsia="SimSun" w:hAnsi="Times New Roman"/>
                <w:b/>
                <w:kern w:val="3"/>
                <w:sz w:val="20"/>
                <w:szCs w:val="20"/>
                <w:lang w:eastAsia="ru-RU"/>
              </w:rPr>
            </w:pP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iCs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iCs/>
                <w:kern w:val="3"/>
                <w:sz w:val="20"/>
                <w:szCs w:val="20"/>
              </w:rPr>
              <w:t xml:space="preserve">1.Разработка вариативной части основной образовательной программы  с учетом национального регионального компонента, УМК. 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2. Проведение обучающих семинаров, консультаций по вопросам планирования, интеграции в деятельности воспитателей и специалистов.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3. Систематическое обучение педагогов на КПК по данной проблеме.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4. </w:t>
            </w:r>
            <w:r w:rsidRPr="00B21E96">
              <w:rPr>
                <w:rFonts w:ascii="Times New Roman" w:eastAsia="SimSun" w:hAnsi="Times New Roman"/>
                <w:bCs/>
                <w:kern w:val="3"/>
                <w:sz w:val="20"/>
                <w:szCs w:val="20"/>
              </w:rPr>
              <w:t>Методическое оснащение реализации УМК (методические пособия, рабочие тетради, наглядный, демонстрационный материал, аудио, видеоматериал)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 Обучение русскоязычных педагогов минимуму разговорной татарской речи.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2. Апробирование новой системы обучения детей государственным языкам РТ.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3. Обеспечение мультимедийной техникой всех групп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4.Создание 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медиатеки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5. Промежуточный мониторинг результатов работы в </w:t>
            </w:r>
            <w:proofErr w:type="spellStart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билингвальной</w:t>
            </w:r>
            <w:proofErr w:type="spellEnd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 среде.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Cs/>
                <w:kern w:val="3"/>
                <w:sz w:val="20"/>
                <w:szCs w:val="20"/>
              </w:rPr>
              <w:t>6.Оказание индивидуальной помощи педагогам при освоении инновационных педагогических технологий воспитания и обучения детей татарскому и русскому языкам по УМК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7. Проведение экскурсий по селу  с детьми 5-7 лет.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bCs/>
                <w:kern w:val="3"/>
                <w:sz w:val="20"/>
                <w:szCs w:val="20"/>
              </w:rPr>
              <w:t>8.Проведение открытых мероприятий и участие в конкурсах.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1.Создана языковая среда в каждой группе.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2.Приведена в соответствие с ФГОС и региональными особенностями предметн</w:t>
            </w:r>
            <w:proofErr w:type="gramStart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>о-</w:t>
            </w:r>
            <w:proofErr w:type="gramEnd"/>
            <w:r w:rsidRPr="00B21E96">
              <w:rPr>
                <w:rFonts w:ascii="Times New Roman" w:eastAsia="SimSun" w:hAnsi="Times New Roman"/>
                <w:kern w:val="3"/>
                <w:sz w:val="20"/>
                <w:szCs w:val="20"/>
              </w:rPr>
              <w:t xml:space="preserve"> развивающая среда в каждой группе.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0"/>
                <w:szCs w:val="20"/>
              </w:rPr>
            </w:pPr>
          </w:p>
        </w:tc>
      </w:tr>
    </w:tbl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ru-RU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 xml:space="preserve">6.4 </w:t>
      </w:r>
      <w:r w:rsidRPr="00B21E96"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ru-RU"/>
        </w:rPr>
        <w:t>Проекты по реализации программы развития ДОУ</w:t>
      </w:r>
    </w:p>
    <w:p w:rsidR="00B21E96" w:rsidRPr="00B21E96" w:rsidRDefault="00B21E96" w:rsidP="00B21E96">
      <w:pPr>
        <w:keepNext/>
        <w:suppressLineNumbers/>
        <w:autoSpaceDN w:val="0"/>
        <w:spacing w:after="0" w:line="240" w:lineRule="auto"/>
        <w:ind w:left="4380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21E96">
        <w:rPr>
          <w:rFonts w:ascii="Times New Roman" w:eastAsia="Calibri" w:hAnsi="Times New Roman" w:cs="Times New Roman"/>
          <w:b/>
          <w:bCs/>
          <w:sz w:val="24"/>
          <w:szCs w:val="24"/>
        </w:rPr>
        <w:t>Проект №1</w:t>
      </w:r>
    </w:p>
    <w:p w:rsidR="00B21E96" w:rsidRPr="00B21E96" w:rsidRDefault="00B21E96" w:rsidP="00B21E96">
      <w:pPr>
        <w:keepNext/>
        <w:suppressLineNumbers/>
        <w:autoSpaceDN w:val="0"/>
        <w:spacing w:after="297" w:line="240" w:lineRule="auto"/>
        <w:ind w:left="100" w:firstLine="480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B21E96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Стратегическое развитие системы управления детским садом.</w:t>
      </w:r>
    </w:p>
    <w:p w:rsidR="00B21E96" w:rsidRPr="00B21E96" w:rsidRDefault="00B21E96" w:rsidP="00B21E96">
      <w:pPr>
        <w:keepNext/>
        <w:suppressLineNumbers/>
        <w:autoSpaceDN w:val="0"/>
        <w:spacing w:after="0" w:line="240" w:lineRule="auto"/>
        <w:ind w:left="100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bCs/>
          <w:i/>
          <w:sz w:val="24"/>
          <w:szCs w:val="24"/>
          <w:u w:val="single"/>
          <w:shd w:val="clear" w:color="auto" w:fill="FFFFFF"/>
        </w:rPr>
        <w:t>Цель:</w:t>
      </w: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позволяющей быть конкурентоспособным дошкольным учреждением, реализующим стратегические и тактические цели.</w:t>
      </w:r>
    </w:p>
    <w:tbl>
      <w:tblPr>
        <w:tblW w:w="1002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3"/>
        <w:gridCol w:w="7607"/>
      </w:tblGrid>
      <w:tr w:rsidR="00B21E96" w:rsidRPr="00B21E96" w:rsidTr="00B21E96">
        <w:trPr>
          <w:trHeight w:val="322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Предполагаемый результат</w:t>
            </w:r>
          </w:p>
        </w:tc>
      </w:tr>
      <w:tr w:rsidR="00B21E96" w:rsidRPr="00B21E96" w:rsidTr="00B21E96">
        <w:trPr>
          <w:trHeight w:val="139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 xml:space="preserve">1 этап (2019-2020 </w:t>
            </w:r>
            <w:proofErr w:type="spellStart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г.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Разработана концепция и Программа развития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Определена актуальная ценность и философия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Разработаны индикаторы качества деятельности детского сада с учетом возрастных особенностей.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 xml:space="preserve"> Определена    политика развития ДОУ.</w:t>
            </w:r>
          </w:p>
        </w:tc>
      </w:tr>
      <w:tr w:rsidR="00B21E96" w:rsidRPr="00B21E96" w:rsidTr="00B21E96">
        <w:trPr>
          <w:trHeight w:val="284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 xml:space="preserve">2 этап (2020-2022 </w:t>
            </w:r>
            <w:proofErr w:type="spellStart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г.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Апробация и внедрение концепции и Программы развития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Определение и делегирование функции планирования, контроля и анализа результативности системы управления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Апробирование индикаторов качества деятельности детского сада с учетом возрастных особенностей детей.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Апробация и внедрение инновационных технологий в рамках развивающих программ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Внедрение развивающих программ с учетом возрастных особенностей детей и заказом родителей.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 xml:space="preserve">Внедрение </w:t>
            </w:r>
            <w:proofErr w:type="spellStart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имиджевой</w:t>
            </w:r>
            <w:proofErr w:type="spellEnd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 xml:space="preserve"> политики ДОУ.</w:t>
            </w:r>
          </w:p>
        </w:tc>
      </w:tr>
      <w:tr w:rsidR="00B21E96" w:rsidRPr="00B21E96" w:rsidTr="00B21E96">
        <w:trPr>
          <w:trHeight w:val="167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 xml:space="preserve">3 этап (2022 - 2023 </w:t>
            </w:r>
            <w:proofErr w:type="spellStart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г.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Итоговый мониторинг качества реализации концепции и программы развития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Обобщение опыта работы по системе управления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 xml:space="preserve">Проведение </w:t>
            </w:r>
            <w:proofErr w:type="gramStart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анализа качества результатов деятельности педагогов</w:t>
            </w:r>
            <w:proofErr w:type="gramEnd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Проведение отчета по актуальным направлениям развития ДОУ.</w:t>
            </w:r>
          </w:p>
          <w:p w:rsidR="00B21E96" w:rsidRPr="00B21E96" w:rsidRDefault="00B21E96" w:rsidP="00B21E96">
            <w:pPr>
              <w:widowControl w:val="0"/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Подведение итогов работы ДОУ.</w:t>
            </w:r>
          </w:p>
        </w:tc>
      </w:tr>
    </w:tbl>
    <w:p w:rsidR="00B21E96" w:rsidRPr="00B21E96" w:rsidRDefault="00B21E96" w:rsidP="00B21E96">
      <w:pPr>
        <w:keepNext/>
        <w:suppressLineNumbers/>
        <w:autoSpaceDN w:val="0"/>
        <w:spacing w:after="0" w:line="240" w:lineRule="auto"/>
        <w:outlineLvl w:val="4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21E96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                                                              Проект №2</w:t>
      </w:r>
    </w:p>
    <w:p w:rsidR="00B21E96" w:rsidRPr="00B21E96" w:rsidRDefault="00B21E96" w:rsidP="00B21E96">
      <w:pPr>
        <w:keepNext/>
        <w:suppressLineNumbers/>
        <w:autoSpaceDN w:val="0"/>
        <w:spacing w:after="0" w:line="240" w:lineRule="auto"/>
        <w:ind w:left="4380"/>
        <w:jc w:val="right"/>
        <w:outlineLvl w:val="4"/>
        <w:rPr>
          <w:rFonts w:ascii="Times New Roman" w:eastAsia="Calibri" w:hAnsi="Times New Roman" w:cs="Times New Roman"/>
          <w:b/>
          <w:bCs/>
          <w:sz w:val="27"/>
          <w:szCs w:val="27"/>
        </w:rPr>
      </w:pPr>
    </w:p>
    <w:p w:rsidR="00B21E96" w:rsidRPr="00B21E96" w:rsidRDefault="00B21E96" w:rsidP="00B21E96">
      <w:pPr>
        <w:keepNext/>
        <w:suppressLineNumbers/>
        <w:autoSpaceDN w:val="0"/>
        <w:spacing w:after="0" w:line="240" w:lineRule="auto"/>
        <w:ind w:left="100" w:right="20" w:firstLine="1800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B21E96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Развитие образовательной системы детского сада </w:t>
      </w:r>
    </w:p>
    <w:p w:rsidR="00B21E96" w:rsidRPr="00B21E96" w:rsidRDefault="00B21E96" w:rsidP="00B21E96">
      <w:pPr>
        <w:keepNext/>
        <w:suppressLineNumbers/>
        <w:autoSpaceDN w:val="0"/>
        <w:spacing w:after="0" w:line="240" w:lineRule="auto"/>
        <w:ind w:left="100" w:right="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bCs/>
          <w:i/>
          <w:sz w:val="24"/>
          <w:szCs w:val="24"/>
          <w:u w:val="single"/>
          <w:shd w:val="clear" w:color="auto" w:fill="FFFFFF"/>
        </w:rPr>
        <w:t>Цель:</w:t>
      </w: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Создание эффективной образовательной системы направленной на формирование социально-адаптированной, здоровой, культурной личности, усвоившей определенную сумму знаний, умений и навыков по возрастам, готовой к дальнейшему успешному обучению в школе. </w:t>
      </w:r>
    </w:p>
    <w:tbl>
      <w:tblPr>
        <w:tblW w:w="1002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3"/>
        <w:gridCol w:w="7607"/>
      </w:tblGrid>
      <w:tr w:rsidR="00B21E96" w:rsidRPr="00B21E96" w:rsidTr="00B21E96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ind w:left="228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Предполагаемый результат</w:t>
            </w:r>
          </w:p>
        </w:tc>
      </w:tr>
      <w:tr w:rsidR="00B21E96" w:rsidRPr="00B21E96" w:rsidTr="00B21E96">
        <w:trPr>
          <w:trHeight w:val="191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1 этап (2019 - 2020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</w:t>
            </w: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3"/>
              </w:numPr>
              <w:suppressLineNumbers/>
              <w:tabs>
                <w:tab w:val="left" w:pos="350"/>
              </w:tabs>
              <w:suppressAutoHyphens/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Внедрена   образовательная программа  детского сада  в соответствии с ФГОС.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3"/>
              </w:numPr>
              <w:suppressLineNumbers/>
              <w:tabs>
                <w:tab w:val="left" w:pos="346"/>
              </w:tabs>
              <w:suppressAutoHyphens/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Выявлен уровень знаний детей по всем образовательным областям 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3"/>
              </w:numPr>
              <w:suppressLineNumbers/>
              <w:tabs>
                <w:tab w:val="left" w:pos="346"/>
              </w:tabs>
              <w:suppressAutoHyphens/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Разработаны авторские программы в рамках дополнительного образования ДОУ.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3"/>
              </w:numPr>
              <w:suppressLineNumbers/>
              <w:tabs>
                <w:tab w:val="left" w:pos="346"/>
              </w:tabs>
              <w:suppressAutoHyphens/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Изучена степень удовлетворенности родителей качеством предоставляемых услуг ДОУ.</w:t>
            </w:r>
          </w:p>
        </w:tc>
      </w:tr>
      <w:tr w:rsidR="00B21E96" w:rsidRPr="00B21E96" w:rsidTr="00B21E96">
        <w:trPr>
          <w:trHeight w:val="170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2 этап (2020 - 2022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</w:t>
            </w: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4"/>
              </w:numPr>
              <w:suppressLineNumbers/>
              <w:tabs>
                <w:tab w:val="left" w:pos="346"/>
              </w:tabs>
              <w:suppressAutoHyphens/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и апробирование инструментария определения уровня развития и воспитания детей с учетом возраста детей.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4"/>
              </w:numPr>
              <w:suppressLineNumbers/>
              <w:tabs>
                <w:tab w:val="left" w:pos="355"/>
              </w:tabs>
              <w:suppressAutoHyphens/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Улучшение уровня подготовки к школе (на основе диагностики).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4"/>
              </w:numPr>
              <w:suppressLineNumbers/>
              <w:tabs>
                <w:tab w:val="left" w:pos="350"/>
              </w:tabs>
              <w:suppressAutoHyphens/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Внедрение авторских программ в рамках основного и дополнительного образования ДОУ.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4"/>
              </w:numPr>
              <w:suppressLineNumbers/>
              <w:tabs>
                <w:tab w:val="left" w:pos="350"/>
              </w:tabs>
              <w:suppressAutoHyphens/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Улучшение степени удовлетворенности родителей качеством предоставляемых услуг ДОУ (по результатам анкетирования).</w:t>
            </w:r>
          </w:p>
        </w:tc>
      </w:tr>
      <w:tr w:rsidR="00B21E96" w:rsidRPr="00B21E96" w:rsidTr="00B21E96">
        <w:trPr>
          <w:trHeight w:val="182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3 этап (2022 – 2023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</w:t>
            </w: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5"/>
              </w:numPr>
              <w:suppressLineNumbers/>
              <w:tabs>
                <w:tab w:val="left" w:pos="326"/>
              </w:tabs>
              <w:suppressAutoHyphens/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мониторинга качества развития и воспитания детей.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5"/>
              </w:numPr>
              <w:suppressLineNumbers/>
              <w:tabs>
                <w:tab w:val="left" w:pos="360"/>
              </w:tabs>
              <w:suppressAutoHyphens/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опыта работы педагогов ДОУ.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5"/>
              </w:numPr>
              <w:suppressLineNumbers/>
              <w:tabs>
                <w:tab w:val="left" w:pos="403"/>
              </w:tabs>
              <w:suppressAutoHyphens/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Мониторинг уровня знаний и практических навыков детей по авторским программам педагогов ДОУ.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5"/>
              </w:numPr>
              <w:suppressLineNumbers/>
              <w:tabs>
                <w:tab w:val="left" w:pos="355"/>
              </w:tabs>
              <w:suppressAutoHyphens/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опыта работы с родителями по результатам развития, воспитания ребенка и его готовности к обучению.</w:t>
            </w:r>
          </w:p>
        </w:tc>
      </w:tr>
    </w:tbl>
    <w:p w:rsidR="00B21E96" w:rsidRPr="00B21E96" w:rsidRDefault="00B21E96" w:rsidP="00B21E96">
      <w:pPr>
        <w:keepNext/>
        <w:suppressLineNumbers/>
        <w:autoSpaceDN w:val="0"/>
        <w:spacing w:after="0" w:line="240" w:lineRule="auto"/>
        <w:rPr>
          <w:rFonts w:ascii="Arial Unicode MS" w:eastAsia="Arial Unicode MS" w:hAnsi="Arial Unicode MS" w:cs="Arial Unicode MS"/>
          <w:sz w:val="2"/>
          <w:szCs w:val="2"/>
          <w:lang w:eastAsia="ru-RU"/>
        </w:rPr>
      </w:pPr>
    </w:p>
    <w:p w:rsidR="00B21E96" w:rsidRPr="00B21E96" w:rsidRDefault="00B21E96" w:rsidP="00B21E96">
      <w:pPr>
        <w:keepNext/>
        <w:suppressLineNumbers/>
        <w:autoSpaceDN w:val="0"/>
        <w:spacing w:after="0" w:line="240" w:lineRule="auto"/>
        <w:jc w:val="right"/>
        <w:rPr>
          <w:rFonts w:ascii="Times New Roman" w:eastAsia="Calibri" w:hAnsi="Times New Roman" w:cs="Times New Roman" w:hint="eastAsia"/>
          <w:b/>
          <w:bCs/>
          <w:sz w:val="24"/>
          <w:szCs w:val="24"/>
          <w:shd w:val="clear" w:color="auto" w:fill="FFFFFF"/>
        </w:rPr>
      </w:pPr>
      <w:r w:rsidRPr="00B21E96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Проект №3 </w:t>
      </w:r>
    </w:p>
    <w:p w:rsidR="00B21E96" w:rsidRPr="00B21E96" w:rsidRDefault="00B21E96" w:rsidP="00B21E96">
      <w:pPr>
        <w:keepNext/>
        <w:suppressLineNumbers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B21E96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Развитие оздоровительной системы </w:t>
      </w:r>
    </w:p>
    <w:p w:rsidR="00B21E96" w:rsidRPr="00B21E96" w:rsidRDefault="00B21E96" w:rsidP="00B21E96">
      <w:pPr>
        <w:keepNext/>
        <w:suppressLineNumbers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21E96">
        <w:rPr>
          <w:rFonts w:ascii="Times New Roman" w:eastAsia="Calibri" w:hAnsi="Times New Roman" w:cs="Times New Roman"/>
          <w:bCs/>
          <w:i/>
          <w:sz w:val="24"/>
          <w:szCs w:val="24"/>
          <w:u w:val="single"/>
          <w:shd w:val="clear" w:color="auto" w:fill="FFFFFF"/>
        </w:rPr>
        <w:t>Цель:</w:t>
      </w:r>
      <w:r w:rsidRPr="00B21E96">
        <w:rPr>
          <w:rFonts w:ascii="Times New Roman" w:eastAsia="Calibri" w:hAnsi="Times New Roman" w:cs="Times New Roman"/>
          <w:sz w:val="24"/>
          <w:szCs w:val="24"/>
        </w:rPr>
        <w:t xml:space="preserve"> Создание эффективной системы, сохраняющей, укрепляющей и развивающей психическое, физическое и умственное здоровье детей и коллектива.</w:t>
      </w:r>
    </w:p>
    <w:tbl>
      <w:tblPr>
        <w:tblW w:w="1006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4"/>
        <w:gridCol w:w="7651"/>
      </w:tblGrid>
      <w:tr w:rsidR="00B21E96" w:rsidRPr="00B21E96" w:rsidTr="00B21E96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Этапы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ind w:left="218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Предполагаемый результат</w:t>
            </w:r>
          </w:p>
        </w:tc>
      </w:tr>
      <w:tr w:rsidR="00B21E96" w:rsidRPr="00B21E96" w:rsidTr="00B21E96">
        <w:trPr>
          <w:trHeight w:val="163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1 этап (2019 - 2020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</w:t>
            </w: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tabs>
                <w:tab w:val="left" w:pos="326"/>
              </w:tabs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1. Проведено диагностическое исследование состояния здоровья детей.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Закаливание и оздоровление детского организма в МБДОУ </w:t>
            </w:r>
            <w:proofErr w:type="spellStart"/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Шикшинский</w:t>
            </w:r>
            <w:proofErr w:type="spellEnd"/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Акчарлак</w:t>
            </w:r>
            <w:proofErr w:type="spellEnd"/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3. Определен инструментарий диагностики оздоровительно - закаливающих мероприятий.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4. Определена актуальная ценность двигательного режима ДОУ.</w:t>
            </w:r>
          </w:p>
        </w:tc>
      </w:tr>
      <w:tr w:rsidR="00B21E96" w:rsidRPr="00B21E96" w:rsidTr="00B21E96">
        <w:trPr>
          <w:trHeight w:val="253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2 этап (2020 - 2022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</w:t>
            </w: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1. Составлена корректировка проведенных оздоровительных мероприятий с учетом индивидуального состояния здоровья детей.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2. Апробация и мониторинг результатов закаливания детей ДОУ.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3. Обеспечена реализация работы с детьми по модели двигательного режима ДОУ.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4. Улучшение системы планирования работы педагогов с детьми и родителями по ЗОЖ, безопасности жизнедеятельности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5. Повышение интереса у сотрудников к укреплению и сохранению своего здоровья.</w:t>
            </w:r>
          </w:p>
        </w:tc>
      </w:tr>
      <w:tr w:rsidR="00B21E96" w:rsidRPr="00B21E96" w:rsidTr="00B21E96">
        <w:trPr>
          <w:trHeight w:val="1810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3 этап (2022 - 2023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</w:t>
            </w: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1. Снижение пропусков детей по болезни.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2. Повышение индекса здоровья.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Обобщение опыта работы с детьми по оздоровлению и закаливанию. 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4. Повышение интереса к ЗОЖ у детей и родителей.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tabs>
                <w:tab w:val="left" w:pos="350"/>
              </w:tabs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Обобщение опыта работы по здоровье формирующим технологиям в </w:t>
            </w:r>
            <w:r w:rsidRPr="00B21E9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работе с сотрудниками ДОУ.</w:t>
            </w:r>
          </w:p>
        </w:tc>
      </w:tr>
    </w:tbl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7"/>
          <w:szCs w:val="27"/>
          <w:shd w:val="clear" w:color="auto" w:fill="FFFFFF"/>
          <w:lang w:eastAsia="ru-RU"/>
        </w:rPr>
      </w:pPr>
      <w:r w:rsidRPr="00B21E96">
        <w:rPr>
          <w:rFonts w:ascii="Calibri" w:eastAsia="SimSun" w:hAnsi="Calibri" w:cs="Calibri"/>
          <w:kern w:val="3"/>
          <w:shd w:val="clear" w:color="auto" w:fill="FFFFFF"/>
          <w:lang w:eastAsia="ru-RU"/>
        </w:rPr>
        <w:br w:type="page"/>
      </w:r>
      <w:r w:rsidRPr="00B21E96">
        <w:rPr>
          <w:rFonts w:ascii="Calibri" w:eastAsia="SimSun" w:hAnsi="Calibri" w:cs="Calibri"/>
          <w:b/>
          <w:kern w:val="3"/>
          <w:shd w:val="clear" w:color="auto" w:fill="FFFFFF"/>
          <w:lang w:eastAsia="ru-RU"/>
        </w:rPr>
        <w:lastRenderedPageBreak/>
        <w:t xml:space="preserve">                  </w:t>
      </w: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  <w:t xml:space="preserve"> Проект №4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  <w:t>Развитие системы работы с персоналом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shd w:val="clear" w:color="auto" w:fill="FFFFFF"/>
        </w:rPr>
        <w:t>Цель: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Создание эффективной системы управления человеческими ресурсами,  способствующей профессиональному, творческому и личностному развитию персонала.</w:t>
      </w:r>
    </w:p>
    <w:tbl>
      <w:tblPr>
        <w:tblW w:w="1002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7749"/>
      </w:tblGrid>
      <w:tr w:rsidR="00B21E96" w:rsidRPr="00B21E96" w:rsidTr="00B21E96">
        <w:trPr>
          <w:trHeight w:val="273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Этапы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ind w:left="218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Предполагаемый результат</w:t>
            </w:r>
          </w:p>
        </w:tc>
      </w:tr>
      <w:tr w:rsidR="00B21E96" w:rsidRPr="00B21E96" w:rsidTr="00B21E96">
        <w:trPr>
          <w:trHeight w:val="1398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1 этап (2019 - 2020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</w:t>
            </w: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6"/>
              </w:numPr>
              <w:suppressLineNumbers/>
              <w:tabs>
                <w:tab w:val="left" w:pos="346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Переход от концепции управления персоналом к концепции управления человеческими ресурсами.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6"/>
              </w:numPr>
              <w:suppressLineNumbers/>
              <w:tabs>
                <w:tab w:val="left" w:pos="346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Налажена структура работы по методической теме каждого педагога.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6"/>
              </w:numPr>
              <w:suppressLineNumbers/>
              <w:tabs>
                <w:tab w:val="left" w:pos="341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Проведена очередная и досрочная аттестация педагогов ДОУ.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6"/>
              </w:numPr>
              <w:suppressLineNumbers/>
              <w:tabs>
                <w:tab w:val="left" w:pos="341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Разработан график аттестации педагогов.</w:t>
            </w:r>
          </w:p>
        </w:tc>
      </w:tr>
      <w:tr w:rsidR="00B21E96" w:rsidRPr="00B21E96" w:rsidTr="00B21E96">
        <w:trPr>
          <w:trHeight w:val="1972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2 этап (2020 - 2022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</w:t>
            </w: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7"/>
              </w:numPr>
              <w:suppressLineNumbers/>
              <w:tabs>
                <w:tab w:val="left" w:pos="341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Разработан инструментарий отслеживания деятельности педагогов и стимулирования по результатам.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7"/>
              </w:numPr>
              <w:suppressLineNumbers/>
              <w:tabs>
                <w:tab w:val="left" w:pos="355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 контингент педагогов на очередную и досрочную аттестацию.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7"/>
              </w:numPr>
              <w:suppressLineNumbers/>
              <w:tabs>
                <w:tab w:val="left" w:pos="346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Выявлен творческий резерв младшего обслуживающего персонала для педагогической работы с детьми.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7"/>
              </w:numPr>
              <w:suppressLineNumbers/>
              <w:tabs>
                <w:tab w:val="left" w:pos="346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Участие в  конкурсах профессионального мастерства</w:t>
            </w:r>
          </w:p>
        </w:tc>
      </w:tr>
      <w:tr w:rsidR="00B21E96" w:rsidRPr="00B21E96" w:rsidTr="00B21E96">
        <w:trPr>
          <w:trHeight w:val="978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3 этап (2022 - 2023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</w:t>
            </w: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8"/>
              </w:numPr>
              <w:suppressLineNumbers/>
              <w:tabs>
                <w:tab w:val="left" w:pos="326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Повышение уровня креативности педагогов.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8"/>
              </w:numPr>
              <w:suppressLineNumbers/>
              <w:tabs>
                <w:tab w:val="left" w:pos="346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Повышения уровня квалификации педагогов ДОУ.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8"/>
              </w:numPr>
              <w:suppressLineNumbers/>
              <w:tabs>
                <w:tab w:val="left" w:pos="355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условия для профессионального роста.</w:t>
            </w:r>
          </w:p>
        </w:tc>
      </w:tr>
    </w:tbl>
    <w:p w:rsidR="00B21E96" w:rsidRPr="00B21E96" w:rsidRDefault="00B21E96" w:rsidP="00B21E96">
      <w:pPr>
        <w:keepNext/>
        <w:suppressLineNumbers/>
        <w:autoSpaceDN w:val="0"/>
        <w:spacing w:after="0" w:line="240" w:lineRule="auto"/>
        <w:rPr>
          <w:rFonts w:ascii="Arial Unicode MS" w:eastAsia="Arial Unicode MS" w:hAnsi="Arial Unicode MS" w:cs="Arial Unicode MS"/>
          <w:sz w:val="2"/>
          <w:szCs w:val="2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Arial Unicode MS" w:eastAsia="Arial Unicode MS" w:hAnsi="Arial Unicode MS" w:cs="Arial Unicode MS" w:hint="eastAsia"/>
          <w:color w:val="000000"/>
          <w:kern w:val="3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 w:hint="eastAsia"/>
          <w:b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>Проект №5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  <w:t>Развитие системы ресурсов и обеспечивающих процессов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shd w:val="clear" w:color="auto" w:fill="FFFFFF"/>
        </w:rPr>
        <w:t>Цель: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Создать эффективную, мобильную, ресурсно-обеспечивающую систему детского сада, включающую  нормативно-правовое, информационно-методическое, финансово-экономическое, материально-техническое обеспечение.</w:t>
      </w:r>
    </w:p>
    <w:tbl>
      <w:tblPr>
        <w:tblW w:w="1002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3"/>
        <w:gridCol w:w="7607"/>
      </w:tblGrid>
      <w:tr w:rsidR="00B21E96" w:rsidRPr="00B21E96" w:rsidTr="00B21E96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ind w:left="218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Предполагаемый результат</w:t>
            </w:r>
          </w:p>
        </w:tc>
      </w:tr>
      <w:tr w:rsidR="00B21E96" w:rsidRPr="00B21E96" w:rsidTr="00B21E96">
        <w:trPr>
          <w:trHeight w:val="94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1 этап (2019 - 2020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</w:t>
            </w: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9"/>
              </w:numPr>
              <w:suppressLineNumbers/>
              <w:tabs>
                <w:tab w:val="left" w:pos="355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 план по улучшению материально-технического и экономического состояния ДОУ.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19"/>
              </w:numPr>
              <w:suppressLineNumbers/>
              <w:tabs>
                <w:tab w:val="left" w:pos="346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Приведена в соответствие правовая база по охране труда.</w:t>
            </w:r>
          </w:p>
        </w:tc>
      </w:tr>
      <w:tr w:rsidR="00B21E96" w:rsidRPr="00B21E96" w:rsidTr="00B21E96">
        <w:trPr>
          <w:trHeight w:val="55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2 этап (2020 - 2022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</w:t>
            </w: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20"/>
              </w:numPr>
              <w:suppressLineNumbers/>
              <w:tabs>
                <w:tab w:val="left" w:pos="326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Ежегодное увеличение выполнения плана.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20"/>
              </w:numPr>
              <w:suppressLineNumbers/>
              <w:tabs>
                <w:tab w:val="left" w:pos="350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Обогащена развивающая среда в группах ДОУ.</w:t>
            </w:r>
          </w:p>
        </w:tc>
      </w:tr>
      <w:tr w:rsidR="00B21E96" w:rsidRPr="00B21E96" w:rsidTr="00B21E96">
        <w:trPr>
          <w:trHeight w:val="126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21"/>
              </w:numPr>
              <w:suppressLineNumbers/>
              <w:suppressAutoHyphens/>
              <w:autoSpaceDN w:val="0"/>
              <w:spacing w:after="0" w:line="240" w:lineRule="auto"/>
              <w:ind w:left="147"/>
              <w:contextualSpacing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>3 этап (2022 - 2023г.г.)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tabs>
                <w:tab w:val="left" w:pos="331"/>
              </w:tabs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1.Итоговый мониторинг качества развивающей среды в группах ДОУ.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22"/>
              </w:numPr>
              <w:suppressLineNumbers/>
              <w:tabs>
                <w:tab w:val="left" w:pos="350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опыта работы по охране труда.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3. Стабилизация работы коллектива с учетом обеспечения безопасности детей и сотрудников.</w:t>
            </w:r>
          </w:p>
        </w:tc>
      </w:tr>
    </w:tbl>
    <w:p w:rsidR="00B21E96" w:rsidRPr="00B21E96" w:rsidRDefault="00B21E96" w:rsidP="00B21E96">
      <w:pPr>
        <w:keepNext/>
        <w:suppressLineNumbers/>
        <w:autoSpaceDN w:val="0"/>
        <w:spacing w:after="0" w:line="240" w:lineRule="auto"/>
        <w:rPr>
          <w:rFonts w:ascii="Arial Unicode MS" w:eastAsia="Arial Unicode MS" w:hAnsi="Arial Unicode MS" w:cs="Arial Unicode MS"/>
          <w:sz w:val="2"/>
          <w:szCs w:val="2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 w:hint="eastAsia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>Проект №6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  <w:t>Развитие системы взаимодействия детского сада с другими социальными институтами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shd w:val="clear" w:color="auto" w:fill="FFFFFF"/>
        </w:rPr>
        <w:t xml:space="preserve"> Цель: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Создание эффективной системы взаимодействия детского сада с другими социальными институтами, содействующей конкурентоспособности и формированию позитивной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имиджевой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политики.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</w:p>
    <w:tbl>
      <w:tblPr>
        <w:tblW w:w="1002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3"/>
        <w:gridCol w:w="7607"/>
      </w:tblGrid>
      <w:tr w:rsidR="00B21E96" w:rsidRPr="00B21E96" w:rsidTr="00B21E96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7"/>
                <w:szCs w:val="27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sz w:val="27"/>
                <w:szCs w:val="27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ind w:left="2280"/>
              <w:rPr>
                <w:rFonts w:ascii="Times New Roman" w:eastAsia="Calibri" w:hAnsi="Times New Roman" w:cs="Times New Roman"/>
                <w:b/>
                <w:bCs/>
                <w:sz w:val="27"/>
                <w:szCs w:val="27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sz w:val="27"/>
                <w:szCs w:val="27"/>
              </w:rPr>
              <w:t>Предполагаемый результат</w:t>
            </w:r>
          </w:p>
        </w:tc>
      </w:tr>
      <w:tr w:rsidR="00B21E96" w:rsidRPr="00B21E96" w:rsidTr="00B21E96">
        <w:trPr>
          <w:trHeight w:val="276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B21E96">
              <w:rPr>
                <w:rFonts w:ascii="Times New Roman" w:eastAsia="Calibri" w:hAnsi="Times New Roman" w:cs="Times New Roman"/>
                <w:bCs/>
              </w:rPr>
              <w:t xml:space="preserve">1этап (2019 - 2020 </w:t>
            </w:r>
            <w:proofErr w:type="spellStart"/>
            <w:r w:rsidRPr="00B21E96">
              <w:rPr>
                <w:rFonts w:ascii="Times New Roman" w:eastAsia="Calibri" w:hAnsi="Times New Roman" w:cs="Times New Roman"/>
                <w:bCs/>
              </w:rPr>
              <w:t>г.</w:t>
            </w:r>
            <w:proofErr w:type="gramStart"/>
            <w:r w:rsidRPr="00B21E96">
              <w:rPr>
                <w:rFonts w:ascii="Times New Roman" w:eastAsia="Calibri" w:hAnsi="Times New Roman" w:cs="Times New Roman"/>
                <w:bCs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Calibri" w:hAnsi="Times New Roman" w:cs="Times New Roman"/>
                <w:bCs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tabs>
                <w:tab w:val="left" w:pos="350"/>
              </w:tabs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1.  Составлен план работы по преемственности  с  МБОУ «</w:t>
            </w:r>
            <w:proofErr w:type="spellStart"/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Шикшинская</w:t>
            </w:r>
            <w:proofErr w:type="spellEnd"/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основная образовательная школа».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tabs>
                <w:tab w:val="left" w:pos="355"/>
              </w:tabs>
              <w:autoSpaceDN w:val="0"/>
              <w:spacing w:after="0" w:line="240" w:lineRule="auto"/>
              <w:ind w:firstLine="142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Взаимодействие с детской поликлиникой, </w:t>
            </w:r>
            <w:r w:rsidRPr="00B21E96">
              <w:rPr>
                <w:rFonts w:ascii="Times New Roman" w:eastAsia="Calibri" w:hAnsi="Times New Roman" w:cs="Times New Roman"/>
                <w:kern w:val="3"/>
                <w:sz w:val="20"/>
                <w:szCs w:val="20"/>
              </w:rPr>
              <w:t xml:space="preserve"> </w:t>
            </w:r>
            <w:r w:rsidRPr="00B21E96">
              <w:rPr>
                <w:rFonts w:ascii="Times New Roman" w:eastAsia="Calibri" w:hAnsi="Times New Roman" w:cs="Times New Roman"/>
                <w:kern w:val="3"/>
                <w:sz w:val="24"/>
                <w:szCs w:val="24"/>
              </w:rPr>
              <w:t>отделением  в Сабинском районе территориального управления в г. Казани ГБУ «Безопасность дорожного движения», дошкольными образовательными учреждениями Сабинского района</w:t>
            </w:r>
            <w:r w:rsidRPr="00B21E96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,</w:t>
            </w:r>
            <w:r w:rsidRPr="00B21E96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</w:rPr>
              <w:t xml:space="preserve"> кафедрой дошкольного и начального общего образования ГАОУ ДПО  «Институт развития образования», </w:t>
            </w: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 xml:space="preserve"> ГАПОУ «Арский педагогический колледж </w:t>
            </w:r>
            <w:proofErr w:type="spellStart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им.Г.Тукая</w:t>
            </w:r>
            <w:proofErr w:type="spellEnd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 xml:space="preserve">»,  </w:t>
            </w:r>
            <w:r w:rsidRPr="00B21E96">
              <w:rPr>
                <w:rFonts w:ascii="Times New Roman" w:eastAsia="Calibri" w:hAnsi="Times New Roman" w:cs="Times New Roman"/>
                <w:kern w:val="3"/>
                <w:sz w:val="24"/>
                <w:szCs w:val="24"/>
              </w:rPr>
              <w:t>сельской библиотекой  имени</w:t>
            </w:r>
          </w:p>
        </w:tc>
      </w:tr>
      <w:tr w:rsidR="00B21E96" w:rsidRPr="00B21E96" w:rsidTr="00B21E96">
        <w:trPr>
          <w:trHeight w:val="98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2 этап (2020 - 2022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</w:t>
            </w: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23"/>
              </w:numPr>
              <w:suppressLineNumbers/>
              <w:tabs>
                <w:tab w:val="left" w:pos="346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мероприятий по совместному плану работы с общественными организациями.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23"/>
              </w:numPr>
              <w:suppressLineNumbers/>
              <w:tabs>
                <w:tab w:val="left" w:pos="461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Реализация планов совместной работы.</w:t>
            </w:r>
          </w:p>
        </w:tc>
      </w:tr>
      <w:tr w:rsidR="00B21E96" w:rsidRPr="00B21E96" w:rsidTr="00B21E96">
        <w:trPr>
          <w:trHeight w:val="111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3 этап (2022 - 2023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</w:t>
            </w: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</w:t>
            </w:r>
            <w:proofErr w:type="spellEnd"/>
            <w:proofErr w:type="gram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24"/>
              </w:numPr>
              <w:suppressLineNumbers/>
              <w:tabs>
                <w:tab w:val="left" w:pos="326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результатов. Сравнительный анализ.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24"/>
              </w:numPr>
              <w:suppressLineNumbers/>
              <w:tabs>
                <w:tab w:val="left" w:pos="350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Анализ полученных результатов.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24"/>
              </w:numPr>
              <w:suppressLineNumbers/>
              <w:tabs>
                <w:tab w:val="left" w:pos="350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Оценка результатов взаимодействия.</w:t>
            </w:r>
          </w:p>
          <w:p w:rsidR="00B21E96" w:rsidRPr="00B21E96" w:rsidRDefault="00B21E96" w:rsidP="00B21E96">
            <w:pPr>
              <w:keepNext/>
              <w:framePr w:wrap="notBeside" w:vAnchor="text" w:hAnchor="text" w:xAlign="center" w:y="1"/>
              <w:widowControl w:val="0"/>
              <w:numPr>
                <w:ilvl w:val="0"/>
                <w:numId w:val="24"/>
              </w:numPr>
              <w:suppressLineNumbers/>
              <w:tabs>
                <w:tab w:val="left" w:pos="408"/>
              </w:tabs>
              <w:suppressAutoHyphens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Расширение количества услуг.</w:t>
            </w:r>
          </w:p>
        </w:tc>
      </w:tr>
    </w:tbl>
    <w:p w:rsidR="00B21E96" w:rsidRPr="00B21E96" w:rsidRDefault="00B21E96" w:rsidP="00B21E96">
      <w:pPr>
        <w:keepNext/>
        <w:suppressLineNumbers/>
        <w:autoSpaceDN w:val="0"/>
        <w:spacing w:after="0" w:line="240" w:lineRule="auto"/>
        <w:rPr>
          <w:rFonts w:ascii="Arial Unicode MS" w:eastAsia="Arial Unicode MS" w:hAnsi="Arial Unicode MS" w:cs="Arial Unicode MS"/>
          <w:sz w:val="2"/>
          <w:szCs w:val="2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 w:hint="eastAsia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>Проект №7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  <w:t>Развитие национального образования в ДОУ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/>
          <w:kern w:val="3"/>
          <w:sz w:val="24"/>
          <w:szCs w:val="24"/>
          <w:shd w:val="clear" w:color="auto" w:fill="FFFFFF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shd w:val="clear" w:color="auto" w:fill="FFFFFF"/>
        </w:rPr>
        <w:t>Цель: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shd w:val="clear" w:color="auto" w:fill="FFFFFF"/>
        </w:rPr>
        <w:t xml:space="preserve">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совершенствование методов обучения родному языку и культуре своего народа на основе современных методических и программных продуктов.</w:t>
      </w:r>
    </w:p>
    <w:tbl>
      <w:tblPr>
        <w:tblpPr w:leftFromText="180" w:rightFromText="180" w:bottomFromText="200" w:vertAnchor="text" w:horzAnchor="margin" w:tblpY="372"/>
        <w:tblW w:w="100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2"/>
        <w:gridCol w:w="8598"/>
      </w:tblGrid>
      <w:tr w:rsidR="00B21E96" w:rsidRPr="00B21E96" w:rsidTr="00B21E96">
        <w:trPr>
          <w:trHeight w:val="5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Этапы</w:t>
            </w:r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suppressLineNumbers/>
              <w:autoSpaceDN w:val="0"/>
              <w:spacing w:after="0" w:line="240" w:lineRule="auto"/>
              <w:ind w:left="228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Предполагаемый результат</w:t>
            </w:r>
          </w:p>
        </w:tc>
      </w:tr>
      <w:tr w:rsidR="00B21E96" w:rsidRPr="00B21E96" w:rsidTr="00B21E96">
        <w:trPr>
          <w:trHeight w:val="234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1 этап </w:t>
            </w:r>
          </w:p>
          <w:p w:rsidR="00B21E96" w:rsidRPr="00B21E96" w:rsidRDefault="00B21E96" w:rsidP="00B21E96">
            <w:pPr>
              <w:keepNext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(2019 –</w:t>
            </w:r>
            <w:proofErr w:type="gramEnd"/>
          </w:p>
          <w:p w:rsidR="00B21E96" w:rsidRPr="00B21E96" w:rsidRDefault="00B21E96" w:rsidP="00B21E96">
            <w:pPr>
              <w:keepNext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2020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г.г</w:t>
            </w:r>
            <w:proofErr w:type="spell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suppressLineNumbers/>
              <w:tabs>
                <w:tab w:val="left" w:pos="326"/>
              </w:tabs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1.Взаимодействие с  МО и Н РТ, </w:t>
            </w:r>
            <w:r w:rsidRPr="00B21E96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</w:rPr>
              <w:t xml:space="preserve"> ГАПОУ «Арский педагогический колледж им. </w:t>
            </w:r>
            <w:proofErr w:type="spellStart"/>
            <w:r w:rsidRPr="00B21E96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</w:rPr>
              <w:t>Г.Тукая</w:t>
            </w:r>
            <w:proofErr w:type="spellEnd"/>
            <w:r w:rsidRPr="00B21E96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</w:rPr>
              <w:t>».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350"/>
              </w:tabs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2.Введение элементов   национальных культур в содержание  познавательно-исследовательской деятельности. 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240"/>
              </w:tabs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3. Создана  образовательная программа детского сада с учетом ЭРС  и  использования УМК по обучению государственным языкам РТ.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240"/>
              </w:tabs>
              <w:autoSpaceDN w:val="0"/>
              <w:spacing w:after="0" w:line="240" w:lineRule="auto"/>
              <w:ind w:left="120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4.Проведение республиканских стажировок  совместно с  </w:t>
            </w:r>
            <w:r w:rsidRPr="00B21E96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</w:rPr>
              <w:t xml:space="preserve"> </w:t>
            </w:r>
            <w:r w:rsidRPr="00B21E96">
              <w:rPr>
                <w:rFonts w:ascii="Calibri" w:eastAsia="SimSun" w:hAnsi="Calibri" w:cs="Calibri"/>
                <w:kern w:val="3"/>
              </w:rPr>
              <w:t xml:space="preserve"> </w:t>
            </w:r>
            <w:r w:rsidRPr="00B21E96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</w:rPr>
              <w:t xml:space="preserve">ГАПОУ «Арский педагогический колледж </w:t>
            </w:r>
            <w:proofErr w:type="spellStart"/>
            <w:r w:rsidRPr="00B21E96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</w:rPr>
              <w:t>им.Г.Тукая</w:t>
            </w:r>
            <w:proofErr w:type="spellEnd"/>
            <w:r w:rsidRPr="00B21E96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</w:rPr>
              <w:t>».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240"/>
              </w:tabs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Рецензирована авторская программа по обучению детей русскому языку. 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240"/>
              </w:tabs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  <w:r w:rsidRPr="00B21E9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Сотрудничество с  журналами “Сәхнә и “Салават </w:t>
            </w:r>
            <w:proofErr w:type="gramStart"/>
            <w:r w:rsidRPr="00B21E9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</w:t>
            </w:r>
            <w:proofErr w:type="gramEnd"/>
            <w:r w:rsidRPr="00B21E9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үпере”</w:t>
            </w: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240"/>
              </w:tabs>
              <w:autoSpaceDN w:val="0"/>
              <w:spacing w:after="0" w:line="240" w:lineRule="auto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21E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21E9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Приобрести рабочие тетради по УМК для всех детей 4-7 лет, </w:t>
            </w: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художественную  литературу на татарском и русском языках, портреты татарских и русских писателей.</w:t>
            </w:r>
          </w:p>
        </w:tc>
      </w:tr>
      <w:tr w:rsidR="00B21E96" w:rsidRPr="00B21E96" w:rsidTr="00B21E96">
        <w:trPr>
          <w:trHeight w:val="2144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2 этап </w:t>
            </w:r>
          </w:p>
          <w:p w:rsidR="00B21E96" w:rsidRPr="00B21E96" w:rsidRDefault="00B21E96" w:rsidP="00B21E96">
            <w:pPr>
              <w:keepNext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(2020 – </w:t>
            </w:r>
            <w:proofErr w:type="gramEnd"/>
          </w:p>
          <w:p w:rsidR="00B21E96" w:rsidRPr="00B21E96" w:rsidRDefault="00B21E96" w:rsidP="00B21E96">
            <w:pPr>
              <w:keepNext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2022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г.г</w:t>
            </w:r>
            <w:proofErr w:type="spell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widowControl w:val="0"/>
              <w:numPr>
                <w:ilvl w:val="1"/>
                <w:numId w:val="25"/>
              </w:numPr>
              <w:suppressLineNumbers/>
              <w:tabs>
                <w:tab w:val="left" w:pos="355"/>
              </w:tabs>
              <w:suppressAutoHyphens/>
              <w:autoSpaceDN w:val="0"/>
              <w:spacing w:after="0" w:line="240" w:lineRule="auto"/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Повышение профессиональной компетентности педагогов в области национального образования.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1"/>
                <w:numId w:val="25"/>
              </w:numPr>
              <w:suppressLineNumbers/>
              <w:tabs>
                <w:tab w:val="left" w:pos="355"/>
              </w:tabs>
              <w:suppressAutoHyphens/>
              <w:autoSpaceDN w:val="0"/>
              <w:spacing w:after="0" w:line="240" w:lineRule="auto"/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Учеба на курсах ПК, самообразование, участие в конкурсах, семинарах, конференциях.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1"/>
                <w:numId w:val="25"/>
              </w:numPr>
              <w:suppressLineNumbers/>
              <w:tabs>
                <w:tab w:val="left" w:pos="355"/>
              </w:tabs>
              <w:suppressAutoHyphens/>
              <w:autoSpaceDN w:val="0"/>
              <w:spacing w:after="0" w:line="240" w:lineRule="auto"/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участие воспитанников в конкурсах различного уровня.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1"/>
                <w:numId w:val="25"/>
              </w:numPr>
              <w:suppressLineNumbers/>
              <w:tabs>
                <w:tab w:val="left" w:pos="355"/>
              </w:tabs>
              <w:suppressAutoHyphens/>
              <w:autoSpaceDN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Знание двух государственных языков всеми педагогами ДОУ.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1"/>
                <w:numId w:val="25"/>
              </w:numPr>
              <w:suppressLineNumbers/>
              <w:tabs>
                <w:tab w:val="left" w:pos="355"/>
              </w:tabs>
              <w:suppressAutoHyphens/>
              <w:autoSpaceDN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Наличие мультимедийного оборудования в каждой возрастной группе.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1"/>
                <w:numId w:val="25"/>
              </w:numPr>
              <w:suppressLineNumbers/>
              <w:tabs>
                <w:tab w:val="left" w:pos="355"/>
              </w:tabs>
              <w:suppressAutoHyphens/>
              <w:autoSpaceDN w:val="0"/>
              <w:spacing w:after="0" w:line="240" w:lineRule="auto"/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педагогами использовать интегрированный подход в проектировании </w:t>
            </w:r>
            <w:proofErr w:type="spellStart"/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образовательного процесса.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1"/>
                <w:numId w:val="25"/>
              </w:numPr>
              <w:suppressLineNumbers/>
              <w:tabs>
                <w:tab w:val="left" w:pos="355"/>
              </w:tabs>
              <w:suppressAutoHyphens/>
              <w:autoSpaceDN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Распространение логопедических  </w:t>
            </w:r>
            <w:proofErr w:type="spellStart"/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видеозанятий</w:t>
            </w:r>
            <w:proofErr w:type="spellEnd"/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обучению родному (татарскому)  языку среди родителей воспитанников.</w:t>
            </w:r>
          </w:p>
          <w:p w:rsidR="00B21E96" w:rsidRPr="00B21E96" w:rsidRDefault="00B21E96" w:rsidP="00B21E96">
            <w:pPr>
              <w:keepNext/>
              <w:widowControl w:val="0"/>
              <w:numPr>
                <w:ilvl w:val="1"/>
                <w:numId w:val="25"/>
              </w:numPr>
              <w:suppressLineNumbers/>
              <w:tabs>
                <w:tab w:val="left" w:pos="355"/>
              </w:tabs>
              <w:suppressAutoHyphens/>
              <w:autoSpaceDN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Рецензирование сборника  конспектов педагогов ДОУ  по обучению детей родному (татарскому) языку. 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355"/>
              </w:tabs>
              <w:autoSpaceDN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 Сотрудничество с  </w:t>
            </w:r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 xml:space="preserve"> региональной инновационной площадкой  при ГАПОУ «Арский педагогический колледж </w:t>
            </w:r>
            <w:proofErr w:type="spellStart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им.Г.Тукая</w:t>
            </w:r>
            <w:proofErr w:type="spellEnd"/>
            <w:r w:rsidRPr="00B21E96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».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355"/>
              </w:tabs>
              <w:autoSpaceDN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10. Совместная проектная деятельность  с родителями (экскурсии, выставки, конкурсы, акции, мастер-классы).</w:t>
            </w:r>
          </w:p>
        </w:tc>
      </w:tr>
      <w:tr w:rsidR="00B21E96" w:rsidRPr="00B21E96" w:rsidTr="00B21E96">
        <w:trPr>
          <w:trHeight w:val="858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3 этап </w:t>
            </w:r>
          </w:p>
          <w:p w:rsidR="00B21E96" w:rsidRPr="00B21E96" w:rsidRDefault="00B21E96" w:rsidP="00B21E96">
            <w:pPr>
              <w:keepNext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(2022 – </w:t>
            </w:r>
            <w:proofErr w:type="gramEnd"/>
          </w:p>
          <w:p w:rsidR="00B21E96" w:rsidRPr="00B21E96" w:rsidRDefault="00B21E96" w:rsidP="00B21E96">
            <w:pPr>
              <w:keepNext/>
              <w:suppressLineNumbers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proofErr w:type="gram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 xml:space="preserve">2023 </w:t>
            </w:r>
            <w:proofErr w:type="spellStart"/>
            <w:r w:rsidRPr="00B21E96">
              <w:rPr>
                <w:rFonts w:ascii="Times New Roman" w:eastAsia="Calibri" w:hAnsi="Times New Roman" w:cs="Times New Roman"/>
                <w:b/>
                <w:bCs/>
              </w:rPr>
              <w:t>г.г</w:t>
            </w:r>
            <w:proofErr w:type="spellEnd"/>
            <w:r w:rsidRPr="00B21E96">
              <w:rPr>
                <w:rFonts w:ascii="Times New Roman" w:eastAsia="Calibri" w:hAnsi="Times New Roman" w:cs="Times New Roman"/>
                <w:b/>
                <w:bCs/>
              </w:rPr>
              <w:t>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21E96" w:rsidRPr="00B21E96" w:rsidRDefault="00B21E96" w:rsidP="00B21E96">
            <w:pPr>
              <w:keepNext/>
              <w:suppressLineNumbers/>
              <w:tabs>
                <w:tab w:val="left" w:pos="326"/>
              </w:tabs>
              <w:autoSpaceDN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1.Изучение результатов. Сравнительный анализ.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326"/>
              </w:tabs>
              <w:autoSpaceDN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2. Мониторинг  освоения детьми второго государственного языка, культуры.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408"/>
              </w:tabs>
              <w:autoSpaceDN w:val="0"/>
              <w:spacing w:after="0" w:line="240" w:lineRule="auto"/>
              <w:ind w:firstLine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3.Создание  языковой  развивающей  среды  в каждой группе.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408"/>
              </w:tabs>
              <w:autoSpaceDN w:val="0"/>
              <w:spacing w:after="0" w:line="240" w:lineRule="auto"/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4.Обобщение и распространение опыта  работы по использованию УМК в районе    и республике.</w:t>
            </w:r>
          </w:p>
          <w:p w:rsidR="00B21E96" w:rsidRPr="00B21E96" w:rsidRDefault="00B21E96" w:rsidP="00B21E96">
            <w:pPr>
              <w:keepNext/>
              <w:suppressLineNumbers/>
              <w:tabs>
                <w:tab w:val="left" w:pos="408"/>
              </w:tabs>
              <w:autoSpaceDN w:val="0"/>
              <w:spacing w:after="0" w:line="240" w:lineRule="auto"/>
              <w:ind w:left="142" w:firstLine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eastAsia="Calibri" w:hAnsi="Times New Roman" w:cs="Times New Roman"/>
                <w:sz w:val="24"/>
                <w:szCs w:val="24"/>
              </w:rPr>
              <w:t>5.Обобщение опыта  работы с родителями, воспитателями по УМК для воспитателей по обучению детей русскому языку.</w:t>
            </w:r>
          </w:p>
        </w:tc>
      </w:tr>
    </w:tbl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i/>
          <w:kern w:val="3"/>
          <w:sz w:val="24"/>
          <w:szCs w:val="24"/>
          <w:u w:val="single"/>
          <w:shd w:val="clear" w:color="auto" w:fill="FFFFFF"/>
        </w:rPr>
        <w:t xml:space="preserve"> 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  <w:r w:rsidRPr="00B21E96">
        <w:rPr>
          <w:rFonts w:ascii="Arial Unicode MS" w:eastAsia="Arial Unicode MS" w:hAnsi="Arial Unicode MS" w:cs="Arial Unicode MS" w:hint="eastAsia"/>
          <w:color w:val="000000"/>
          <w:kern w:val="3"/>
          <w:sz w:val="24"/>
          <w:szCs w:val="24"/>
          <w:lang w:eastAsia="ru-RU"/>
        </w:rPr>
        <w:br w:type="page"/>
      </w:r>
      <w:r w:rsidRPr="00B21E96">
        <w:rPr>
          <w:rFonts w:ascii="Times New Roman" w:eastAsia="Arial Unicode MS" w:hAnsi="Times New Roman" w:cs="Times New Roman"/>
          <w:b/>
          <w:color w:val="000000"/>
          <w:kern w:val="3"/>
          <w:sz w:val="24"/>
          <w:szCs w:val="24"/>
          <w:lang w:eastAsia="ru-RU"/>
        </w:rPr>
        <w:lastRenderedPageBreak/>
        <w:t>7. МЕХАНИЗМ РЕАЛИЗАЦИИ ПРОГРАММЫ РАЗВИТИЯ ДОУ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/>
          <w:kern w:val="3"/>
          <w:sz w:val="16"/>
          <w:szCs w:val="16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Реализация Программы основывается на реальных возможностях, которыми располагает детский сад. Механизм реализации программы предусматривает: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  <w:t>1. Финансирование программы за счет:</w:t>
      </w:r>
    </w:p>
    <w:p w:rsidR="00B21E96" w:rsidRPr="00B21E96" w:rsidRDefault="00B21E96" w:rsidP="00B21E96">
      <w:pPr>
        <w:widowControl w:val="0"/>
        <w:numPr>
          <w:ilvl w:val="0"/>
          <w:numId w:val="26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бюджетных средств (заработная плата участникам реализации программы развития детского сада);</w:t>
      </w:r>
    </w:p>
    <w:p w:rsidR="00B21E96" w:rsidRPr="00B21E96" w:rsidRDefault="00B21E96" w:rsidP="00B21E96">
      <w:pPr>
        <w:widowControl w:val="0"/>
        <w:numPr>
          <w:ilvl w:val="0"/>
          <w:numId w:val="26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освоения методики расчета доходной и расходной части и рационального использования средств;</w:t>
      </w:r>
    </w:p>
    <w:p w:rsidR="00B21E96" w:rsidRPr="00B21E96" w:rsidRDefault="00B21E96" w:rsidP="00B21E96">
      <w:pPr>
        <w:widowControl w:val="0"/>
        <w:numPr>
          <w:ilvl w:val="0"/>
          <w:numId w:val="26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участия в 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грантовых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мероприятиях.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  <w:t>2. Социальное партнерство с другими социальными институтами за счет:</w:t>
      </w:r>
    </w:p>
    <w:p w:rsidR="00B21E96" w:rsidRPr="00B21E96" w:rsidRDefault="00B21E96" w:rsidP="00B21E96">
      <w:pPr>
        <w:widowControl w:val="0"/>
        <w:numPr>
          <w:ilvl w:val="0"/>
          <w:numId w:val="27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переосмысления стереотипов взаимодействия детского сада и других организаций;</w:t>
      </w:r>
    </w:p>
    <w:p w:rsidR="00B21E96" w:rsidRPr="00B21E96" w:rsidRDefault="00B21E96" w:rsidP="00B21E96">
      <w:pPr>
        <w:widowControl w:val="0"/>
        <w:numPr>
          <w:ilvl w:val="0"/>
          <w:numId w:val="27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понимания коллективом детского сада значимости партнерства с субъектами внешней среды как взаимовыгодного взаимодействия;</w:t>
      </w:r>
    </w:p>
    <w:p w:rsidR="00B21E96" w:rsidRPr="00B21E96" w:rsidRDefault="00B21E96" w:rsidP="00B21E96">
      <w:pPr>
        <w:widowControl w:val="0"/>
        <w:numPr>
          <w:ilvl w:val="0"/>
          <w:numId w:val="27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освоения механизмов эффективного взаимодействия с субъектами внешней среды;</w:t>
      </w:r>
    </w:p>
    <w:p w:rsidR="00B21E96" w:rsidRPr="00B21E96" w:rsidRDefault="00B21E96" w:rsidP="00B21E96">
      <w:pPr>
        <w:widowControl w:val="0"/>
        <w:numPr>
          <w:ilvl w:val="0"/>
          <w:numId w:val="27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создания позитивного имиджа детского сада.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  <w:t>3. Модернизацию системы управления и менеджмента детского сада за счет:</w:t>
      </w:r>
    </w:p>
    <w:p w:rsidR="00B21E96" w:rsidRPr="00B21E96" w:rsidRDefault="00B21E96" w:rsidP="00B21E96">
      <w:pPr>
        <w:widowControl w:val="0"/>
        <w:numPr>
          <w:ilvl w:val="0"/>
          <w:numId w:val="28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понимания участниками сущности и значения стратегического проектирования;</w:t>
      </w:r>
    </w:p>
    <w:p w:rsidR="00B21E96" w:rsidRPr="00B21E96" w:rsidRDefault="00B21E96" w:rsidP="00B21E96">
      <w:pPr>
        <w:widowControl w:val="0"/>
        <w:numPr>
          <w:ilvl w:val="0"/>
          <w:numId w:val="28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понимания информационной основы выделения функций управления;</w:t>
      </w:r>
    </w:p>
    <w:p w:rsidR="00B21E96" w:rsidRPr="00B21E96" w:rsidRDefault="00B21E96" w:rsidP="00B21E96">
      <w:pPr>
        <w:widowControl w:val="0"/>
        <w:numPr>
          <w:ilvl w:val="0"/>
          <w:numId w:val="28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внедрения последовательности действий по созданию эффективной структуры управления;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  <w:t>4. Создание кадровых, нормативно-правовых, научно-методических условий, позволяющих реализовать программу в полном объеме и в намеченные сроки за счет:</w:t>
      </w:r>
    </w:p>
    <w:p w:rsidR="00B21E96" w:rsidRPr="00B21E96" w:rsidRDefault="00B21E96" w:rsidP="00B21E96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приведения в соответствие нормативно-правовой базы;</w:t>
      </w:r>
    </w:p>
    <w:p w:rsidR="00B21E96" w:rsidRPr="00B21E96" w:rsidRDefault="00B21E96" w:rsidP="00B21E96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изменения системы стимулирования в детском саду;</w:t>
      </w:r>
    </w:p>
    <w:p w:rsidR="00B21E96" w:rsidRPr="00B21E96" w:rsidRDefault="00B21E96" w:rsidP="00B21E96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проведения научно-исследовательской деятельности;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5. 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  <w:u w:val="single"/>
        </w:rPr>
        <w:t>Реорганизацию системы повышения квалификации:</w:t>
      </w:r>
    </w:p>
    <w:p w:rsidR="00B21E96" w:rsidRPr="00B21E96" w:rsidRDefault="00B21E96" w:rsidP="00B21E96">
      <w:pPr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изменения содержания (введения новых целевых образовательных программ);</w:t>
      </w:r>
    </w:p>
    <w:p w:rsidR="00B21E96" w:rsidRPr="00B21E96" w:rsidRDefault="00B21E96" w:rsidP="00B21E96">
      <w:pPr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совершенствования образовательных услуг, изменения форм и методов.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  <w:bookmarkStart w:id="18" w:name="bookmark42"/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>7.1 Допущения и риски при реализации программы развития</w:t>
      </w:r>
      <w:bookmarkStart w:id="19" w:name="bookmark43"/>
      <w:bookmarkEnd w:id="18"/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 xml:space="preserve"> детского сада</w:t>
      </w:r>
      <w:bookmarkEnd w:id="19"/>
    </w:p>
    <w:p w:rsidR="00B21E96" w:rsidRPr="00B21E96" w:rsidRDefault="00B21E96" w:rsidP="00B21E96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Программа может быть реализована частично из-за недостаточного финансирования. Частичная реализация программы возможна при сопротивлении педагогических кадров введению инноваций, непринятия большей частью коллектива концепции и философии, ценностей осуществляемой политики.</w:t>
      </w:r>
    </w:p>
    <w:p w:rsidR="00B21E96" w:rsidRPr="00B21E96" w:rsidRDefault="00B21E96" w:rsidP="00B21E96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Отсутствие взаимопонимания между членами коллектива, разобщенность целей и задач, несовершенство системы стимулирования может привести к конфликтным ситуациям и стать угрозой для реализации ряда проектов.</w:t>
      </w:r>
    </w:p>
    <w:p w:rsidR="00B21E96" w:rsidRPr="00B21E96" w:rsidRDefault="00B21E96" w:rsidP="00B21E96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Конфронтация и отсутствие взаимовыгодных проектов с социальными институтами может привести к срыву ряда проектов и программ.</w:t>
      </w:r>
    </w:p>
    <w:p w:rsidR="00B21E96" w:rsidRPr="00B21E96" w:rsidRDefault="00B21E96" w:rsidP="00B21E96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Некорректное внедрение инновационных проектов может привести к сбою системы всей деятельности.</w:t>
      </w:r>
    </w:p>
    <w:p w:rsidR="00B21E96" w:rsidRPr="00B21E96" w:rsidRDefault="00B21E96" w:rsidP="00B21E96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Отсутствие диагностической программы по определению эффективности функционирования и развития детского сада на основе индикаторов качества может способствовать возникновению конфликтов при оценке деятельности каждого педагога.</w:t>
      </w:r>
    </w:p>
    <w:p w:rsidR="00B21E96" w:rsidRPr="00B21E96" w:rsidRDefault="00B21E96" w:rsidP="00B21E96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Повышенная занятость администрации детского сада текущими делами не позволит качественно осуществлять контроль.</w:t>
      </w:r>
    </w:p>
    <w:p w:rsidR="00B21E96" w:rsidRPr="00B21E96" w:rsidRDefault="00B21E96" w:rsidP="00B21E96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Отсутствие отлаженной системы стимулирования, основанной на качественных показателях, достижениях педагогов может привести к конфликтам и психологическим стрессам.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b/>
          <w:kern w:val="3"/>
          <w:sz w:val="24"/>
          <w:szCs w:val="24"/>
        </w:rPr>
        <w:t>7.2 Меры по снижению рисков</w:t>
      </w: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:</w:t>
      </w:r>
    </w:p>
    <w:p w:rsidR="00B21E96" w:rsidRPr="00B21E96" w:rsidRDefault="00B21E96" w:rsidP="00B21E96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ind w:hanging="425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lastRenderedPageBreak/>
        <w:t>минимизация рисков (недостаточность бюджетных сре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дств дл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я реализации мероприятий Программы)  возможна  путем привлечения внебюджетных средств, а также проведения мероприятий в иных формах с наименьшими затратами;</w:t>
      </w:r>
    </w:p>
    <w:p w:rsidR="00B21E96" w:rsidRPr="00B21E96" w:rsidRDefault="00B21E96" w:rsidP="00B21E96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ind w:hanging="425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создание организационно-управленческих механизмов, обеспечивающих  реализацию Программы;</w:t>
      </w:r>
    </w:p>
    <w:p w:rsidR="00B21E96" w:rsidRPr="00B21E96" w:rsidRDefault="00B21E96" w:rsidP="00B21E96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ind w:hanging="425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детализация программных  мероприятий,</w:t>
      </w:r>
    </w:p>
    <w:p w:rsidR="00B21E96" w:rsidRPr="00B21E96" w:rsidRDefault="00B21E96" w:rsidP="00B21E96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ind w:hanging="425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широкое привлечение общественности и педагогического сообщества к реализации и оценке результатов реализации Программы; </w:t>
      </w:r>
    </w:p>
    <w:p w:rsidR="00B21E96" w:rsidRPr="00B21E96" w:rsidRDefault="00B21E96" w:rsidP="00B21E96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ind w:hanging="425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публичность промежуточных отчётов и годовых докладов о ходе реализации Программы.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7.3 Экспертиза и мониторинг качества реализации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Экспертиза проводится внешняя и внутренняя в виде </w:t>
      </w:r>
      <w:proofErr w:type="spellStart"/>
      <w:r w:rsidRPr="00B21E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самообследования</w:t>
      </w:r>
      <w:proofErr w:type="spellEnd"/>
      <w:r w:rsidRPr="00B21E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Инструменты мониторинга: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анализ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диагностика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прогнозирование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принятие решения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7.4 Управление реализацией Программы развития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Основным механизмом реализации Программы является деятельность творческой группы по стратегическим и тактическим направлениям. Координацию деятельности коллектива и контроль над реализацией Программы осуществляют заведующий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Разработанная Концепция развития детского сада  является основой при постановке тактических и оперативных целей при разработке годовых планов.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Подведение итогов, анализ достижений, выявление проблем и внесение корректировок в Программу развития будут осуществляться ежегодно на итоговых педсоветах.</w:t>
      </w:r>
      <w:r w:rsidRPr="00B21E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Заведующий обеспечивает контроль, ресурсы и утверждает отчет о реализации Программы. </w:t>
      </w:r>
    </w:p>
    <w:p w:rsidR="00B21E96" w:rsidRPr="00B21E96" w:rsidRDefault="00B21E96" w:rsidP="00B21E96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ОЖИДАЕМЫЕ РЕЗУЛЬТАТЫ ПО РЕАЛИЗАЦИИ ПРОГРАММЫ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   реализации Программы развития МБДОУ заключается в  том, что  будут  обеспечены: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1.Введение и реализация ФГОС </w:t>
      </w:r>
      <w:proofErr w:type="gramStart"/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2.Обновление содержания, структуры, форм и технологий </w:t>
      </w:r>
      <w:proofErr w:type="spellStart"/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с детьми, повышение качества образования.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3.Сохранение и укрепление физического и психического здоровья воспитанников.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4.Развитие национального образования, создание языковой образовательной среды, способствующей преемственности на разных ступенях общего образования. 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5.Повышение профессиональной компетентности и практического мастерства педагогов.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6.Модернизация материально-технической и нормативно-правовой базы.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7.Совершенствование процессов информатизации.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8.Обновление системы управления.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9.Расширение участия родителей в образовательной деятельности, укрепление взаимодействия детского сада и семьи, удовлетворенность родителей качеством услуг.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t>10.Активизация взаимодействия с социумом, расширение внешних связей и социального партнерства.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E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11.Удовлетворение социального заказа общества на образовательные услуги в отношении детей дошкольного возраста.</w:t>
      </w: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E96" w:rsidRPr="00B21E96" w:rsidRDefault="00B21E96" w:rsidP="00B21E96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jc w:val="center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jc w:val="center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jc w:val="center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jc w:val="center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jc w:val="center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ИСПОЛЬЗУЕМАЯ ЛИТЕРАТУРА:</w:t>
      </w:r>
    </w:p>
    <w:p w:rsidR="00B21E96" w:rsidRPr="00B21E96" w:rsidRDefault="00B21E96" w:rsidP="00B21E96">
      <w:pPr>
        <w:widowControl w:val="0"/>
        <w:numPr>
          <w:ilvl w:val="0"/>
          <w:numId w:val="33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Маркова Л.С. Программа дошкольного образовательного учреждения: Практическое пособие. – 2-е изд.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испр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. и доп. – М.: АРКТИ, 2013.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numPr>
          <w:ilvl w:val="0"/>
          <w:numId w:val="33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Майер А.А. Программа развития ДОУ: построение и реализация, ТЦ Сфера, 2009. 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numPr>
          <w:ilvl w:val="0"/>
          <w:numId w:val="33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Маханева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М.Д. Управление развитием ДОУ: Проблемы, планирование, перспективы. – М.: ТЦ Сфера, 2013.  – (Приложение к журналу «Управление ДОУ»).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numPr>
          <w:ilvl w:val="0"/>
          <w:numId w:val="33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Солодянкина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О.В. Система планирования в дошкольном учреждении: 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Методические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пособие. – 3-е изд.,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испр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. и доп. – М. АРКТИ, 2006.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numPr>
          <w:ilvl w:val="0"/>
          <w:numId w:val="33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Корепанова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М.В. Программа развития ДОУ: 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Методическое</w:t>
      </w:r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рекомендации: ТЦ Сфера, 2007.</w:t>
      </w: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numPr>
          <w:ilvl w:val="0"/>
          <w:numId w:val="33"/>
        </w:num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Урмина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И.А. Инновационная деятельность в ДОУ: программно-методическое обеспечение: пособие для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рук</w:t>
      </w:r>
      <w:proofErr w:type="gram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.и</w:t>
      </w:r>
      <w:proofErr w:type="spellEnd"/>
      <w:proofErr w:type="gram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 адм. работников И.А.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Урмина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 xml:space="preserve">, Т.А. Данилина. – М.: </w:t>
      </w:r>
      <w:proofErr w:type="spellStart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Линка</w:t>
      </w:r>
      <w:proofErr w:type="spellEnd"/>
      <w:r w:rsidRPr="00B21E96">
        <w:rPr>
          <w:rFonts w:ascii="Times New Roman" w:eastAsia="SimSun" w:hAnsi="Times New Roman" w:cs="Times New Roman"/>
          <w:kern w:val="3"/>
          <w:sz w:val="24"/>
          <w:szCs w:val="24"/>
        </w:rPr>
        <w:t>-Пресс, 2010.</w:t>
      </w:r>
    </w:p>
    <w:p w:rsidR="00B21E96" w:rsidRPr="00B21E96" w:rsidRDefault="00B21E96" w:rsidP="00B21E96">
      <w:pPr>
        <w:widowControl w:val="0"/>
        <w:suppressAutoHyphens/>
        <w:autoSpaceDN w:val="0"/>
        <w:ind w:left="720"/>
        <w:contextualSpacing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B21E96" w:rsidRPr="00B21E96" w:rsidRDefault="00B21E96" w:rsidP="00B21E96">
      <w:pPr>
        <w:widowControl w:val="0"/>
        <w:suppressAutoHyphens/>
        <w:autoSpaceDN w:val="0"/>
        <w:spacing w:after="0" w:line="240" w:lineRule="auto"/>
        <w:ind w:left="360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3C6E65" w:rsidRDefault="003C6E65"/>
    <w:sectPr w:rsidR="003C6E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3B64E05E"/>
    <w:lvl w:ilvl="0">
      <w:start w:val="1"/>
      <w:numFmt w:val="upperRoman"/>
      <w:lvlText w:val="%1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6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7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8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</w:abstractNum>
  <w:abstractNum w:abstractNumId="1">
    <w:nsid w:val="00000005"/>
    <w:multiLevelType w:val="multilevel"/>
    <w:tmpl w:val="8D7E98B6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</w:abstractNum>
  <w:abstractNum w:abstractNumId="2">
    <w:nsid w:val="00000017"/>
    <w:multiLevelType w:val="multilevel"/>
    <w:tmpl w:val="0000001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6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7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8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</w:abstractNum>
  <w:abstractNum w:abstractNumId="3">
    <w:nsid w:val="00000019"/>
    <w:multiLevelType w:val="multilevel"/>
    <w:tmpl w:val="00000018"/>
    <w:lvl w:ilvl="0">
      <w:start w:val="1"/>
      <w:numFmt w:val="bullet"/>
      <w:lvlText w:val="—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6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7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8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</w:abstractNum>
  <w:abstractNum w:abstractNumId="4">
    <w:nsid w:val="00000043"/>
    <w:multiLevelType w:val="multilevel"/>
    <w:tmpl w:val="40A2E94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5">
    <w:nsid w:val="00000065"/>
    <w:multiLevelType w:val="multilevel"/>
    <w:tmpl w:val="0000006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6">
    <w:nsid w:val="00000067"/>
    <w:multiLevelType w:val="multilevel"/>
    <w:tmpl w:val="0000006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7">
    <w:nsid w:val="00000069"/>
    <w:multiLevelType w:val="multilevel"/>
    <w:tmpl w:val="0000006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8">
    <w:nsid w:val="00000071"/>
    <w:multiLevelType w:val="multilevel"/>
    <w:tmpl w:val="0000007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9">
    <w:nsid w:val="00000073"/>
    <w:multiLevelType w:val="multilevel"/>
    <w:tmpl w:val="000000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0">
    <w:nsid w:val="00000075"/>
    <w:multiLevelType w:val="multilevel"/>
    <w:tmpl w:val="0000007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1">
    <w:nsid w:val="00000077"/>
    <w:multiLevelType w:val="multilevel"/>
    <w:tmpl w:val="0000007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2">
    <w:nsid w:val="00000079"/>
    <w:multiLevelType w:val="multilevel"/>
    <w:tmpl w:val="0000007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3">
    <w:nsid w:val="0000007B"/>
    <w:multiLevelType w:val="multilevel"/>
    <w:tmpl w:val="0000007A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4">
    <w:nsid w:val="00000081"/>
    <w:multiLevelType w:val="multilevel"/>
    <w:tmpl w:val="0000008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5">
    <w:nsid w:val="00000083"/>
    <w:multiLevelType w:val="multilevel"/>
    <w:tmpl w:val="0000008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6">
    <w:nsid w:val="1FD14347"/>
    <w:multiLevelType w:val="hybridMultilevel"/>
    <w:tmpl w:val="61DA7E4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7">
    <w:nsid w:val="22E01EBE"/>
    <w:multiLevelType w:val="multilevel"/>
    <w:tmpl w:val="E0E2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9D47310"/>
    <w:multiLevelType w:val="hybridMultilevel"/>
    <w:tmpl w:val="133E9C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C656B98"/>
    <w:multiLevelType w:val="hybridMultilevel"/>
    <w:tmpl w:val="020CE04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05073D7"/>
    <w:multiLevelType w:val="hybridMultilevel"/>
    <w:tmpl w:val="A0B02422"/>
    <w:lvl w:ilvl="0" w:tplc="BAD06B0E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90019">
      <w:start w:val="1"/>
      <w:numFmt w:val="lowerLetter"/>
      <w:lvlText w:val="%2."/>
      <w:lvlJc w:val="left"/>
      <w:pPr>
        <w:ind w:left="1363" w:hanging="360"/>
      </w:pPr>
    </w:lvl>
    <w:lvl w:ilvl="2" w:tplc="0419001B">
      <w:start w:val="1"/>
      <w:numFmt w:val="lowerRoman"/>
      <w:lvlText w:val="%3."/>
      <w:lvlJc w:val="right"/>
      <w:pPr>
        <w:ind w:left="2083" w:hanging="180"/>
      </w:pPr>
    </w:lvl>
    <w:lvl w:ilvl="3" w:tplc="0419000F">
      <w:start w:val="1"/>
      <w:numFmt w:val="decimal"/>
      <w:lvlText w:val="%4."/>
      <w:lvlJc w:val="left"/>
      <w:pPr>
        <w:ind w:left="2803" w:hanging="360"/>
      </w:pPr>
    </w:lvl>
    <w:lvl w:ilvl="4" w:tplc="04190019">
      <w:start w:val="1"/>
      <w:numFmt w:val="lowerLetter"/>
      <w:lvlText w:val="%5."/>
      <w:lvlJc w:val="left"/>
      <w:pPr>
        <w:ind w:left="3523" w:hanging="360"/>
      </w:pPr>
    </w:lvl>
    <w:lvl w:ilvl="5" w:tplc="0419001B">
      <w:start w:val="1"/>
      <w:numFmt w:val="lowerRoman"/>
      <w:lvlText w:val="%6."/>
      <w:lvlJc w:val="right"/>
      <w:pPr>
        <w:ind w:left="4243" w:hanging="180"/>
      </w:pPr>
    </w:lvl>
    <w:lvl w:ilvl="6" w:tplc="0419000F">
      <w:start w:val="1"/>
      <w:numFmt w:val="decimal"/>
      <w:lvlText w:val="%7."/>
      <w:lvlJc w:val="left"/>
      <w:pPr>
        <w:ind w:left="4963" w:hanging="360"/>
      </w:pPr>
    </w:lvl>
    <w:lvl w:ilvl="7" w:tplc="04190019">
      <w:start w:val="1"/>
      <w:numFmt w:val="lowerLetter"/>
      <w:lvlText w:val="%8."/>
      <w:lvlJc w:val="left"/>
      <w:pPr>
        <w:ind w:left="5683" w:hanging="360"/>
      </w:pPr>
    </w:lvl>
    <w:lvl w:ilvl="8" w:tplc="0419001B">
      <w:start w:val="1"/>
      <w:numFmt w:val="lowerRoman"/>
      <w:lvlText w:val="%9."/>
      <w:lvlJc w:val="right"/>
      <w:pPr>
        <w:ind w:left="6403" w:hanging="180"/>
      </w:pPr>
    </w:lvl>
  </w:abstractNum>
  <w:abstractNum w:abstractNumId="21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48D1327C"/>
    <w:multiLevelType w:val="hybridMultilevel"/>
    <w:tmpl w:val="1A6E4BE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56507FEF"/>
    <w:multiLevelType w:val="hybridMultilevel"/>
    <w:tmpl w:val="86CE059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3D47829"/>
    <w:multiLevelType w:val="hybridMultilevel"/>
    <w:tmpl w:val="3EFE06C8"/>
    <w:lvl w:ilvl="0" w:tplc="A0E021B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5">
    <w:nsid w:val="65814657"/>
    <w:multiLevelType w:val="hybridMultilevel"/>
    <w:tmpl w:val="281C0848"/>
    <w:lvl w:ilvl="0" w:tplc="B7AE2E8C">
      <w:start w:val="3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813AA2"/>
    <w:multiLevelType w:val="hybridMultilevel"/>
    <w:tmpl w:val="17CEAF0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B670A7A"/>
    <w:multiLevelType w:val="hybridMultilevel"/>
    <w:tmpl w:val="427E3DD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C1C4B27"/>
    <w:multiLevelType w:val="hybridMultilevel"/>
    <w:tmpl w:val="A93C0968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9">
    <w:nsid w:val="73CE771F"/>
    <w:multiLevelType w:val="hybridMultilevel"/>
    <w:tmpl w:val="7BAA9A6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7AA13E8"/>
    <w:multiLevelType w:val="hybridMultilevel"/>
    <w:tmpl w:val="C3B2FAE0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9700785"/>
    <w:multiLevelType w:val="hybridMultilevel"/>
    <w:tmpl w:val="36723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A881455"/>
    <w:multiLevelType w:val="hybridMultilevel"/>
    <w:tmpl w:val="74C050E2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3474A5FC">
      <w:start w:val="1"/>
      <w:numFmt w:val="decimal"/>
      <w:lvlText w:val="%2."/>
      <w:lvlJc w:val="right"/>
      <w:pPr>
        <w:ind w:left="1080" w:hanging="360"/>
      </w:pPr>
      <w:rPr>
        <w:rFonts w:ascii="Times New Roman" w:eastAsia="Andale Sans UI" w:hAnsi="Times New Roman" w:cs="Tahoma" w:hint="default"/>
      </w:r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2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2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2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E96"/>
    <w:rsid w:val="003C6E65"/>
    <w:rsid w:val="00B2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21E96"/>
  </w:style>
  <w:style w:type="character" w:styleId="a3">
    <w:name w:val="Hyperlink"/>
    <w:uiPriority w:val="99"/>
    <w:semiHidden/>
    <w:unhideWhenUsed/>
    <w:rsid w:val="00B21E96"/>
    <w:rPr>
      <w:color w:val="000080"/>
      <w:u w:val="single"/>
    </w:rPr>
  </w:style>
  <w:style w:type="character" w:styleId="a4">
    <w:name w:val="FollowedHyperlink"/>
    <w:basedOn w:val="a0"/>
    <w:uiPriority w:val="99"/>
    <w:semiHidden/>
    <w:unhideWhenUsed/>
    <w:rsid w:val="00B21E96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B21E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Оглавление 1 Знак"/>
    <w:link w:val="11"/>
    <w:uiPriority w:val="99"/>
    <w:semiHidden/>
    <w:locked/>
    <w:rsid w:val="00B21E96"/>
    <w:rPr>
      <w:rFonts w:ascii="Times New Roman" w:hAnsi="Times New Roman" w:cs="Times New Roman"/>
      <w:shd w:val="clear" w:color="auto" w:fill="FFFFFF"/>
    </w:rPr>
  </w:style>
  <w:style w:type="paragraph" w:styleId="11">
    <w:name w:val="toc 1"/>
    <w:basedOn w:val="a"/>
    <w:next w:val="a"/>
    <w:link w:val="10"/>
    <w:autoRedefine/>
    <w:uiPriority w:val="99"/>
    <w:semiHidden/>
    <w:unhideWhenUsed/>
    <w:rsid w:val="00B21E96"/>
    <w:pPr>
      <w:shd w:val="clear" w:color="auto" w:fill="FFFFFF"/>
      <w:spacing w:before="180" w:after="0" w:line="264" w:lineRule="exact"/>
    </w:pPr>
    <w:rPr>
      <w:rFonts w:ascii="Times New Roman" w:hAnsi="Times New Roman" w:cs="Times New Roman"/>
    </w:rPr>
  </w:style>
  <w:style w:type="character" w:customStyle="1" w:styleId="2">
    <w:name w:val="Оглавление 2 Знак"/>
    <w:link w:val="20"/>
    <w:uiPriority w:val="99"/>
    <w:semiHidden/>
    <w:locked/>
    <w:rsid w:val="00B21E96"/>
    <w:rPr>
      <w:rFonts w:ascii="Times New Roman" w:hAnsi="Times New Roman" w:cs="Times New Roman"/>
      <w:i/>
      <w:iCs/>
      <w:shd w:val="clear" w:color="auto" w:fill="FFFFFF"/>
    </w:rPr>
  </w:style>
  <w:style w:type="paragraph" w:styleId="20">
    <w:name w:val="toc 2"/>
    <w:basedOn w:val="a"/>
    <w:next w:val="a"/>
    <w:link w:val="2"/>
    <w:autoRedefine/>
    <w:uiPriority w:val="99"/>
    <w:semiHidden/>
    <w:unhideWhenUsed/>
    <w:rsid w:val="00B21E96"/>
    <w:pPr>
      <w:shd w:val="clear" w:color="auto" w:fill="FFFFFF"/>
      <w:spacing w:after="0" w:line="264" w:lineRule="exact"/>
    </w:pPr>
    <w:rPr>
      <w:rFonts w:ascii="Times New Roman" w:hAnsi="Times New Roman" w:cs="Times New Roman"/>
      <w:i/>
      <w:iCs/>
    </w:rPr>
  </w:style>
  <w:style w:type="paragraph" w:styleId="a6">
    <w:name w:val="header"/>
    <w:basedOn w:val="a"/>
    <w:link w:val="a7"/>
    <w:uiPriority w:val="99"/>
    <w:semiHidden/>
    <w:unhideWhenUsed/>
    <w:rsid w:val="00B21E96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B21E96"/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B21E96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B21E96"/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unhideWhenUsed/>
    <w:rsid w:val="00B21E96"/>
    <w:pPr>
      <w:shd w:val="clear" w:color="auto" w:fill="FFFFFF"/>
      <w:spacing w:after="0" w:line="322" w:lineRule="exact"/>
      <w:ind w:hanging="460"/>
    </w:pPr>
    <w:rPr>
      <w:rFonts w:ascii="Times New Roman" w:eastAsia="Calibri" w:hAnsi="Times New Roman" w:cs="Times New Roman"/>
      <w:sz w:val="27"/>
      <w:szCs w:val="27"/>
    </w:rPr>
  </w:style>
  <w:style w:type="character" w:customStyle="1" w:styleId="ab">
    <w:name w:val="Основной текст Знак"/>
    <w:basedOn w:val="a0"/>
    <w:link w:val="aa"/>
    <w:uiPriority w:val="99"/>
    <w:rsid w:val="00B21E96"/>
    <w:rPr>
      <w:rFonts w:ascii="Times New Roman" w:eastAsia="Calibri" w:hAnsi="Times New Roman" w:cs="Times New Roman"/>
      <w:sz w:val="27"/>
      <w:szCs w:val="27"/>
      <w:shd w:val="clear" w:color="auto" w:fill="FFFFFF"/>
    </w:rPr>
  </w:style>
  <w:style w:type="paragraph" w:styleId="ac">
    <w:name w:val="Balloon Text"/>
    <w:basedOn w:val="a"/>
    <w:link w:val="ad"/>
    <w:uiPriority w:val="99"/>
    <w:semiHidden/>
    <w:unhideWhenUsed/>
    <w:rsid w:val="00B21E96"/>
    <w:pPr>
      <w:widowControl w:val="0"/>
      <w:suppressAutoHyphens/>
      <w:autoSpaceDN w:val="0"/>
      <w:spacing w:after="0" w:line="240" w:lineRule="auto"/>
    </w:pPr>
    <w:rPr>
      <w:rFonts w:ascii="Tahoma" w:eastAsia="SimSun" w:hAnsi="Tahoma" w:cs="Tahoma"/>
      <w:kern w:val="3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21E96"/>
    <w:rPr>
      <w:rFonts w:ascii="Tahoma" w:eastAsia="SimSun" w:hAnsi="Tahoma" w:cs="Tahoma"/>
      <w:kern w:val="3"/>
      <w:sz w:val="16"/>
      <w:szCs w:val="16"/>
    </w:rPr>
  </w:style>
  <w:style w:type="paragraph" w:styleId="ae">
    <w:name w:val="No Spacing"/>
    <w:uiPriority w:val="1"/>
    <w:qFormat/>
    <w:rsid w:val="00B21E96"/>
    <w:pPr>
      <w:widowControl w:val="0"/>
      <w:suppressAutoHyphens/>
      <w:autoSpaceDN w:val="0"/>
      <w:spacing w:after="0" w:line="240" w:lineRule="auto"/>
    </w:pPr>
    <w:rPr>
      <w:rFonts w:ascii="Calibri" w:eastAsia="SimSun" w:hAnsi="Calibri" w:cs="Calibri"/>
      <w:kern w:val="3"/>
    </w:rPr>
  </w:style>
  <w:style w:type="paragraph" w:styleId="af">
    <w:name w:val="List Paragraph"/>
    <w:basedOn w:val="a"/>
    <w:uiPriority w:val="34"/>
    <w:qFormat/>
    <w:rsid w:val="00B21E96"/>
    <w:pPr>
      <w:widowControl w:val="0"/>
      <w:suppressAutoHyphens/>
      <w:autoSpaceDN w:val="0"/>
      <w:ind w:left="720"/>
      <w:contextualSpacing/>
    </w:pPr>
    <w:rPr>
      <w:rFonts w:ascii="Calibri" w:eastAsia="SimSun" w:hAnsi="Calibri" w:cs="Calibri"/>
      <w:kern w:val="3"/>
    </w:rPr>
  </w:style>
  <w:style w:type="paragraph" w:customStyle="1" w:styleId="Standard">
    <w:name w:val="Standard"/>
    <w:uiPriority w:val="99"/>
    <w:rsid w:val="00B21E96"/>
    <w:pPr>
      <w:widowControl w:val="0"/>
      <w:suppressAutoHyphens/>
      <w:autoSpaceDN w:val="0"/>
      <w:spacing w:after="0" w:line="240" w:lineRule="auto"/>
      <w:jc w:val="center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af0">
    <w:name w:val="Знак Знак Знак Знак Знак Знак Знак Знак Знак Знак Знак Знак Знак Знак Знак"/>
    <w:basedOn w:val="a"/>
    <w:uiPriority w:val="99"/>
    <w:rsid w:val="00B21E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lang w:val="en-US"/>
    </w:rPr>
  </w:style>
  <w:style w:type="character" w:customStyle="1" w:styleId="21">
    <w:name w:val="Основной текст (2)_"/>
    <w:link w:val="210"/>
    <w:uiPriority w:val="99"/>
    <w:locked/>
    <w:rsid w:val="00B21E96"/>
    <w:rPr>
      <w:rFonts w:ascii="Times New Roman" w:hAnsi="Times New Roman" w:cs="Times New Roman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B21E96"/>
    <w:pPr>
      <w:shd w:val="clear" w:color="auto" w:fill="FFFFFF"/>
      <w:spacing w:after="5100" w:line="274" w:lineRule="exact"/>
      <w:jc w:val="center"/>
    </w:pPr>
    <w:rPr>
      <w:rFonts w:ascii="Times New Roman" w:hAnsi="Times New Roman" w:cs="Times New Roman"/>
    </w:rPr>
  </w:style>
  <w:style w:type="character" w:customStyle="1" w:styleId="9">
    <w:name w:val="Основной текст (9)_"/>
    <w:link w:val="91"/>
    <w:uiPriority w:val="99"/>
    <w:locked/>
    <w:rsid w:val="00B21E96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character" w:customStyle="1" w:styleId="56">
    <w:name w:val="Основной текст (56)_"/>
    <w:link w:val="560"/>
    <w:uiPriority w:val="99"/>
    <w:locked/>
    <w:rsid w:val="00B21E96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560">
    <w:name w:val="Основной текст (56)"/>
    <w:basedOn w:val="a"/>
    <w:link w:val="56"/>
    <w:uiPriority w:val="99"/>
    <w:rsid w:val="00B21E96"/>
    <w:pPr>
      <w:shd w:val="clear" w:color="auto" w:fill="FFFFFF"/>
      <w:spacing w:after="0" w:line="240" w:lineRule="atLeast"/>
    </w:pPr>
    <w:rPr>
      <w:rFonts w:ascii="Courier New" w:hAnsi="Courier New" w:cs="Courier New"/>
      <w:b/>
      <w:bCs/>
      <w:sz w:val="18"/>
      <w:szCs w:val="18"/>
    </w:rPr>
  </w:style>
  <w:style w:type="character" w:customStyle="1" w:styleId="58">
    <w:name w:val="Основной текст (58)_"/>
    <w:link w:val="580"/>
    <w:uiPriority w:val="99"/>
    <w:locked/>
    <w:rsid w:val="00B21E96"/>
    <w:rPr>
      <w:rFonts w:ascii="Times New Roman" w:hAnsi="Times New Roman" w:cs="Times New Roman"/>
      <w:sz w:val="15"/>
      <w:szCs w:val="15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B21E96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sz w:val="15"/>
      <w:szCs w:val="15"/>
    </w:rPr>
  </w:style>
  <w:style w:type="paragraph" w:customStyle="1" w:styleId="Default">
    <w:name w:val="Default"/>
    <w:uiPriority w:val="99"/>
    <w:rsid w:val="00B21E9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42">
    <w:name w:val="Заголовок №4 (2)_"/>
    <w:link w:val="421"/>
    <w:uiPriority w:val="99"/>
    <w:locked/>
    <w:rsid w:val="00B21E96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B21E96"/>
    <w:pPr>
      <w:shd w:val="clear" w:color="auto" w:fill="FFFFFF"/>
      <w:spacing w:after="60" w:line="240" w:lineRule="atLeast"/>
      <w:outlineLvl w:val="3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12">
    <w:name w:val="Заголовок №1_"/>
    <w:link w:val="110"/>
    <w:uiPriority w:val="99"/>
    <w:locked/>
    <w:rsid w:val="00B21E96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B21E96"/>
    <w:pPr>
      <w:shd w:val="clear" w:color="auto" w:fill="FFFFFF"/>
      <w:spacing w:before="5100" w:after="0" w:line="557" w:lineRule="exact"/>
      <w:jc w:val="center"/>
      <w:outlineLvl w:val="0"/>
    </w:pPr>
    <w:rPr>
      <w:rFonts w:ascii="Times New Roman" w:hAnsi="Times New Roman" w:cs="Times New Roman"/>
      <w:b/>
      <w:bCs/>
      <w:i/>
      <w:iCs/>
      <w:spacing w:val="30"/>
      <w:sz w:val="48"/>
      <w:szCs w:val="48"/>
    </w:rPr>
  </w:style>
  <w:style w:type="character" w:customStyle="1" w:styleId="3">
    <w:name w:val="Основной текст (3)_"/>
    <w:link w:val="30"/>
    <w:uiPriority w:val="99"/>
    <w:locked/>
    <w:rsid w:val="00B21E96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B21E96"/>
    <w:pPr>
      <w:shd w:val="clear" w:color="auto" w:fill="FFFFFF"/>
      <w:spacing w:after="6420" w:line="240" w:lineRule="atLeast"/>
      <w:jc w:val="center"/>
    </w:pPr>
    <w:rPr>
      <w:rFonts w:ascii="Times New Roman" w:hAnsi="Times New Roman" w:cs="Times New Roman"/>
      <w:b/>
      <w:bCs/>
      <w:i/>
      <w:iCs/>
      <w:spacing w:val="20"/>
      <w:sz w:val="31"/>
      <w:szCs w:val="31"/>
    </w:rPr>
  </w:style>
  <w:style w:type="character" w:customStyle="1" w:styleId="af1">
    <w:name w:val="Колонтитул_"/>
    <w:link w:val="af2"/>
    <w:uiPriority w:val="99"/>
    <w:locked/>
    <w:rsid w:val="00B21E96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af2">
    <w:name w:val="Колонтитул"/>
    <w:basedOn w:val="a"/>
    <w:link w:val="af1"/>
    <w:uiPriority w:val="99"/>
    <w:rsid w:val="00B21E96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5">
    <w:name w:val="Заголовок №5_"/>
    <w:link w:val="51"/>
    <w:uiPriority w:val="99"/>
    <w:locked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B21E96"/>
    <w:pPr>
      <w:shd w:val="clear" w:color="auto" w:fill="FFFFFF"/>
      <w:spacing w:after="420" w:line="240" w:lineRule="atLeast"/>
      <w:outlineLvl w:val="4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4">
    <w:name w:val="Основной текст (4)_"/>
    <w:link w:val="40"/>
    <w:uiPriority w:val="99"/>
    <w:locked/>
    <w:rsid w:val="00B21E96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B21E96"/>
    <w:pPr>
      <w:shd w:val="clear" w:color="auto" w:fill="FFFFFF"/>
      <w:spacing w:after="0" w:line="322" w:lineRule="exact"/>
      <w:ind w:firstLine="720"/>
      <w:jc w:val="both"/>
    </w:pPr>
    <w:rPr>
      <w:rFonts w:ascii="Times New Roman" w:hAnsi="Times New Roman" w:cs="Times New Roman"/>
      <w:i/>
      <w:iCs/>
      <w:sz w:val="27"/>
      <w:szCs w:val="27"/>
    </w:rPr>
  </w:style>
  <w:style w:type="character" w:customStyle="1" w:styleId="52">
    <w:name w:val="Заголовок №5 (2)_"/>
    <w:link w:val="520"/>
    <w:uiPriority w:val="99"/>
    <w:locked/>
    <w:rsid w:val="00B21E96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customStyle="1" w:styleId="520">
    <w:name w:val="Заголовок №5 (2)"/>
    <w:basedOn w:val="a"/>
    <w:link w:val="52"/>
    <w:uiPriority w:val="99"/>
    <w:rsid w:val="00B21E96"/>
    <w:pPr>
      <w:shd w:val="clear" w:color="auto" w:fill="FFFFFF"/>
      <w:spacing w:before="300" w:after="0" w:line="317" w:lineRule="exact"/>
      <w:ind w:firstLine="720"/>
      <w:jc w:val="both"/>
      <w:outlineLvl w:val="4"/>
    </w:pPr>
    <w:rPr>
      <w:rFonts w:ascii="Times New Roman" w:hAnsi="Times New Roman" w:cs="Times New Roman"/>
      <w:b/>
      <w:bCs/>
      <w:i/>
      <w:iCs/>
      <w:sz w:val="27"/>
      <w:szCs w:val="27"/>
    </w:rPr>
  </w:style>
  <w:style w:type="character" w:customStyle="1" w:styleId="50">
    <w:name w:val="Основной текст (5)_"/>
    <w:link w:val="510"/>
    <w:uiPriority w:val="99"/>
    <w:locked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10">
    <w:name w:val="Основной текст (5)1"/>
    <w:basedOn w:val="a"/>
    <w:link w:val="50"/>
    <w:uiPriority w:val="99"/>
    <w:rsid w:val="00B21E96"/>
    <w:pPr>
      <w:shd w:val="clear" w:color="auto" w:fill="FFFFFF"/>
      <w:spacing w:after="0" w:line="240" w:lineRule="atLeast"/>
      <w:ind w:hanging="260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6">
    <w:name w:val="Основной текст (6)_"/>
    <w:link w:val="6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41">
    <w:name w:val="Заголовок №4_"/>
    <w:link w:val="43"/>
    <w:uiPriority w:val="99"/>
    <w:locked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1"/>
    <w:uiPriority w:val="99"/>
    <w:rsid w:val="00B21E96"/>
    <w:pPr>
      <w:shd w:val="clear" w:color="auto" w:fill="FFFFFF"/>
      <w:spacing w:before="960" w:after="240" w:line="360" w:lineRule="exact"/>
      <w:jc w:val="center"/>
      <w:outlineLvl w:val="3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7">
    <w:name w:val="Основной текст (7)_"/>
    <w:link w:val="70"/>
    <w:uiPriority w:val="99"/>
    <w:locked/>
    <w:rsid w:val="00B21E96"/>
    <w:rPr>
      <w:rFonts w:ascii="Times New Roman" w:hAnsi="Times New Roman" w:cs="Times New Roman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B21E96"/>
    <w:pPr>
      <w:shd w:val="clear" w:color="auto" w:fill="FFFFFF"/>
      <w:spacing w:after="0" w:line="322" w:lineRule="exact"/>
    </w:pPr>
    <w:rPr>
      <w:rFonts w:ascii="Times New Roman" w:hAnsi="Times New Roman" w:cs="Times New Roman"/>
    </w:rPr>
  </w:style>
  <w:style w:type="character" w:customStyle="1" w:styleId="8">
    <w:name w:val="Основной текст (8)_"/>
    <w:link w:val="80"/>
    <w:uiPriority w:val="99"/>
    <w:locked/>
    <w:rsid w:val="00B21E96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B21E96"/>
    <w:pPr>
      <w:shd w:val="clear" w:color="auto" w:fill="FFFFFF"/>
      <w:spacing w:after="0" w:line="322" w:lineRule="exact"/>
      <w:ind w:firstLine="600"/>
      <w:jc w:val="both"/>
    </w:pPr>
    <w:rPr>
      <w:rFonts w:ascii="Times New Roman" w:hAnsi="Times New Roman" w:cs="Times New Roman"/>
      <w:b/>
      <w:bCs/>
      <w:i/>
      <w:iCs/>
      <w:sz w:val="27"/>
      <w:szCs w:val="27"/>
    </w:rPr>
  </w:style>
  <w:style w:type="character" w:customStyle="1" w:styleId="31">
    <w:name w:val="Заголовок №3_"/>
    <w:link w:val="32"/>
    <w:uiPriority w:val="99"/>
    <w:locked/>
    <w:rsid w:val="00B21E96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32">
    <w:name w:val="Заголовок №3"/>
    <w:basedOn w:val="a"/>
    <w:link w:val="31"/>
    <w:uiPriority w:val="99"/>
    <w:rsid w:val="00B21E96"/>
    <w:pPr>
      <w:shd w:val="clear" w:color="auto" w:fill="FFFFFF"/>
      <w:spacing w:before="300" w:after="480" w:line="240" w:lineRule="atLeast"/>
      <w:outlineLvl w:val="2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100">
    <w:name w:val="Основной текст (10)_"/>
    <w:link w:val="101"/>
    <w:uiPriority w:val="99"/>
    <w:locked/>
    <w:rsid w:val="00B21E96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B21E96"/>
    <w:pPr>
      <w:shd w:val="clear" w:color="auto" w:fill="FFFFFF"/>
      <w:spacing w:after="0" w:line="240" w:lineRule="atLeast"/>
    </w:pPr>
    <w:rPr>
      <w:rFonts w:ascii="Courier New" w:hAnsi="Courier New" w:cs="Courier New"/>
      <w:b/>
      <w:bCs/>
      <w:sz w:val="19"/>
      <w:szCs w:val="19"/>
    </w:rPr>
  </w:style>
  <w:style w:type="character" w:customStyle="1" w:styleId="17">
    <w:name w:val="Основной текст (17)_"/>
    <w:link w:val="17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70">
    <w:name w:val="Основной текст (17)"/>
    <w:basedOn w:val="a"/>
    <w:link w:val="17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00">
    <w:name w:val="Основной текст (20)_"/>
    <w:link w:val="20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01">
    <w:name w:val="Основной текст (20)"/>
    <w:basedOn w:val="a"/>
    <w:link w:val="200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8">
    <w:name w:val="Основной текст (28)_"/>
    <w:link w:val="28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80">
    <w:name w:val="Основной текст (28)"/>
    <w:basedOn w:val="a"/>
    <w:link w:val="28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4">
    <w:name w:val="Основной текст (34)_"/>
    <w:link w:val="34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40">
    <w:name w:val="Основной текст (34)"/>
    <w:basedOn w:val="a"/>
    <w:link w:val="34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11">
    <w:name w:val="Основной текст (11)_"/>
    <w:link w:val="112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12">
    <w:name w:val="Основной текст (11)"/>
    <w:basedOn w:val="a"/>
    <w:link w:val="111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6">
    <w:name w:val="Основной текст (16)_"/>
    <w:link w:val="16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60">
    <w:name w:val="Основной текст (16)"/>
    <w:basedOn w:val="a"/>
    <w:link w:val="16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9">
    <w:name w:val="Основной текст (29)_"/>
    <w:link w:val="29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90">
    <w:name w:val="Основной текст (29)"/>
    <w:basedOn w:val="a"/>
    <w:link w:val="29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3">
    <w:name w:val="Основной текст (33)_"/>
    <w:link w:val="33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30">
    <w:name w:val="Основной текст (33)"/>
    <w:basedOn w:val="a"/>
    <w:link w:val="33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20">
    <w:name w:val="Основной текст (12)_"/>
    <w:link w:val="12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21">
    <w:name w:val="Основной текст (12)"/>
    <w:basedOn w:val="a"/>
    <w:link w:val="120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2">
    <w:name w:val="Основной текст (22)_"/>
    <w:link w:val="22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20">
    <w:name w:val="Основной текст (22)"/>
    <w:basedOn w:val="a"/>
    <w:link w:val="22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20">
    <w:name w:val="Основной текст (32)_"/>
    <w:link w:val="32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21">
    <w:name w:val="Основной текст (32)"/>
    <w:basedOn w:val="a"/>
    <w:link w:val="320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7">
    <w:name w:val="Основной текст (27)_"/>
    <w:link w:val="27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70">
    <w:name w:val="Основной текст (27)"/>
    <w:basedOn w:val="a"/>
    <w:link w:val="27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3">
    <w:name w:val="Основной текст (23)_"/>
    <w:link w:val="23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30">
    <w:name w:val="Основной текст (23)"/>
    <w:basedOn w:val="a"/>
    <w:link w:val="23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4">
    <w:name w:val="Основной текст (14)_"/>
    <w:link w:val="14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40">
    <w:name w:val="Основной текст (14)"/>
    <w:basedOn w:val="a"/>
    <w:link w:val="14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5">
    <w:name w:val="Основной текст (15)_"/>
    <w:link w:val="15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11">
    <w:name w:val="Основной текст (21)_"/>
    <w:link w:val="212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12">
    <w:name w:val="Основной текст (21)"/>
    <w:basedOn w:val="a"/>
    <w:link w:val="211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10">
    <w:name w:val="Основной текст (31)_"/>
    <w:link w:val="31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11">
    <w:name w:val="Основной текст (31)"/>
    <w:basedOn w:val="a"/>
    <w:link w:val="310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6">
    <w:name w:val="Основной текст (26)_"/>
    <w:link w:val="26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60">
    <w:name w:val="Основной текст (26)"/>
    <w:basedOn w:val="a"/>
    <w:link w:val="26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5">
    <w:name w:val="Основной текст (25)_"/>
    <w:link w:val="25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50">
    <w:name w:val="Основной текст (25)"/>
    <w:basedOn w:val="a"/>
    <w:link w:val="25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4">
    <w:name w:val="Основной текст (24)_"/>
    <w:link w:val="24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40">
    <w:name w:val="Основной текст (24)"/>
    <w:basedOn w:val="a"/>
    <w:link w:val="24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3">
    <w:name w:val="Основной текст (13)_"/>
    <w:link w:val="13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30">
    <w:name w:val="Основной текст (13)"/>
    <w:basedOn w:val="a"/>
    <w:link w:val="13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9">
    <w:name w:val="Основной текст (19)_"/>
    <w:link w:val="19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90">
    <w:name w:val="Основной текст (19)"/>
    <w:basedOn w:val="a"/>
    <w:link w:val="19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00">
    <w:name w:val="Основной текст (30)_"/>
    <w:link w:val="30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01">
    <w:name w:val="Основной текст (30)"/>
    <w:basedOn w:val="a"/>
    <w:link w:val="300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8">
    <w:name w:val="Основной текст (18)_"/>
    <w:link w:val="18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80">
    <w:name w:val="Основной текст (18)"/>
    <w:basedOn w:val="a"/>
    <w:link w:val="18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8">
    <w:name w:val="Основной текст (38)_"/>
    <w:link w:val="38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80">
    <w:name w:val="Основной текст (38)"/>
    <w:basedOn w:val="a"/>
    <w:link w:val="38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6">
    <w:name w:val="Основной текст (46)_"/>
    <w:link w:val="46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60">
    <w:name w:val="Основной текст (46)"/>
    <w:basedOn w:val="a"/>
    <w:link w:val="46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00">
    <w:name w:val="Основной текст (50)_"/>
    <w:link w:val="50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01">
    <w:name w:val="Основной текст (50)"/>
    <w:basedOn w:val="a"/>
    <w:link w:val="500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11">
    <w:name w:val="Основной текст (51)_"/>
    <w:link w:val="512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12">
    <w:name w:val="Основной текст (51)"/>
    <w:basedOn w:val="a"/>
    <w:link w:val="511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9">
    <w:name w:val="Основной текст (39)_"/>
    <w:link w:val="39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90">
    <w:name w:val="Основной текст (39)"/>
    <w:basedOn w:val="a"/>
    <w:link w:val="39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9">
    <w:name w:val="Основной текст (49)_"/>
    <w:link w:val="49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90">
    <w:name w:val="Основной текст (49)"/>
    <w:basedOn w:val="a"/>
    <w:link w:val="49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21">
    <w:name w:val="Основной текст (52)_"/>
    <w:link w:val="522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22">
    <w:name w:val="Основной текст (52)"/>
    <w:basedOn w:val="a"/>
    <w:link w:val="521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7">
    <w:name w:val="Основной текст (37)_"/>
    <w:link w:val="37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70">
    <w:name w:val="Основной текст (37)"/>
    <w:basedOn w:val="a"/>
    <w:link w:val="37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00">
    <w:name w:val="Основной текст (40)_"/>
    <w:link w:val="40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01">
    <w:name w:val="Основной текст (40)"/>
    <w:basedOn w:val="a"/>
    <w:link w:val="400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4">
    <w:name w:val="Основной текст (44)_"/>
    <w:link w:val="44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40">
    <w:name w:val="Основной текст (44)"/>
    <w:basedOn w:val="a"/>
    <w:link w:val="44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8">
    <w:name w:val="Основной текст (48)_"/>
    <w:link w:val="48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80">
    <w:name w:val="Основной текст (48)"/>
    <w:basedOn w:val="a"/>
    <w:link w:val="48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36">
    <w:name w:val="Основной текст (36)_"/>
    <w:link w:val="36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60">
    <w:name w:val="Основной текст (36)"/>
    <w:basedOn w:val="a"/>
    <w:link w:val="36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10">
    <w:name w:val="Основной текст (41)_"/>
    <w:link w:val="41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11">
    <w:name w:val="Основной текст (41)"/>
    <w:basedOn w:val="a"/>
    <w:link w:val="410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30">
    <w:name w:val="Основной текст (43)_"/>
    <w:link w:val="43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31">
    <w:name w:val="Основной текст (43)"/>
    <w:basedOn w:val="a"/>
    <w:link w:val="430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3">
    <w:name w:val="Основной текст (53)_"/>
    <w:link w:val="53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30">
    <w:name w:val="Основной текст (53)"/>
    <w:basedOn w:val="a"/>
    <w:link w:val="53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5">
    <w:name w:val="Основной текст (35)_"/>
    <w:link w:val="35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50">
    <w:name w:val="Основной текст (35)"/>
    <w:basedOn w:val="a"/>
    <w:link w:val="35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20">
    <w:name w:val="Основной текст (42)_"/>
    <w:link w:val="422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22">
    <w:name w:val="Основной текст (42)"/>
    <w:basedOn w:val="a"/>
    <w:link w:val="420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5">
    <w:name w:val="Основной текст (45)_"/>
    <w:link w:val="45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50">
    <w:name w:val="Основной текст (45)"/>
    <w:basedOn w:val="a"/>
    <w:link w:val="45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7">
    <w:name w:val="Основной текст (47)_"/>
    <w:link w:val="47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70">
    <w:name w:val="Основной текст (47)"/>
    <w:basedOn w:val="a"/>
    <w:link w:val="47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4">
    <w:name w:val="Основной текст (54)_"/>
    <w:link w:val="54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40">
    <w:name w:val="Основной текст (54)"/>
    <w:basedOn w:val="a"/>
    <w:link w:val="54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55">
    <w:name w:val="Основной текст (55)_"/>
    <w:link w:val="550"/>
    <w:uiPriority w:val="99"/>
    <w:locked/>
    <w:rsid w:val="00B21E96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paragraph" w:customStyle="1" w:styleId="550">
    <w:name w:val="Основной текст (55)"/>
    <w:basedOn w:val="a"/>
    <w:link w:val="55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8"/>
      <w:szCs w:val="8"/>
    </w:rPr>
  </w:style>
  <w:style w:type="character" w:customStyle="1" w:styleId="57">
    <w:name w:val="Основной текст (57)_"/>
    <w:link w:val="571"/>
    <w:uiPriority w:val="99"/>
    <w:locked/>
    <w:rsid w:val="00B21E96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571">
    <w:name w:val="Основной текст (57)1"/>
    <w:basedOn w:val="a"/>
    <w:link w:val="57"/>
    <w:uiPriority w:val="99"/>
    <w:rsid w:val="00B21E96"/>
    <w:pPr>
      <w:shd w:val="clear" w:color="auto" w:fill="FFFFFF"/>
      <w:spacing w:after="180" w:line="240" w:lineRule="atLeast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59">
    <w:name w:val="Основной текст (59)_"/>
    <w:link w:val="590"/>
    <w:uiPriority w:val="99"/>
    <w:locked/>
    <w:rsid w:val="00B21E96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paragraph" w:customStyle="1" w:styleId="590">
    <w:name w:val="Основной текст (59)"/>
    <w:basedOn w:val="a"/>
    <w:link w:val="59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16"/>
      <w:szCs w:val="16"/>
    </w:rPr>
  </w:style>
  <w:style w:type="character" w:customStyle="1" w:styleId="af3">
    <w:name w:val="Подпись к картинке_"/>
    <w:link w:val="af4"/>
    <w:uiPriority w:val="99"/>
    <w:locked/>
    <w:rsid w:val="00B21E96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af4">
    <w:name w:val="Подпись к картинке"/>
    <w:basedOn w:val="a"/>
    <w:link w:val="af3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character" w:customStyle="1" w:styleId="2a">
    <w:name w:val="Заголовок №2_"/>
    <w:link w:val="2b"/>
    <w:uiPriority w:val="99"/>
    <w:locked/>
    <w:rsid w:val="00B21E96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paragraph" w:customStyle="1" w:styleId="2b">
    <w:name w:val="Заголовок №2"/>
    <w:basedOn w:val="a"/>
    <w:link w:val="2a"/>
    <w:uiPriority w:val="99"/>
    <w:rsid w:val="00B21E96"/>
    <w:pPr>
      <w:shd w:val="clear" w:color="auto" w:fill="FFFFFF"/>
      <w:spacing w:before="5760" w:after="0" w:line="811" w:lineRule="exact"/>
      <w:jc w:val="center"/>
      <w:outlineLvl w:val="1"/>
    </w:pPr>
    <w:rPr>
      <w:rFonts w:ascii="Times New Roman" w:hAnsi="Times New Roman" w:cs="Times New Roman"/>
      <w:b/>
      <w:bCs/>
      <w:sz w:val="45"/>
      <w:szCs w:val="45"/>
    </w:rPr>
  </w:style>
  <w:style w:type="character" w:customStyle="1" w:styleId="221">
    <w:name w:val="Заголовок №2 (2)_"/>
    <w:link w:val="222"/>
    <w:uiPriority w:val="99"/>
    <w:locked/>
    <w:rsid w:val="00B21E96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paragraph" w:customStyle="1" w:styleId="222">
    <w:name w:val="Заголовок №2 (2)"/>
    <w:basedOn w:val="a"/>
    <w:link w:val="221"/>
    <w:uiPriority w:val="99"/>
    <w:rsid w:val="00B21E96"/>
    <w:pPr>
      <w:shd w:val="clear" w:color="auto" w:fill="FFFFFF"/>
      <w:spacing w:before="2040" w:after="600" w:line="499" w:lineRule="exact"/>
      <w:jc w:val="center"/>
      <w:outlineLvl w:val="1"/>
    </w:pPr>
    <w:rPr>
      <w:rFonts w:ascii="Times New Roman" w:hAnsi="Times New Roman" w:cs="Times New Roman"/>
      <w:b/>
      <w:bCs/>
      <w:smallCaps/>
      <w:spacing w:val="-10"/>
      <w:sz w:val="44"/>
      <w:szCs w:val="44"/>
    </w:rPr>
  </w:style>
  <w:style w:type="character" w:customStyle="1" w:styleId="122">
    <w:name w:val="Заголовок №1 (2)_"/>
    <w:link w:val="1210"/>
    <w:uiPriority w:val="99"/>
    <w:locked/>
    <w:rsid w:val="00B21E96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paragraph" w:customStyle="1" w:styleId="1210">
    <w:name w:val="Заголовок №1 (2)1"/>
    <w:basedOn w:val="a"/>
    <w:link w:val="122"/>
    <w:uiPriority w:val="99"/>
    <w:rsid w:val="00B21E96"/>
    <w:pPr>
      <w:shd w:val="clear" w:color="auto" w:fill="FFFFFF"/>
      <w:spacing w:before="600" w:after="180" w:line="240" w:lineRule="atLeast"/>
      <w:jc w:val="center"/>
      <w:outlineLvl w:val="0"/>
    </w:pPr>
    <w:rPr>
      <w:rFonts w:ascii="Times New Roman" w:hAnsi="Times New Roman" w:cs="Times New Roman"/>
      <w:b/>
      <w:bCs/>
      <w:sz w:val="45"/>
      <w:szCs w:val="45"/>
    </w:rPr>
  </w:style>
  <w:style w:type="character" w:customStyle="1" w:styleId="600">
    <w:name w:val="Основной текст (60)_"/>
    <w:link w:val="601"/>
    <w:uiPriority w:val="99"/>
    <w:locked/>
    <w:rsid w:val="00B21E96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paragraph" w:customStyle="1" w:styleId="601">
    <w:name w:val="Основной текст (60)"/>
    <w:basedOn w:val="a"/>
    <w:link w:val="600"/>
    <w:uiPriority w:val="99"/>
    <w:rsid w:val="00B21E96"/>
    <w:pPr>
      <w:shd w:val="clear" w:color="auto" w:fill="FFFFFF"/>
      <w:spacing w:before="300" w:after="1920" w:line="264" w:lineRule="exact"/>
      <w:jc w:val="center"/>
    </w:pPr>
    <w:rPr>
      <w:rFonts w:ascii="Times New Roman" w:hAnsi="Times New Roman" w:cs="Times New Roman"/>
      <w:i/>
      <w:iCs/>
      <w:sz w:val="21"/>
      <w:szCs w:val="21"/>
    </w:rPr>
  </w:style>
  <w:style w:type="character" w:customStyle="1" w:styleId="61">
    <w:name w:val="Основной текст (61)_"/>
    <w:link w:val="610"/>
    <w:uiPriority w:val="99"/>
    <w:locked/>
    <w:rsid w:val="00B21E96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610">
    <w:name w:val="Основной текст (61)"/>
    <w:basedOn w:val="a"/>
    <w:link w:val="61"/>
    <w:uiPriority w:val="99"/>
    <w:rsid w:val="00B21E96"/>
    <w:pPr>
      <w:shd w:val="clear" w:color="auto" w:fill="FFFFFF"/>
      <w:spacing w:before="1920" w:after="0" w:line="259" w:lineRule="exact"/>
      <w:jc w:val="center"/>
    </w:pPr>
    <w:rPr>
      <w:rFonts w:ascii="Times New Roman" w:hAnsi="Times New Roman" w:cs="Times New Roman"/>
      <w:b/>
      <w:bCs/>
    </w:rPr>
  </w:style>
  <w:style w:type="character" w:customStyle="1" w:styleId="62">
    <w:name w:val="Основной текст (62)_"/>
    <w:link w:val="621"/>
    <w:uiPriority w:val="99"/>
    <w:locked/>
    <w:rsid w:val="00B21E96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paragraph" w:customStyle="1" w:styleId="621">
    <w:name w:val="Основной текст (62)1"/>
    <w:basedOn w:val="a"/>
    <w:link w:val="62"/>
    <w:uiPriority w:val="99"/>
    <w:rsid w:val="00B21E96"/>
    <w:pPr>
      <w:shd w:val="clear" w:color="auto" w:fill="FFFFFF"/>
      <w:spacing w:after="0" w:line="283" w:lineRule="exact"/>
      <w:jc w:val="both"/>
    </w:pPr>
    <w:rPr>
      <w:rFonts w:ascii="Courier New" w:hAnsi="Courier New" w:cs="Courier New"/>
      <w:i/>
      <w:iCs/>
      <w:sz w:val="24"/>
      <w:szCs w:val="24"/>
    </w:rPr>
  </w:style>
  <w:style w:type="character" w:customStyle="1" w:styleId="63">
    <w:name w:val="Основной текст (63)_"/>
    <w:link w:val="630"/>
    <w:uiPriority w:val="99"/>
    <w:locked/>
    <w:rsid w:val="00B21E96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630">
    <w:name w:val="Основной текст (63)"/>
    <w:basedOn w:val="a"/>
    <w:link w:val="63"/>
    <w:uiPriority w:val="99"/>
    <w:rsid w:val="00B21E96"/>
    <w:pPr>
      <w:shd w:val="clear" w:color="auto" w:fill="FFFFFF"/>
      <w:spacing w:before="120" w:after="0" w:line="240" w:lineRule="exact"/>
      <w:ind w:firstLine="340"/>
      <w:jc w:val="both"/>
    </w:pPr>
    <w:rPr>
      <w:rFonts w:ascii="Times New Roman" w:hAnsi="Times New Roman" w:cs="Times New Roman"/>
      <w:sz w:val="19"/>
      <w:szCs w:val="19"/>
    </w:rPr>
  </w:style>
  <w:style w:type="character" w:customStyle="1" w:styleId="64">
    <w:name w:val="Основной текст (64)_"/>
    <w:link w:val="640"/>
    <w:uiPriority w:val="99"/>
    <w:locked/>
    <w:rsid w:val="00B21E96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paragraph" w:customStyle="1" w:styleId="640">
    <w:name w:val="Основной текст (64)"/>
    <w:basedOn w:val="a"/>
    <w:link w:val="64"/>
    <w:uiPriority w:val="99"/>
    <w:rsid w:val="00B21E96"/>
    <w:pPr>
      <w:shd w:val="clear" w:color="auto" w:fill="FFFFFF"/>
      <w:spacing w:after="120" w:line="202" w:lineRule="exact"/>
      <w:ind w:firstLine="340"/>
      <w:jc w:val="both"/>
    </w:pPr>
    <w:rPr>
      <w:rFonts w:ascii="Times New Roman" w:hAnsi="Times New Roman" w:cs="Times New Roman"/>
      <w:i/>
      <w:iCs/>
      <w:sz w:val="16"/>
      <w:szCs w:val="16"/>
    </w:rPr>
  </w:style>
  <w:style w:type="character" w:customStyle="1" w:styleId="322">
    <w:name w:val="Заголовок №3 (2)_"/>
    <w:link w:val="3210"/>
    <w:uiPriority w:val="99"/>
    <w:locked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210">
    <w:name w:val="Заголовок №3 (2)1"/>
    <w:basedOn w:val="a"/>
    <w:link w:val="322"/>
    <w:uiPriority w:val="99"/>
    <w:rsid w:val="00B21E96"/>
    <w:pPr>
      <w:shd w:val="clear" w:color="auto" w:fill="FFFFFF"/>
      <w:spacing w:after="240" w:line="240" w:lineRule="atLeast"/>
      <w:outlineLvl w:val="2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65">
    <w:name w:val="Основной текст (65)_"/>
    <w:link w:val="651"/>
    <w:uiPriority w:val="99"/>
    <w:locked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51">
    <w:name w:val="Основной текст (65)1"/>
    <w:basedOn w:val="a"/>
    <w:link w:val="65"/>
    <w:uiPriority w:val="99"/>
    <w:rsid w:val="00B21E96"/>
    <w:pPr>
      <w:shd w:val="clear" w:color="auto" w:fill="FFFFFF"/>
      <w:spacing w:after="60" w:line="288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432">
    <w:name w:val="Заголовок №4 (3)_"/>
    <w:link w:val="433"/>
    <w:uiPriority w:val="99"/>
    <w:locked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433">
    <w:name w:val="Заголовок №4 (3)"/>
    <w:basedOn w:val="a"/>
    <w:link w:val="432"/>
    <w:uiPriority w:val="99"/>
    <w:rsid w:val="00B21E96"/>
    <w:pPr>
      <w:shd w:val="clear" w:color="auto" w:fill="FFFFFF"/>
      <w:spacing w:before="420" w:after="240" w:line="240" w:lineRule="atLeast"/>
      <w:jc w:val="both"/>
      <w:outlineLvl w:val="3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441">
    <w:name w:val="Заголовок №4 (4)_"/>
    <w:link w:val="442"/>
    <w:uiPriority w:val="99"/>
    <w:locked/>
    <w:rsid w:val="00B21E96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paragraph" w:customStyle="1" w:styleId="442">
    <w:name w:val="Заголовок №4 (4)"/>
    <w:basedOn w:val="a"/>
    <w:link w:val="441"/>
    <w:uiPriority w:val="99"/>
    <w:rsid w:val="00B21E96"/>
    <w:pPr>
      <w:shd w:val="clear" w:color="auto" w:fill="FFFFFF"/>
      <w:spacing w:before="300" w:after="300" w:line="240" w:lineRule="atLeast"/>
      <w:ind w:firstLine="340"/>
      <w:jc w:val="both"/>
      <w:outlineLvl w:val="3"/>
    </w:pPr>
    <w:rPr>
      <w:rFonts w:ascii="Courier New" w:hAnsi="Courier New" w:cs="Courier New"/>
      <w:i/>
      <w:iCs/>
      <w:sz w:val="24"/>
      <w:szCs w:val="24"/>
    </w:rPr>
  </w:style>
  <w:style w:type="character" w:customStyle="1" w:styleId="66">
    <w:name w:val="Основной текст (66)_"/>
    <w:link w:val="661"/>
    <w:uiPriority w:val="99"/>
    <w:locked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661">
    <w:name w:val="Основной текст (66)1"/>
    <w:basedOn w:val="a"/>
    <w:link w:val="66"/>
    <w:uiPriority w:val="99"/>
    <w:rsid w:val="00B21E96"/>
    <w:pPr>
      <w:shd w:val="clear" w:color="auto" w:fill="FFFFFF"/>
      <w:spacing w:after="360" w:line="240" w:lineRule="atLeast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451">
    <w:name w:val="Заголовок №4 (5)_"/>
    <w:link w:val="452"/>
    <w:uiPriority w:val="99"/>
    <w:locked/>
    <w:rsid w:val="00B21E96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paragraph" w:customStyle="1" w:styleId="452">
    <w:name w:val="Заголовок №4 (5)"/>
    <w:basedOn w:val="a"/>
    <w:link w:val="451"/>
    <w:uiPriority w:val="99"/>
    <w:rsid w:val="00B21E96"/>
    <w:pPr>
      <w:shd w:val="clear" w:color="auto" w:fill="FFFFFF"/>
      <w:spacing w:after="0" w:line="576" w:lineRule="exact"/>
      <w:ind w:hanging="280"/>
      <w:outlineLvl w:val="3"/>
    </w:pPr>
    <w:rPr>
      <w:rFonts w:ascii="Trebuchet MS" w:hAnsi="Trebuchet MS" w:cs="Trebuchet MS"/>
      <w:i/>
      <w:iCs/>
      <w:sz w:val="21"/>
      <w:szCs w:val="21"/>
    </w:rPr>
  </w:style>
  <w:style w:type="character" w:customStyle="1" w:styleId="231">
    <w:name w:val="Заголовок №2 (3)_"/>
    <w:link w:val="2310"/>
    <w:uiPriority w:val="99"/>
    <w:locked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2310">
    <w:name w:val="Заголовок №2 (3)1"/>
    <w:basedOn w:val="a"/>
    <w:link w:val="231"/>
    <w:uiPriority w:val="99"/>
    <w:rsid w:val="00B21E96"/>
    <w:pPr>
      <w:shd w:val="clear" w:color="auto" w:fill="FFFFFF"/>
      <w:spacing w:after="120" w:line="240" w:lineRule="atLeast"/>
      <w:jc w:val="center"/>
      <w:outlineLvl w:val="1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131">
    <w:name w:val="Заголовок №1 (3)_"/>
    <w:link w:val="1310"/>
    <w:uiPriority w:val="99"/>
    <w:locked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1310">
    <w:name w:val="Заголовок №1 (3)1"/>
    <w:basedOn w:val="a"/>
    <w:link w:val="131"/>
    <w:uiPriority w:val="99"/>
    <w:rsid w:val="00B21E96"/>
    <w:pPr>
      <w:shd w:val="clear" w:color="auto" w:fill="FFFFFF"/>
      <w:spacing w:before="360" w:after="360" w:line="240" w:lineRule="atLeast"/>
      <w:outlineLvl w:val="0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67">
    <w:name w:val="Основной текст (67)_"/>
    <w:link w:val="671"/>
    <w:uiPriority w:val="99"/>
    <w:locked/>
    <w:rsid w:val="00B21E96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paragraph" w:customStyle="1" w:styleId="671">
    <w:name w:val="Основной текст (67)1"/>
    <w:basedOn w:val="a"/>
    <w:link w:val="67"/>
    <w:uiPriority w:val="99"/>
    <w:rsid w:val="00B21E96"/>
    <w:pPr>
      <w:shd w:val="clear" w:color="auto" w:fill="FFFFFF"/>
      <w:spacing w:before="240" w:after="120" w:line="240" w:lineRule="atLeast"/>
    </w:pPr>
    <w:rPr>
      <w:rFonts w:ascii="Times New Roman" w:hAnsi="Times New Roman" w:cs="Times New Roman"/>
      <w:i/>
      <w:iCs/>
      <w:sz w:val="24"/>
      <w:szCs w:val="24"/>
    </w:rPr>
  </w:style>
  <w:style w:type="character" w:customStyle="1" w:styleId="68">
    <w:name w:val="Основной текст (68)_"/>
    <w:link w:val="680"/>
    <w:uiPriority w:val="99"/>
    <w:locked/>
    <w:rsid w:val="00B21E96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680">
    <w:name w:val="Основной текст (68)"/>
    <w:basedOn w:val="a"/>
    <w:link w:val="68"/>
    <w:uiPriority w:val="99"/>
    <w:rsid w:val="00B21E96"/>
    <w:pPr>
      <w:shd w:val="clear" w:color="auto" w:fill="FFFFFF"/>
      <w:spacing w:after="0" w:line="264" w:lineRule="exact"/>
    </w:pPr>
    <w:rPr>
      <w:rFonts w:ascii="Times New Roman" w:hAnsi="Times New Roman" w:cs="Times New Roman"/>
      <w:i/>
      <w:iCs/>
    </w:rPr>
  </w:style>
  <w:style w:type="character" w:customStyle="1" w:styleId="241">
    <w:name w:val="Заголовок №2 (4)_"/>
    <w:link w:val="2410"/>
    <w:uiPriority w:val="99"/>
    <w:locked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410">
    <w:name w:val="Заголовок №2 (4)1"/>
    <w:basedOn w:val="a"/>
    <w:link w:val="241"/>
    <w:uiPriority w:val="99"/>
    <w:rsid w:val="00B21E96"/>
    <w:pPr>
      <w:shd w:val="clear" w:color="auto" w:fill="FFFFFF"/>
      <w:spacing w:after="180" w:line="240" w:lineRule="atLeast"/>
      <w:outlineLvl w:val="1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141">
    <w:name w:val="Заголовок №1 (4)_"/>
    <w:link w:val="1410"/>
    <w:uiPriority w:val="99"/>
    <w:locked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410">
    <w:name w:val="Заголовок №1 (4)1"/>
    <w:basedOn w:val="a"/>
    <w:link w:val="141"/>
    <w:uiPriority w:val="99"/>
    <w:rsid w:val="00B21E96"/>
    <w:pPr>
      <w:shd w:val="clear" w:color="auto" w:fill="FFFFFF"/>
      <w:spacing w:before="600" w:after="360" w:line="360" w:lineRule="exact"/>
      <w:jc w:val="center"/>
      <w:outlineLvl w:val="0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69">
    <w:name w:val="Основной текст (69)_"/>
    <w:link w:val="690"/>
    <w:uiPriority w:val="99"/>
    <w:locked/>
    <w:rsid w:val="00B21E96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690">
    <w:name w:val="Основной текст (69)"/>
    <w:basedOn w:val="a"/>
    <w:link w:val="69"/>
    <w:uiPriority w:val="99"/>
    <w:rsid w:val="00B21E96"/>
    <w:pPr>
      <w:shd w:val="clear" w:color="auto" w:fill="FFFFFF"/>
      <w:spacing w:before="360" w:after="600" w:line="240" w:lineRule="exact"/>
      <w:jc w:val="center"/>
    </w:pPr>
    <w:rPr>
      <w:rFonts w:ascii="Times New Roman" w:hAnsi="Times New Roman" w:cs="Times New Roman"/>
      <w:i/>
      <w:iCs/>
      <w:sz w:val="19"/>
      <w:szCs w:val="19"/>
    </w:rPr>
  </w:style>
  <w:style w:type="character" w:customStyle="1" w:styleId="700">
    <w:name w:val="Основной текст (70)_"/>
    <w:link w:val="701"/>
    <w:uiPriority w:val="99"/>
    <w:locked/>
    <w:rsid w:val="00B21E96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701">
    <w:name w:val="Основной текст (70)"/>
    <w:basedOn w:val="a"/>
    <w:link w:val="700"/>
    <w:uiPriority w:val="99"/>
    <w:rsid w:val="00B21E96"/>
    <w:pPr>
      <w:shd w:val="clear" w:color="auto" w:fill="FFFFFF"/>
      <w:spacing w:before="600" w:after="180" w:line="216" w:lineRule="exact"/>
      <w:jc w:val="center"/>
    </w:pPr>
    <w:rPr>
      <w:rFonts w:ascii="Times New Roman" w:hAnsi="Times New Roman" w:cs="Times New Roman"/>
      <w:sz w:val="17"/>
      <w:szCs w:val="17"/>
    </w:rPr>
  </w:style>
  <w:style w:type="paragraph" w:customStyle="1" w:styleId="ConsPlusCell">
    <w:name w:val="ConsPlusCell"/>
    <w:uiPriority w:val="99"/>
    <w:rsid w:val="00B21E9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B21E96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Основной текст (9)"/>
    <w:basedOn w:val="a0"/>
    <w:uiPriority w:val="99"/>
    <w:rsid w:val="00B21E96"/>
    <w:rPr>
      <w:rFonts w:ascii="Times New Roman" w:hAnsi="Times New Roman" w:cs="Times New Roman" w:hint="default"/>
      <w:b/>
      <w:bCs/>
      <w:shd w:val="clear" w:color="auto" w:fill="FFFFFF"/>
    </w:rPr>
  </w:style>
  <w:style w:type="character" w:customStyle="1" w:styleId="1a">
    <w:name w:val="Основной текст Знак1"/>
    <w:uiPriority w:val="99"/>
    <w:locked/>
    <w:rsid w:val="00B21E96"/>
    <w:rPr>
      <w:rFonts w:ascii="Times New Roman" w:hAnsi="Times New Roman" w:cs="Times New Roman" w:hint="default"/>
      <w:sz w:val="27"/>
      <w:szCs w:val="27"/>
      <w:shd w:val="clear" w:color="auto" w:fill="FFFFFF"/>
    </w:rPr>
  </w:style>
  <w:style w:type="character" w:customStyle="1" w:styleId="570">
    <w:name w:val="Основной текст (57)"/>
    <w:uiPriority w:val="99"/>
    <w:rsid w:val="00B21E96"/>
    <w:rPr>
      <w:rFonts w:ascii="Times New Roman" w:hAnsi="Times New Roman" w:cs="Times New Roman" w:hint="default"/>
      <w:b/>
      <w:bCs/>
      <w:spacing w:val="0"/>
      <w:sz w:val="30"/>
      <w:szCs w:val="30"/>
    </w:rPr>
  </w:style>
  <w:style w:type="character" w:customStyle="1" w:styleId="232">
    <w:name w:val="Основной текст (2) + Полужирный3"/>
    <w:uiPriority w:val="99"/>
    <w:rsid w:val="00B21E96"/>
    <w:rPr>
      <w:rFonts w:ascii="Times New Roman" w:hAnsi="Times New Roman" w:cs="Times New Roman" w:hint="default"/>
      <w:b/>
      <w:bCs/>
      <w:shd w:val="clear" w:color="auto" w:fill="FFFFFF"/>
    </w:rPr>
  </w:style>
  <w:style w:type="character" w:customStyle="1" w:styleId="2c">
    <w:name w:val="Основной текст (2)"/>
    <w:uiPriority w:val="99"/>
    <w:rsid w:val="00B21E96"/>
    <w:rPr>
      <w:rFonts w:ascii="Times New Roman" w:hAnsi="Times New Roman" w:cs="Times New Roman" w:hint="default"/>
      <w:noProof/>
      <w:shd w:val="clear" w:color="auto" w:fill="FFFFFF"/>
    </w:rPr>
  </w:style>
  <w:style w:type="character" w:customStyle="1" w:styleId="96">
    <w:name w:val="Основной текст (9)6"/>
    <w:uiPriority w:val="99"/>
    <w:rsid w:val="00B21E96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95">
    <w:name w:val="Основной текст (9)5"/>
    <w:uiPriority w:val="99"/>
    <w:rsid w:val="00B21E96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94">
    <w:name w:val="Основной текст (9)4"/>
    <w:basedOn w:val="9"/>
    <w:uiPriority w:val="99"/>
    <w:rsid w:val="00B21E96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92">
    <w:name w:val="Основной текст (9)2"/>
    <w:uiPriority w:val="99"/>
    <w:rsid w:val="00B21E96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3">
    <w:name w:val="Заголовок №4 (2)"/>
    <w:basedOn w:val="42"/>
    <w:uiPriority w:val="99"/>
    <w:rsid w:val="00B21E96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81">
    <w:name w:val="Основной текст + Полужирный8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1b">
    <w:name w:val="Заголовок №1"/>
    <w:basedOn w:val="12"/>
    <w:uiPriority w:val="99"/>
    <w:rsid w:val="00B21E96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B21E96"/>
    <w:rPr>
      <w:rFonts w:ascii="Times New Roman" w:hAnsi="Times New Roman" w:cs="Times New Roman" w:hint="default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B21E96"/>
    <w:rPr>
      <w:rFonts w:ascii="Times New Roman" w:hAnsi="Times New Roman" w:cs="Times New Roman" w:hint="default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11pt">
    <w:name w:val="Колонтитул + 11 pt"/>
    <w:uiPriority w:val="99"/>
    <w:rsid w:val="00B21E96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af5">
    <w:name w:val="Основной текст + Полужирный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(4) + Не курсив"/>
    <w:basedOn w:val="4"/>
    <w:uiPriority w:val="99"/>
    <w:rsid w:val="00B21E96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f6">
    <w:name w:val="Основной текст + Курсив"/>
    <w:uiPriority w:val="99"/>
    <w:rsid w:val="00B21E96"/>
    <w:rPr>
      <w:rFonts w:ascii="Times New Roman" w:hAnsi="Times New Roman" w:cs="Times New Roman" w:hint="default"/>
      <w:i/>
      <w:iCs/>
      <w:spacing w:val="0"/>
      <w:sz w:val="27"/>
      <w:szCs w:val="27"/>
      <w:shd w:val="clear" w:color="auto" w:fill="FFFFFF"/>
    </w:rPr>
  </w:style>
  <w:style w:type="character" w:customStyle="1" w:styleId="1c">
    <w:name w:val="Основной текст + Курсив1"/>
    <w:uiPriority w:val="99"/>
    <w:rsid w:val="00B21E96"/>
    <w:rPr>
      <w:rFonts w:ascii="Times New Roman" w:hAnsi="Times New Roman" w:cs="Times New Roman" w:hint="default"/>
      <w:i/>
      <w:iCs/>
      <w:spacing w:val="0"/>
      <w:sz w:val="27"/>
      <w:szCs w:val="27"/>
      <w:shd w:val="clear" w:color="auto" w:fill="FFFFFF"/>
    </w:rPr>
  </w:style>
  <w:style w:type="character" w:customStyle="1" w:styleId="191">
    <w:name w:val="Основной текст + Полужирный19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81">
    <w:name w:val="Основной текст + Полужирный18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71">
    <w:name w:val="Основной текст + Полужирный17"/>
    <w:aliases w:val="Курсив"/>
    <w:uiPriority w:val="99"/>
    <w:rsid w:val="00B21E96"/>
    <w:rPr>
      <w:rFonts w:ascii="Times New Roman" w:hAnsi="Times New Roman" w:cs="Times New Roman" w:hint="default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1">
    <w:name w:val="Основной текст + Полужирный16"/>
    <w:aliases w:val="Курсив68"/>
    <w:uiPriority w:val="99"/>
    <w:rsid w:val="00B21E96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1">
    <w:name w:val="Основной текст + Полужирный15"/>
    <w:aliases w:val="Курсив67"/>
    <w:uiPriority w:val="99"/>
    <w:rsid w:val="00B21E96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2">
    <w:name w:val="Основной текст + Полужирный14"/>
    <w:aliases w:val="Курсив66"/>
    <w:uiPriority w:val="99"/>
    <w:rsid w:val="00B21E96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2">
    <w:name w:val="Основной текст + Полужирный13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24">
    <w:name w:val="Основной текст + Полужирный12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13">
    <w:name w:val="Основной текст + Полужирный11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a">
    <w:name w:val="Заголовок №5"/>
    <w:basedOn w:val="5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5b">
    <w:name w:val="Основной текст (5)"/>
    <w:basedOn w:val="50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B21E96"/>
    <w:rPr>
      <w:rFonts w:ascii="Times New Roman" w:hAnsi="Times New Roman" w:cs="Times New Roman" w:hint="default"/>
      <w:b/>
      <w:bCs/>
      <w:noProof/>
      <w:sz w:val="27"/>
      <w:szCs w:val="27"/>
      <w:shd w:val="clear" w:color="auto" w:fill="FFFFFF"/>
    </w:rPr>
  </w:style>
  <w:style w:type="character" w:customStyle="1" w:styleId="551">
    <w:name w:val="Основной текст (5)5"/>
    <w:basedOn w:val="50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d">
    <w:name w:val="Основной текст (2) + Полужирный"/>
    <w:uiPriority w:val="99"/>
    <w:rsid w:val="00B21E96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B21E96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541">
    <w:name w:val="Основной текст (5)4"/>
    <w:basedOn w:val="50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31">
    <w:name w:val="Основной текст (5)3"/>
    <w:basedOn w:val="50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930">
    <w:name w:val="Основной текст (9)3"/>
    <w:uiPriority w:val="99"/>
    <w:rsid w:val="00B21E96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B21E96"/>
    <w:rPr>
      <w:rFonts w:ascii="Times New Roman" w:hAnsi="Times New Roman" w:cs="Times New Roman" w:hint="default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B21E96"/>
    <w:rPr>
      <w:rFonts w:ascii="Times New Roman" w:hAnsi="Times New Roman" w:cs="Times New Roman" w:hint="default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11pt0">
    <w:name w:val="Основной текст + 11 pt"/>
    <w:aliases w:val="Полужирный"/>
    <w:uiPriority w:val="99"/>
    <w:rsid w:val="00B21E96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71">
    <w:name w:val="Основной текст + Полужирный7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B21E96"/>
    <w:rPr>
      <w:rFonts w:ascii="Courier New" w:hAnsi="Courier New" w:cs="Courier New" w:hint="default"/>
      <w:i/>
      <w:iCs/>
      <w:noProof/>
      <w:spacing w:val="0"/>
      <w:sz w:val="24"/>
      <w:szCs w:val="24"/>
      <w:shd w:val="clear" w:color="auto" w:fill="FFFFFF"/>
    </w:rPr>
  </w:style>
  <w:style w:type="character" w:customStyle="1" w:styleId="6a">
    <w:name w:val="Основной текст + Полужирный6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5c">
    <w:name w:val="Основной текст + Полужирный5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4b">
    <w:name w:val="Основной текст + Полужирный4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2e">
    <w:name w:val="Основной текст + Полужирный2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d">
    <w:name w:val="Основной текст + Полужирный1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B21E96"/>
    <w:rPr>
      <w:rFonts w:ascii="Times New Roman" w:hAnsi="Times New Roman" w:cs="Times New Roman" w:hint="default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"/>
    <w:uiPriority w:val="99"/>
    <w:rsid w:val="00B21E96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B21E96"/>
    <w:rPr>
      <w:rFonts w:ascii="Times New Roman" w:hAnsi="Times New Roman" w:cs="Times New Roman" w:hint="default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2"/>
    <w:uiPriority w:val="99"/>
    <w:rsid w:val="00B21E96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B21E96"/>
    <w:rPr>
      <w:rFonts w:ascii="Times New Roman" w:hAnsi="Times New Roman" w:cs="Times New Roman" w:hint="default"/>
      <w:b/>
      <w:bCs/>
      <w:sz w:val="21"/>
      <w:szCs w:val="21"/>
      <w:shd w:val="clear" w:color="auto" w:fill="FFFFFF"/>
    </w:rPr>
  </w:style>
  <w:style w:type="character" w:customStyle="1" w:styleId="223">
    <w:name w:val="Основной текст (2) + Полужирный2"/>
    <w:uiPriority w:val="99"/>
    <w:rsid w:val="00B21E96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B21E96"/>
    <w:rPr>
      <w:rFonts w:ascii="Times New Roman" w:hAnsi="Times New Roman" w:cs="Times New Roman" w:hint="default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B21E96"/>
    <w:rPr>
      <w:rFonts w:ascii="Times New Roman" w:hAnsi="Times New Roman" w:cs="Times New Roman" w:hint="default"/>
      <w:b/>
      <w:bCs/>
      <w:spacing w:val="0"/>
      <w:sz w:val="21"/>
      <w:szCs w:val="21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B21E96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B21E96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B21E96"/>
    <w:rPr>
      <w:rFonts w:ascii="Times New Roman" w:hAnsi="Times New Roman" w:cs="Times New Roman" w:hint="default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B21E96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B21E96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24">
    <w:name w:val="Основной текст (2)2"/>
    <w:uiPriority w:val="99"/>
    <w:rsid w:val="00B21E96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33">
    <w:name w:val="Заголовок №2 (3)"/>
    <w:basedOn w:val="231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133">
    <w:name w:val="Заголовок №1 (3)"/>
    <w:basedOn w:val="131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134">
    <w:name w:val="Заголовок №1 (3)4"/>
    <w:basedOn w:val="131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B21E96"/>
    <w:rPr>
      <w:rFonts w:ascii="CordiaUPC" w:hAnsi="CordiaUPC" w:cs="CordiaUPC" w:hint="default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B21E96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B21E96"/>
    <w:rPr>
      <w:rFonts w:ascii="CordiaUPC" w:hAnsi="CordiaUPC" w:cs="CordiaUPC" w:hint="default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B21E96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B21E96"/>
    <w:rPr>
      <w:rFonts w:ascii="Arial" w:hAnsi="Arial" w:cs="Arial" w:hint="default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B21E96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1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1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B21E96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1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0">
    <w:name w:val="Основной текст (2) + 12"/>
    <w:aliases w:val="5 pt39,Полужирный4"/>
    <w:uiPriority w:val="99"/>
    <w:rsid w:val="00B21E96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B21E96"/>
    <w:rPr>
      <w:rFonts w:ascii="Times New Roman" w:hAnsi="Times New Roman" w:cs="Times New Roman" w:hint="default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B21E96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B21E96"/>
    <w:rPr>
      <w:rFonts w:ascii="Times New Roman" w:hAnsi="Times New Roman" w:cs="Times New Roman" w:hint="default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B21E96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B21E96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1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B21E96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B21E96"/>
    <w:rPr>
      <w:rFonts w:ascii="CordiaUPC" w:hAnsi="CordiaUPC" w:cs="CordiaUPC" w:hint="default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B21E96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B21E96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B21E96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B21E96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B21E96"/>
    <w:rPr>
      <w:rFonts w:ascii="Times New Roman" w:hAnsi="Times New Roman" w:cs="Times New Roman" w:hint="default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B21E96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B21E96"/>
    <w:rPr>
      <w:rFonts w:ascii="Times New Roman" w:hAnsi="Times New Roman" w:cs="Times New Roman" w:hint="default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B21E96"/>
    <w:rPr>
      <w:rFonts w:ascii="Times New Roman" w:hAnsi="Times New Roman" w:cs="Times New Roman" w:hint="default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B21E96"/>
    <w:rPr>
      <w:rFonts w:ascii="Times New Roman" w:hAnsi="Times New Roman" w:cs="Times New Roman" w:hint="default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B21E96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B21E96"/>
    <w:rPr>
      <w:rFonts w:ascii="Arial" w:hAnsi="Arial" w:cs="Arial" w:hint="default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B21E96"/>
    <w:rPr>
      <w:rFonts w:ascii="Arial" w:hAnsi="Arial" w:cs="Arial" w:hint="default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c">
    <w:name w:val="Оглавление4"/>
    <w:basedOn w:val="10"/>
    <w:uiPriority w:val="99"/>
    <w:rsid w:val="00B21E96"/>
    <w:rPr>
      <w:rFonts w:ascii="Times New Roman" w:hAnsi="Times New Roman" w:cs="Times New Roman"/>
      <w:shd w:val="clear" w:color="auto" w:fill="FFFFFF"/>
    </w:rPr>
  </w:style>
  <w:style w:type="character" w:customStyle="1" w:styleId="2f">
    <w:name w:val="Оглавление (2) + Не курсив"/>
    <w:basedOn w:val="2"/>
    <w:uiPriority w:val="99"/>
    <w:rsid w:val="00B21E96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0"/>
    <w:uiPriority w:val="99"/>
    <w:rsid w:val="00B21E96"/>
    <w:rPr>
      <w:rFonts w:ascii="Times New Roman" w:hAnsi="Times New Roman" w:cs="Times New Roman"/>
      <w:shd w:val="clear" w:color="auto" w:fill="FFFFFF"/>
    </w:rPr>
  </w:style>
  <w:style w:type="character" w:customStyle="1" w:styleId="234">
    <w:name w:val="Оглавление (2) + Не курсив3"/>
    <w:basedOn w:val="2"/>
    <w:uiPriority w:val="99"/>
    <w:rsid w:val="00B21E96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2"/>
    <w:basedOn w:val="10"/>
    <w:uiPriority w:val="99"/>
    <w:rsid w:val="00B21E96"/>
    <w:rPr>
      <w:rFonts w:ascii="Times New Roman" w:hAnsi="Times New Roman" w:cs="Times New Roman"/>
      <w:shd w:val="clear" w:color="auto" w:fill="FFFFFF"/>
    </w:rPr>
  </w:style>
  <w:style w:type="character" w:customStyle="1" w:styleId="225">
    <w:name w:val="Оглавление (2) + Не курсив2"/>
    <w:basedOn w:val="2"/>
    <w:uiPriority w:val="99"/>
    <w:rsid w:val="00B21E96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B21E96"/>
    <w:rPr>
      <w:rFonts w:ascii="Times New Roman" w:hAnsi="Times New Roman" w:cs="Times New Roman" w:hint="default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"/>
    <w:uiPriority w:val="99"/>
    <w:rsid w:val="00B21E96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e">
    <w:name w:val="Оглавление1"/>
    <w:basedOn w:val="10"/>
    <w:uiPriority w:val="99"/>
    <w:rsid w:val="00B21E96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B21E96"/>
    <w:rPr>
      <w:rFonts w:ascii="Times New Roman" w:hAnsi="Times New Roman" w:cs="Times New Roman" w:hint="default"/>
      <w:sz w:val="15"/>
      <w:szCs w:val="15"/>
      <w:shd w:val="clear" w:color="auto" w:fill="FFFFFF"/>
    </w:rPr>
  </w:style>
  <w:style w:type="character" w:customStyle="1" w:styleId="143">
    <w:name w:val="Заголовок №1 (4)"/>
    <w:basedOn w:val="141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B21E96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FontStyle16">
    <w:name w:val="Font Style16"/>
    <w:basedOn w:val="a0"/>
    <w:uiPriority w:val="99"/>
    <w:rsid w:val="00B21E96"/>
    <w:rPr>
      <w:rFonts w:ascii="Times New Roman" w:hAnsi="Times New Roman" w:cs="Times New Roman" w:hint="default"/>
      <w:b/>
      <w:bCs/>
      <w:sz w:val="26"/>
      <w:szCs w:val="26"/>
    </w:rPr>
  </w:style>
  <w:style w:type="table" w:styleId="af7">
    <w:name w:val="Table Grid"/>
    <w:basedOn w:val="a1"/>
    <w:uiPriority w:val="59"/>
    <w:rsid w:val="00B21E9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">
    <w:name w:val="Сетка таблицы1"/>
    <w:basedOn w:val="a1"/>
    <w:uiPriority w:val="59"/>
    <w:rsid w:val="00B21E9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21E96"/>
  </w:style>
  <w:style w:type="character" w:styleId="a3">
    <w:name w:val="Hyperlink"/>
    <w:uiPriority w:val="99"/>
    <w:semiHidden/>
    <w:unhideWhenUsed/>
    <w:rsid w:val="00B21E96"/>
    <w:rPr>
      <w:color w:val="000080"/>
      <w:u w:val="single"/>
    </w:rPr>
  </w:style>
  <w:style w:type="character" w:styleId="a4">
    <w:name w:val="FollowedHyperlink"/>
    <w:basedOn w:val="a0"/>
    <w:uiPriority w:val="99"/>
    <w:semiHidden/>
    <w:unhideWhenUsed/>
    <w:rsid w:val="00B21E96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B21E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Оглавление 1 Знак"/>
    <w:link w:val="11"/>
    <w:uiPriority w:val="99"/>
    <w:semiHidden/>
    <w:locked/>
    <w:rsid w:val="00B21E96"/>
    <w:rPr>
      <w:rFonts w:ascii="Times New Roman" w:hAnsi="Times New Roman" w:cs="Times New Roman"/>
      <w:shd w:val="clear" w:color="auto" w:fill="FFFFFF"/>
    </w:rPr>
  </w:style>
  <w:style w:type="paragraph" w:styleId="11">
    <w:name w:val="toc 1"/>
    <w:basedOn w:val="a"/>
    <w:next w:val="a"/>
    <w:link w:val="10"/>
    <w:autoRedefine/>
    <w:uiPriority w:val="99"/>
    <w:semiHidden/>
    <w:unhideWhenUsed/>
    <w:rsid w:val="00B21E96"/>
    <w:pPr>
      <w:shd w:val="clear" w:color="auto" w:fill="FFFFFF"/>
      <w:spacing w:before="180" w:after="0" w:line="264" w:lineRule="exact"/>
    </w:pPr>
    <w:rPr>
      <w:rFonts w:ascii="Times New Roman" w:hAnsi="Times New Roman" w:cs="Times New Roman"/>
    </w:rPr>
  </w:style>
  <w:style w:type="character" w:customStyle="1" w:styleId="2">
    <w:name w:val="Оглавление 2 Знак"/>
    <w:link w:val="20"/>
    <w:uiPriority w:val="99"/>
    <w:semiHidden/>
    <w:locked/>
    <w:rsid w:val="00B21E96"/>
    <w:rPr>
      <w:rFonts w:ascii="Times New Roman" w:hAnsi="Times New Roman" w:cs="Times New Roman"/>
      <w:i/>
      <w:iCs/>
      <w:shd w:val="clear" w:color="auto" w:fill="FFFFFF"/>
    </w:rPr>
  </w:style>
  <w:style w:type="paragraph" w:styleId="20">
    <w:name w:val="toc 2"/>
    <w:basedOn w:val="a"/>
    <w:next w:val="a"/>
    <w:link w:val="2"/>
    <w:autoRedefine/>
    <w:uiPriority w:val="99"/>
    <w:semiHidden/>
    <w:unhideWhenUsed/>
    <w:rsid w:val="00B21E96"/>
    <w:pPr>
      <w:shd w:val="clear" w:color="auto" w:fill="FFFFFF"/>
      <w:spacing w:after="0" w:line="264" w:lineRule="exact"/>
    </w:pPr>
    <w:rPr>
      <w:rFonts w:ascii="Times New Roman" w:hAnsi="Times New Roman" w:cs="Times New Roman"/>
      <w:i/>
      <w:iCs/>
    </w:rPr>
  </w:style>
  <w:style w:type="paragraph" w:styleId="a6">
    <w:name w:val="header"/>
    <w:basedOn w:val="a"/>
    <w:link w:val="a7"/>
    <w:uiPriority w:val="99"/>
    <w:semiHidden/>
    <w:unhideWhenUsed/>
    <w:rsid w:val="00B21E96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B21E96"/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B21E96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B21E96"/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unhideWhenUsed/>
    <w:rsid w:val="00B21E96"/>
    <w:pPr>
      <w:shd w:val="clear" w:color="auto" w:fill="FFFFFF"/>
      <w:spacing w:after="0" w:line="322" w:lineRule="exact"/>
      <w:ind w:hanging="460"/>
    </w:pPr>
    <w:rPr>
      <w:rFonts w:ascii="Times New Roman" w:eastAsia="Calibri" w:hAnsi="Times New Roman" w:cs="Times New Roman"/>
      <w:sz w:val="27"/>
      <w:szCs w:val="27"/>
    </w:rPr>
  </w:style>
  <w:style w:type="character" w:customStyle="1" w:styleId="ab">
    <w:name w:val="Основной текст Знак"/>
    <w:basedOn w:val="a0"/>
    <w:link w:val="aa"/>
    <w:uiPriority w:val="99"/>
    <w:rsid w:val="00B21E96"/>
    <w:rPr>
      <w:rFonts w:ascii="Times New Roman" w:eastAsia="Calibri" w:hAnsi="Times New Roman" w:cs="Times New Roman"/>
      <w:sz w:val="27"/>
      <w:szCs w:val="27"/>
      <w:shd w:val="clear" w:color="auto" w:fill="FFFFFF"/>
    </w:rPr>
  </w:style>
  <w:style w:type="paragraph" w:styleId="ac">
    <w:name w:val="Balloon Text"/>
    <w:basedOn w:val="a"/>
    <w:link w:val="ad"/>
    <w:uiPriority w:val="99"/>
    <w:semiHidden/>
    <w:unhideWhenUsed/>
    <w:rsid w:val="00B21E96"/>
    <w:pPr>
      <w:widowControl w:val="0"/>
      <w:suppressAutoHyphens/>
      <w:autoSpaceDN w:val="0"/>
      <w:spacing w:after="0" w:line="240" w:lineRule="auto"/>
    </w:pPr>
    <w:rPr>
      <w:rFonts w:ascii="Tahoma" w:eastAsia="SimSun" w:hAnsi="Tahoma" w:cs="Tahoma"/>
      <w:kern w:val="3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21E96"/>
    <w:rPr>
      <w:rFonts w:ascii="Tahoma" w:eastAsia="SimSun" w:hAnsi="Tahoma" w:cs="Tahoma"/>
      <w:kern w:val="3"/>
      <w:sz w:val="16"/>
      <w:szCs w:val="16"/>
    </w:rPr>
  </w:style>
  <w:style w:type="paragraph" w:styleId="ae">
    <w:name w:val="No Spacing"/>
    <w:uiPriority w:val="1"/>
    <w:qFormat/>
    <w:rsid w:val="00B21E96"/>
    <w:pPr>
      <w:widowControl w:val="0"/>
      <w:suppressAutoHyphens/>
      <w:autoSpaceDN w:val="0"/>
      <w:spacing w:after="0" w:line="240" w:lineRule="auto"/>
    </w:pPr>
    <w:rPr>
      <w:rFonts w:ascii="Calibri" w:eastAsia="SimSun" w:hAnsi="Calibri" w:cs="Calibri"/>
      <w:kern w:val="3"/>
    </w:rPr>
  </w:style>
  <w:style w:type="paragraph" w:styleId="af">
    <w:name w:val="List Paragraph"/>
    <w:basedOn w:val="a"/>
    <w:uiPriority w:val="34"/>
    <w:qFormat/>
    <w:rsid w:val="00B21E96"/>
    <w:pPr>
      <w:widowControl w:val="0"/>
      <w:suppressAutoHyphens/>
      <w:autoSpaceDN w:val="0"/>
      <w:ind w:left="720"/>
      <w:contextualSpacing/>
    </w:pPr>
    <w:rPr>
      <w:rFonts w:ascii="Calibri" w:eastAsia="SimSun" w:hAnsi="Calibri" w:cs="Calibri"/>
      <w:kern w:val="3"/>
    </w:rPr>
  </w:style>
  <w:style w:type="paragraph" w:customStyle="1" w:styleId="Standard">
    <w:name w:val="Standard"/>
    <w:uiPriority w:val="99"/>
    <w:rsid w:val="00B21E96"/>
    <w:pPr>
      <w:widowControl w:val="0"/>
      <w:suppressAutoHyphens/>
      <w:autoSpaceDN w:val="0"/>
      <w:spacing w:after="0" w:line="240" w:lineRule="auto"/>
      <w:jc w:val="center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af0">
    <w:name w:val="Знак Знак Знак Знак Знак Знак Знак Знак Знак Знак Знак Знак Знак Знак Знак"/>
    <w:basedOn w:val="a"/>
    <w:uiPriority w:val="99"/>
    <w:rsid w:val="00B21E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lang w:val="en-US"/>
    </w:rPr>
  </w:style>
  <w:style w:type="character" w:customStyle="1" w:styleId="21">
    <w:name w:val="Основной текст (2)_"/>
    <w:link w:val="210"/>
    <w:uiPriority w:val="99"/>
    <w:locked/>
    <w:rsid w:val="00B21E96"/>
    <w:rPr>
      <w:rFonts w:ascii="Times New Roman" w:hAnsi="Times New Roman" w:cs="Times New Roman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B21E96"/>
    <w:pPr>
      <w:shd w:val="clear" w:color="auto" w:fill="FFFFFF"/>
      <w:spacing w:after="5100" w:line="274" w:lineRule="exact"/>
      <w:jc w:val="center"/>
    </w:pPr>
    <w:rPr>
      <w:rFonts w:ascii="Times New Roman" w:hAnsi="Times New Roman" w:cs="Times New Roman"/>
    </w:rPr>
  </w:style>
  <w:style w:type="character" w:customStyle="1" w:styleId="9">
    <w:name w:val="Основной текст (9)_"/>
    <w:link w:val="91"/>
    <w:uiPriority w:val="99"/>
    <w:locked/>
    <w:rsid w:val="00B21E96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character" w:customStyle="1" w:styleId="56">
    <w:name w:val="Основной текст (56)_"/>
    <w:link w:val="560"/>
    <w:uiPriority w:val="99"/>
    <w:locked/>
    <w:rsid w:val="00B21E96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560">
    <w:name w:val="Основной текст (56)"/>
    <w:basedOn w:val="a"/>
    <w:link w:val="56"/>
    <w:uiPriority w:val="99"/>
    <w:rsid w:val="00B21E96"/>
    <w:pPr>
      <w:shd w:val="clear" w:color="auto" w:fill="FFFFFF"/>
      <w:spacing w:after="0" w:line="240" w:lineRule="atLeast"/>
    </w:pPr>
    <w:rPr>
      <w:rFonts w:ascii="Courier New" w:hAnsi="Courier New" w:cs="Courier New"/>
      <w:b/>
      <w:bCs/>
      <w:sz w:val="18"/>
      <w:szCs w:val="18"/>
    </w:rPr>
  </w:style>
  <w:style w:type="character" w:customStyle="1" w:styleId="58">
    <w:name w:val="Основной текст (58)_"/>
    <w:link w:val="580"/>
    <w:uiPriority w:val="99"/>
    <w:locked/>
    <w:rsid w:val="00B21E96"/>
    <w:rPr>
      <w:rFonts w:ascii="Times New Roman" w:hAnsi="Times New Roman" w:cs="Times New Roman"/>
      <w:sz w:val="15"/>
      <w:szCs w:val="15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B21E96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sz w:val="15"/>
      <w:szCs w:val="15"/>
    </w:rPr>
  </w:style>
  <w:style w:type="paragraph" w:customStyle="1" w:styleId="Default">
    <w:name w:val="Default"/>
    <w:uiPriority w:val="99"/>
    <w:rsid w:val="00B21E9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42">
    <w:name w:val="Заголовок №4 (2)_"/>
    <w:link w:val="421"/>
    <w:uiPriority w:val="99"/>
    <w:locked/>
    <w:rsid w:val="00B21E96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B21E96"/>
    <w:pPr>
      <w:shd w:val="clear" w:color="auto" w:fill="FFFFFF"/>
      <w:spacing w:after="60" w:line="240" w:lineRule="atLeast"/>
      <w:outlineLvl w:val="3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12">
    <w:name w:val="Заголовок №1_"/>
    <w:link w:val="110"/>
    <w:uiPriority w:val="99"/>
    <w:locked/>
    <w:rsid w:val="00B21E96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B21E96"/>
    <w:pPr>
      <w:shd w:val="clear" w:color="auto" w:fill="FFFFFF"/>
      <w:spacing w:before="5100" w:after="0" w:line="557" w:lineRule="exact"/>
      <w:jc w:val="center"/>
      <w:outlineLvl w:val="0"/>
    </w:pPr>
    <w:rPr>
      <w:rFonts w:ascii="Times New Roman" w:hAnsi="Times New Roman" w:cs="Times New Roman"/>
      <w:b/>
      <w:bCs/>
      <w:i/>
      <w:iCs/>
      <w:spacing w:val="30"/>
      <w:sz w:val="48"/>
      <w:szCs w:val="48"/>
    </w:rPr>
  </w:style>
  <w:style w:type="character" w:customStyle="1" w:styleId="3">
    <w:name w:val="Основной текст (3)_"/>
    <w:link w:val="30"/>
    <w:uiPriority w:val="99"/>
    <w:locked/>
    <w:rsid w:val="00B21E96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B21E96"/>
    <w:pPr>
      <w:shd w:val="clear" w:color="auto" w:fill="FFFFFF"/>
      <w:spacing w:after="6420" w:line="240" w:lineRule="atLeast"/>
      <w:jc w:val="center"/>
    </w:pPr>
    <w:rPr>
      <w:rFonts w:ascii="Times New Roman" w:hAnsi="Times New Roman" w:cs="Times New Roman"/>
      <w:b/>
      <w:bCs/>
      <w:i/>
      <w:iCs/>
      <w:spacing w:val="20"/>
      <w:sz w:val="31"/>
      <w:szCs w:val="31"/>
    </w:rPr>
  </w:style>
  <w:style w:type="character" w:customStyle="1" w:styleId="af1">
    <w:name w:val="Колонтитул_"/>
    <w:link w:val="af2"/>
    <w:uiPriority w:val="99"/>
    <w:locked/>
    <w:rsid w:val="00B21E96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af2">
    <w:name w:val="Колонтитул"/>
    <w:basedOn w:val="a"/>
    <w:link w:val="af1"/>
    <w:uiPriority w:val="99"/>
    <w:rsid w:val="00B21E96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5">
    <w:name w:val="Заголовок №5_"/>
    <w:link w:val="51"/>
    <w:uiPriority w:val="99"/>
    <w:locked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B21E96"/>
    <w:pPr>
      <w:shd w:val="clear" w:color="auto" w:fill="FFFFFF"/>
      <w:spacing w:after="420" w:line="240" w:lineRule="atLeast"/>
      <w:outlineLvl w:val="4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4">
    <w:name w:val="Основной текст (4)_"/>
    <w:link w:val="40"/>
    <w:uiPriority w:val="99"/>
    <w:locked/>
    <w:rsid w:val="00B21E96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B21E96"/>
    <w:pPr>
      <w:shd w:val="clear" w:color="auto" w:fill="FFFFFF"/>
      <w:spacing w:after="0" w:line="322" w:lineRule="exact"/>
      <w:ind w:firstLine="720"/>
      <w:jc w:val="both"/>
    </w:pPr>
    <w:rPr>
      <w:rFonts w:ascii="Times New Roman" w:hAnsi="Times New Roman" w:cs="Times New Roman"/>
      <w:i/>
      <w:iCs/>
      <w:sz w:val="27"/>
      <w:szCs w:val="27"/>
    </w:rPr>
  </w:style>
  <w:style w:type="character" w:customStyle="1" w:styleId="52">
    <w:name w:val="Заголовок №5 (2)_"/>
    <w:link w:val="520"/>
    <w:uiPriority w:val="99"/>
    <w:locked/>
    <w:rsid w:val="00B21E96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customStyle="1" w:styleId="520">
    <w:name w:val="Заголовок №5 (2)"/>
    <w:basedOn w:val="a"/>
    <w:link w:val="52"/>
    <w:uiPriority w:val="99"/>
    <w:rsid w:val="00B21E96"/>
    <w:pPr>
      <w:shd w:val="clear" w:color="auto" w:fill="FFFFFF"/>
      <w:spacing w:before="300" w:after="0" w:line="317" w:lineRule="exact"/>
      <w:ind w:firstLine="720"/>
      <w:jc w:val="both"/>
      <w:outlineLvl w:val="4"/>
    </w:pPr>
    <w:rPr>
      <w:rFonts w:ascii="Times New Roman" w:hAnsi="Times New Roman" w:cs="Times New Roman"/>
      <w:b/>
      <w:bCs/>
      <w:i/>
      <w:iCs/>
      <w:sz w:val="27"/>
      <w:szCs w:val="27"/>
    </w:rPr>
  </w:style>
  <w:style w:type="character" w:customStyle="1" w:styleId="50">
    <w:name w:val="Основной текст (5)_"/>
    <w:link w:val="510"/>
    <w:uiPriority w:val="99"/>
    <w:locked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10">
    <w:name w:val="Основной текст (5)1"/>
    <w:basedOn w:val="a"/>
    <w:link w:val="50"/>
    <w:uiPriority w:val="99"/>
    <w:rsid w:val="00B21E96"/>
    <w:pPr>
      <w:shd w:val="clear" w:color="auto" w:fill="FFFFFF"/>
      <w:spacing w:after="0" w:line="240" w:lineRule="atLeast"/>
      <w:ind w:hanging="260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6">
    <w:name w:val="Основной текст (6)_"/>
    <w:link w:val="6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41">
    <w:name w:val="Заголовок №4_"/>
    <w:link w:val="43"/>
    <w:uiPriority w:val="99"/>
    <w:locked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1"/>
    <w:uiPriority w:val="99"/>
    <w:rsid w:val="00B21E96"/>
    <w:pPr>
      <w:shd w:val="clear" w:color="auto" w:fill="FFFFFF"/>
      <w:spacing w:before="960" w:after="240" w:line="360" w:lineRule="exact"/>
      <w:jc w:val="center"/>
      <w:outlineLvl w:val="3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7">
    <w:name w:val="Основной текст (7)_"/>
    <w:link w:val="70"/>
    <w:uiPriority w:val="99"/>
    <w:locked/>
    <w:rsid w:val="00B21E96"/>
    <w:rPr>
      <w:rFonts w:ascii="Times New Roman" w:hAnsi="Times New Roman" w:cs="Times New Roman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B21E96"/>
    <w:pPr>
      <w:shd w:val="clear" w:color="auto" w:fill="FFFFFF"/>
      <w:spacing w:after="0" w:line="322" w:lineRule="exact"/>
    </w:pPr>
    <w:rPr>
      <w:rFonts w:ascii="Times New Roman" w:hAnsi="Times New Roman" w:cs="Times New Roman"/>
    </w:rPr>
  </w:style>
  <w:style w:type="character" w:customStyle="1" w:styleId="8">
    <w:name w:val="Основной текст (8)_"/>
    <w:link w:val="80"/>
    <w:uiPriority w:val="99"/>
    <w:locked/>
    <w:rsid w:val="00B21E96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B21E96"/>
    <w:pPr>
      <w:shd w:val="clear" w:color="auto" w:fill="FFFFFF"/>
      <w:spacing w:after="0" w:line="322" w:lineRule="exact"/>
      <w:ind w:firstLine="600"/>
      <w:jc w:val="both"/>
    </w:pPr>
    <w:rPr>
      <w:rFonts w:ascii="Times New Roman" w:hAnsi="Times New Roman" w:cs="Times New Roman"/>
      <w:b/>
      <w:bCs/>
      <w:i/>
      <w:iCs/>
      <w:sz w:val="27"/>
      <w:szCs w:val="27"/>
    </w:rPr>
  </w:style>
  <w:style w:type="character" w:customStyle="1" w:styleId="31">
    <w:name w:val="Заголовок №3_"/>
    <w:link w:val="32"/>
    <w:uiPriority w:val="99"/>
    <w:locked/>
    <w:rsid w:val="00B21E96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32">
    <w:name w:val="Заголовок №3"/>
    <w:basedOn w:val="a"/>
    <w:link w:val="31"/>
    <w:uiPriority w:val="99"/>
    <w:rsid w:val="00B21E96"/>
    <w:pPr>
      <w:shd w:val="clear" w:color="auto" w:fill="FFFFFF"/>
      <w:spacing w:before="300" w:after="480" w:line="240" w:lineRule="atLeast"/>
      <w:outlineLvl w:val="2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100">
    <w:name w:val="Основной текст (10)_"/>
    <w:link w:val="101"/>
    <w:uiPriority w:val="99"/>
    <w:locked/>
    <w:rsid w:val="00B21E96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B21E96"/>
    <w:pPr>
      <w:shd w:val="clear" w:color="auto" w:fill="FFFFFF"/>
      <w:spacing w:after="0" w:line="240" w:lineRule="atLeast"/>
    </w:pPr>
    <w:rPr>
      <w:rFonts w:ascii="Courier New" w:hAnsi="Courier New" w:cs="Courier New"/>
      <w:b/>
      <w:bCs/>
      <w:sz w:val="19"/>
      <w:szCs w:val="19"/>
    </w:rPr>
  </w:style>
  <w:style w:type="character" w:customStyle="1" w:styleId="17">
    <w:name w:val="Основной текст (17)_"/>
    <w:link w:val="17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70">
    <w:name w:val="Основной текст (17)"/>
    <w:basedOn w:val="a"/>
    <w:link w:val="17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00">
    <w:name w:val="Основной текст (20)_"/>
    <w:link w:val="20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01">
    <w:name w:val="Основной текст (20)"/>
    <w:basedOn w:val="a"/>
    <w:link w:val="200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8">
    <w:name w:val="Основной текст (28)_"/>
    <w:link w:val="28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80">
    <w:name w:val="Основной текст (28)"/>
    <w:basedOn w:val="a"/>
    <w:link w:val="28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4">
    <w:name w:val="Основной текст (34)_"/>
    <w:link w:val="34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40">
    <w:name w:val="Основной текст (34)"/>
    <w:basedOn w:val="a"/>
    <w:link w:val="34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11">
    <w:name w:val="Основной текст (11)_"/>
    <w:link w:val="112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12">
    <w:name w:val="Основной текст (11)"/>
    <w:basedOn w:val="a"/>
    <w:link w:val="111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6">
    <w:name w:val="Основной текст (16)_"/>
    <w:link w:val="16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60">
    <w:name w:val="Основной текст (16)"/>
    <w:basedOn w:val="a"/>
    <w:link w:val="16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9">
    <w:name w:val="Основной текст (29)_"/>
    <w:link w:val="29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90">
    <w:name w:val="Основной текст (29)"/>
    <w:basedOn w:val="a"/>
    <w:link w:val="29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3">
    <w:name w:val="Основной текст (33)_"/>
    <w:link w:val="33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30">
    <w:name w:val="Основной текст (33)"/>
    <w:basedOn w:val="a"/>
    <w:link w:val="33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20">
    <w:name w:val="Основной текст (12)_"/>
    <w:link w:val="12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21">
    <w:name w:val="Основной текст (12)"/>
    <w:basedOn w:val="a"/>
    <w:link w:val="120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2">
    <w:name w:val="Основной текст (22)_"/>
    <w:link w:val="22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20">
    <w:name w:val="Основной текст (22)"/>
    <w:basedOn w:val="a"/>
    <w:link w:val="22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20">
    <w:name w:val="Основной текст (32)_"/>
    <w:link w:val="32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21">
    <w:name w:val="Основной текст (32)"/>
    <w:basedOn w:val="a"/>
    <w:link w:val="320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7">
    <w:name w:val="Основной текст (27)_"/>
    <w:link w:val="27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70">
    <w:name w:val="Основной текст (27)"/>
    <w:basedOn w:val="a"/>
    <w:link w:val="27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3">
    <w:name w:val="Основной текст (23)_"/>
    <w:link w:val="23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30">
    <w:name w:val="Основной текст (23)"/>
    <w:basedOn w:val="a"/>
    <w:link w:val="23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4">
    <w:name w:val="Основной текст (14)_"/>
    <w:link w:val="14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40">
    <w:name w:val="Основной текст (14)"/>
    <w:basedOn w:val="a"/>
    <w:link w:val="14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5">
    <w:name w:val="Основной текст (15)_"/>
    <w:link w:val="15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11">
    <w:name w:val="Основной текст (21)_"/>
    <w:link w:val="212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12">
    <w:name w:val="Основной текст (21)"/>
    <w:basedOn w:val="a"/>
    <w:link w:val="211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10">
    <w:name w:val="Основной текст (31)_"/>
    <w:link w:val="31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11">
    <w:name w:val="Основной текст (31)"/>
    <w:basedOn w:val="a"/>
    <w:link w:val="310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6">
    <w:name w:val="Основной текст (26)_"/>
    <w:link w:val="26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60">
    <w:name w:val="Основной текст (26)"/>
    <w:basedOn w:val="a"/>
    <w:link w:val="26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5">
    <w:name w:val="Основной текст (25)_"/>
    <w:link w:val="25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50">
    <w:name w:val="Основной текст (25)"/>
    <w:basedOn w:val="a"/>
    <w:link w:val="25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4">
    <w:name w:val="Основной текст (24)_"/>
    <w:link w:val="24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40">
    <w:name w:val="Основной текст (24)"/>
    <w:basedOn w:val="a"/>
    <w:link w:val="24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3">
    <w:name w:val="Основной текст (13)_"/>
    <w:link w:val="13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30">
    <w:name w:val="Основной текст (13)"/>
    <w:basedOn w:val="a"/>
    <w:link w:val="13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9">
    <w:name w:val="Основной текст (19)_"/>
    <w:link w:val="19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90">
    <w:name w:val="Основной текст (19)"/>
    <w:basedOn w:val="a"/>
    <w:link w:val="19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00">
    <w:name w:val="Основной текст (30)_"/>
    <w:link w:val="30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01">
    <w:name w:val="Основной текст (30)"/>
    <w:basedOn w:val="a"/>
    <w:link w:val="300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8">
    <w:name w:val="Основной текст (18)_"/>
    <w:link w:val="18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80">
    <w:name w:val="Основной текст (18)"/>
    <w:basedOn w:val="a"/>
    <w:link w:val="18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8">
    <w:name w:val="Основной текст (38)_"/>
    <w:link w:val="38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80">
    <w:name w:val="Основной текст (38)"/>
    <w:basedOn w:val="a"/>
    <w:link w:val="38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6">
    <w:name w:val="Основной текст (46)_"/>
    <w:link w:val="46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60">
    <w:name w:val="Основной текст (46)"/>
    <w:basedOn w:val="a"/>
    <w:link w:val="46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00">
    <w:name w:val="Основной текст (50)_"/>
    <w:link w:val="50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01">
    <w:name w:val="Основной текст (50)"/>
    <w:basedOn w:val="a"/>
    <w:link w:val="500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11">
    <w:name w:val="Основной текст (51)_"/>
    <w:link w:val="512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12">
    <w:name w:val="Основной текст (51)"/>
    <w:basedOn w:val="a"/>
    <w:link w:val="511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9">
    <w:name w:val="Основной текст (39)_"/>
    <w:link w:val="39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90">
    <w:name w:val="Основной текст (39)"/>
    <w:basedOn w:val="a"/>
    <w:link w:val="39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9">
    <w:name w:val="Основной текст (49)_"/>
    <w:link w:val="49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90">
    <w:name w:val="Основной текст (49)"/>
    <w:basedOn w:val="a"/>
    <w:link w:val="49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21">
    <w:name w:val="Основной текст (52)_"/>
    <w:link w:val="522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22">
    <w:name w:val="Основной текст (52)"/>
    <w:basedOn w:val="a"/>
    <w:link w:val="521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7">
    <w:name w:val="Основной текст (37)_"/>
    <w:link w:val="37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70">
    <w:name w:val="Основной текст (37)"/>
    <w:basedOn w:val="a"/>
    <w:link w:val="37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00">
    <w:name w:val="Основной текст (40)_"/>
    <w:link w:val="40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01">
    <w:name w:val="Основной текст (40)"/>
    <w:basedOn w:val="a"/>
    <w:link w:val="400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4">
    <w:name w:val="Основной текст (44)_"/>
    <w:link w:val="44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40">
    <w:name w:val="Основной текст (44)"/>
    <w:basedOn w:val="a"/>
    <w:link w:val="44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8">
    <w:name w:val="Основной текст (48)_"/>
    <w:link w:val="48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80">
    <w:name w:val="Основной текст (48)"/>
    <w:basedOn w:val="a"/>
    <w:link w:val="48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36">
    <w:name w:val="Основной текст (36)_"/>
    <w:link w:val="36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60">
    <w:name w:val="Основной текст (36)"/>
    <w:basedOn w:val="a"/>
    <w:link w:val="36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10">
    <w:name w:val="Основной текст (41)_"/>
    <w:link w:val="41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11">
    <w:name w:val="Основной текст (41)"/>
    <w:basedOn w:val="a"/>
    <w:link w:val="410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30">
    <w:name w:val="Основной текст (43)_"/>
    <w:link w:val="431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31">
    <w:name w:val="Основной текст (43)"/>
    <w:basedOn w:val="a"/>
    <w:link w:val="430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3">
    <w:name w:val="Основной текст (53)_"/>
    <w:link w:val="53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30">
    <w:name w:val="Основной текст (53)"/>
    <w:basedOn w:val="a"/>
    <w:link w:val="53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5">
    <w:name w:val="Основной текст (35)_"/>
    <w:link w:val="35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50">
    <w:name w:val="Основной текст (35)"/>
    <w:basedOn w:val="a"/>
    <w:link w:val="35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20">
    <w:name w:val="Основной текст (42)_"/>
    <w:link w:val="422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22">
    <w:name w:val="Основной текст (42)"/>
    <w:basedOn w:val="a"/>
    <w:link w:val="420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5">
    <w:name w:val="Основной текст (45)_"/>
    <w:link w:val="45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50">
    <w:name w:val="Основной текст (45)"/>
    <w:basedOn w:val="a"/>
    <w:link w:val="45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7">
    <w:name w:val="Основной текст (47)_"/>
    <w:link w:val="47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70">
    <w:name w:val="Основной текст (47)"/>
    <w:basedOn w:val="a"/>
    <w:link w:val="47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4">
    <w:name w:val="Основной текст (54)_"/>
    <w:link w:val="540"/>
    <w:uiPriority w:val="99"/>
    <w:locked/>
    <w:rsid w:val="00B21E96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40">
    <w:name w:val="Основной текст (54)"/>
    <w:basedOn w:val="a"/>
    <w:link w:val="54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55">
    <w:name w:val="Основной текст (55)_"/>
    <w:link w:val="550"/>
    <w:uiPriority w:val="99"/>
    <w:locked/>
    <w:rsid w:val="00B21E96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paragraph" w:customStyle="1" w:styleId="550">
    <w:name w:val="Основной текст (55)"/>
    <w:basedOn w:val="a"/>
    <w:link w:val="55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8"/>
      <w:szCs w:val="8"/>
    </w:rPr>
  </w:style>
  <w:style w:type="character" w:customStyle="1" w:styleId="57">
    <w:name w:val="Основной текст (57)_"/>
    <w:link w:val="571"/>
    <w:uiPriority w:val="99"/>
    <w:locked/>
    <w:rsid w:val="00B21E96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571">
    <w:name w:val="Основной текст (57)1"/>
    <w:basedOn w:val="a"/>
    <w:link w:val="57"/>
    <w:uiPriority w:val="99"/>
    <w:rsid w:val="00B21E96"/>
    <w:pPr>
      <w:shd w:val="clear" w:color="auto" w:fill="FFFFFF"/>
      <w:spacing w:after="180" w:line="240" w:lineRule="atLeast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59">
    <w:name w:val="Основной текст (59)_"/>
    <w:link w:val="590"/>
    <w:uiPriority w:val="99"/>
    <w:locked/>
    <w:rsid w:val="00B21E96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paragraph" w:customStyle="1" w:styleId="590">
    <w:name w:val="Основной текст (59)"/>
    <w:basedOn w:val="a"/>
    <w:link w:val="59"/>
    <w:uiPriority w:val="99"/>
    <w:rsid w:val="00B21E96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16"/>
      <w:szCs w:val="16"/>
    </w:rPr>
  </w:style>
  <w:style w:type="character" w:customStyle="1" w:styleId="af3">
    <w:name w:val="Подпись к картинке_"/>
    <w:link w:val="af4"/>
    <w:uiPriority w:val="99"/>
    <w:locked/>
    <w:rsid w:val="00B21E96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af4">
    <w:name w:val="Подпись к картинке"/>
    <w:basedOn w:val="a"/>
    <w:link w:val="af3"/>
    <w:uiPriority w:val="99"/>
    <w:rsid w:val="00B21E96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character" w:customStyle="1" w:styleId="2a">
    <w:name w:val="Заголовок №2_"/>
    <w:link w:val="2b"/>
    <w:uiPriority w:val="99"/>
    <w:locked/>
    <w:rsid w:val="00B21E96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paragraph" w:customStyle="1" w:styleId="2b">
    <w:name w:val="Заголовок №2"/>
    <w:basedOn w:val="a"/>
    <w:link w:val="2a"/>
    <w:uiPriority w:val="99"/>
    <w:rsid w:val="00B21E96"/>
    <w:pPr>
      <w:shd w:val="clear" w:color="auto" w:fill="FFFFFF"/>
      <w:spacing w:before="5760" w:after="0" w:line="811" w:lineRule="exact"/>
      <w:jc w:val="center"/>
      <w:outlineLvl w:val="1"/>
    </w:pPr>
    <w:rPr>
      <w:rFonts w:ascii="Times New Roman" w:hAnsi="Times New Roman" w:cs="Times New Roman"/>
      <w:b/>
      <w:bCs/>
      <w:sz w:val="45"/>
      <w:szCs w:val="45"/>
    </w:rPr>
  </w:style>
  <w:style w:type="character" w:customStyle="1" w:styleId="221">
    <w:name w:val="Заголовок №2 (2)_"/>
    <w:link w:val="222"/>
    <w:uiPriority w:val="99"/>
    <w:locked/>
    <w:rsid w:val="00B21E96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paragraph" w:customStyle="1" w:styleId="222">
    <w:name w:val="Заголовок №2 (2)"/>
    <w:basedOn w:val="a"/>
    <w:link w:val="221"/>
    <w:uiPriority w:val="99"/>
    <w:rsid w:val="00B21E96"/>
    <w:pPr>
      <w:shd w:val="clear" w:color="auto" w:fill="FFFFFF"/>
      <w:spacing w:before="2040" w:after="600" w:line="499" w:lineRule="exact"/>
      <w:jc w:val="center"/>
      <w:outlineLvl w:val="1"/>
    </w:pPr>
    <w:rPr>
      <w:rFonts w:ascii="Times New Roman" w:hAnsi="Times New Roman" w:cs="Times New Roman"/>
      <w:b/>
      <w:bCs/>
      <w:smallCaps/>
      <w:spacing w:val="-10"/>
      <w:sz w:val="44"/>
      <w:szCs w:val="44"/>
    </w:rPr>
  </w:style>
  <w:style w:type="character" w:customStyle="1" w:styleId="122">
    <w:name w:val="Заголовок №1 (2)_"/>
    <w:link w:val="1210"/>
    <w:uiPriority w:val="99"/>
    <w:locked/>
    <w:rsid w:val="00B21E96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paragraph" w:customStyle="1" w:styleId="1210">
    <w:name w:val="Заголовок №1 (2)1"/>
    <w:basedOn w:val="a"/>
    <w:link w:val="122"/>
    <w:uiPriority w:val="99"/>
    <w:rsid w:val="00B21E96"/>
    <w:pPr>
      <w:shd w:val="clear" w:color="auto" w:fill="FFFFFF"/>
      <w:spacing w:before="600" w:after="180" w:line="240" w:lineRule="atLeast"/>
      <w:jc w:val="center"/>
      <w:outlineLvl w:val="0"/>
    </w:pPr>
    <w:rPr>
      <w:rFonts w:ascii="Times New Roman" w:hAnsi="Times New Roman" w:cs="Times New Roman"/>
      <w:b/>
      <w:bCs/>
      <w:sz w:val="45"/>
      <w:szCs w:val="45"/>
    </w:rPr>
  </w:style>
  <w:style w:type="character" w:customStyle="1" w:styleId="600">
    <w:name w:val="Основной текст (60)_"/>
    <w:link w:val="601"/>
    <w:uiPriority w:val="99"/>
    <w:locked/>
    <w:rsid w:val="00B21E96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paragraph" w:customStyle="1" w:styleId="601">
    <w:name w:val="Основной текст (60)"/>
    <w:basedOn w:val="a"/>
    <w:link w:val="600"/>
    <w:uiPriority w:val="99"/>
    <w:rsid w:val="00B21E96"/>
    <w:pPr>
      <w:shd w:val="clear" w:color="auto" w:fill="FFFFFF"/>
      <w:spacing w:before="300" w:after="1920" w:line="264" w:lineRule="exact"/>
      <w:jc w:val="center"/>
    </w:pPr>
    <w:rPr>
      <w:rFonts w:ascii="Times New Roman" w:hAnsi="Times New Roman" w:cs="Times New Roman"/>
      <w:i/>
      <w:iCs/>
      <w:sz w:val="21"/>
      <w:szCs w:val="21"/>
    </w:rPr>
  </w:style>
  <w:style w:type="character" w:customStyle="1" w:styleId="61">
    <w:name w:val="Основной текст (61)_"/>
    <w:link w:val="610"/>
    <w:uiPriority w:val="99"/>
    <w:locked/>
    <w:rsid w:val="00B21E96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610">
    <w:name w:val="Основной текст (61)"/>
    <w:basedOn w:val="a"/>
    <w:link w:val="61"/>
    <w:uiPriority w:val="99"/>
    <w:rsid w:val="00B21E96"/>
    <w:pPr>
      <w:shd w:val="clear" w:color="auto" w:fill="FFFFFF"/>
      <w:spacing w:before="1920" w:after="0" w:line="259" w:lineRule="exact"/>
      <w:jc w:val="center"/>
    </w:pPr>
    <w:rPr>
      <w:rFonts w:ascii="Times New Roman" w:hAnsi="Times New Roman" w:cs="Times New Roman"/>
      <w:b/>
      <w:bCs/>
    </w:rPr>
  </w:style>
  <w:style w:type="character" w:customStyle="1" w:styleId="62">
    <w:name w:val="Основной текст (62)_"/>
    <w:link w:val="621"/>
    <w:uiPriority w:val="99"/>
    <w:locked/>
    <w:rsid w:val="00B21E96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paragraph" w:customStyle="1" w:styleId="621">
    <w:name w:val="Основной текст (62)1"/>
    <w:basedOn w:val="a"/>
    <w:link w:val="62"/>
    <w:uiPriority w:val="99"/>
    <w:rsid w:val="00B21E96"/>
    <w:pPr>
      <w:shd w:val="clear" w:color="auto" w:fill="FFFFFF"/>
      <w:spacing w:after="0" w:line="283" w:lineRule="exact"/>
      <w:jc w:val="both"/>
    </w:pPr>
    <w:rPr>
      <w:rFonts w:ascii="Courier New" w:hAnsi="Courier New" w:cs="Courier New"/>
      <w:i/>
      <w:iCs/>
      <w:sz w:val="24"/>
      <w:szCs w:val="24"/>
    </w:rPr>
  </w:style>
  <w:style w:type="character" w:customStyle="1" w:styleId="63">
    <w:name w:val="Основной текст (63)_"/>
    <w:link w:val="630"/>
    <w:uiPriority w:val="99"/>
    <w:locked/>
    <w:rsid w:val="00B21E96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630">
    <w:name w:val="Основной текст (63)"/>
    <w:basedOn w:val="a"/>
    <w:link w:val="63"/>
    <w:uiPriority w:val="99"/>
    <w:rsid w:val="00B21E96"/>
    <w:pPr>
      <w:shd w:val="clear" w:color="auto" w:fill="FFFFFF"/>
      <w:spacing w:before="120" w:after="0" w:line="240" w:lineRule="exact"/>
      <w:ind w:firstLine="340"/>
      <w:jc w:val="both"/>
    </w:pPr>
    <w:rPr>
      <w:rFonts w:ascii="Times New Roman" w:hAnsi="Times New Roman" w:cs="Times New Roman"/>
      <w:sz w:val="19"/>
      <w:szCs w:val="19"/>
    </w:rPr>
  </w:style>
  <w:style w:type="character" w:customStyle="1" w:styleId="64">
    <w:name w:val="Основной текст (64)_"/>
    <w:link w:val="640"/>
    <w:uiPriority w:val="99"/>
    <w:locked/>
    <w:rsid w:val="00B21E96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paragraph" w:customStyle="1" w:styleId="640">
    <w:name w:val="Основной текст (64)"/>
    <w:basedOn w:val="a"/>
    <w:link w:val="64"/>
    <w:uiPriority w:val="99"/>
    <w:rsid w:val="00B21E96"/>
    <w:pPr>
      <w:shd w:val="clear" w:color="auto" w:fill="FFFFFF"/>
      <w:spacing w:after="120" w:line="202" w:lineRule="exact"/>
      <w:ind w:firstLine="340"/>
      <w:jc w:val="both"/>
    </w:pPr>
    <w:rPr>
      <w:rFonts w:ascii="Times New Roman" w:hAnsi="Times New Roman" w:cs="Times New Roman"/>
      <w:i/>
      <w:iCs/>
      <w:sz w:val="16"/>
      <w:szCs w:val="16"/>
    </w:rPr>
  </w:style>
  <w:style w:type="character" w:customStyle="1" w:styleId="322">
    <w:name w:val="Заголовок №3 (2)_"/>
    <w:link w:val="3210"/>
    <w:uiPriority w:val="99"/>
    <w:locked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210">
    <w:name w:val="Заголовок №3 (2)1"/>
    <w:basedOn w:val="a"/>
    <w:link w:val="322"/>
    <w:uiPriority w:val="99"/>
    <w:rsid w:val="00B21E96"/>
    <w:pPr>
      <w:shd w:val="clear" w:color="auto" w:fill="FFFFFF"/>
      <w:spacing w:after="240" w:line="240" w:lineRule="atLeast"/>
      <w:outlineLvl w:val="2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65">
    <w:name w:val="Основной текст (65)_"/>
    <w:link w:val="651"/>
    <w:uiPriority w:val="99"/>
    <w:locked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51">
    <w:name w:val="Основной текст (65)1"/>
    <w:basedOn w:val="a"/>
    <w:link w:val="65"/>
    <w:uiPriority w:val="99"/>
    <w:rsid w:val="00B21E96"/>
    <w:pPr>
      <w:shd w:val="clear" w:color="auto" w:fill="FFFFFF"/>
      <w:spacing w:after="60" w:line="288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432">
    <w:name w:val="Заголовок №4 (3)_"/>
    <w:link w:val="433"/>
    <w:uiPriority w:val="99"/>
    <w:locked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433">
    <w:name w:val="Заголовок №4 (3)"/>
    <w:basedOn w:val="a"/>
    <w:link w:val="432"/>
    <w:uiPriority w:val="99"/>
    <w:rsid w:val="00B21E96"/>
    <w:pPr>
      <w:shd w:val="clear" w:color="auto" w:fill="FFFFFF"/>
      <w:spacing w:before="420" w:after="240" w:line="240" w:lineRule="atLeast"/>
      <w:jc w:val="both"/>
      <w:outlineLvl w:val="3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441">
    <w:name w:val="Заголовок №4 (4)_"/>
    <w:link w:val="442"/>
    <w:uiPriority w:val="99"/>
    <w:locked/>
    <w:rsid w:val="00B21E96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paragraph" w:customStyle="1" w:styleId="442">
    <w:name w:val="Заголовок №4 (4)"/>
    <w:basedOn w:val="a"/>
    <w:link w:val="441"/>
    <w:uiPriority w:val="99"/>
    <w:rsid w:val="00B21E96"/>
    <w:pPr>
      <w:shd w:val="clear" w:color="auto" w:fill="FFFFFF"/>
      <w:spacing w:before="300" w:after="300" w:line="240" w:lineRule="atLeast"/>
      <w:ind w:firstLine="340"/>
      <w:jc w:val="both"/>
      <w:outlineLvl w:val="3"/>
    </w:pPr>
    <w:rPr>
      <w:rFonts w:ascii="Courier New" w:hAnsi="Courier New" w:cs="Courier New"/>
      <w:i/>
      <w:iCs/>
      <w:sz w:val="24"/>
      <w:szCs w:val="24"/>
    </w:rPr>
  </w:style>
  <w:style w:type="character" w:customStyle="1" w:styleId="66">
    <w:name w:val="Основной текст (66)_"/>
    <w:link w:val="661"/>
    <w:uiPriority w:val="99"/>
    <w:locked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661">
    <w:name w:val="Основной текст (66)1"/>
    <w:basedOn w:val="a"/>
    <w:link w:val="66"/>
    <w:uiPriority w:val="99"/>
    <w:rsid w:val="00B21E96"/>
    <w:pPr>
      <w:shd w:val="clear" w:color="auto" w:fill="FFFFFF"/>
      <w:spacing w:after="360" w:line="240" w:lineRule="atLeast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451">
    <w:name w:val="Заголовок №4 (5)_"/>
    <w:link w:val="452"/>
    <w:uiPriority w:val="99"/>
    <w:locked/>
    <w:rsid w:val="00B21E96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paragraph" w:customStyle="1" w:styleId="452">
    <w:name w:val="Заголовок №4 (5)"/>
    <w:basedOn w:val="a"/>
    <w:link w:val="451"/>
    <w:uiPriority w:val="99"/>
    <w:rsid w:val="00B21E96"/>
    <w:pPr>
      <w:shd w:val="clear" w:color="auto" w:fill="FFFFFF"/>
      <w:spacing w:after="0" w:line="576" w:lineRule="exact"/>
      <w:ind w:hanging="280"/>
      <w:outlineLvl w:val="3"/>
    </w:pPr>
    <w:rPr>
      <w:rFonts w:ascii="Trebuchet MS" w:hAnsi="Trebuchet MS" w:cs="Trebuchet MS"/>
      <w:i/>
      <w:iCs/>
      <w:sz w:val="21"/>
      <w:szCs w:val="21"/>
    </w:rPr>
  </w:style>
  <w:style w:type="character" w:customStyle="1" w:styleId="231">
    <w:name w:val="Заголовок №2 (3)_"/>
    <w:link w:val="2310"/>
    <w:uiPriority w:val="99"/>
    <w:locked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2310">
    <w:name w:val="Заголовок №2 (3)1"/>
    <w:basedOn w:val="a"/>
    <w:link w:val="231"/>
    <w:uiPriority w:val="99"/>
    <w:rsid w:val="00B21E96"/>
    <w:pPr>
      <w:shd w:val="clear" w:color="auto" w:fill="FFFFFF"/>
      <w:spacing w:after="120" w:line="240" w:lineRule="atLeast"/>
      <w:jc w:val="center"/>
      <w:outlineLvl w:val="1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131">
    <w:name w:val="Заголовок №1 (3)_"/>
    <w:link w:val="1310"/>
    <w:uiPriority w:val="99"/>
    <w:locked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1310">
    <w:name w:val="Заголовок №1 (3)1"/>
    <w:basedOn w:val="a"/>
    <w:link w:val="131"/>
    <w:uiPriority w:val="99"/>
    <w:rsid w:val="00B21E96"/>
    <w:pPr>
      <w:shd w:val="clear" w:color="auto" w:fill="FFFFFF"/>
      <w:spacing w:before="360" w:after="360" w:line="240" w:lineRule="atLeast"/>
      <w:outlineLvl w:val="0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67">
    <w:name w:val="Основной текст (67)_"/>
    <w:link w:val="671"/>
    <w:uiPriority w:val="99"/>
    <w:locked/>
    <w:rsid w:val="00B21E96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paragraph" w:customStyle="1" w:styleId="671">
    <w:name w:val="Основной текст (67)1"/>
    <w:basedOn w:val="a"/>
    <w:link w:val="67"/>
    <w:uiPriority w:val="99"/>
    <w:rsid w:val="00B21E96"/>
    <w:pPr>
      <w:shd w:val="clear" w:color="auto" w:fill="FFFFFF"/>
      <w:spacing w:before="240" w:after="120" w:line="240" w:lineRule="atLeast"/>
    </w:pPr>
    <w:rPr>
      <w:rFonts w:ascii="Times New Roman" w:hAnsi="Times New Roman" w:cs="Times New Roman"/>
      <w:i/>
      <w:iCs/>
      <w:sz w:val="24"/>
      <w:szCs w:val="24"/>
    </w:rPr>
  </w:style>
  <w:style w:type="character" w:customStyle="1" w:styleId="68">
    <w:name w:val="Основной текст (68)_"/>
    <w:link w:val="680"/>
    <w:uiPriority w:val="99"/>
    <w:locked/>
    <w:rsid w:val="00B21E96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680">
    <w:name w:val="Основной текст (68)"/>
    <w:basedOn w:val="a"/>
    <w:link w:val="68"/>
    <w:uiPriority w:val="99"/>
    <w:rsid w:val="00B21E96"/>
    <w:pPr>
      <w:shd w:val="clear" w:color="auto" w:fill="FFFFFF"/>
      <w:spacing w:after="0" w:line="264" w:lineRule="exact"/>
    </w:pPr>
    <w:rPr>
      <w:rFonts w:ascii="Times New Roman" w:hAnsi="Times New Roman" w:cs="Times New Roman"/>
      <w:i/>
      <w:iCs/>
    </w:rPr>
  </w:style>
  <w:style w:type="character" w:customStyle="1" w:styleId="241">
    <w:name w:val="Заголовок №2 (4)_"/>
    <w:link w:val="2410"/>
    <w:uiPriority w:val="99"/>
    <w:locked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410">
    <w:name w:val="Заголовок №2 (4)1"/>
    <w:basedOn w:val="a"/>
    <w:link w:val="241"/>
    <w:uiPriority w:val="99"/>
    <w:rsid w:val="00B21E96"/>
    <w:pPr>
      <w:shd w:val="clear" w:color="auto" w:fill="FFFFFF"/>
      <w:spacing w:after="180" w:line="240" w:lineRule="atLeast"/>
      <w:outlineLvl w:val="1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141">
    <w:name w:val="Заголовок №1 (4)_"/>
    <w:link w:val="1410"/>
    <w:uiPriority w:val="99"/>
    <w:locked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410">
    <w:name w:val="Заголовок №1 (4)1"/>
    <w:basedOn w:val="a"/>
    <w:link w:val="141"/>
    <w:uiPriority w:val="99"/>
    <w:rsid w:val="00B21E96"/>
    <w:pPr>
      <w:shd w:val="clear" w:color="auto" w:fill="FFFFFF"/>
      <w:spacing w:before="600" w:after="360" w:line="360" w:lineRule="exact"/>
      <w:jc w:val="center"/>
      <w:outlineLvl w:val="0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69">
    <w:name w:val="Основной текст (69)_"/>
    <w:link w:val="690"/>
    <w:uiPriority w:val="99"/>
    <w:locked/>
    <w:rsid w:val="00B21E96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690">
    <w:name w:val="Основной текст (69)"/>
    <w:basedOn w:val="a"/>
    <w:link w:val="69"/>
    <w:uiPriority w:val="99"/>
    <w:rsid w:val="00B21E96"/>
    <w:pPr>
      <w:shd w:val="clear" w:color="auto" w:fill="FFFFFF"/>
      <w:spacing w:before="360" w:after="600" w:line="240" w:lineRule="exact"/>
      <w:jc w:val="center"/>
    </w:pPr>
    <w:rPr>
      <w:rFonts w:ascii="Times New Roman" w:hAnsi="Times New Roman" w:cs="Times New Roman"/>
      <w:i/>
      <w:iCs/>
      <w:sz w:val="19"/>
      <w:szCs w:val="19"/>
    </w:rPr>
  </w:style>
  <w:style w:type="character" w:customStyle="1" w:styleId="700">
    <w:name w:val="Основной текст (70)_"/>
    <w:link w:val="701"/>
    <w:uiPriority w:val="99"/>
    <w:locked/>
    <w:rsid w:val="00B21E96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701">
    <w:name w:val="Основной текст (70)"/>
    <w:basedOn w:val="a"/>
    <w:link w:val="700"/>
    <w:uiPriority w:val="99"/>
    <w:rsid w:val="00B21E96"/>
    <w:pPr>
      <w:shd w:val="clear" w:color="auto" w:fill="FFFFFF"/>
      <w:spacing w:before="600" w:after="180" w:line="216" w:lineRule="exact"/>
      <w:jc w:val="center"/>
    </w:pPr>
    <w:rPr>
      <w:rFonts w:ascii="Times New Roman" w:hAnsi="Times New Roman" w:cs="Times New Roman"/>
      <w:sz w:val="17"/>
      <w:szCs w:val="17"/>
    </w:rPr>
  </w:style>
  <w:style w:type="paragraph" w:customStyle="1" w:styleId="ConsPlusCell">
    <w:name w:val="ConsPlusCell"/>
    <w:uiPriority w:val="99"/>
    <w:rsid w:val="00B21E9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B21E96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Основной текст (9)"/>
    <w:basedOn w:val="a0"/>
    <w:uiPriority w:val="99"/>
    <w:rsid w:val="00B21E96"/>
    <w:rPr>
      <w:rFonts w:ascii="Times New Roman" w:hAnsi="Times New Roman" w:cs="Times New Roman" w:hint="default"/>
      <w:b/>
      <w:bCs/>
      <w:shd w:val="clear" w:color="auto" w:fill="FFFFFF"/>
    </w:rPr>
  </w:style>
  <w:style w:type="character" w:customStyle="1" w:styleId="1a">
    <w:name w:val="Основной текст Знак1"/>
    <w:uiPriority w:val="99"/>
    <w:locked/>
    <w:rsid w:val="00B21E96"/>
    <w:rPr>
      <w:rFonts w:ascii="Times New Roman" w:hAnsi="Times New Roman" w:cs="Times New Roman" w:hint="default"/>
      <w:sz w:val="27"/>
      <w:szCs w:val="27"/>
      <w:shd w:val="clear" w:color="auto" w:fill="FFFFFF"/>
    </w:rPr>
  </w:style>
  <w:style w:type="character" w:customStyle="1" w:styleId="570">
    <w:name w:val="Основной текст (57)"/>
    <w:uiPriority w:val="99"/>
    <w:rsid w:val="00B21E96"/>
    <w:rPr>
      <w:rFonts w:ascii="Times New Roman" w:hAnsi="Times New Roman" w:cs="Times New Roman" w:hint="default"/>
      <w:b/>
      <w:bCs/>
      <w:spacing w:val="0"/>
      <w:sz w:val="30"/>
      <w:szCs w:val="30"/>
    </w:rPr>
  </w:style>
  <w:style w:type="character" w:customStyle="1" w:styleId="232">
    <w:name w:val="Основной текст (2) + Полужирный3"/>
    <w:uiPriority w:val="99"/>
    <w:rsid w:val="00B21E96"/>
    <w:rPr>
      <w:rFonts w:ascii="Times New Roman" w:hAnsi="Times New Roman" w:cs="Times New Roman" w:hint="default"/>
      <w:b/>
      <w:bCs/>
      <w:shd w:val="clear" w:color="auto" w:fill="FFFFFF"/>
    </w:rPr>
  </w:style>
  <w:style w:type="character" w:customStyle="1" w:styleId="2c">
    <w:name w:val="Основной текст (2)"/>
    <w:uiPriority w:val="99"/>
    <w:rsid w:val="00B21E96"/>
    <w:rPr>
      <w:rFonts w:ascii="Times New Roman" w:hAnsi="Times New Roman" w:cs="Times New Roman" w:hint="default"/>
      <w:noProof/>
      <w:shd w:val="clear" w:color="auto" w:fill="FFFFFF"/>
    </w:rPr>
  </w:style>
  <w:style w:type="character" w:customStyle="1" w:styleId="96">
    <w:name w:val="Основной текст (9)6"/>
    <w:uiPriority w:val="99"/>
    <w:rsid w:val="00B21E96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95">
    <w:name w:val="Основной текст (9)5"/>
    <w:uiPriority w:val="99"/>
    <w:rsid w:val="00B21E96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94">
    <w:name w:val="Основной текст (9)4"/>
    <w:basedOn w:val="9"/>
    <w:uiPriority w:val="99"/>
    <w:rsid w:val="00B21E96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92">
    <w:name w:val="Основной текст (9)2"/>
    <w:uiPriority w:val="99"/>
    <w:rsid w:val="00B21E96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3">
    <w:name w:val="Заголовок №4 (2)"/>
    <w:basedOn w:val="42"/>
    <w:uiPriority w:val="99"/>
    <w:rsid w:val="00B21E96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81">
    <w:name w:val="Основной текст + Полужирный8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1b">
    <w:name w:val="Заголовок №1"/>
    <w:basedOn w:val="12"/>
    <w:uiPriority w:val="99"/>
    <w:rsid w:val="00B21E96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B21E96"/>
    <w:rPr>
      <w:rFonts w:ascii="Times New Roman" w:hAnsi="Times New Roman" w:cs="Times New Roman" w:hint="default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B21E96"/>
    <w:rPr>
      <w:rFonts w:ascii="Times New Roman" w:hAnsi="Times New Roman" w:cs="Times New Roman" w:hint="default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11pt">
    <w:name w:val="Колонтитул + 11 pt"/>
    <w:uiPriority w:val="99"/>
    <w:rsid w:val="00B21E96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af5">
    <w:name w:val="Основной текст + Полужирный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(4) + Не курсив"/>
    <w:basedOn w:val="4"/>
    <w:uiPriority w:val="99"/>
    <w:rsid w:val="00B21E96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f6">
    <w:name w:val="Основной текст + Курсив"/>
    <w:uiPriority w:val="99"/>
    <w:rsid w:val="00B21E96"/>
    <w:rPr>
      <w:rFonts w:ascii="Times New Roman" w:hAnsi="Times New Roman" w:cs="Times New Roman" w:hint="default"/>
      <w:i/>
      <w:iCs/>
      <w:spacing w:val="0"/>
      <w:sz w:val="27"/>
      <w:szCs w:val="27"/>
      <w:shd w:val="clear" w:color="auto" w:fill="FFFFFF"/>
    </w:rPr>
  </w:style>
  <w:style w:type="character" w:customStyle="1" w:styleId="1c">
    <w:name w:val="Основной текст + Курсив1"/>
    <w:uiPriority w:val="99"/>
    <w:rsid w:val="00B21E96"/>
    <w:rPr>
      <w:rFonts w:ascii="Times New Roman" w:hAnsi="Times New Roman" w:cs="Times New Roman" w:hint="default"/>
      <w:i/>
      <w:iCs/>
      <w:spacing w:val="0"/>
      <w:sz w:val="27"/>
      <w:szCs w:val="27"/>
      <w:shd w:val="clear" w:color="auto" w:fill="FFFFFF"/>
    </w:rPr>
  </w:style>
  <w:style w:type="character" w:customStyle="1" w:styleId="191">
    <w:name w:val="Основной текст + Полужирный19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81">
    <w:name w:val="Основной текст + Полужирный18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71">
    <w:name w:val="Основной текст + Полужирный17"/>
    <w:aliases w:val="Курсив"/>
    <w:uiPriority w:val="99"/>
    <w:rsid w:val="00B21E96"/>
    <w:rPr>
      <w:rFonts w:ascii="Times New Roman" w:hAnsi="Times New Roman" w:cs="Times New Roman" w:hint="default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1">
    <w:name w:val="Основной текст + Полужирный16"/>
    <w:aliases w:val="Курсив68"/>
    <w:uiPriority w:val="99"/>
    <w:rsid w:val="00B21E96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1">
    <w:name w:val="Основной текст + Полужирный15"/>
    <w:aliases w:val="Курсив67"/>
    <w:uiPriority w:val="99"/>
    <w:rsid w:val="00B21E96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2">
    <w:name w:val="Основной текст + Полужирный14"/>
    <w:aliases w:val="Курсив66"/>
    <w:uiPriority w:val="99"/>
    <w:rsid w:val="00B21E96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2">
    <w:name w:val="Основной текст + Полужирный13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24">
    <w:name w:val="Основной текст + Полужирный12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13">
    <w:name w:val="Основной текст + Полужирный11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a">
    <w:name w:val="Заголовок №5"/>
    <w:basedOn w:val="5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5b">
    <w:name w:val="Основной текст (5)"/>
    <w:basedOn w:val="50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B21E96"/>
    <w:rPr>
      <w:rFonts w:ascii="Times New Roman" w:hAnsi="Times New Roman" w:cs="Times New Roman" w:hint="default"/>
      <w:b/>
      <w:bCs/>
      <w:noProof/>
      <w:sz w:val="27"/>
      <w:szCs w:val="27"/>
      <w:shd w:val="clear" w:color="auto" w:fill="FFFFFF"/>
    </w:rPr>
  </w:style>
  <w:style w:type="character" w:customStyle="1" w:styleId="551">
    <w:name w:val="Основной текст (5)5"/>
    <w:basedOn w:val="50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d">
    <w:name w:val="Основной текст (2) + Полужирный"/>
    <w:uiPriority w:val="99"/>
    <w:rsid w:val="00B21E96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B21E96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541">
    <w:name w:val="Основной текст (5)4"/>
    <w:basedOn w:val="50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31">
    <w:name w:val="Основной текст (5)3"/>
    <w:basedOn w:val="50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930">
    <w:name w:val="Основной текст (9)3"/>
    <w:uiPriority w:val="99"/>
    <w:rsid w:val="00B21E96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B21E96"/>
    <w:rPr>
      <w:rFonts w:ascii="Times New Roman" w:hAnsi="Times New Roman" w:cs="Times New Roman" w:hint="default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B21E96"/>
    <w:rPr>
      <w:rFonts w:ascii="Times New Roman" w:hAnsi="Times New Roman" w:cs="Times New Roman" w:hint="default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11pt0">
    <w:name w:val="Основной текст + 11 pt"/>
    <w:aliases w:val="Полужирный"/>
    <w:uiPriority w:val="99"/>
    <w:rsid w:val="00B21E96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71">
    <w:name w:val="Основной текст + Полужирный7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B21E96"/>
    <w:rPr>
      <w:rFonts w:ascii="Courier New" w:hAnsi="Courier New" w:cs="Courier New" w:hint="default"/>
      <w:i/>
      <w:iCs/>
      <w:noProof/>
      <w:spacing w:val="0"/>
      <w:sz w:val="24"/>
      <w:szCs w:val="24"/>
      <w:shd w:val="clear" w:color="auto" w:fill="FFFFFF"/>
    </w:rPr>
  </w:style>
  <w:style w:type="character" w:customStyle="1" w:styleId="6a">
    <w:name w:val="Основной текст + Полужирный6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5c">
    <w:name w:val="Основной текст + Полужирный5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4b">
    <w:name w:val="Основной текст + Полужирный4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2e">
    <w:name w:val="Основной текст + Полужирный2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d">
    <w:name w:val="Основной текст + Полужирный1"/>
    <w:uiPriority w:val="99"/>
    <w:rsid w:val="00B21E96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B21E96"/>
    <w:rPr>
      <w:rFonts w:ascii="Times New Roman" w:hAnsi="Times New Roman" w:cs="Times New Roman" w:hint="default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"/>
    <w:uiPriority w:val="99"/>
    <w:rsid w:val="00B21E96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B21E96"/>
    <w:rPr>
      <w:rFonts w:ascii="Times New Roman" w:hAnsi="Times New Roman" w:cs="Times New Roman" w:hint="default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2"/>
    <w:uiPriority w:val="99"/>
    <w:rsid w:val="00B21E96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B21E96"/>
    <w:rPr>
      <w:rFonts w:ascii="Times New Roman" w:hAnsi="Times New Roman" w:cs="Times New Roman" w:hint="default"/>
      <w:b/>
      <w:bCs/>
      <w:sz w:val="21"/>
      <w:szCs w:val="21"/>
      <w:shd w:val="clear" w:color="auto" w:fill="FFFFFF"/>
    </w:rPr>
  </w:style>
  <w:style w:type="character" w:customStyle="1" w:styleId="223">
    <w:name w:val="Основной текст (2) + Полужирный2"/>
    <w:uiPriority w:val="99"/>
    <w:rsid w:val="00B21E96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B21E96"/>
    <w:rPr>
      <w:rFonts w:ascii="Times New Roman" w:hAnsi="Times New Roman" w:cs="Times New Roman" w:hint="default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B21E96"/>
    <w:rPr>
      <w:rFonts w:ascii="Times New Roman" w:hAnsi="Times New Roman" w:cs="Times New Roman" w:hint="default"/>
      <w:b/>
      <w:bCs/>
      <w:spacing w:val="0"/>
      <w:sz w:val="21"/>
      <w:szCs w:val="21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B21E96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B21E96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B21E96"/>
    <w:rPr>
      <w:rFonts w:ascii="Times New Roman" w:hAnsi="Times New Roman" w:cs="Times New Roman" w:hint="default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B21E96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B21E96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B21E96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24">
    <w:name w:val="Основной текст (2)2"/>
    <w:uiPriority w:val="99"/>
    <w:rsid w:val="00B21E96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33">
    <w:name w:val="Заголовок №2 (3)"/>
    <w:basedOn w:val="231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133">
    <w:name w:val="Заголовок №1 (3)"/>
    <w:basedOn w:val="131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134">
    <w:name w:val="Заголовок №1 (3)4"/>
    <w:basedOn w:val="131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B21E96"/>
    <w:rPr>
      <w:rFonts w:ascii="CordiaUPC" w:hAnsi="CordiaUPC" w:cs="CordiaUPC" w:hint="default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B21E96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B21E96"/>
    <w:rPr>
      <w:rFonts w:ascii="CordiaUPC" w:hAnsi="CordiaUPC" w:cs="CordiaUPC" w:hint="default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B21E96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B21E96"/>
    <w:rPr>
      <w:rFonts w:ascii="Arial" w:hAnsi="Arial" w:cs="Arial" w:hint="default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B21E96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1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1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B21E96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1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0">
    <w:name w:val="Основной текст (2) + 12"/>
    <w:aliases w:val="5 pt39,Полужирный4"/>
    <w:uiPriority w:val="99"/>
    <w:rsid w:val="00B21E96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B21E96"/>
    <w:rPr>
      <w:rFonts w:ascii="Times New Roman" w:hAnsi="Times New Roman" w:cs="Times New Roman" w:hint="default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B21E96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B21E96"/>
    <w:rPr>
      <w:rFonts w:ascii="Times New Roman" w:hAnsi="Times New Roman" w:cs="Times New Roman" w:hint="default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B21E96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B21E96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1"/>
    <w:uiPriority w:val="99"/>
    <w:rsid w:val="00B21E96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B21E96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B21E96"/>
    <w:rPr>
      <w:rFonts w:ascii="CordiaUPC" w:hAnsi="CordiaUPC" w:cs="CordiaUPC" w:hint="default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B21E96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B21E96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B21E9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B21E96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B21E96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B21E96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B21E96"/>
    <w:rPr>
      <w:rFonts w:ascii="Times New Roman" w:hAnsi="Times New Roman" w:cs="Times New Roman" w:hint="default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B21E96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B21E96"/>
    <w:rPr>
      <w:rFonts w:ascii="Times New Roman" w:hAnsi="Times New Roman" w:cs="Times New Roman" w:hint="default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B21E96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B21E96"/>
    <w:rPr>
      <w:rFonts w:ascii="Times New Roman" w:hAnsi="Times New Roman" w:cs="Times New Roman" w:hint="default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B21E96"/>
    <w:rPr>
      <w:rFonts w:ascii="Times New Roman" w:hAnsi="Times New Roman" w:cs="Times New Roman" w:hint="default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B21E96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B21E96"/>
    <w:rPr>
      <w:rFonts w:ascii="Arial" w:hAnsi="Arial" w:cs="Arial" w:hint="default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B21E96"/>
    <w:rPr>
      <w:rFonts w:ascii="Arial" w:hAnsi="Arial" w:cs="Arial" w:hint="default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B21E96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c">
    <w:name w:val="Оглавление4"/>
    <w:basedOn w:val="10"/>
    <w:uiPriority w:val="99"/>
    <w:rsid w:val="00B21E96"/>
    <w:rPr>
      <w:rFonts w:ascii="Times New Roman" w:hAnsi="Times New Roman" w:cs="Times New Roman"/>
      <w:shd w:val="clear" w:color="auto" w:fill="FFFFFF"/>
    </w:rPr>
  </w:style>
  <w:style w:type="character" w:customStyle="1" w:styleId="2f">
    <w:name w:val="Оглавление (2) + Не курсив"/>
    <w:basedOn w:val="2"/>
    <w:uiPriority w:val="99"/>
    <w:rsid w:val="00B21E96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0"/>
    <w:uiPriority w:val="99"/>
    <w:rsid w:val="00B21E96"/>
    <w:rPr>
      <w:rFonts w:ascii="Times New Roman" w:hAnsi="Times New Roman" w:cs="Times New Roman"/>
      <w:shd w:val="clear" w:color="auto" w:fill="FFFFFF"/>
    </w:rPr>
  </w:style>
  <w:style w:type="character" w:customStyle="1" w:styleId="234">
    <w:name w:val="Оглавление (2) + Не курсив3"/>
    <w:basedOn w:val="2"/>
    <w:uiPriority w:val="99"/>
    <w:rsid w:val="00B21E96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2"/>
    <w:basedOn w:val="10"/>
    <w:uiPriority w:val="99"/>
    <w:rsid w:val="00B21E96"/>
    <w:rPr>
      <w:rFonts w:ascii="Times New Roman" w:hAnsi="Times New Roman" w:cs="Times New Roman"/>
      <w:shd w:val="clear" w:color="auto" w:fill="FFFFFF"/>
    </w:rPr>
  </w:style>
  <w:style w:type="character" w:customStyle="1" w:styleId="225">
    <w:name w:val="Оглавление (2) + Не курсив2"/>
    <w:basedOn w:val="2"/>
    <w:uiPriority w:val="99"/>
    <w:rsid w:val="00B21E96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B21E96"/>
    <w:rPr>
      <w:rFonts w:ascii="Times New Roman" w:hAnsi="Times New Roman" w:cs="Times New Roman" w:hint="default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"/>
    <w:uiPriority w:val="99"/>
    <w:rsid w:val="00B21E96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e">
    <w:name w:val="Оглавление1"/>
    <w:basedOn w:val="10"/>
    <w:uiPriority w:val="99"/>
    <w:rsid w:val="00B21E96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B21E96"/>
    <w:rPr>
      <w:rFonts w:ascii="Times New Roman" w:hAnsi="Times New Roman" w:cs="Times New Roman" w:hint="default"/>
      <w:sz w:val="15"/>
      <w:szCs w:val="15"/>
      <w:shd w:val="clear" w:color="auto" w:fill="FFFFFF"/>
    </w:rPr>
  </w:style>
  <w:style w:type="character" w:customStyle="1" w:styleId="143">
    <w:name w:val="Заголовок №1 (4)"/>
    <w:basedOn w:val="141"/>
    <w:uiPriority w:val="99"/>
    <w:rsid w:val="00B21E96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B21E96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FontStyle16">
    <w:name w:val="Font Style16"/>
    <w:basedOn w:val="a0"/>
    <w:uiPriority w:val="99"/>
    <w:rsid w:val="00B21E96"/>
    <w:rPr>
      <w:rFonts w:ascii="Times New Roman" w:hAnsi="Times New Roman" w:cs="Times New Roman" w:hint="default"/>
      <w:b/>
      <w:bCs/>
      <w:sz w:val="26"/>
      <w:szCs w:val="26"/>
    </w:rPr>
  </w:style>
  <w:style w:type="table" w:styleId="af7">
    <w:name w:val="Table Grid"/>
    <w:basedOn w:val="a1"/>
    <w:uiPriority w:val="59"/>
    <w:rsid w:val="00B21E9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">
    <w:name w:val="Сетка таблицы1"/>
    <w:basedOn w:val="a1"/>
    <w:uiPriority w:val="59"/>
    <w:rsid w:val="00B21E9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8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13383</Words>
  <Characters>76289</Characters>
  <Application>Microsoft Office Word</Application>
  <DocSecurity>0</DocSecurity>
  <Lines>635</Lines>
  <Paragraphs>178</Paragraphs>
  <ScaleCrop>false</ScaleCrop>
  <Company/>
  <LinksUpToDate>false</LinksUpToDate>
  <CharactersWithSpaces>89494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2020-02-26T14:01:00Z</dcterms:created>
  <dcterms:modified xsi:type="dcterms:W3CDTF">2020-02-26T14:04:00Z</dcterms:modified>
</cp:coreProperties>
</file>