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87B" w:rsidRPr="0017087B" w:rsidRDefault="0017087B" w:rsidP="0017087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08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Меры социальной поддержки для родителей (законных представителей) воспитанников: </w:t>
      </w:r>
      <w:hyperlink r:id="rId6" w:history="1">
        <w:r w:rsidRPr="0017087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предоставление компенсации части родительской платы за содержание ребёнка в государственных и муниципальных образовательных учреждениях, реализующих основную общеобразовательную программу дошкольного образования.</w:t>
        </w:r>
      </w:hyperlink>
    </w:p>
    <w:p w:rsidR="0017087B" w:rsidRPr="0017087B" w:rsidRDefault="0017087B" w:rsidP="0017087B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08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Размер компенсации составляет:</w:t>
      </w:r>
    </w:p>
    <w:p w:rsidR="0017087B" w:rsidRPr="0017087B" w:rsidRDefault="0017087B" w:rsidP="0017087B">
      <w:pPr>
        <w:numPr>
          <w:ilvl w:val="0"/>
          <w:numId w:val="1"/>
        </w:numPr>
        <w:shd w:val="clear" w:color="auto" w:fill="F6F6F6"/>
        <w:spacing w:after="24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08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первого ребёнка – 20%</w:t>
      </w:r>
    </w:p>
    <w:p w:rsidR="0017087B" w:rsidRPr="0017087B" w:rsidRDefault="0017087B" w:rsidP="0017087B">
      <w:pPr>
        <w:numPr>
          <w:ilvl w:val="0"/>
          <w:numId w:val="1"/>
        </w:numPr>
        <w:shd w:val="clear" w:color="auto" w:fill="F6F6F6"/>
        <w:spacing w:after="24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08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второго ребёнка – 50%</w:t>
      </w:r>
    </w:p>
    <w:p w:rsidR="0017087B" w:rsidRPr="0017087B" w:rsidRDefault="0017087B" w:rsidP="0017087B">
      <w:pPr>
        <w:numPr>
          <w:ilvl w:val="0"/>
          <w:numId w:val="1"/>
        </w:numPr>
        <w:shd w:val="clear" w:color="auto" w:fill="F6F6F6"/>
        <w:spacing w:after="240" w:line="270" w:lineRule="atLeast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087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 третьего и последующих детей – 70% размера родительской платы.</w:t>
      </w:r>
    </w:p>
    <w:p w:rsidR="0017087B" w:rsidRPr="0017087B" w:rsidRDefault="0017087B" w:rsidP="0017087B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17087B">
        <w:rPr>
          <w:rFonts w:ascii="Arial" w:eastAsia="Times New Roman" w:hAnsi="Arial" w:cs="Arial"/>
          <w:i/>
          <w:i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Примечание: </w:t>
      </w:r>
      <w:r w:rsidRPr="0017087B">
        <w:rPr>
          <w:rFonts w:ascii="Arial" w:eastAsia="Times New Roman" w:hAnsi="Arial" w:cs="Arial"/>
          <w:i/>
          <w:iCs/>
          <w:color w:val="000000"/>
          <w:sz w:val="18"/>
          <w:szCs w:val="18"/>
          <w:bdr w:val="none" w:sz="0" w:space="0" w:color="auto" w:frame="1"/>
          <w:lang w:eastAsia="ru-RU"/>
        </w:rPr>
        <w:t>В дошкольных образовательных организациях стипендии, общежитие, интернат (и другие жилые помещения) и трудоустройство выпускников не предусмотрены.</w:t>
      </w:r>
    </w:p>
    <w:p w:rsidR="0017087B" w:rsidRPr="0017087B" w:rsidRDefault="0017087B" w:rsidP="0017087B">
      <w:pPr>
        <w:numPr>
          <w:ilvl w:val="0"/>
          <w:numId w:val="2"/>
        </w:numPr>
        <w:shd w:val="clear" w:color="auto" w:fill="F6F6F6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17087B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Постановление Исполнительного комитета Сабинского муниципального района Республики Татарстан от 02.09.2019 №1020-п "О внесении изменений в Порядок предоставления компенсационных выплат гражданам, имеющих детей, посещающих образовательные организации, реализующие образовательную программу дошкольного образования, утвержденный постановлением Руководителя Исполнительного комитета Сабинского муниципального района Республики Татарстан от 19.09.2013 г. №1195-п"</w:t>
        </w:r>
      </w:hyperlink>
    </w:p>
    <w:p w:rsidR="00C20603" w:rsidRDefault="00C20603">
      <w:bookmarkStart w:id="0" w:name="_GoBack"/>
      <w:bookmarkEnd w:id="0"/>
    </w:p>
    <w:sectPr w:rsidR="00C206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E2099"/>
    <w:multiLevelType w:val="multilevel"/>
    <w:tmpl w:val="AE7A07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33F3CB6"/>
    <w:multiLevelType w:val="multilevel"/>
    <w:tmpl w:val="C2D4EB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BE7"/>
    <w:rsid w:val="0017087B"/>
    <w:rsid w:val="00217BE7"/>
    <w:rsid w:val="00C20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08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7087B"/>
    <w:rPr>
      <w:color w:val="0000FF"/>
      <w:u w:val="single"/>
    </w:rPr>
  </w:style>
  <w:style w:type="character" w:styleId="a5">
    <w:name w:val="Emphasis"/>
    <w:basedOn w:val="a0"/>
    <w:uiPriority w:val="20"/>
    <w:qFormat/>
    <w:rsid w:val="0017087B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708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17087B"/>
    <w:rPr>
      <w:color w:val="0000FF"/>
      <w:u w:val="single"/>
    </w:rPr>
  </w:style>
  <w:style w:type="character" w:styleId="a5">
    <w:name w:val="Emphasis"/>
    <w:basedOn w:val="a0"/>
    <w:uiPriority w:val="20"/>
    <w:qFormat/>
    <w:rsid w:val="0017087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868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saby.tatarstan.ru/rus/postanovlenie.htm?pub_id=202458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ase.garant.ru/5430272/10b9229387f02487b005facb5f24ff91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1039</Characters>
  <Application>Microsoft Office Word</Application>
  <DocSecurity>0</DocSecurity>
  <Lines>8</Lines>
  <Paragraphs>2</Paragraphs>
  <ScaleCrop>false</ScaleCrop>
  <Company>*</Company>
  <LinksUpToDate>false</LinksUpToDate>
  <CharactersWithSpaces>1219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2020-02-16T11:40:00Z</dcterms:created>
  <dcterms:modified xsi:type="dcterms:W3CDTF">2020-02-16T11:40:00Z</dcterms:modified>
</cp:coreProperties>
</file>