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2B95" w:rsidRDefault="00BD2B95" w:rsidP="00BD2B9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D2B95" w:rsidRDefault="00BD2B95" w:rsidP="00BD2B9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D2B95" w:rsidRDefault="00BD2B95" w:rsidP="00BD2B9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D2B95" w:rsidRDefault="00BD2B95" w:rsidP="00BD2B9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D2B95" w:rsidRDefault="00BD2B95" w:rsidP="00BD2B9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D2B95" w:rsidRPr="00BD2B95" w:rsidRDefault="00BD2B95" w:rsidP="00BD2B95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BD2B95">
        <w:rPr>
          <w:rFonts w:ascii="Times New Roman" w:hAnsi="Times New Roman" w:cs="Times New Roman"/>
          <w:b/>
          <w:sz w:val="40"/>
          <w:szCs w:val="40"/>
        </w:rPr>
        <w:t>Список контрольно-ревизионной комиссии</w:t>
      </w:r>
    </w:p>
    <w:p w:rsidR="00BD2B95" w:rsidRDefault="00BD2B95" w:rsidP="00BD2B9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D2B95" w:rsidRDefault="00BD2B95" w:rsidP="00BD2B9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0065" w:type="dxa"/>
        <w:tblInd w:w="-601" w:type="dxa"/>
        <w:tblLayout w:type="fixed"/>
        <w:tblLook w:val="04A0"/>
      </w:tblPr>
      <w:tblGrid>
        <w:gridCol w:w="567"/>
        <w:gridCol w:w="3544"/>
        <w:gridCol w:w="3402"/>
        <w:gridCol w:w="2552"/>
      </w:tblGrid>
      <w:tr w:rsidR="00BD2B95" w:rsidTr="00BD2B95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2B95" w:rsidRDefault="00BD2B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2B95" w:rsidRDefault="00BD2B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2B95" w:rsidRDefault="00BD2B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должность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2B95" w:rsidRDefault="00BD2B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примечание</w:t>
            </w:r>
          </w:p>
        </w:tc>
      </w:tr>
      <w:tr w:rsidR="00BD2B95" w:rsidTr="00BD2B95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2B95" w:rsidRDefault="00BD2B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2B95" w:rsidRDefault="00BD2B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Наумова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Гульназ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Фаритовна</w:t>
            </w:r>
            <w:proofErr w:type="spellEnd"/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2B95" w:rsidRDefault="00BD2B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детей родному языку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2B95" w:rsidRDefault="00BD2B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BD2B95" w:rsidRDefault="00BD2B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комиссии</w:t>
            </w:r>
          </w:p>
        </w:tc>
      </w:tr>
      <w:tr w:rsidR="00BD2B95" w:rsidTr="00BD2B95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2B95" w:rsidRDefault="00BD2B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2B95" w:rsidRDefault="00BD2B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Хасанова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Лейсан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Альбертовна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2B95" w:rsidRDefault="00BD2B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едсестра</w:t>
            </w:r>
          </w:p>
          <w:p w:rsidR="00BD2B95" w:rsidRDefault="00BD2B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2B95" w:rsidRDefault="00BD2B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 комиссии</w:t>
            </w:r>
          </w:p>
        </w:tc>
      </w:tr>
      <w:tr w:rsidR="00BD2B95" w:rsidTr="00BD2B95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2B95" w:rsidRDefault="00BD2B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2B95" w:rsidRDefault="00BD2B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Сатдарова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Юлия Вячеславовна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2B95" w:rsidRDefault="00BD2B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Кастелянша</w:t>
            </w:r>
          </w:p>
          <w:p w:rsidR="00BD2B95" w:rsidRDefault="00BD2B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2B95" w:rsidRDefault="00BD2B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 комиссии</w:t>
            </w:r>
          </w:p>
        </w:tc>
      </w:tr>
    </w:tbl>
    <w:p w:rsidR="004756C9" w:rsidRDefault="004756C9"/>
    <w:sectPr w:rsidR="004756C9" w:rsidSect="00BD2B95">
      <w:pgSz w:w="11906" w:h="16838"/>
      <w:pgMar w:top="1134" w:right="850" w:bottom="1134" w:left="1701" w:header="708" w:footer="708" w:gutter="0"/>
      <w:pgBorders w:offsetFrom="page">
        <w:top w:val="swirligig" w:sz="10" w:space="24" w:color="auto"/>
        <w:left w:val="swirligig" w:sz="10" w:space="24" w:color="auto"/>
        <w:bottom w:val="swirligig" w:sz="10" w:space="24" w:color="auto"/>
        <w:right w:val="swirligig" w:sz="10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BD2B95"/>
    <w:rsid w:val="004756C9"/>
    <w:rsid w:val="00BD2B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D2B9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5682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</Words>
  <Characters>244</Characters>
  <Application>Microsoft Office Word</Application>
  <DocSecurity>0</DocSecurity>
  <Lines>2</Lines>
  <Paragraphs>1</Paragraphs>
  <ScaleCrop>false</ScaleCrop>
  <Company/>
  <LinksUpToDate>false</LinksUpToDate>
  <CharactersWithSpaces>285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2</cp:revision>
  <dcterms:created xsi:type="dcterms:W3CDTF">2022-09-12T02:56:00Z</dcterms:created>
  <dcterms:modified xsi:type="dcterms:W3CDTF">2022-09-12T02:57:00Z</dcterms:modified>
</cp:coreProperties>
</file>