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F1D" w:rsidRDefault="00CB6914" w:rsidP="00895F1D">
      <w:pPr>
        <w:spacing w:after="0" w:line="240" w:lineRule="auto"/>
        <w:ind w:firstLine="709"/>
        <w:contextualSpacing/>
        <w:jc w:val="center"/>
        <w:rPr>
          <w:rFonts w:ascii="Times New Roman" w:hAnsi="Times New Roman" w:cs="Times New Roman"/>
          <w:b/>
          <w:sz w:val="52"/>
          <w:szCs w:val="52"/>
        </w:rPr>
      </w:pPr>
      <w:r w:rsidRPr="00895F1D">
        <w:rPr>
          <w:rFonts w:ascii="Times New Roman" w:hAnsi="Times New Roman" w:cs="Times New Roman"/>
          <w:b/>
          <w:sz w:val="52"/>
          <w:szCs w:val="52"/>
        </w:rPr>
        <w:t xml:space="preserve">Федеральный государственный образовательный стандарт </w:t>
      </w:r>
    </w:p>
    <w:p w:rsidR="00CB6914" w:rsidRPr="00895F1D" w:rsidRDefault="00CB6914" w:rsidP="00895F1D">
      <w:pPr>
        <w:spacing w:after="0" w:line="240" w:lineRule="auto"/>
        <w:ind w:firstLine="709"/>
        <w:contextualSpacing/>
        <w:jc w:val="center"/>
        <w:rPr>
          <w:rFonts w:ascii="Times New Roman" w:hAnsi="Times New Roman" w:cs="Times New Roman"/>
          <w:b/>
          <w:sz w:val="52"/>
          <w:szCs w:val="52"/>
        </w:rPr>
      </w:pPr>
      <w:r w:rsidRPr="00895F1D">
        <w:rPr>
          <w:rFonts w:ascii="Times New Roman" w:hAnsi="Times New Roman" w:cs="Times New Roman"/>
          <w:b/>
          <w:sz w:val="52"/>
          <w:szCs w:val="52"/>
        </w:rPr>
        <w:t>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I. Общие положения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1.2. Стандарт разработан на основе Конституции Российской Федерации</w:t>
      </w:r>
      <w:proofErr w:type="gramStart"/>
      <w:r w:rsidRPr="002F2450">
        <w:rPr>
          <w:rFonts w:ascii="Times New Roman" w:hAnsi="Times New Roman" w:cs="Times New Roman"/>
          <w:sz w:val="28"/>
          <w:szCs w:val="28"/>
        </w:rPr>
        <w:t>1</w:t>
      </w:r>
      <w:proofErr w:type="gramEnd"/>
      <w:r w:rsidRPr="002F2450">
        <w:rPr>
          <w:rFonts w:ascii="Times New Roman" w:hAnsi="Times New Roman" w:cs="Times New Roman"/>
          <w:sz w:val="28"/>
          <w:szCs w:val="28"/>
        </w:rPr>
        <w:t xml:space="preserve"> и законодательства Российской Федерации и с учетом Конвенции ООН о правах ребенка2, в основе которых заложены следующие основные принципы: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1) поддержка разнообразия детства; сохранение уникальности и </w:t>
      </w:r>
      <w:proofErr w:type="spellStart"/>
      <w:r w:rsidRPr="002F2450">
        <w:rPr>
          <w:rFonts w:ascii="Times New Roman" w:hAnsi="Times New Roman" w:cs="Times New Roman"/>
          <w:sz w:val="28"/>
          <w:szCs w:val="28"/>
        </w:rPr>
        <w:t>самоценности</w:t>
      </w:r>
      <w:proofErr w:type="spellEnd"/>
      <w:r w:rsidRPr="002F2450">
        <w:rPr>
          <w:rFonts w:ascii="Times New Roman" w:hAnsi="Times New Roman" w:cs="Times New Roman"/>
          <w:sz w:val="28"/>
          <w:szCs w:val="28"/>
        </w:rPr>
        <w:t xml:space="preserve"> детства как важного этапа в общем развитии человека, </w:t>
      </w:r>
      <w:proofErr w:type="spellStart"/>
      <w:r w:rsidRPr="002F2450">
        <w:rPr>
          <w:rFonts w:ascii="Times New Roman" w:hAnsi="Times New Roman" w:cs="Times New Roman"/>
          <w:sz w:val="28"/>
          <w:szCs w:val="28"/>
        </w:rPr>
        <w:t>самоценность</w:t>
      </w:r>
      <w:proofErr w:type="spellEnd"/>
      <w:r w:rsidRPr="002F2450">
        <w:rPr>
          <w:rFonts w:ascii="Times New Roman" w:hAnsi="Times New Roman" w:cs="Times New Roman"/>
          <w:sz w:val="28"/>
          <w:szCs w:val="28"/>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уважение личности ребенка;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1.3. В Стандарте учитываются: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индивидуальные потребности ребенка, связанные с его жизненной ситуацией и состоянием здоровья, определяющие особые условия п</w:t>
      </w:r>
      <w:r w:rsidR="002F2450">
        <w:rPr>
          <w:rFonts w:ascii="Times New Roman" w:hAnsi="Times New Roman" w:cs="Times New Roman"/>
          <w:sz w:val="28"/>
          <w:szCs w:val="28"/>
        </w:rPr>
        <w:t>олучения им образования (далее –</w:t>
      </w:r>
      <w:r w:rsidRPr="002F2450">
        <w:rPr>
          <w:rFonts w:ascii="Times New Roman" w:hAnsi="Times New Roman" w:cs="Times New Roman"/>
          <w:sz w:val="28"/>
          <w:szCs w:val="28"/>
        </w:rPr>
        <w:t xml:space="preserve">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возможности освоения ребенком Программы на разных этапах ее реализации.</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1.4. Основные принципы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содействие и сотрудничество детей и взрослых, признание ребенка полноценным участником (субъектом) образовательных отношений;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поддержка инициативы детей в различных видах деятельности;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5) сотрудничество Организации с семьей;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6) приобщение детей к социокультурным нормам, традициям семьи, общества и государства;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7) формирование познавательных интересов и познавательных действий ребенка в различных видах деятельности;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8) возрастная адекватность дошкольного образования (соответствие условий, требований, методов возрасту и особенностям развития);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9) учет этнокультурной ситуации развития детей.</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1.5. Стандарт направлен на достижение следующих целей: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повышение социального статуса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обеспечение государством равенства возможностей для каждого ребенка в получении качественного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сохранение единства образовательного пространства Российской Федерации относительно уровня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1.6. Стандарт направлен на решение следующих задач:</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охраны и укрепления физического и психического здоровья детей, в том числе их эмоционального благополучия;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6) формирования общей культуры личности детей, в том числе ценностей здорового образа жизни, развития их социальных, нравственных, эстетических, </w:t>
      </w:r>
      <w:r w:rsidRPr="002F2450">
        <w:rPr>
          <w:rFonts w:ascii="Times New Roman" w:hAnsi="Times New Roman" w:cs="Times New Roman"/>
          <w:sz w:val="28"/>
          <w:szCs w:val="28"/>
        </w:rPr>
        <w:lastRenderedPageBreak/>
        <w:t>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8) формирования социокультурной среды, соответствующей возрастным, индивидуальным, психологическим и физиологическим особенностям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 xml:space="preserve">1.7. Стандарт является основой </w:t>
      </w:r>
      <w:proofErr w:type="gramStart"/>
      <w:r w:rsidRPr="002F2450">
        <w:rPr>
          <w:rFonts w:ascii="Times New Roman" w:hAnsi="Times New Roman" w:cs="Times New Roman"/>
          <w:b/>
          <w:sz w:val="28"/>
          <w:szCs w:val="28"/>
        </w:rPr>
        <w:t>для</w:t>
      </w:r>
      <w:proofErr w:type="gramEnd"/>
      <w:r w:rsidRPr="002F2450">
        <w:rPr>
          <w:rFonts w:ascii="Times New Roman" w:hAnsi="Times New Roman" w:cs="Times New Roman"/>
          <w:b/>
          <w:sz w:val="28"/>
          <w:szCs w:val="28"/>
        </w:rPr>
        <w:t>:</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разработки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разработки вариативных примерных образовательных программ дошкольного образования (далее - примерные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объективной оценки соответствия образовательной деятельности Организации требованиям Стандарта;</w:t>
      </w:r>
    </w:p>
    <w:p w:rsidR="00CB6914" w:rsidRPr="002F2450" w:rsidRDefault="002F2450" w:rsidP="002F2450">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5) </w:t>
      </w:r>
      <w:r w:rsidR="00CB6914" w:rsidRPr="002F2450">
        <w:rPr>
          <w:rFonts w:ascii="Times New Roman" w:hAnsi="Times New Roman" w:cs="Times New Roman"/>
          <w:sz w:val="28"/>
          <w:szCs w:val="28"/>
        </w:rPr>
        <w:t>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 xml:space="preserve">1.8. Стандарт включает в себя требования </w:t>
      </w:r>
      <w:proofErr w:type="gramStart"/>
      <w:r w:rsidRPr="002F2450">
        <w:rPr>
          <w:rFonts w:ascii="Times New Roman" w:hAnsi="Times New Roman" w:cs="Times New Roman"/>
          <w:b/>
          <w:sz w:val="28"/>
          <w:szCs w:val="28"/>
        </w:rPr>
        <w:t>к</w:t>
      </w:r>
      <w:proofErr w:type="gramEnd"/>
      <w:r w:rsidRPr="002F2450">
        <w:rPr>
          <w:rFonts w:ascii="Times New Roman" w:hAnsi="Times New Roman" w:cs="Times New Roman"/>
          <w:b/>
          <w:sz w:val="28"/>
          <w:szCs w:val="28"/>
        </w:rPr>
        <w:t>:</w:t>
      </w:r>
    </w:p>
    <w:p w:rsidR="00CB6914" w:rsidRPr="002F2450" w:rsidRDefault="002F2450" w:rsidP="002F2450">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стр</w:t>
      </w:r>
      <w:r w:rsidR="00CB6914" w:rsidRPr="002F2450">
        <w:rPr>
          <w:rFonts w:ascii="Times New Roman" w:hAnsi="Times New Roman" w:cs="Times New Roman"/>
          <w:sz w:val="28"/>
          <w:szCs w:val="28"/>
        </w:rPr>
        <w:t>уктуре Программы и ее объему;</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условиям реализации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результатам освоения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b/>
          <w:sz w:val="28"/>
          <w:szCs w:val="28"/>
        </w:rPr>
        <w:t>II.</w:t>
      </w:r>
      <w:r w:rsidRPr="002F2450">
        <w:rPr>
          <w:rFonts w:ascii="Times New Roman" w:hAnsi="Times New Roman" w:cs="Times New Roman"/>
          <w:sz w:val="28"/>
          <w:szCs w:val="28"/>
        </w:rPr>
        <w:t xml:space="preserve"> Требования к структуре образовательной программы дошкольного образования и ее объему</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2.1. Программа определяет содержание и организацию образовательной деятельности на уровне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2.2. Структурные подразделения в одной Организации (далее - Группы) могут реализовывать разные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 xml:space="preserve">2.4. Программа направлена </w:t>
      </w:r>
      <w:proofErr w:type="gramStart"/>
      <w:r w:rsidRPr="002F2450">
        <w:rPr>
          <w:rFonts w:ascii="Times New Roman" w:hAnsi="Times New Roman" w:cs="Times New Roman"/>
          <w:b/>
          <w:sz w:val="28"/>
          <w:szCs w:val="28"/>
        </w:rPr>
        <w:t>на</w:t>
      </w:r>
      <w:proofErr w:type="gramEnd"/>
      <w:r w:rsidRPr="002F2450">
        <w:rPr>
          <w:rFonts w:ascii="Times New Roman" w:hAnsi="Times New Roman" w:cs="Times New Roman"/>
          <w:b/>
          <w:sz w:val="28"/>
          <w:szCs w:val="28"/>
        </w:rPr>
        <w:t>:</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2F2450">
        <w:rPr>
          <w:rFonts w:ascii="Times New Roman" w:hAnsi="Times New Roman" w:cs="Times New Roman"/>
          <w:sz w:val="28"/>
          <w:szCs w:val="28"/>
        </w:rPr>
        <w:t>со</w:t>
      </w:r>
      <w:proofErr w:type="gramEnd"/>
      <w:r w:rsidRPr="002F2450">
        <w:rPr>
          <w:rFonts w:ascii="Times New Roman" w:hAnsi="Times New Roman" w:cs="Times New Roman"/>
          <w:sz w:val="28"/>
          <w:szCs w:val="28"/>
        </w:rPr>
        <w:t xml:space="preserve"> взрослыми и сверстниками и соответствующим возрасту видам деятельности;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на создание развивающей образовательной среды, которая представляет собой систему условий социализации и индивидуализации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rsidRPr="002F2450">
        <w:rPr>
          <w:rFonts w:ascii="Times New Roman" w:hAnsi="Times New Roman" w:cs="Times New Roman"/>
          <w:sz w:val="28"/>
          <w:szCs w:val="28"/>
        </w:rPr>
        <w:t>Примерных</w:t>
      </w:r>
      <w:proofErr w:type="gramEnd"/>
      <w:r w:rsidRPr="002F2450">
        <w:rPr>
          <w:rFonts w:ascii="Times New Roman" w:hAnsi="Times New Roman" w:cs="Times New Roman"/>
          <w:sz w:val="28"/>
          <w:szCs w:val="28"/>
        </w:rPr>
        <w:t xml:space="preserve"> программ3.</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Программа может реализовываться в течение всего времени пребывания</w:t>
      </w:r>
      <w:proofErr w:type="gramStart"/>
      <w:r w:rsidRPr="002F2450">
        <w:rPr>
          <w:rFonts w:ascii="Times New Roman" w:hAnsi="Times New Roman" w:cs="Times New Roman"/>
          <w:sz w:val="28"/>
          <w:szCs w:val="28"/>
        </w:rPr>
        <w:t>4</w:t>
      </w:r>
      <w:proofErr w:type="gramEnd"/>
      <w:r w:rsidRPr="002F2450">
        <w:rPr>
          <w:rFonts w:ascii="Times New Roman" w:hAnsi="Times New Roman" w:cs="Times New Roman"/>
          <w:sz w:val="28"/>
          <w:szCs w:val="28"/>
        </w:rPr>
        <w:t xml:space="preserve"> детей в Организации.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социально-коммуникативное развитие;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познавательное развитие; речевое развитие;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художественно-эстетическое развитие;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физическое развитие.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2F2450">
        <w:rPr>
          <w:rFonts w:ascii="Times New Roman" w:hAnsi="Times New Roman" w:cs="Times New Roman"/>
          <w:sz w:val="28"/>
          <w:szCs w:val="28"/>
        </w:rPr>
        <w:t>со</w:t>
      </w:r>
      <w:proofErr w:type="gramEnd"/>
      <w:r w:rsidRPr="002F2450">
        <w:rPr>
          <w:rFonts w:ascii="Times New Roman" w:hAnsi="Times New Roman" w:cs="Times New Roman"/>
          <w:sz w:val="28"/>
          <w:szCs w:val="28"/>
        </w:rPr>
        <w:t xml:space="preserve"> взрослыми и сверстниками; становление самостоятельности, целенаправленности и </w:t>
      </w:r>
      <w:proofErr w:type="spellStart"/>
      <w:r w:rsidRPr="002F2450">
        <w:rPr>
          <w:rFonts w:ascii="Times New Roman" w:hAnsi="Times New Roman" w:cs="Times New Roman"/>
          <w:sz w:val="28"/>
          <w:szCs w:val="28"/>
        </w:rPr>
        <w:t>саморегуляции</w:t>
      </w:r>
      <w:proofErr w:type="spellEnd"/>
      <w:r w:rsidRPr="002F2450">
        <w:rPr>
          <w:rFonts w:ascii="Times New Roman" w:hAnsi="Times New Roman" w:cs="Times New Roman"/>
          <w:sz w:val="28"/>
          <w:szCs w:val="28"/>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2F2450">
        <w:rPr>
          <w:rFonts w:ascii="Times New Roman" w:hAnsi="Times New Roman" w:cs="Times New Roman"/>
          <w:sz w:val="28"/>
          <w:szCs w:val="28"/>
        </w:rPr>
        <w:t xml:space="preserve">формирование первичных представлений о себе, других людях, объектах </w:t>
      </w:r>
      <w:r w:rsidRPr="002F2450">
        <w:rPr>
          <w:rFonts w:ascii="Times New Roman" w:hAnsi="Times New Roman" w:cs="Times New Roman"/>
          <w:sz w:val="28"/>
          <w:szCs w:val="28"/>
        </w:rPr>
        <w:lastRenderedPageBreak/>
        <w:t>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Pr="002F2450">
        <w:rPr>
          <w:rFonts w:ascii="Times New Roman" w:hAnsi="Times New Roman" w:cs="Times New Roman"/>
          <w:sz w:val="28"/>
          <w:szCs w:val="28"/>
        </w:rPr>
        <w:t xml:space="preserve"> </w:t>
      </w:r>
      <w:proofErr w:type="gramStart"/>
      <w:r w:rsidRPr="002F2450">
        <w:rPr>
          <w:rFonts w:ascii="Times New Roman" w:hAnsi="Times New Roman" w:cs="Times New Roman"/>
          <w:sz w:val="28"/>
          <w:szCs w:val="28"/>
        </w:rPr>
        <w:t>общем</w:t>
      </w:r>
      <w:proofErr w:type="gramEnd"/>
      <w:r w:rsidRPr="002F2450">
        <w:rPr>
          <w:rFonts w:ascii="Times New Roman" w:hAnsi="Times New Roman" w:cs="Times New Roman"/>
          <w:sz w:val="28"/>
          <w:szCs w:val="28"/>
        </w:rPr>
        <w:t xml:space="preserve"> доме людей, об особенностях ее природы, многообразии стран и народов мира.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roofErr w:type="gramStart"/>
      <w:r w:rsidRPr="002F2450">
        <w:rPr>
          <w:rFonts w:ascii="Times New Roman" w:hAnsi="Times New Roman" w:cs="Times New Roman"/>
          <w:sz w:val="28"/>
          <w:szCs w:val="28"/>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2F2450">
        <w:rPr>
          <w:rFonts w:ascii="Times New Roman" w:hAnsi="Times New Roman" w:cs="Times New Roman"/>
          <w:sz w:val="28"/>
          <w:szCs w:val="28"/>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2F2450">
        <w:rPr>
          <w:rFonts w:ascii="Times New Roman" w:hAnsi="Times New Roman" w:cs="Times New Roman"/>
          <w:sz w:val="28"/>
          <w:szCs w:val="28"/>
        </w:rPr>
        <w:t>саморегуляции</w:t>
      </w:r>
      <w:proofErr w:type="spellEnd"/>
      <w:r w:rsidRPr="002F2450">
        <w:rPr>
          <w:rFonts w:ascii="Times New Roman" w:hAnsi="Times New Roman" w:cs="Times New Roman"/>
          <w:sz w:val="28"/>
          <w:szCs w:val="28"/>
        </w:rPr>
        <w:t xml:space="preserve"> в двигательной сфере;</w:t>
      </w:r>
      <w:proofErr w:type="gramEnd"/>
      <w:r w:rsidRPr="002F2450">
        <w:rPr>
          <w:rFonts w:ascii="Times New Roman" w:hAnsi="Times New Roman" w:cs="Times New Roman"/>
          <w:sz w:val="28"/>
          <w:szCs w:val="28"/>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roofErr w:type="gramStart"/>
      <w:r w:rsidRPr="002F2450">
        <w:rPr>
          <w:rFonts w:ascii="Times New Roman" w:hAnsi="Times New Roman" w:cs="Times New Roman"/>
          <w:sz w:val="28"/>
          <w:szCs w:val="28"/>
        </w:rPr>
        <w:t xml:space="preserve">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w:t>
      </w:r>
      <w:r w:rsidRPr="002F2450">
        <w:rPr>
          <w:rFonts w:ascii="Times New Roman" w:hAnsi="Times New Roman" w:cs="Times New Roman"/>
          <w:sz w:val="28"/>
          <w:szCs w:val="28"/>
        </w:rPr>
        <w:lastRenderedPageBreak/>
        <w:t>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2F2450">
        <w:rPr>
          <w:rFonts w:ascii="Times New Roman" w:hAnsi="Times New Roman" w:cs="Times New Roman"/>
          <w:sz w:val="28"/>
          <w:szCs w:val="28"/>
        </w:rPr>
        <w:t>со</w:t>
      </w:r>
      <w:proofErr w:type="gramEnd"/>
      <w:r w:rsidRPr="002F2450">
        <w:rPr>
          <w:rFonts w:ascii="Times New Roman" w:hAnsi="Times New Roman" w:cs="Times New Roman"/>
          <w:sz w:val="28"/>
          <w:szCs w:val="28"/>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2F2450">
        <w:rPr>
          <w:rFonts w:ascii="Times New Roman" w:hAnsi="Times New Roman" w:cs="Times New Roman"/>
          <w:sz w:val="28"/>
          <w:szCs w:val="28"/>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2.8. Содержание Программы должно отражать следующие аспекты образовательной среды для ребенка дошкольного возраста: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предметно-пространственная развивающая образовательная среда;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2) характер взаимодействия </w:t>
      </w:r>
      <w:proofErr w:type="gramStart"/>
      <w:r w:rsidRPr="002F2450">
        <w:rPr>
          <w:rFonts w:ascii="Times New Roman" w:hAnsi="Times New Roman" w:cs="Times New Roman"/>
          <w:sz w:val="28"/>
          <w:szCs w:val="28"/>
        </w:rPr>
        <w:t>со</w:t>
      </w:r>
      <w:proofErr w:type="gramEnd"/>
      <w:r w:rsidRPr="002F2450">
        <w:rPr>
          <w:rFonts w:ascii="Times New Roman" w:hAnsi="Times New Roman" w:cs="Times New Roman"/>
          <w:sz w:val="28"/>
          <w:szCs w:val="28"/>
        </w:rPr>
        <w:t xml:space="preserve"> взрослыми;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характер взаимодействия с другими детьми;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система отношений ребенка к миру, к другим людям, к себе самому.</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2.11.1. Целевой раздел включает в себя пояснительную записку и планируемые результаты освоения программы.</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Пояснительная записка должна раскрывать:</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цели и задачи реализации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принципы и подходы к формированию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2.11.2. Содержательный раздел представляет общее содержание Программы, обеспечивающее полноценное развитие личности детей.</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Содержательный раздел Программы должен включать:</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roofErr w:type="gramStart"/>
      <w:r w:rsidRPr="002F2450">
        <w:rPr>
          <w:rFonts w:ascii="Times New Roman" w:hAnsi="Times New Roman" w:cs="Times New Roman"/>
          <w:sz w:val="28"/>
          <w:szCs w:val="28"/>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CB6914" w:rsidRPr="002F2450" w:rsidRDefault="002F2450" w:rsidP="002F2450">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w:t>
      </w:r>
      <w:r w:rsidR="00CB6914" w:rsidRPr="002F2450">
        <w:rPr>
          <w:rFonts w:ascii="Times New Roman" w:hAnsi="Times New Roman" w:cs="Times New Roman"/>
          <w:sz w:val="28"/>
          <w:szCs w:val="28"/>
        </w:rPr>
        <w:t>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В содержательном разделе Программы должны быть представлены: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а) особенности образовательной деятельности разных видов и культурных практик;</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б) способы и направления поддержки детской инициативы;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 особенности взаимодействия педагогического коллектива с семьями воспитанников;</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г) иные характеристики содержания Программы, наиболее существенные с точки зрения авторов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2F2450">
        <w:rPr>
          <w:rFonts w:ascii="Times New Roman" w:hAnsi="Times New Roman" w:cs="Times New Roman"/>
          <w:sz w:val="28"/>
          <w:szCs w:val="28"/>
        </w:rPr>
        <w:t>на</w:t>
      </w:r>
      <w:proofErr w:type="gramEnd"/>
      <w:r w:rsidRPr="002F2450">
        <w:rPr>
          <w:rFonts w:ascii="Times New Roman" w:hAnsi="Times New Roman" w:cs="Times New Roman"/>
          <w:sz w:val="28"/>
          <w:szCs w:val="28"/>
        </w:rPr>
        <w:t>:</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специфику национальных, социокультурных и иных условий, в которых осуществляется образовательная деятельность;</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сложившиеся традиции Организации или Группы.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Данный раздел должен содержать специальные условия для получения образования детьми с ограниченными возможностями здоровья, в том числе </w:t>
      </w:r>
      <w:r w:rsidRPr="002F2450">
        <w:rPr>
          <w:rFonts w:ascii="Times New Roman" w:hAnsi="Times New Roman" w:cs="Times New Roman"/>
          <w:sz w:val="28"/>
          <w:szCs w:val="28"/>
        </w:rPr>
        <w:lastRenderedPageBreak/>
        <w:t>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 xml:space="preserve">Коррекционная работа и/или инклюзивное образование должны быть направлены </w:t>
      </w:r>
      <w:proofErr w:type="gramStart"/>
      <w:r w:rsidRPr="002F2450">
        <w:rPr>
          <w:rFonts w:ascii="Times New Roman" w:hAnsi="Times New Roman" w:cs="Times New Roman"/>
          <w:b/>
          <w:sz w:val="28"/>
          <w:szCs w:val="28"/>
        </w:rPr>
        <w:t>на</w:t>
      </w:r>
      <w:proofErr w:type="gramEnd"/>
      <w:r w:rsidRPr="002F2450">
        <w:rPr>
          <w:rFonts w:ascii="Times New Roman" w:hAnsi="Times New Roman" w:cs="Times New Roman"/>
          <w:b/>
          <w:sz w:val="28"/>
          <w:szCs w:val="28"/>
        </w:rPr>
        <w:t>:</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1) обеспечение </w:t>
      </w:r>
      <w:proofErr w:type="gramStart"/>
      <w:r w:rsidRPr="002F2450">
        <w:rPr>
          <w:rFonts w:ascii="Times New Roman" w:hAnsi="Times New Roman" w:cs="Times New Roman"/>
          <w:sz w:val="28"/>
          <w:szCs w:val="28"/>
        </w:rPr>
        <w:t>коррекции нарушений развития различных категорий детей</w:t>
      </w:r>
      <w:proofErr w:type="gramEnd"/>
      <w:r w:rsidRPr="002F2450">
        <w:rPr>
          <w:rFonts w:ascii="Times New Roman" w:hAnsi="Times New Roman" w:cs="Times New Roman"/>
          <w:sz w:val="28"/>
          <w:szCs w:val="28"/>
        </w:rPr>
        <w:t xml:space="preserve"> с ограниченными возможностями здоровья, оказание им квалифицированной помощи в освоении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2F2450">
        <w:rPr>
          <w:rFonts w:ascii="Times New Roman" w:hAnsi="Times New Roman" w:cs="Times New Roman"/>
          <w:sz w:val="28"/>
          <w:szCs w:val="28"/>
        </w:rPr>
        <w:t>представлена</w:t>
      </w:r>
      <w:proofErr w:type="gramEnd"/>
      <w:r w:rsidRPr="002F2450">
        <w:rPr>
          <w:rFonts w:ascii="Times New Roman" w:hAnsi="Times New Roman" w:cs="Times New Roman"/>
          <w:sz w:val="28"/>
          <w:szCs w:val="28"/>
        </w:rPr>
        <w:t xml:space="preserve"> развернуто в соответствии с пунктом 2.11 Стандарта, в случае если она не соответствует одной из примерных программ.</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В краткой презентации Программы должны быть указаны: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используемые Примерные программы;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характеристика взаимодействия педагогического коллектива с семьями детей.</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lastRenderedPageBreak/>
        <w:t>III. Требования к условиям реализации основной образовательной программы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гарантирует охрану и укрепление физического и психического здоровья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обеспечивает эмоциональное благополучие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способствует профессиональному развитию педагогических работников;</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создает условия для развивающего вариативного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5) обеспечивает открытость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6) создает условия для участия родителей (законных представителей) в образовательной деятельности.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3.2. Требования к психолого-педагогическим условиям реализации основной образовательной программы дошкольного образования.</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3.2.1. Для успешной реализации Программы должны быть обеспечены следующие психолого-педагогические условия: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2F2450">
        <w:rPr>
          <w:rFonts w:ascii="Times New Roman" w:hAnsi="Times New Roman" w:cs="Times New Roman"/>
          <w:sz w:val="28"/>
          <w:szCs w:val="28"/>
        </w:rPr>
        <w:t>недопустимость</w:t>
      </w:r>
      <w:proofErr w:type="gramEnd"/>
      <w:r w:rsidRPr="002F2450">
        <w:rPr>
          <w:rFonts w:ascii="Times New Roman" w:hAnsi="Times New Roman" w:cs="Times New Roman"/>
          <w:sz w:val="28"/>
          <w:szCs w:val="28"/>
        </w:rPr>
        <w:t xml:space="preserve"> как искусственного ускорения, так и искусственного замедления развития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5) поддержка инициативы и самостоятельности детей в специфических для них видах деятельности;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6) возможность выбора детьми материалов, видов активности, участников совместной деятельности и общения;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7) защита детей от всех форм физического и психического насилия5;</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3.2.2. </w:t>
      </w:r>
      <w:proofErr w:type="gramStart"/>
      <w:r w:rsidRPr="002F2450">
        <w:rPr>
          <w:rFonts w:ascii="Times New Roman" w:hAnsi="Times New Roman" w:cs="Times New Roman"/>
          <w:sz w:val="28"/>
          <w:szCs w:val="28"/>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2F2450">
        <w:rPr>
          <w:rFonts w:ascii="Times New Roman" w:hAnsi="Times New Roman" w:cs="Times New Roman"/>
          <w:sz w:val="28"/>
          <w:szCs w:val="28"/>
        </w:rPr>
        <w:t xml:space="preserve"> посредством организации инклюзивного образования детей с ограниченными возможностями здоровья.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Результаты педагогической диагностики (мониторинга) могут использоваться исключительно для решения следующих образовательных задач:</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оптимизации работы с группой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2F2450">
        <w:rPr>
          <w:rFonts w:ascii="Times New Roman" w:hAnsi="Times New Roman" w:cs="Times New Roman"/>
          <w:sz w:val="28"/>
          <w:szCs w:val="28"/>
        </w:rPr>
        <w:t>которую</w:t>
      </w:r>
      <w:proofErr w:type="gramEnd"/>
      <w:r w:rsidRPr="002F2450">
        <w:rPr>
          <w:rFonts w:ascii="Times New Roman" w:hAnsi="Times New Roman" w:cs="Times New Roman"/>
          <w:sz w:val="28"/>
          <w:szCs w:val="28"/>
        </w:rPr>
        <w:t xml:space="preserve"> проводят квалифицированные специалисты (педагоги-психологи, психологи).</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Участие ребенка в психологической диагностике допускается только с согласия его родителей (законных представителей).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3.2.4. Наполняемость Группы определяется с учетом возраста детей, их состояния здоровья, специфики Программы.</w:t>
      </w:r>
    </w:p>
    <w:p w:rsidR="00CB6914" w:rsidRPr="002F2450" w:rsidRDefault="00CB6914" w:rsidP="002F2450">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3.2.5. Условия, необходимые для создания социальной ситуации развития детей, соответствующей специфике дошкольного возраста, предполагают:</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1) обеспечение эмоционального благополучия </w:t>
      </w:r>
      <w:proofErr w:type="gramStart"/>
      <w:r w:rsidRPr="002F2450">
        <w:rPr>
          <w:rFonts w:ascii="Times New Roman" w:hAnsi="Times New Roman" w:cs="Times New Roman"/>
          <w:sz w:val="28"/>
          <w:szCs w:val="28"/>
        </w:rPr>
        <w:t>через</w:t>
      </w:r>
      <w:proofErr w:type="gramEnd"/>
      <w:r w:rsidRPr="002F2450">
        <w:rPr>
          <w:rFonts w:ascii="Times New Roman" w:hAnsi="Times New Roman" w:cs="Times New Roman"/>
          <w:sz w:val="28"/>
          <w:szCs w:val="28"/>
        </w:rPr>
        <w:t>:</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непосредственное общение с каждым ребенком;</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уважительное отношение к каждому ребенку, к его чувствам и потребностям;</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2) поддержку индивидуальности и инициативы детей </w:t>
      </w:r>
      <w:proofErr w:type="gramStart"/>
      <w:r w:rsidRPr="002F2450">
        <w:rPr>
          <w:rFonts w:ascii="Times New Roman" w:hAnsi="Times New Roman" w:cs="Times New Roman"/>
          <w:sz w:val="28"/>
          <w:szCs w:val="28"/>
        </w:rPr>
        <w:t>через</w:t>
      </w:r>
      <w:proofErr w:type="gramEnd"/>
      <w:r w:rsidRPr="002F2450">
        <w:rPr>
          <w:rFonts w:ascii="Times New Roman" w:hAnsi="Times New Roman" w:cs="Times New Roman"/>
          <w:sz w:val="28"/>
          <w:szCs w:val="28"/>
        </w:rPr>
        <w:t>:</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создание условий для свободного выбора детьми деятельности, участников совместной деятельности;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создание условий для принятия детьми решений, выражения своих чувств и мыслей;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proofErr w:type="spellStart"/>
      <w:r w:rsidRPr="002F2450">
        <w:rPr>
          <w:rFonts w:ascii="Times New Roman" w:hAnsi="Times New Roman" w:cs="Times New Roman"/>
          <w:sz w:val="28"/>
          <w:szCs w:val="28"/>
        </w:rPr>
        <w:lastRenderedPageBreak/>
        <w:t>недирективную</w:t>
      </w:r>
      <w:proofErr w:type="spellEnd"/>
      <w:r w:rsidRPr="002F2450">
        <w:rPr>
          <w:rFonts w:ascii="Times New Roman" w:hAnsi="Times New Roman" w:cs="Times New Roman"/>
          <w:sz w:val="28"/>
          <w:szCs w:val="28"/>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установление правил взаимодействия в разных ситуациях:</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развитие коммуникативных способностей детей, позволяющих разрешать конфликтные ситуации со сверстниками;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развитие умения детей работать в группе сверстников;</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2F2450">
        <w:rPr>
          <w:rFonts w:ascii="Times New Roman" w:hAnsi="Times New Roman" w:cs="Times New Roman"/>
          <w:sz w:val="28"/>
          <w:szCs w:val="28"/>
        </w:rPr>
        <w:t>со</w:t>
      </w:r>
      <w:proofErr w:type="gramEnd"/>
      <w:r w:rsidRPr="002F2450">
        <w:rPr>
          <w:rFonts w:ascii="Times New Roman" w:hAnsi="Times New Roman" w:cs="Times New Roman"/>
          <w:sz w:val="28"/>
          <w:szCs w:val="28"/>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создание условий для овладения культурными средствами деятельности;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поддержку спонтанной игры детей, ее обогащение, обеспечение игрового времени и пространства;</w:t>
      </w:r>
    </w:p>
    <w:p w:rsidR="00CB6914" w:rsidRPr="002F2450" w:rsidRDefault="008C2C91" w:rsidP="008C2C91">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о</w:t>
      </w:r>
      <w:r w:rsidR="00CB6914" w:rsidRPr="002F2450">
        <w:rPr>
          <w:rFonts w:ascii="Times New Roman" w:hAnsi="Times New Roman" w:cs="Times New Roman"/>
          <w:sz w:val="28"/>
          <w:szCs w:val="28"/>
        </w:rPr>
        <w:t>ценку индивидуального развития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 xml:space="preserve">3.2.6. В целях эффективной реализации Программы должны быть созданы условия </w:t>
      </w:r>
      <w:proofErr w:type="gramStart"/>
      <w:r w:rsidRPr="008C2C91">
        <w:rPr>
          <w:rFonts w:ascii="Times New Roman" w:hAnsi="Times New Roman" w:cs="Times New Roman"/>
          <w:b/>
          <w:sz w:val="28"/>
          <w:szCs w:val="28"/>
        </w:rPr>
        <w:t>для</w:t>
      </w:r>
      <w:proofErr w:type="gramEnd"/>
      <w:r w:rsidRPr="008C2C91">
        <w:rPr>
          <w:rFonts w:ascii="Times New Roman" w:hAnsi="Times New Roman" w:cs="Times New Roman"/>
          <w:b/>
          <w:sz w:val="28"/>
          <w:szCs w:val="28"/>
        </w:rPr>
        <w:t>:</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профессионального развития педагогических и руководящих работников, в том числе их дополнительного профессионального образования;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организационно-методического сопровождения процесса реализации Программы, в том числе во взаимодействии со сверстниками и взрослыми.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2F2450">
        <w:rPr>
          <w:rFonts w:ascii="Times New Roman" w:hAnsi="Times New Roman" w:cs="Times New Roman"/>
          <w:b/>
          <w:sz w:val="28"/>
          <w:szCs w:val="28"/>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3.2.8. Организация должна создавать возможности: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для взрослых по поиску, использованию материалов, обеспечивающих реализацию Программы, в том числе в информационной среде;</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для обсуждения с родителями (законными представителями) детей вопросов, связанных с реализацией Программы.</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3.2.9. </w:t>
      </w:r>
      <w:proofErr w:type="gramStart"/>
      <w:r w:rsidRPr="002F2450">
        <w:rPr>
          <w:rFonts w:ascii="Times New Roman" w:hAnsi="Times New Roman" w:cs="Times New Roman"/>
          <w:sz w:val="28"/>
          <w:szCs w:val="28"/>
        </w:rPr>
        <w:t>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3.3.Требования к развивающей предметно-пространственной среде.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3.3.1. </w:t>
      </w:r>
      <w:proofErr w:type="gramStart"/>
      <w:r w:rsidRPr="002F2450">
        <w:rPr>
          <w:rFonts w:ascii="Times New Roman" w:hAnsi="Times New Roman" w:cs="Times New Roman"/>
          <w:sz w:val="28"/>
          <w:szCs w:val="28"/>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3.3.3. Развивающая предметно-пространственная среда должна обеспечивать:</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реализацию различных образовательных программ;</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 случае организации инклюзивного образования - необходимые для него условия;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Насыщенность среды должна соответствовать возрастным возможностям детей и содержанию Программы.</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двигательную активность, в том числе развитие крупной и мелкой моторики, участие в подвижных играх и соревнованиях;</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эмоциональное благополучие детей во взаимодействии с предметно-пространственным окружением;</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возможность самовыражения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2) </w:t>
      </w:r>
      <w:proofErr w:type="spellStart"/>
      <w:r w:rsidRPr="002F2450">
        <w:rPr>
          <w:rFonts w:ascii="Times New Roman" w:hAnsi="Times New Roman" w:cs="Times New Roman"/>
          <w:sz w:val="28"/>
          <w:szCs w:val="28"/>
        </w:rPr>
        <w:t>Трансформируемость</w:t>
      </w:r>
      <w:proofErr w:type="spellEnd"/>
      <w:r w:rsidRPr="002F2450">
        <w:rPr>
          <w:rFonts w:ascii="Times New Roman" w:hAnsi="Times New Roman" w:cs="Times New Roman"/>
          <w:sz w:val="28"/>
          <w:szCs w:val="28"/>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3) </w:t>
      </w:r>
      <w:proofErr w:type="spellStart"/>
      <w:r w:rsidRPr="002F2450">
        <w:rPr>
          <w:rFonts w:ascii="Times New Roman" w:hAnsi="Times New Roman" w:cs="Times New Roman"/>
          <w:sz w:val="28"/>
          <w:szCs w:val="28"/>
        </w:rPr>
        <w:t>Полифункциональность</w:t>
      </w:r>
      <w:proofErr w:type="spellEnd"/>
      <w:r w:rsidRPr="002F2450">
        <w:rPr>
          <w:rFonts w:ascii="Times New Roman" w:hAnsi="Times New Roman" w:cs="Times New Roman"/>
          <w:sz w:val="28"/>
          <w:szCs w:val="28"/>
        </w:rPr>
        <w:t xml:space="preserve"> материалов предполагает:</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Вариативность среды предполагает:</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5) Доступность среды предполагает:</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исправность и сохранность материалов и оборудования.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3.4. Требования к кадровым условиям реализации Программы.</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proofErr w:type="gramStart"/>
      <w:r w:rsidRPr="002F2450">
        <w:rPr>
          <w:rFonts w:ascii="Times New Roman" w:hAnsi="Times New Roman" w:cs="Times New Roman"/>
          <w:sz w:val="28"/>
          <w:szCs w:val="28"/>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sidRPr="002F2450">
        <w:rPr>
          <w:rFonts w:ascii="Times New Roman" w:hAnsi="Times New Roman" w:cs="Times New Roman"/>
          <w:sz w:val="28"/>
          <w:szCs w:val="28"/>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3.4.3. </w:t>
      </w:r>
      <w:proofErr w:type="gramStart"/>
      <w:r w:rsidRPr="002F2450">
        <w:rPr>
          <w:rFonts w:ascii="Times New Roman" w:hAnsi="Times New Roman" w:cs="Times New Roman"/>
          <w:sz w:val="28"/>
          <w:szCs w:val="28"/>
        </w:rPr>
        <w:t>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w:t>
      </w:r>
      <w:proofErr w:type="gramEnd"/>
      <w:r w:rsidRPr="002F2450">
        <w:rPr>
          <w:rFonts w:ascii="Times New Roman" w:hAnsi="Times New Roman" w:cs="Times New Roman"/>
          <w:sz w:val="28"/>
          <w:szCs w:val="28"/>
        </w:rPr>
        <w:t xml:space="preserve">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3.4.4. При организации инклюзивного образования: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proofErr w:type="gramStart"/>
      <w:r w:rsidRPr="002F2450">
        <w:rPr>
          <w:rFonts w:ascii="Times New Roman" w:hAnsi="Times New Roman" w:cs="Times New Roman"/>
          <w:sz w:val="28"/>
          <w:szCs w:val="28"/>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roofErr w:type="gramEnd"/>
      <w:r w:rsidRPr="002F2450">
        <w:rPr>
          <w:rFonts w:ascii="Times New Roman" w:hAnsi="Times New Roman" w:cs="Times New Roman"/>
          <w:sz w:val="28"/>
          <w:szCs w:val="28"/>
        </w:rPr>
        <w:t xml:space="preserve"> Рекомендуется привлекать соответствующих педагогических работников для каждой Группы, в которой организовано инклюзивное образование;</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proofErr w:type="gramStart"/>
      <w:r w:rsidRPr="002F2450">
        <w:rPr>
          <w:rFonts w:ascii="Times New Roman" w:hAnsi="Times New Roman" w:cs="Times New Roman"/>
          <w:sz w:val="28"/>
          <w:szCs w:val="28"/>
        </w:rPr>
        <w:t>6</w:t>
      </w:r>
      <w:proofErr w:type="gramEnd"/>
      <w:r w:rsidRPr="002F2450">
        <w:rPr>
          <w:rFonts w:ascii="Times New Roman" w:hAnsi="Times New Roman" w:cs="Times New Roman"/>
          <w:sz w:val="28"/>
          <w:szCs w:val="28"/>
        </w:rPr>
        <w:t>, могут быть привлечены дополнительные педагогические работники, имеющие соответствующую квалификацию.</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3.5. Требования к материально-техническим условиям реализации основной образовательной программы дошкольного образования.</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3.5.1. Требования к материально-техническим условиям реализации Программы включают:</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требования, определяемые в соответствии с санитарно-эпидемиологическими правилами и нормативами;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требования, определяемые в соответствии с правилами пожарной безопасности;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требования к средствам обучения и воспитания в соответствии с возрастом и индивидуальными особенностями развития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 оснащенность помещений развивающей предметно-пространственной средой;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5) требования к материально-техническому обеспечению программы (учебно-методический комплект, оборудование, оснащение (предметы).</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3.6. Требования к финансовым условиям реализации основной образовательной программы дошкольного образования.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3.6.1. </w:t>
      </w:r>
      <w:proofErr w:type="gramStart"/>
      <w:r w:rsidRPr="002F2450">
        <w:rPr>
          <w:rFonts w:ascii="Times New Roman" w:hAnsi="Times New Roman" w:cs="Times New Roman"/>
          <w:sz w:val="28"/>
          <w:szCs w:val="28"/>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3.6.2. Финансовые условия реализации Программы должны:</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 обеспечивать возможность выполнения требований Стандарта к условиям реализации и структуре Программы;</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 отражать структуру и объем расходов, необходимых для реализации Программы, а также механизм их формирования.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2F2450">
        <w:rPr>
          <w:rFonts w:ascii="Times New Roman" w:hAnsi="Times New Roman" w:cs="Times New Roman"/>
          <w:sz w:val="28"/>
          <w:szCs w:val="28"/>
        </w:rPr>
        <w:t>субъектов Российской Федерации нормативов обеспечения государственных гарантий реализации прав</w:t>
      </w:r>
      <w:proofErr w:type="gramEnd"/>
      <w:r w:rsidRPr="002F2450">
        <w:rPr>
          <w:rFonts w:ascii="Times New Roman" w:hAnsi="Times New Roman" w:cs="Times New Roman"/>
          <w:sz w:val="28"/>
          <w:szCs w:val="28"/>
        </w:rPr>
        <w:t xml:space="preserve"> на получение общедоступного и бесплатного дошкольного образования. </w:t>
      </w:r>
      <w:proofErr w:type="gramStart"/>
      <w:r w:rsidRPr="002F2450">
        <w:rPr>
          <w:rFonts w:ascii="Times New Roman" w:hAnsi="Times New Roman" w:cs="Times New Roman"/>
          <w:sz w:val="28"/>
          <w:szCs w:val="28"/>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2F2450">
        <w:rPr>
          <w:rFonts w:ascii="Times New Roman" w:hAnsi="Times New Roman" w:cs="Times New Roman"/>
          <w:sz w:val="28"/>
          <w:szCs w:val="28"/>
        </w:rPr>
        <w:t>сурдоперевод</w:t>
      </w:r>
      <w:proofErr w:type="spellEnd"/>
      <w:r w:rsidRPr="002F2450">
        <w:rPr>
          <w:rFonts w:ascii="Times New Roman" w:hAnsi="Times New Roman" w:cs="Times New Roman"/>
          <w:sz w:val="28"/>
          <w:szCs w:val="28"/>
        </w:rPr>
        <w:t xml:space="preserve"> при реализации образовательных программ, адаптация образовательных учреждений и прилегающих</w:t>
      </w:r>
      <w:proofErr w:type="gramEnd"/>
      <w:r w:rsidRPr="002F2450">
        <w:rPr>
          <w:rFonts w:ascii="Times New Roman" w:hAnsi="Times New Roman" w:cs="Times New Roman"/>
          <w:sz w:val="28"/>
          <w:szCs w:val="28"/>
        </w:rPr>
        <w:t xml:space="preserve"> </w:t>
      </w:r>
      <w:proofErr w:type="gramStart"/>
      <w:r w:rsidRPr="002F2450">
        <w:rPr>
          <w:rFonts w:ascii="Times New Roman" w:hAnsi="Times New Roman" w:cs="Times New Roman"/>
          <w:sz w:val="28"/>
          <w:szCs w:val="28"/>
        </w:rPr>
        <w:t>к ним территорий для свободного доступа всех категорий лиц с ограниченными возможностями здоровья, а также педагогические, психолого-</w:t>
      </w:r>
      <w:r w:rsidRPr="002F2450">
        <w:rPr>
          <w:rFonts w:ascii="Times New Roman" w:hAnsi="Times New Roman" w:cs="Times New Roman"/>
          <w:sz w:val="28"/>
          <w:szCs w:val="28"/>
        </w:rPr>
        <w:lastRenderedPageBreak/>
        <w:t xml:space="preserve">педагогические, медицинские, социальные и иные услуги, обеспечивающие адаптивную среду образования и </w:t>
      </w:r>
      <w:proofErr w:type="spellStart"/>
      <w:r w:rsidRPr="002F2450">
        <w:rPr>
          <w:rFonts w:ascii="Times New Roman" w:hAnsi="Times New Roman" w:cs="Times New Roman"/>
          <w:sz w:val="28"/>
          <w:szCs w:val="28"/>
        </w:rPr>
        <w:t>безбарьерную</w:t>
      </w:r>
      <w:proofErr w:type="spellEnd"/>
      <w:r w:rsidRPr="002F2450">
        <w:rPr>
          <w:rFonts w:ascii="Times New Roman" w:hAnsi="Times New Roman" w:cs="Times New Roman"/>
          <w:sz w:val="28"/>
          <w:szCs w:val="28"/>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sidRPr="002F2450">
        <w:rPr>
          <w:rFonts w:ascii="Times New Roman" w:hAnsi="Times New Roman" w:cs="Times New Roman"/>
          <w:sz w:val="28"/>
          <w:szCs w:val="28"/>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расходов на оплату труда работников, реализующих Программу;</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proofErr w:type="gramStart"/>
      <w:r w:rsidRPr="002F2450">
        <w:rPr>
          <w:rFonts w:ascii="Times New Roman" w:hAnsi="Times New Roman" w:cs="Times New Roman"/>
          <w:sz w:val="28"/>
          <w:szCs w:val="28"/>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rsidRPr="002F2450">
        <w:rPr>
          <w:rFonts w:ascii="Times New Roman" w:hAnsi="Times New Roman" w:cs="Times New Roman"/>
          <w:sz w:val="28"/>
          <w:szCs w:val="28"/>
        </w:rPr>
        <w:t xml:space="preserve"> </w:t>
      </w:r>
      <w:proofErr w:type="gramStart"/>
      <w:r w:rsidRPr="002F2450">
        <w:rPr>
          <w:rFonts w:ascii="Times New Roman" w:hAnsi="Times New Roman" w:cs="Times New Roman"/>
          <w:sz w:val="28"/>
          <w:szCs w:val="28"/>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sidRPr="002F2450">
        <w:rPr>
          <w:rFonts w:ascii="Times New Roman" w:hAnsi="Times New Roman" w:cs="Times New Roman"/>
          <w:sz w:val="28"/>
          <w:szCs w:val="28"/>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расходов, связанных с дополнительным профессиональным образованием руководящих и педагогических работников по профилю их деятельности;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иных расходов, связанных с реализацией и обеспечением реализации Программы.</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IV. Требования к результатам освоения основной образовательной программы дошкольного образования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4.1. </w:t>
      </w:r>
      <w:proofErr w:type="gramStart"/>
      <w:r w:rsidRPr="002F2450">
        <w:rPr>
          <w:rFonts w:ascii="Times New Roman" w:hAnsi="Times New Roman" w:cs="Times New Roman"/>
          <w:sz w:val="28"/>
          <w:szCs w:val="28"/>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sidRPr="002F2450">
        <w:rPr>
          <w:rFonts w:ascii="Times New Roman" w:hAnsi="Times New Roman" w:cs="Times New Roman"/>
          <w:sz w:val="28"/>
          <w:szCs w:val="28"/>
        </w:rPr>
        <w:t xml:space="preserve"> </w:t>
      </w:r>
      <w:proofErr w:type="gramStart"/>
      <w:r w:rsidRPr="002F2450">
        <w:rPr>
          <w:rFonts w:ascii="Times New Roman" w:hAnsi="Times New Roman" w:cs="Times New Roman"/>
          <w:sz w:val="28"/>
          <w:szCs w:val="28"/>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proofErr w:type="gramStart"/>
      <w:r w:rsidRPr="002F2450">
        <w:rPr>
          <w:rFonts w:ascii="Times New Roman" w:hAnsi="Times New Roman" w:cs="Times New Roman"/>
          <w:sz w:val="28"/>
          <w:szCs w:val="28"/>
        </w:rPr>
        <w:t>7</w:t>
      </w:r>
      <w:proofErr w:type="gramEnd"/>
      <w:r w:rsidRPr="002F2450">
        <w:rPr>
          <w:rFonts w:ascii="Times New Roman" w:hAnsi="Times New Roman" w:cs="Times New Roman"/>
          <w:sz w:val="28"/>
          <w:szCs w:val="28"/>
        </w:rPr>
        <w:t>. Освоение Программы не сопровождается проведением промежуточных аттестаций и итоговой аттестации воспитанников8.</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 xml:space="preserve">4.4. Настоящие требования являются ориентирами </w:t>
      </w:r>
      <w:proofErr w:type="gramStart"/>
      <w:r w:rsidRPr="008C2C91">
        <w:rPr>
          <w:rFonts w:ascii="Times New Roman" w:hAnsi="Times New Roman" w:cs="Times New Roman"/>
          <w:b/>
          <w:sz w:val="28"/>
          <w:szCs w:val="28"/>
        </w:rPr>
        <w:t>для</w:t>
      </w:r>
      <w:proofErr w:type="gramEnd"/>
      <w:r w:rsidRPr="008C2C91">
        <w:rPr>
          <w:rFonts w:ascii="Times New Roman" w:hAnsi="Times New Roman" w:cs="Times New Roman"/>
          <w:b/>
          <w:sz w:val="28"/>
          <w:szCs w:val="28"/>
        </w:rPr>
        <w:t>:</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б) решения задач:</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формирования Программы;</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анализа профессиональной деятельности;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взаимодействия с семьями;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 изучения характеристик образования детей в возрасте от 2 месяцев до 8 лет;</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4.5. Целевые ориентиры не могут служить непосредственным основанием при решении управленческих задач, включая: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аттестацию педагогических кадров;</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оценку качества образования;</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оценку выполнения муниципального (государственного) задания посредством их включения в показатели качества выполнения задания;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распределение стимулирующего </w:t>
      </w:r>
      <w:proofErr w:type="gramStart"/>
      <w:r w:rsidRPr="002F2450">
        <w:rPr>
          <w:rFonts w:ascii="Times New Roman" w:hAnsi="Times New Roman" w:cs="Times New Roman"/>
          <w:sz w:val="28"/>
          <w:szCs w:val="28"/>
        </w:rPr>
        <w:t>фонда оплаты труда работников Организации</w:t>
      </w:r>
      <w:proofErr w:type="gramEnd"/>
      <w:r w:rsidRPr="002F2450">
        <w:rPr>
          <w:rFonts w:ascii="Times New Roman" w:hAnsi="Times New Roman" w:cs="Times New Roman"/>
          <w:sz w:val="28"/>
          <w:szCs w:val="28"/>
        </w:rPr>
        <w:t>.</w:t>
      </w:r>
    </w:p>
    <w:p w:rsidR="00CB6914" w:rsidRPr="008C2C91" w:rsidRDefault="00CB6914" w:rsidP="008C2C91">
      <w:pPr>
        <w:spacing w:after="0" w:line="240" w:lineRule="auto"/>
        <w:ind w:firstLine="709"/>
        <w:contextualSpacing/>
        <w:jc w:val="both"/>
        <w:rPr>
          <w:rFonts w:ascii="Times New Roman" w:hAnsi="Times New Roman" w:cs="Times New Roman"/>
          <w:b/>
          <w:sz w:val="28"/>
          <w:szCs w:val="28"/>
        </w:rPr>
      </w:pPr>
      <w:r w:rsidRPr="008C2C91">
        <w:rPr>
          <w:rFonts w:ascii="Times New Roman" w:hAnsi="Times New Roman" w:cs="Times New Roman"/>
          <w:b/>
          <w:sz w:val="28"/>
          <w:szCs w:val="28"/>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Целевые ориентиры образования в младенческом и раннем возрасте:</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lastRenderedPageBreak/>
        <w:t xml:space="preserve">стремится к общению </w:t>
      </w:r>
      <w:proofErr w:type="gramStart"/>
      <w:r w:rsidRPr="002F2450">
        <w:rPr>
          <w:rFonts w:ascii="Times New Roman" w:hAnsi="Times New Roman" w:cs="Times New Roman"/>
          <w:sz w:val="28"/>
          <w:szCs w:val="28"/>
        </w:rPr>
        <w:t>со</w:t>
      </w:r>
      <w:proofErr w:type="gramEnd"/>
      <w:r w:rsidRPr="002F2450">
        <w:rPr>
          <w:rFonts w:ascii="Times New Roman" w:hAnsi="Times New Roman" w:cs="Times New Roman"/>
          <w:sz w:val="28"/>
          <w:szCs w:val="28"/>
        </w:rPr>
        <w:t xml:space="preserve"> взрослыми и активно подражает им в движениях и действиях; появляются игры, в которых ребенок воспроизводит действия взрослого;</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проявляет интерес к сверстникам; наблюдает за их действиями и подражает им;</w:t>
      </w:r>
    </w:p>
    <w:p w:rsidR="00CB6914" w:rsidRPr="002F2450" w:rsidRDefault="008C2C91" w:rsidP="008C2C91">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проя</w:t>
      </w:r>
      <w:r w:rsidR="00CB6914" w:rsidRPr="002F2450">
        <w:rPr>
          <w:rFonts w:ascii="Times New Roman" w:hAnsi="Times New Roman" w:cs="Times New Roman"/>
          <w:sz w:val="28"/>
          <w:szCs w:val="28"/>
        </w:rPr>
        <w:t>вляет интерес к стихам, песням и сказкам, рассматриванию картинки, стремится двигаться под музыку; эмоционально от</w:t>
      </w:r>
      <w:r>
        <w:rPr>
          <w:rFonts w:ascii="Times New Roman" w:hAnsi="Times New Roman" w:cs="Times New Roman"/>
          <w:sz w:val="28"/>
          <w:szCs w:val="28"/>
        </w:rPr>
        <w:t>кликается на различные произведе</w:t>
      </w:r>
      <w:r w:rsidR="00CB6914" w:rsidRPr="002F2450">
        <w:rPr>
          <w:rFonts w:ascii="Times New Roman" w:hAnsi="Times New Roman" w:cs="Times New Roman"/>
          <w:sz w:val="28"/>
          <w:szCs w:val="28"/>
        </w:rPr>
        <w:t>ния культуры и искусства;</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у ребенка развита крупная моторика, он стремится осваивать различные виды движения (бег, лазанье, перешагивание и пр.).</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Целевые ориентиры на этапе завершения дошкольного образования:</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sidRPr="002F2450">
        <w:rPr>
          <w:rFonts w:ascii="Times New Roman" w:hAnsi="Times New Roman" w:cs="Times New Roman"/>
          <w:sz w:val="28"/>
          <w:szCs w:val="28"/>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2F2450">
        <w:rPr>
          <w:rFonts w:ascii="Times New Roman" w:hAnsi="Times New Roman" w:cs="Times New Roman"/>
          <w:sz w:val="28"/>
          <w:szCs w:val="28"/>
        </w:rPr>
        <w:t>со</w:t>
      </w:r>
      <w:proofErr w:type="gramEnd"/>
      <w:r w:rsidRPr="002F2450">
        <w:rPr>
          <w:rFonts w:ascii="Times New Roman" w:hAnsi="Times New Roman" w:cs="Times New Roman"/>
          <w:sz w:val="28"/>
          <w:szCs w:val="28"/>
        </w:rPr>
        <w:t xml:space="preserve"> взрослыми и сверстниками, может соблюдать правила безопасного поведения и личной гигиены;</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 xml:space="preserve">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w:t>
      </w:r>
      <w:r w:rsidRPr="002F2450">
        <w:rPr>
          <w:rFonts w:ascii="Times New Roman" w:hAnsi="Times New Roman" w:cs="Times New Roman"/>
          <w:sz w:val="28"/>
          <w:szCs w:val="28"/>
        </w:rPr>
        <w:lastRenderedPageBreak/>
        <w:t>формирование у детей дошкольного возраста предпосылок к учебной деятельности на этапе завершения ими дошкольного образования.</w:t>
      </w:r>
    </w:p>
    <w:p w:rsidR="00CB6914"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8C2C91" w:rsidRPr="002F2450" w:rsidRDefault="008C2C91" w:rsidP="008C2C91">
      <w:pPr>
        <w:spacing w:after="0" w:line="240" w:lineRule="auto"/>
        <w:ind w:firstLine="709"/>
        <w:contextualSpacing/>
        <w:jc w:val="both"/>
        <w:rPr>
          <w:rFonts w:ascii="Times New Roman" w:hAnsi="Times New Roman" w:cs="Times New Roman"/>
          <w:sz w:val="28"/>
          <w:szCs w:val="28"/>
        </w:rPr>
      </w:pP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1</w:t>
      </w:r>
      <w:r w:rsidR="008C2C91">
        <w:rPr>
          <w:rFonts w:ascii="Times New Roman" w:hAnsi="Times New Roman" w:cs="Times New Roman"/>
          <w:sz w:val="28"/>
          <w:szCs w:val="28"/>
        </w:rPr>
        <w:t>.</w:t>
      </w:r>
      <w:r w:rsidRPr="002F2450">
        <w:rPr>
          <w:rFonts w:ascii="Times New Roman" w:hAnsi="Times New Roman" w:cs="Times New Roman"/>
          <w:sz w:val="28"/>
          <w:szCs w:val="28"/>
        </w:rPr>
        <w:t xml:space="preserve"> Российская газета, 25 декабря 1993 г.; Собрание законодательства Российской Федерации, 2009, N 1, ст. 1, ст. 2.</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2</w:t>
      </w:r>
      <w:r w:rsidR="008C2C91">
        <w:rPr>
          <w:rFonts w:ascii="Times New Roman" w:hAnsi="Times New Roman" w:cs="Times New Roman"/>
          <w:sz w:val="28"/>
          <w:szCs w:val="28"/>
        </w:rPr>
        <w:t xml:space="preserve">. </w:t>
      </w:r>
      <w:r w:rsidRPr="002F2450">
        <w:rPr>
          <w:rFonts w:ascii="Times New Roman" w:hAnsi="Times New Roman" w:cs="Times New Roman"/>
          <w:sz w:val="28"/>
          <w:szCs w:val="28"/>
        </w:rPr>
        <w:t xml:space="preserve"> Сборник международных договоров СССР, 1993, выпуск XLVI.</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3</w:t>
      </w:r>
      <w:r w:rsidR="008C2C91">
        <w:rPr>
          <w:rFonts w:ascii="Times New Roman" w:hAnsi="Times New Roman" w:cs="Times New Roman"/>
          <w:sz w:val="28"/>
          <w:szCs w:val="28"/>
        </w:rPr>
        <w:t xml:space="preserve">. </w:t>
      </w:r>
      <w:r w:rsidRPr="002F2450">
        <w:rPr>
          <w:rFonts w:ascii="Times New Roman" w:hAnsi="Times New Roman" w:cs="Times New Roman"/>
          <w:sz w:val="28"/>
          <w:szCs w:val="28"/>
        </w:rPr>
        <w:t xml:space="preserve">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4</w:t>
      </w:r>
      <w:r w:rsidR="008C2C91">
        <w:rPr>
          <w:rFonts w:ascii="Times New Roman" w:hAnsi="Times New Roman" w:cs="Times New Roman"/>
          <w:sz w:val="28"/>
          <w:szCs w:val="28"/>
        </w:rPr>
        <w:t>.</w:t>
      </w:r>
      <w:r w:rsidRPr="002F2450">
        <w:rPr>
          <w:rFonts w:ascii="Times New Roman" w:hAnsi="Times New Roman" w:cs="Times New Roman"/>
          <w:sz w:val="28"/>
          <w:szCs w:val="28"/>
        </w:rPr>
        <w:t xml:space="preserve">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CB6914" w:rsidRPr="002F2450" w:rsidRDefault="00CB6914" w:rsidP="008C2C91">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5</w:t>
      </w:r>
      <w:r w:rsidR="008C2C91">
        <w:rPr>
          <w:rFonts w:ascii="Times New Roman" w:hAnsi="Times New Roman" w:cs="Times New Roman"/>
          <w:sz w:val="28"/>
          <w:szCs w:val="28"/>
        </w:rPr>
        <w:t xml:space="preserve">. </w:t>
      </w:r>
      <w:r w:rsidRPr="002F2450">
        <w:rPr>
          <w:rFonts w:ascii="Times New Roman" w:hAnsi="Times New Roman" w:cs="Times New Roman"/>
          <w:sz w:val="28"/>
          <w:szCs w:val="28"/>
        </w:rPr>
        <w:t xml:space="preserve">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6</w:t>
      </w:r>
      <w:r w:rsidR="008C2C91">
        <w:rPr>
          <w:rFonts w:ascii="Times New Roman" w:hAnsi="Times New Roman" w:cs="Times New Roman"/>
          <w:sz w:val="28"/>
          <w:szCs w:val="28"/>
        </w:rPr>
        <w:t>.</w:t>
      </w:r>
      <w:r w:rsidRPr="002F2450">
        <w:rPr>
          <w:rFonts w:ascii="Times New Roman" w:hAnsi="Times New Roman" w:cs="Times New Roman"/>
          <w:sz w:val="28"/>
          <w:szCs w:val="28"/>
        </w:rPr>
        <w:t xml:space="preserve">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 </w:t>
      </w:r>
      <w:proofErr w:type="gramStart"/>
      <w:r w:rsidRPr="002F2450">
        <w:rPr>
          <w:rFonts w:ascii="Times New Roman" w:hAnsi="Times New Roman" w:cs="Times New Roman"/>
          <w:sz w:val="28"/>
          <w:szCs w:val="28"/>
        </w:rPr>
        <w:t>2013, N 14, ст. 1666; N 27, ст. 3477).</w:t>
      </w:r>
      <w:proofErr w:type="gramEnd"/>
    </w:p>
    <w:p w:rsidR="00CB6914" w:rsidRPr="002F2450" w:rsidRDefault="008C2C91" w:rsidP="008C2C91">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CB6914" w:rsidRPr="002F2450">
        <w:rPr>
          <w:rFonts w:ascii="Times New Roman" w:hAnsi="Times New Roman" w:cs="Times New Roman"/>
          <w:sz w:val="28"/>
          <w:szCs w:val="28"/>
        </w:rPr>
        <w:t>7</w:t>
      </w:r>
      <w:r>
        <w:rPr>
          <w:rFonts w:ascii="Times New Roman" w:hAnsi="Times New Roman" w:cs="Times New Roman"/>
          <w:sz w:val="28"/>
          <w:szCs w:val="28"/>
        </w:rPr>
        <w:t>.</w:t>
      </w:r>
      <w:r w:rsidR="00CB6914" w:rsidRPr="002F2450">
        <w:rPr>
          <w:rFonts w:ascii="Times New Roman" w:hAnsi="Times New Roman" w:cs="Times New Roman"/>
          <w:sz w:val="28"/>
          <w:szCs w:val="28"/>
        </w:rPr>
        <w:t xml:space="preserve">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p>
    <w:p w:rsidR="00CB6914" w:rsidRPr="002F2450" w:rsidRDefault="00CB6914" w:rsidP="002F2450">
      <w:pPr>
        <w:spacing w:after="0" w:line="240" w:lineRule="auto"/>
        <w:ind w:firstLine="709"/>
        <w:contextualSpacing/>
        <w:jc w:val="both"/>
        <w:rPr>
          <w:rFonts w:ascii="Times New Roman" w:hAnsi="Times New Roman" w:cs="Times New Roman"/>
          <w:sz w:val="28"/>
          <w:szCs w:val="28"/>
        </w:rPr>
      </w:pPr>
      <w:r w:rsidRPr="002F2450">
        <w:rPr>
          <w:rFonts w:ascii="Times New Roman" w:hAnsi="Times New Roman" w:cs="Times New Roman"/>
          <w:sz w:val="28"/>
          <w:szCs w:val="28"/>
        </w:rPr>
        <w:t>8</w:t>
      </w:r>
      <w:r w:rsidR="008C2C91">
        <w:rPr>
          <w:rFonts w:ascii="Times New Roman" w:hAnsi="Times New Roman" w:cs="Times New Roman"/>
          <w:sz w:val="28"/>
          <w:szCs w:val="28"/>
        </w:rPr>
        <w:t>.</w:t>
      </w:r>
      <w:bookmarkStart w:id="0" w:name="_GoBack"/>
      <w:bookmarkEnd w:id="0"/>
      <w:r w:rsidRPr="002F2450">
        <w:rPr>
          <w:rFonts w:ascii="Times New Roman" w:hAnsi="Times New Roman" w:cs="Times New Roman"/>
          <w:sz w:val="28"/>
          <w:szCs w:val="28"/>
        </w:rPr>
        <w:t xml:space="preserve">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D01808" w:rsidRDefault="00D01808" w:rsidP="00CB6914">
      <w:pPr>
        <w:spacing w:line="240" w:lineRule="auto"/>
      </w:pPr>
    </w:p>
    <w:p w:rsidR="006E5C31" w:rsidRDefault="006E5C31" w:rsidP="00CB6914">
      <w:pPr>
        <w:spacing w:line="240" w:lineRule="auto"/>
      </w:pPr>
    </w:p>
    <w:p w:rsidR="006E5C31" w:rsidRDefault="006E5C31" w:rsidP="00CB6914">
      <w:pPr>
        <w:spacing w:line="240" w:lineRule="auto"/>
      </w:pPr>
    </w:p>
    <w:sectPr w:rsidR="006E5C31" w:rsidSect="00895F1D">
      <w:footerReference w:type="default" r:id="rId6"/>
      <w:pgSz w:w="11906" w:h="16838"/>
      <w:pgMar w:top="720" w:right="720" w:bottom="720" w:left="720" w:header="708" w:footer="708"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2A4F" w:rsidRDefault="00ED2A4F" w:rsidP="002F2450">
      <w:pPr>
        <w:spacing w:after="0" w:line="240" w:lineRule="auto"/>
      </w:pPr>
      <w:r>
        <w:separator/>
      </w:r>
    </w:p>
  </w:endnote>
  <w:endnote w:type="continuationSeparator" w:id="0">
    <w:p w:rsidR="00ED2A4F" w:rsidRDefault="00ED2A4F" w:rsidP="002F24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077046"/>
      <w:docPartObj>
        <w:docPartGallery w:val="Page Numbers (Bottom of Page)"/>
        <w:docPartUnique/>
      </w:docPartObj>
    </w:sdtPr>
    <w:sdtContent>
      <w:p w:rsidR="002F2450" w:rsidRDefault="00F043D0">
        <w:pPr>
          <w:pStyle w:val="a5"/>
          <w:jc w:val="right"/>
        </w:pPr>
        <w:r>
          <w:fldChar w:fldCharType="begin"/>
        </w:r>
        <w:r w:rsidR="002F2450">
          <w:instrText>PAGE   \* MERGEFORMAT</w:instrText>
        </w:r>
        <w:r>
          <w:fldChar w:fldCharType="separate"/>
        </w:r>
        <w:r w:rsidR="0041166C">
          <w:rPr>
            <w:noProof/>
          </w:rPr>
          <w:t>1</w:t>
        </w:r>
        <w:r>
          <w:fldChar w:fldCharType="end"/>
        </w:r>
      </w:p>
    </w:sdtContent>
  </w:sdt>
  <w:p w:rsidR="002F2450" w:rsidRDefault="002F245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2A4F" w:rsidRDefault="00ED2A4F" w:rsidP="002F2450">
      <w:pPr>
        <w:spacing w:after="0" w:line="240" w:lineRule="auto"/>
      </w:pPr>
      <w:r>
        <w:separator/>
      </w:r>
    </w:p>
  </w:footnote>
  <w:footnote w:type="continuationSeparator" w:id="0">
    <w:p w:rsidR="00ED2A4F" w:rsidRDefault="00ED2A4F" w:rsidP="002F245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CB6914"/>
    <w:rsid w:val="00143CB9"/>
    <w:rsid w:val="002F2450"/>
    <w:rsid w:val="0041166C"/>
    <w:rsid w:val="00454C34"/>
    <w:rsid w:val="006E5C31"/>
    <w:rsid w:val="00895F1D"/>
    <w:rsid w:val="008C2C91"/>
    <w:rsid w:val="00A91B87"/>
    <w:rsid w:val="00C06F0F"/>
    <w:rsid w:val="00C41F51"/>
    <w:rsid w:val="00CB6914"/>
    <w:rsid w:val="00D01808"/>
    <w:rsid w:val="00ED2A4F"/>
    <w:rsid w:val="00F043D0"/>
    <w:rsid w:val="00F56406"/>
    <w:rsid w:val="00FE0E5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F0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245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F2450"/>
  </w:style>
  <w:style w:type="paragraph" w:styleId="a5">
    <w:name w:val="footer"/>
    <w:basedOn w:val="a"/>
    <w:link w:val="a6"/>
    <w:uiPriority w:val="99"/>
    <w:unhideWhenUsed/>
    <w:rsid w:val="002F245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F24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7832</Words>
  <Characters>44647</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 40</dc:creator>
  <cp:keywords/>
  <dc:description/>
  <cp:lastModifiedBy>metodist</cp:lastModifiedBy>
  <cp:revision>12</cp:revision>
  <dcterms:created xsi:type="dcterms:W3CDTF">2015-01-18T17:55:00Z</dcterms:created>
  <dcterms:modified xsi:type="dcterms:W3CDTF">2015-02-18T06:40:00Z</dcterms:modified>
</cp:coreProperties>
</file>