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F2A36" w:rsidRPr="00EF2A36" w:rsidRDefault="00EF2A36" w:rsidP="00EF2A36">
      <w:pPr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EF2A36">
        <w:rPr>
          <w:rFonts w:ascii="Times New Roman" w:hAnsi="Times New Roman" w:cs="Times New Roman"/>
          <w:b/>
          <w:sz w:val="24"/>
          <w:szCs w:val="24"/>
          <w:lang w:val="tt-RU"/>
        </w:rPr>
        <w:t>14.04</w:t>
      </w:r>
    </w:p>
    <w:p w:rsidR="00BA282B" w:rsidRDefault="00EF2A36" w:rsidP="00EF2A36">
      <w:pPr>
        <w:rPr>
          <w:rFonts w:ascii="Times New Roman" w:hAnsi="Times New Roman" w:cs="Times New Roman"/>
          <w:b/>
          <w:sz w:val="24"/>
          <w:szCs w:val="24"/>
        </w:rPr>
      </w:pPr>
      <w:r w:rsidRPr="00EF2A36">
        <w:rPr>
          <w:rFonts w:ascii="Times New Roman" w:hAnsi="Times New Roman" w:cs="Times New Roman"/>
          <w:b/>
          <w:sz w:val="24"/>
          <w:szCs w:val="24"/>
          <w:lang w:val="tt-RU"/>
        </w:rPr>
        <w:t xml:space="preserve">Тема. </w:t>
      </w:r>
      <w:r w:rsidRPr="00EF2A36">
        <w:rPr>
          <w:rFonts w:ascii="Times New Roman" w:hAnsi="Times New Roman" w:cs="Times New Roman"/>
          <w:b/>
          <w:sz w:val="24"/>
          <w:szCs w:val="24"/>
        </w:rPr>
        <w:t xml:space="preserve">Когда музыкальные произведения имеют две или три части? </w:t>
      </w:r>
      <w:proofErr w:type="spellStart"/>
      <w:r w:rsidRPr="00EF2A36">
        <w:rPr>
          <w:rFonts w:ascii="Times New Roman" w:hAnsi="Times New Roman" w:cs="Times New Roman"/>
          <w:b/>
          <w:sz w:val="24"/>
          <w:szCs w:val="24"/>
        </w:rPr>
        <w:t>Музыкаль</w:t>
      </w:r>
      <w:proofErr w:type="spellEnd"/>
      <w:r w:rsidRPr="00EF2A3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EF2A36">
        <w:rPr>
          <w:rFonts w:ascii="Times New Roman" w:hAnsi="Times New Roman" w:cs="Times New Roman"/>
          <w:b/>
          <w:sz w:val="24"/>
          <w:szCs w:val="24"/>
        </w:rPr>
        <w:t>әсәрләр</w:t>
      </w:r>
      <w:proofErr w:type="spellEnd"/>
      <w:r w:rsidRPr="00EF2A3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EF2A36">
        <w:rPr>
          <w:rFonts w:ascii="Times New Roman" w:hAnsi="Times New Roman" w:cs="Times New Roman"/>
          <w:b/>
          <w:sz w:val="24"/>
          <w:szCs w:val="24"/>
        </w:rPr>
        <w:t>кайчан</w:t>
      </w:r>
      <w:proofErr w:type="spellEnd"/>
      <w:r w:rsidRPr="00EF2A3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EF2A36">
        <w:rPr>
          <w:rFonts w:ascii="Times New Roman" w:hAnsi="Times New Roman" w:cs="Times New Roman"/>
          <w:b/>
          <w:sz w:val="24"/>
          <w:szCs w:val="24"/>
        </w:rPr>
        <w:t>ике</w:t>
      </w:r>
      <w:proofErr w:type="spellEnd"/>
      <w:r w:rsidRPr="00EF2A36">
        <w:rPr>
          <w:rFonts w:ascii="Times New Roman" w:hAnsi="Times New Roman" w:cs="Times New Roman"/>
          <w:b/>
          <w:sz w:val="24"/>
          <w:szCs w:val="24"/>
        </w:rPr>
        <w:t xml:space="preserve"> яки </w:t>
      </w:r>
      <w:proofErr w:type="spellStart"/>
      <w:r w:rsidRPr="00EF2A36">
        <w:rPr>
          <w:rFonts w:ascii="Times New Roman" w:hAnsi="Times New Roman" w:cs="Times New Roman"/>
          <w:b/>
          <w:sz w:val="24"/>
          <w:szCs w:val="24"/>
        </w:rPr>
        <w:t>өч</w:t>
      </w:r>
      <w:proofErr w:type="spellEnd"/>
      <w:r w:rsidRPr="00EF2A3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EF2A36">
        <w:rPr>
          <w:rFonts w:ascii="Times New Roman" w:hAnsi="Times New Roman" w:cs="Times New Roman"/>
          <w:b/>
          <w:sz w:val="24"/>
          <w:szCs w:val="24"/>
        </w:rPr>
        <w:t>кисәктән</w:t>
      </w:r>
      <w:proofErr w:type="spellEnd"/>
      <w:r w:rsidRPr="00EF2A3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EF2A36">
        <w:rPr>
          <w:rFonts w:ascii="Times New Roman" w:hAnsi="Times New Roman" w:cs="Times New Roman"/>
          <w:b/>
          <w:sz w:val="24"/>
          <w:szCs w:val="24"/>
        </w:rPr>
        <w:t>торалар</w:t>
      </w:r>
      <w:proofErr w:type="spellEnd"/>
      <w:r w:rsidRPr="00EF2A36">
        <w:rPr>
          <w:rFonts w:ascii="Times New Roman" w:hAnsi="Times New Roman" w:cs="Times New Roman"/>
          <w:b/>
          <w:sz w:val="24"/>
          <w:szCs w:val="24"/>
        </w:rPr>
        <w:t>?</w:t>
      </w:r>
    </w:p>
    <w:p w:rsidR="00132547" w:rsidRPr="00132547" w:rsidRDefault="00BA282B" w:rsidP="00BA282B">
      <w:pPr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BA282B">
        <w:rPr>
          <w:rFonts w:ascii="Times New Roman" w:hAnsi="Times New Roman" w:cs="Times New Roman"/>
          <w:b/>
          <w:sz w:val="24"/>
          <w:szCs w:val="24"/>
        </w:rPr>
        <w:t>1.</w:t>
      </w:r>
      <w:r w:rsidRPr="00BA282B">
        <w:rPr>
          <w:rFonts w:ascii="Times New Roman" w:hAnsi="Times New Roman" w:cs="Times New Roman"/>
          <w:b/>
          <w:sz w:val="24"/>
          <w:szCs w:val="24"/>
        </w:rPr>
        <w:tab/>
      </w:r>
      <w:r w:rsidR="00132547">
        <w:rPr>
          <w:rFonts w:ascii="Times New Roman" w:hAnsi="Times New Roman" w:cs="Times New Roman"/>
          <w:b/>
          <w:sz w:val="24"/>
          <w:szCs w:val="24"/>
          <w:lang w:val="tt-RU"/>
        </w:rPr>
        <w:t>Укучыларны дәрескә оештыру.</w:t>
      </w:r>
    </w:p>
    <w:p w:rsidR="00132547" w:rsidRDefault="00BA282B" w:rsidP="00BA282B">
      <w:pPr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BA282B">
        <w:rPr>
          <w:rFonts w:ascii="Times New Roman" w:hAnsi="Times New Roman" w:cs="Times New Roman"/>
          <w:b/>
          <w:sz w:val="24"/>
          <w:szCs w:val="24"/>
        </w:rPr>
        <w:t>2.</w:t>
      </w:r>
      <w:r w:rsidRPr="00BA282B">
        <w:rPr>
          <w:rFonts w:ascii="Times New Roman" w:hAnsi="Times New Roman" w:cs="Times New Roman"/>
          <w:b/>
          <w:sz w:val="24"/>
          <w:szCs w:val="24"/>
        </w:rPr>
        <w:tab/>
      </w:r>
      <w:r w:rsidR="00132547">
        <w:rPr>
          <w:rFonts w:ascii="Times New Roman" w:hAnsi="Times New Roman" w:cs="Times New Roman"/>
          <w:b/>
          <w:sz w:val="24"/>
          <w:szCs w:val="24"/>
          <w:lang w:val="tt-RU"/>
        </w:rPr>
        <w:t xml:space="preserve">Яңа материал өйрәнү. </w:t>
      </w:r>
      <w:r w:rsidR="00132547" w:rsidRPr="00132547">
        <w:rPr>
          <w:rFonts w:ascii="Times New Roman" w:hAnsi="Times New Roman" w:cs="Times New Roman"/>
          <w:b/>
          <w:sz w:val="24"/>
          <w:szCs w:val="24"/>
          <w:lang w:val="tt-RU"/>
        </w:rPr>
        <w:t>Музыкаль әсәрләр кайчан ике яки өч кисәктән торалар?</w:t>
      </w:r>
    </w:p>
    <w:p w:rsidR="00132547" w:rsidRDefault="00132547" w:rsidP="00BA282B">
      <w:pPr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>3.      Музыка тыңлау.</w:t>
      </w:r>
    </w:p>
    <w:p w:rsidR="00132547" w:rsidRDefault="00132547" w:rsidP="00132547">
      <w:pPr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4.     </w:t>
      </w:r>
      <w:r w:rsidRPr="00132547">
        <w:rPr>
          <w:rFonts w:ascii="Times New Roman" w:hAnsi="Times New Roman" w:cs="Times New Roman"/>
          <w:b/>
          <w:sz w:val="24"/>
          <w:szCs w:val="24"/>
          <w:lang w:val="tt-RU"/>
        </w:rPr>
        <w:t>Җыр өйрәнү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>. Җырны тыңлау, характерын билгеләү.</w:t>
      </w:r>
    </w:p>
    <w:p w:rsidR="00132547" w:rsidRDefault="00132547" w:rsidP="00BA282B">
      <w:pPr>
        <w:rPr>
          <w:rFonts w:ascii="Times New Roman" w:hAnsi="Times New Roman" w:cs="Times New Roman"/>
          <w:b/>
          <w:sz w:val="24"/>
          <w:szCs w:val="24"/>
        </w:rPr>
      </w:pPr>
      <w:r w:rsidRPr="00132547"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5.    Йомгаклау. Өйрәнгәннәр буенча нәтиҗә ясау. </w:t>
      </w:r>
    </w:p>
    <w:p w:rsidR="00132547" w:rsidRDefault="00132547" w:rsidP="00BA282B">
      <w:pPr>
        <w:rPr>
          <w:rFonts w:ascii="Times New Roman" w:hAnsi="Times New Roman" w:cs="Times New Roman"/>
          <w:b/>
          <w:sz w:val="24"/>
          <w:szCs w:val="24"/>
        </w:rPr>
      </w:pPr>
    </w:p>
    <w:p w:rsidR="00BA282B" w:rsidRPr="00EF2A36" w:rsidRDefault="00BA282B" w:rsidP="00EF2A36">
      <w:pPr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sectPr w:rsidR="00BA282B" w:rsidRPr="00EF2A3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0DC6"/>
    <w:rsid w:val="00132547"/>
    <w:rsid w:val="004D4D11"/>
    <w:rsid w:val="007118BE"/>
    <w:rsid w:val="007A0DC6"/>
    <w:rsid w:val="00BA282B"/>
    <w:rsid w:val="00EF2A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973A47"/>
  <w15:chartTrackingRefBased/>
  <w15:docId w15:val="{52D380EA-967C-4F11-9B3B-57A59207D4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53</Words>
  <Characters>306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Гульнара</dc:creator>
  <cp:keywords/>
  <dc:description/>
  <cp:lastModifiedBy>Гульнара</cp:lastModifiedBy>
  <cp:revision>3</cp:revision>
  <dcterms:created xsi:type="dcterms:W3CDTF">2020-04-09T10:02:00Z</dcterms:created>
  <dcterms:modified xsi:type="dcterms:W3CDTF">2020-04-10T10:24:00Z</dcterms:modified>
</cp:coreProperties>
</file>