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2E0C" w:rsidRPr="007E1D94" w:rsidRDefault="00EB2E0C" w:rsidP="00EB2E0C">
      <w:pPr>
        <w:ind w:firstLine="708"/>
        <w:rPr>
          <w:rFonts w:ascii="Times New Roman" w:hAnsi="Times New Roman" w:cs="Times New Roman"/>
          <w:b/>
          <w:sz w:val="28"/>
        </w:rPr>
      </w:pPr>
      <w:r w:rsidRPr="007E1D94">
        <w:rPr>
          <w:rFonts w:ascii="Times New Roman" w:hAnsi="Times New Roman" w:cs="Times New Roman"/>
          <w:b/>
          <w:sz w:val="28"/>
        </w:rPr>
        <w:t>Музыка</w:t>
      </w:r>
      <w:bookmarkStart w:id="0" w:name="_GoBack"/>
      <w:bookmarkEnd w:id="0"/>
    </w:p>
    <w:p w:rsidR="00EB2E0C" w:rsidRDefault="0075636E" w:rsidP="00EB2E0C">
      <w:pPr>
        <w:rPr>
          <w:rFonts w:ascii="Times New Roman" w:eastAsia="Times New Roman" w:hAnsi="Times New Roman" w:cs="Times New Roman"/>
          <w:b/>
          <w:bCs/>
          <w:color w:val="000000"/>
          <w:kern w:val="32"/>
          <w:sz w:val="24"/>
          <w:szCs w:val="24"/>
          <w:shd w:val="clear" w:color="auto" w:fill="FFFFFF"/>
          <w:lang w:val="tt-RU"/>
        </w:rPr>
      </w:pPr>
      <w:r w:rsidRPr="0075636E">
        <w:rPr>
          <w:rFonts w:ascii="Times New Roman" w:hAnsi="Times New Roman" w:cs="Times New Roman"/>
          <w:b/>
          <w:i/>
          <w:sz w:val="28"/>
          <w:lang w:val="tt-RU"/>
        </w:rPr>
        <w:t xml:space="preserve">Чәршәмбе </w:t>
      </w:r>
      <w:r w:rsidR="00EB2E0C">
        <w:rPr>
          <w:rFonts w:ascii="Times New Roman" w:hAnsi="Times New Roman" w:cs="Times New Roman"/>
          <w:sz w:val="28"/>
          <w:lang w:val="tt-RU"/>
        </w:rPr>
        <w:t xml:space="preserve">  </w:t>
      </w:r>
      <w:r w:rsidR="00EB2E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tt-RU"/>
        </w:rPr>
        <w:t xml:space="preserve">Музыка уен кораллары. </w:t>
      </w:r>
      <w:r w:rsidR="00EB2E0C" w:rsidRPr="001E31D3">
        <w:rPr>
          <w:rFonts w:ascii="Times New Roman" w:eastAsia="Times New Roman" w:hAnsi="Times New Roman" w:cs="Times New Roman"/>
          <w:b/>
          <w:bCs/>
          <w:color w:val="000000"/>
          <w:kern w:val="32"/>
          <w:sz w:val="24"/>
          <w:szCs w:val="24"/>
          <w:shd w:val="clear" w:color="auto" w:fill="FFFFFF"/>
        </w:rPr>
        <w:t xml:space="preserve"> </w:t>
      </w:r>
    </w:p>
    <w:p w:rsidR="00EB2E0C" w:rsidRPr="00547EFF" w:rsidRDefault="00EB2E0C" w:rsidP="00547EFF">
      <w:pPr>
        <w:pStyle w:val="a3"/>
        <w:numPr>
          <w:ilvl w:val="0"/>
          <w:numId w:val="6"/>
        </w:numPr>
        <w:rPr>
          <w:lang w:val="tt-RU"/>
        </w:rPr>
      </w:pPr>
      <w:r w:rsidRPr="00547EF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shd w:val="clear" w:color="auto" w:fill="FFFFFF"/>
          <w:lang w:val="tt-RU"/>
        </w:rPr>
        <w:t>Яңа тема өстендә эш</w:t>
      </w:r>
      <w:r w:rsidRPr="00547EFF">
        <w:rPr>
          <w:rFonts w:ascii="Times New Roman" w:eastAsia="Times New Roman" w:hAnsi="Times New Roman" w:cs="Times New Roman"/>
          <w:b/>
          <w:bCs/>
          <w:color w:val="000000"/>
          <w:kern w:val="32"/>
          <w:sz w:val="24"/>
          <w:szCs w:val="24"/>
          <w:shd w:val="clear" w:color="auto" w:fill="FFFFFF"/>
          <w:lang w:val="tt-RU"/>
        </w:rPr>
        <w:t>.</w:t>
      </w:r>
      <w:r w:rsidRPr="00EB2E0C">
        <w:t xml:space="preserve"> </w:t>
      </w:r>
      <w:hyperlink r:id="rId6" w:history="1">
        <w:r w:rsidRPr="00547EFF">
          <w:rPr>
            <w:color w:val="0000FF"/>
            <w:u w:val="single"/>
          </w:rPr>
          <w:t>https://resh.edu.ru/subject/lesson/4159/main/226632/</w:t>
        </w:r>
      </w:hyperlink>
    </w:p>
    <w:p w:rsidR="00EB2E0C" w:rsidRDefault="00EB2E0C" w:rsidP="00547EFF">
      <w:pPr>
        <w:pStyle w:val="a3"/>
        <w:numPr>
          <w:ilvl w:val="0"/>
          <w:numId w:val="6"/>
        </w:numP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shd w:val="clear" w:color="auto" w:fill="FFFFFF"/>
          <w:lang w:val="tt-RU"/>
        </w:rPr>
      </w:pPr>
      <w:r w:rsidRPr="00547EF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shd w:val="clear" w:color="auto" w:fill="FFFFFF"/>
          <w:lang w:val="tt-RU"/>
        </w:rPr>
        <w:t>Знакомство с му</w:t>
      </w:r>
      <w:r w:rsidR="00547EFF" w:rsidRPr="00547EF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shd w:val="clear" w:color="auto" w:fill="FFFFFF"/>
          <w:lang w:val="tt-RU"/>
        </w:rPr>
        <w:t>зыкальным инструментом арфа</w:t>
      </w:r>
      <w:r w:rsidR="00547EF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shd w:val="clear" w:color="auto" w:fill="FFFFFF"/>
          <w:lang w:val="tt-RU"/>
        </w:rPr>
        <w:t>.</w:t>
      </w:r>
    </w:p>
    <w:p w:rsidR="00547EFF" w:rsidRDefault="00547EFF" w:rsidP="00547EFF">
      <w:pPr>
        <w:ind w:left="360"/>
        <w:rPr>
          <w:lang w:val="tt-RU"/>
        </w:rPr>
      </w:pPr>
      <w:r w:rsidRPr="00547EFF">
        <w:rPr>
          <w:rFonts w:ascii="Times New Roman" w:hAnsi="Times New Roman" w:cs="Times New Roman"/>
          <w:sz w:val="28"/>
          <w:u w:val="single"/>
          <w:lang w:val="tt-RU"/>
        </w:rPr>
        <w:t xml:space="preserve">Музыка тыңлау: </w:t>
      </w:r>
      <w:hyperlink r:id="rId7" w:history="1">
        <w:r w:rsidRPr="00547EFF">
          <w:rPr>
            <w:color w:val="0000FF"/>
            <w:u w:val="single"/>
            <w:lang w:val="tt-RU"/>
          </w:rPr>
          <w:t>https://yandex.ru/video/preview/?autoplay=1&amp;filmId=4360023297641245028&amp;parent-reqid=1585112541750143-1428266775541244360600262-prestable-app-host-sas-web-yp-42&amp;path=wizard&amp;text=%D0%B0%D1%80%D1%84%D0%B0+%D1%81%D0%BB%D1%83%D1%88%D0%B0%D1%82%D1%8C+%D0%BE%D0%BD%D0%BB%D0%B0%D0%B9%D0%BD</w:t>
        </w:r>
      </w:hyperlink>
    </w:p>
    <w:p w:rsidR="00991373" w:rsidRPr="00547EFF" w:rsidRDefault="00547EFF" w:rsidP="00547EFF">
      <w:pPr>
        <w:ind w:left="360"/>
        <w:rPr>
          <w:rFonts w:ascii="Times New Roman" w:hAnsi="Times New Roman" w:cs="Times New Roman"/>
          <w:lang w:val="tt-RU"/>
        </w:rPr>
      </w:pPr>
      <w:proofErr w:type="spellStart"/>
      <w:proofErr w:type="gramStart"/>
      <w:r w:rsidRPr="00547EFF">
        <w:rPr>
          <w:rFonts w:ascii="Times New Roman" w:hAnsi="Times New Roman" w:cs="Times New Roman"/>
          <w:b/>
          <w:bCs/>
          <w:color w:val="333333"/>
          <w:sz w:val="27"/>
          <w:szCs w:val="27"/>
          <w:shd w:val="clear" w:color="auto" w:fill="FFFFFF"/>
        </w:rPr>
        <w:t>А́рфа</w:t>
      </w:r>
      <w:proofErr w:type="spellEnd"/>
      <w:proofErr w:type="gramEnd"/>
      <w:r w:rsidRPr="00547EFF">
        <w:rPr>
          <w:rFonts w:ascii="Times New Roman" w:hAnsi="Times New Roman" w:cs="Times New Roman"/>
          <w:color w:val="333333"/>
          <w:sz w:val="27"/>
          <w:szCs w:val="27"/>
          <w:shd w:val="clear" w:color="auto" w:fill="FFFFFF"/>
        </w:rPr>
        <w:t> — струнный щипковый музыкальный инструмент, состоит из двух расположенных под углом рам, между которыми натянуто множество струн. Один из древнейших инструментов, символ Ирландии.</w:t>
      </w:r>
    </w:p>
    <w:p w:rsidR="008E3A72" w:rsidRPr="008E3A72" w:rsidRDefault="00547EFF" w:rsidP="00547EFF">
      <w:pPr>
        <w:pStyle w:val="a3"/>
        <w:numPr>
          <w:ilvl w:val="0"/>
          <w:numId w:val="6"/>
        </w:numPr>
        <w:spacing w:before="360" w:after="120" w:line="261" w:lineRule="atLeast"/>
        <w:outlineLvl w:val="1"/>
        <w:rPr>
          <w:rFonts w:ascii="Arial" w:eastAsia="Times New Roman" w:hAnsi="Arial" w:cs="Arial"/>
          <w:b/>
          <w:bCs/>
          <w:color w:val="880000"/>
          <w:sz w:val="21"/>
          <w:szCs w:val="21"/>
          <w:lang w:val="tt-RU"/>
        </w:rPr>
      </w:pPr>
      <w:r w:rsidRPr="008E3A72">
        <w:rPr>
          <w:rFonts w:ascii="Times New Roman" w:hAnsi="Times New Roman" w:cs="Times New Roman"/>
          <w:b/>
          <w:bCs/>
          <w:color w:val="333333"/>
          <w:sz w:val="28"/>
          <w:szCs w:val="24"/>
          <w:shd w:val="clear" w:color="auto" w:fill="FFFFFF"/>
          <w:lang w:val="tt-RU"/>
        </w:rPr>
        <w:t>Җыр  өйрәнү</w:t>
      </w:r>
      <w:r w:rsidRPr="008E3A72">
        <w:rPr>
          <w:rFonts w:ascii="Times New Roman" w:hAnsi="Times New Roman" w:cs="Times New Roman"/>
          <w:sz w:val="28"/>
          <w:szCs w:val="24"/>
          <w:lang w:val="tt-RU"/>
        </w:rPr>
        <w:t>.</w:t>
      </w:r>
    </w:p>
    <w:p w:rsidR="00547EFF" w:rsidRPr="008E3A72" w:rsidRDefault="00547EFF" w:rsidP="008E3A72">
      <w:pPr>
        <w:spacing w:before="360" w:after="120" w:line="261" w:lineRule="atLeast"/>
        <w:ind w:left="360"/>
        <w:outlineLvl w:val="1"/>
        <w:rPr>
          <w:rFonts w:ascii="Arial" w:eastAsia="Times New Roman" w:hAnsi="Arial" w:cs="Arial"/>
          <w:b/>
          <w:bCs/>
          <w:color w:val="880000"/>
          <w:sz w:val="21"/>
          <w:szCs w:val="21"/>
          <w:lang w:val="tt-RU"/>
        </w:rPr>
      </w:pPr>
      <w:r w:rsidRPr="008E3A72">
        <w:rPr>
          <w:rFonts w:ascii="Arial" w:eastAsia="Times New Roman" w:hAnsi="Arial" w:cs="Arial"/>
          <w:b/>
          <w:bCs/>
          <w:color w:val="880000"/>
          <w:sz w:val="21"/>
          <w:szCs w:val="21"/>
          <w:lang w:val="tt-RU"/>
        </w:rPr>
        <w:t>Солдатта булган, диләр...</w:t>
      </w:r>
    </w:p>
    <w:p w:rsidR="00547EFF" w:rsidRPr="00547EFF" w:rsidRDefault="00547EFF" w:rsidP="00547EFF">
      <w:pPr>
        <w:spacing w:after="0" w:line="261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547EFF">
        <w:rPr>
          <w:rFonts w:ascii="Arial" w:eastAsia="Times New Roman" w:hAnsi="Arial" w:cs="Arial"/>
          <w:b/>
          <w:bCs/>
          <w:color w:val="000000"/>
          <w:sz w:val="18"/>
          <w:szCs w:val="18"/>
          <w:lang w:val="tt-RU"/>
        </w:rPr>
        <w:t>Гариф Нигъмәтҗанов көе</w:t>
      </w:r>
      <w:r w:rsidRPr="00547EFF">
        <w:rPr>
          <w:rFonts w:ascii="Arial" w:eastAsia="Times New Roman" w:hAnsi="Arial" w:cs="Arial"/>
          <w:b/>
          <w:bCs/>
          <w:color w:val="000000"/>
          <w:sz w:val="18"/>
          <w:szCs w:val="18"/>
          <w:lang w:val="tt-RU"/>
        </w:rPr>
        <w:br/>
        <w:t>Шамил Маннапов сүзләре</w:t>
      </w:r>
      <w:r w:rsidRPr="00547EFF">
        <w:rPr>
          <w:rFonts w:ascii="Arial" w:eastAsia="Times New Roman" w:hAnsi="Arial" w:cs="Arial"/>
          <w:b/>
          <w:bCs/>
          <w:color w:val="000000"/>
          <w:sz w:val="18"/>
          <w:szCs w:val="18"/>
          <w:lang w:val="tt-RU"/>
        </w:rPr>
        <w:br/>
      </w:r>
      <w:r w:rsidRPr="00547EFF">
        <w:rPr>
          <w:rFonts w:ascii="Arial" w:eastAsia="Times New Roman" w:hAnsi="Arial" w:cs="Arial"/>
          <w:color w:val="000000"/>
          <w:sz w:val="18"/>
          <w:szCs w:val="18"/>
          <w:lang w:val="tt-RU"/>
        </w:rPr>
        <w:br/>
        <w:t>Билен кысып буган, диләр,</w:t>
      </w:r>
      <w:r w:rsidRPr="00547EFF">
        <w:rPr>
          <w:rFonts w:ascii="Arial" w:eastAsia="Times New Roman" w:hAnsi="Arial" w:cs="Arial"/>
          <w:color w:val="000000"/>
          <w:sz w:val="18"/>
          <w:szCs w:val="18"/>
          <w:lang w:val="tt-RU"/>
        </w:rPr>
        <w:br/>
        <w:t>Бигрәк уңган, диләр;</w:t>
      </w:r>
      <w:r w:rsidRPr="00547EFF">
        <w:rPr>
          <w:rFonts w:ascii="Arial" w:eastAsia="Times New Roman" w:hAnsi="Arial" w:cs="Arial"/>
          <w:color w:val="000000"/>
          <w:sz w:val="18"/>
          <w:szCs w:val="18"/>
          <w:lang w:val="tt-RU"/>
        </w:rPr>
        <w:br/>
        <w:t>Әллә каян күренеп тора —</w:t>
      </w:r>
      <w:r w:rsidRPr="00547EFF">
        <w:rPr>
          <w:rFonts w:ascii="Arial" w:eastAsia="Times New Roman" w:hAnsi="Arial" w:cs="Arial"/>
          <w:color w:val="000000"/>
          <w:sz w:val="18"/>
          <w:szCs w:val="18"/>
          <w:lang w:val="tt-RU"/>
        </w:rPr>
        <w:br/>
        <w:t>Солдатта булган, диләр.</w:t>
      </w:r>
      <w:r w:rsidRPr="00547EFF">
        <w:rPr>
          <w:rFonts w:ascii="Arial" w:eastAsia="Times New Roman" w:hAnsi="Arial" w:cs="Arial"/>
          <w:color w:val="000000"/>
          <w:sz w:val="18"/>
          <w:szCs w:val="18"/>
          <w:lang w:val="tt-RU"/>
        </w:rPr>
        <w:br/>
      </w:r>
      <w:r w:rsidRPr="00547EFF">
        <w:rPr>
          <w:rFonts w:ascii="Arial" w:eastAsia="Times New Roman" w:hAnsi="Arial" w:cs="Arial"/>
          <w:color w:val="000000"/>
          <w:sz w:val="18"/>
          <w:szCs w:val="18"/>
          <w:lang w:val="tt-RU"/>
        </w:rPr>
        <w:br/>
        <w:t>Кечеләрне кече итәр,</w:t>
      </w:r>
      <w:r w:rsidRPr="00547EFF">
        <w:rPr>
          <w:rFonts w:ascii="Arial" w:eastAsia="Times New Roman" w:hAnsi="Arial" w:cs="Arial"/>
          <w:color w:val="000000"/>
          <w:sz w:val="18"/>
          <w:szCs w:val="18"/>
          <w:lang w:val="tt-RU"/>
        </w:rPr>
        <w:br/>
        <w:t>Олыны зурлар, диләр.</w:t>
      </w:r>
      <w:r w:rsidRPr="00547EFF">
        <w:rPr>
          <w:rFonts w:ascii="Arial" w:eastAsia="Times New Roman" w:hAnsi="Arial" w:cs="Arial"/>
          <w:color w:val="000000"/>
          <w:sz w:val="18"/>
          <w:szCs w:val="18"/>
          <w:lang w:val="tt-RU"/>
        </w:rPr>
        <w:br/>
        <w:t>Әллә каян күренеп тора —</w:t>
      </w:r>
      <w:r w:rsidRPr="00547EFF">
        <w:rPr>
          <w:rFonts w:ascii="Arial" w:eastAsia="Times New Roman" w:hAnsi="Arial" w:cs="Arial"/>
          <w:color w:val="000000"/>
          <w:sz w:val="18"/>
          <w:szCs w:val="18"/>
          <w:lang w:val="tt-RU"/>
        </w:rPr>
        <w:br/>
        <w:t>Солдатта булган, диләр.</w:t>
      </w:r>
      <w:r w:rsidRPr="00547EFF">
        <w:rPr>
          <w:rFonts w:ascii="Arial" w:eastAsia="Times New Roman" w:hAnsi="Arial" w:cs="Arial"/>
          <w:color w:val="000000"/>
          <w:sz w:val="18"/>
          <w:szCs w:val="18"/>
          <w:lang w:val="tt-RU"/>
        </w:rPr>
        <w:br/>
      </w:r>
      <w:r w:rsidRPr="00547EFF">
        <w:rPr>
          <w:rFonts w:ascii="Arial" w:eastAsia="Times New Roman" w:hAnsi="Arial" w:cs="Arial"/>
          <w:color w:val="000000"/>
          <w:sz w:val="18"/>
          <w:szCs w:val="18"/>
          <w:lang w:val="tt-RU"/>
        </w:rPr>
        <w:br/>
      </w:r>
      <w:r w:rsidRPr="00547EFF">
        <w:rPr>
          <w:rFonts w:ascii="Arial" w:eastAsia="Times New Roman" w:hAnsi="Arial" w:cs="Arial"/>
          <w:color w:val="000000"/>
          <w:sz w:val="18"/>
          <w:szCs w:val="18"/>
        </w:rPr>
        <w:t xml:space="preserve">Комбинезон </w:t>
      </w:r>
      <w:proofErr w:type="spellStart"/>
      <w:r w:rsidRPr="00547EFF">
        <w:rPr>
          <w:rFonts w:ascii="Arial" w:eastAsia="Times New Roman" w:hAnsi="Arial" w:cs="Arial"/>
          <w:color w:val="000000"/>
          <w:sz w:val="18"/>
          <w:szCs w:val="18"/>
        </w:rPr>
        <w:t>алган</w:t>
      </w:r>
      <w:proofErr w:type="spellEnd"/>
      <w:r w:rsidRPr="00547EFF">
        <w:rPr>
          <w:rFonts w:ascii="Arial" w:eastAsia="Times New Roman" w:hAnsi="Arial" w:cs="Arial"/>
          <w:color w:val="000000"/>
          <w:sz w:val="18"/>
          <w:szCs w:val="18"/>
        </w:rPr>
        <w:t xml:space="preserve">, </w:t>
      </w:r>
      <w:proofErr w:type="spellStart"/>
      <w:r w:rsidRPr="00547EFF">
        <w:rPr>
          <w:rFonts w:ascii="Arial" w:eastAsia="Times New Roman" w:hAnsi="Arial" w:cs="Arial"/>
          <w:color w:val="000000"/>
          <w:sz w:val="18"/>
          <w:szCs w:val="18"/>
        </w:rPr>
        <w:t>дилә</w:t>
      </w:r>
      <w:proofErr w:type="gramStart"/>
      <w:r w:rsidRPr="00547EFF">
        <w:rPr>
          <w:rFonts w:ascii="Arial" w:eastAsia="Times New Roman" w:hAnsi="Arial" w:cs="Arial"/>
          <w:color w:val="000000"/>
          <w:sz w:val="18"/>
          <w:szCs w:val="18"/>
        </w:rPr>
        <w:t>р</w:t>
      </w:r>
      <w:proofErr w:type="spellEnd"/>
      <w:proofErr w:type="gramEnd"/>
      <w:r w:rsidRPr="00547EFF">
        <w:rPr>
          <w:rFonts w:ascii="Arial" w:eastAsia="Times New Roman" w:hAnsi="Arial" w:cs="Arial"/>
          <w:color w:val="000000"/>
          <w:sz w:val="18"/>
          <w:szCs w:val="18"/>
        </w:rPr>
        <w:t>,</w:t>
      </w:r>
      <w:r w:rsidRPr="00547EFF">
        <w:rPr>
          <w:rFonts w:ascii="Arial" w:eastAsia="Times New Roman" w:hAnsi="Arial" w:cs="Arial"/>
          <w:color w:val="000000"/>
          <w:sz w:val="18"/>
          <w:szCs w:val="18"/>
        </w:rPr>
        <w:br/>
      </w:r>
      <w:proofErr w:type="spellStart"/>
      <w:r w:rsidRPr="00547EFF">
        <w:rPr>
          <w:rFonts w:ascii="Arial" w:eastAsia="Times New Roman" w:hAnsi="Arial" w:cs="Arial"/>
          <w:color w:val="000000"/>
          <w:sz w:val="18"/>
          <w:szCs w:val="18"/>
        </w:rPr>
        <w:t>Шинелен</w:t>
      </w:r>
      <w:proofErr w:type="spellEnd"/>
      <w:r w:rsidRPr="00547EFF">
        <w:rPr>
          <w:rFonts w:ascii="Arial" w:eastAsia="Times New Roman" w:hAnsi="Arial" w:cs="Arial"/>
          <w:color w:val="000000"/>
          <w:sz w:val="18"/>
          <w:szCs w:val="18"/>
        </w:rPr>
        <w:t xml:space="preserve"> </w:t>
      </w:r>
      <w:proofErr w:type="spellStart"/>
      <w:r w:rsidRPr="00547EFF">
        <w:rPr>
          <w:rFonts w:ascii="Arial" w:eastAsia="Times New Roman" w:hAnsi="Arial" w:cs="Arial"/>
          <w:color w:val="000000"/>
          <w:sz w:val="18"/>
          <w:szCs w:val="18"/>
        </w:rPr>
        <w:t>салган</w:t>
      </w:r>
      <w:proofErr w:type="spellEnd"/>
      <w:r w:rsidRPr="00547EFF">
        <w:rPr>
          <w:rFonts w:ascii="Arial" w:eastAsia="Times New Roman" w:hAnsi="Arial" w:cs="Arial"/>
          <w:color w:val="000000"/>
          <w:sz w:val="18"/>
          <w:szCs w:val="18"/>
        </w:rPr>
        <w:t xml:space="preserve">, </w:t>
      </w:r>
      <w:proofErr w:type="spellStart"/>
      <w:r w:rsidRPr="00547EFF">
        <w:rPr>
          <w:rFonts w:ascii="Arial" w:eastAsia="Times New Roman" w:hAnsi="Arial" w:cs="Arial"/>
          <w:color w:val="000000"/>
          <w:sz w:val="18"/>
          <w:szCs w:val="18"/>
        </w:rPr>
        <w:t>диләр</w:t>
      </w:r>
      <w:proofErr w:type="spellEnd"/>
      <w:r w:rsidRPr="00547EFF">
        <w:rPr>
          <w:rFonts w:ascii="Arial" w:eastAsia="Times New Roman" w:hAnsi="Arial" w:cs="Arial"/>
          <w:color w:val="000000"/>
          <w:sz w:val="18"/>
          <w:szCs w:val="18"/>
        </w:rPr>
        <w:t>.</w:t>
      </w:r>
      <w:r w:rsidRPr="00547EFF">
        <w:rPr>
          <w:rFonts w:ascii="Arial" w:eastAsia="Times New Roman" w:hAnsi="Arial" w:cs="Arial"/>
          <w:color w:val="000000"/>
          <w:sz w:val="18"/>
          <w:szCs w:val="18"/>
        </w:rPr>
        <w:br/>
      </w:r>
      <w:proofErr w:type="spellStart"/>
      <w:r w:rsidRPr="00547EFF">
        <w:rPr>
          <w:rFonts w:ascii="Arial" w:eastAsia="Times New Roman" w:hAnsi="Arial" w:cs="Arial"/>
          <w:color w:val="000000"/>
          <w:sz w:val="18"/>
          <w:szCs w:val="18"/>
        </w:rPr>
        <w:t>Шинелен</w:t>
      </w:r>
      <w:proofErr w:type="spellEnd"/>
      <w:r w:rsidRPr="00547EFF">
        <w:rPr>
          <w:rFonts w:ascii="Arial" w:eastAsia="Times New Roman" w:hAnsi="Arial" w:cs="Arial"/>
          <w:color w:val="000000"/>
          <w:sz w:val="18"/>
          <w:szCs w:val="18"/>
        </w:rPr>
        <w:t xml:space="preserve"> </w:t>
      </w:r>
      <w:proofErr w:type="spellStart"/>
      <w:r w:rsidRPr="00547EFF">
        <w:rPr>
          <w:rFonts w:ascii="Arial" w:eastAsia="Times New Roman" w:hAnsi="Arial" w:cs="Arial"/>
          <w:color w:val="000000"/>
          <w:sz w:val="18"/>
          <w:szCs w:val="18"/>
        </w:rPr>
        <w:t>салса</w:t>
      </w:r>
      <w:proofErr w:type="spellEnd"/>
      <w:r w:rsidRPr="00547EFF">
        <w:rPr>
          <w:rFonts w:ascii="Arial" w:eastAsia="Times New Roman" w:hAnsi="Arial" w:cs="Arial"/>
          <w:color w:val="000000"/>
          <w:sz w:val="18"/>
          <w:szCs w:val="18"/>
        </w:rPr>
        <w:t xml:space="preserve"> да, солдат</w:t>
      </w:r>
      <w:r w:rsidRPr="00547EFF">
        <w:rPr>
          <w:rFonts w:ascii="Arial" w:eastAsia="Times New Roman" w:hAnsi="Arial" w:cs="Arial"/>
          <w:color w:val="000000"/>
          <w:sz w:val="18"/>
          <w:szCs w:val="18"/>
        </w:rPr>
        <w:br/>
      </w:r>
      <w:proofErr w:type="spellStart"/>
      <w:r w:rsidRPr="00547EFF">
        <w:rPr>
          <w:rFonts w:ascii="Arial" w:eastAsia="Times New Roman" w:hAnsi="Arial" w:cs="Arial"/>
          <w:color w:val="000000"/>
          <w:sz w:val="18"/>
          <w:szCs w:val="18"/>
        </w:rPr>
        <w:t>Гадәте</w:t>
      </w:r>
      <w:proofErr w:type="spellEnd"/>
      <w:r w:rsidRPr="00547EFF">
        <w:rPr>
          <w:rFonts w:ascii="Arial" w:eastAsia="Times New Roman" w:hAnsi="Arial" w:cs="Arial"/>
          <w:color w:val="000000"/>
          <w:sz w:val="18"/>
          <w:szCs w:val="18"/>
        </w:rPr>
        <w:t xml:space="preserve"> калган, </w:t>
      </w:r>
      <w:proofErr w:type="spellStart"/>
      <w:r w:rsidRPr="00547EFF">
        <w:rPr>
          <w:rFonts w:ascii="Arial" w:eastAsia="Times New Roman" w:hAnsi="Arial" w:cs="Arial"/>
          <w:color w:val="000000"/>
          <w:sz w:val="18"/>
          <w:szCs w:val="18"/>
        </w:rPr>
        <w:t>диләр</w:t>
      </w:r>
      <w:proofErr w:type="spellEnd"/>
      <w:r w:rsidRPr="00547EFF">
        <w:rPr>
          <w:rFonts w:ascii="Arial" w:eastAsia="Times New Roman" w:hAnsi="Arial" w:cs="Arial"/>
          <w:color w:val="000000"/>
          <w:sz w:val="18"/>
          <w:szCs w:val="18"/>
        </w:rPr>
        <w:t>.</w:t>
      </w:r>
    </w:p>
    <w:p w:rsidR="00547EFF" w:rsidRPr="00547EFF" w:rsidRDefault="00547EFF" w:rsidP="00547EFF">
      <w:pPr>
        <w:ind w:left="360"/>
        <w:rPr>
          <w:rFonts w:ascii="Times New Roman" w:hAnsi="Times New Roman" w:cs="Times New Roman"/>
          <w:sz w:val="24"/>
          <w:szCs w:val="24"/>
        </w:rPr>
      </w:pPr>
    </w:p>
    <w:sectPr w:rsidR="00547EFF" w:rsidRPr="00547EFF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4F70426A"/>
    <w:multiLevelType w:val="hybridMultilevel"/>
    <w:tmpl w:val="DBE8F260"/>
    <w:lvl w:ilvl="0" w:tplc="1DB0498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5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167988"/>
    <w:rsid w:val="001D5B34"/>
    <w:rsid w:val="00216C68"/>
    <w:rsid w:val="00230427"/>
    <w:rsid w:val="002B5F9A"/>
    <w:rsid w:val="00320AF5"/>
    <w:rsid w:val="003C226E"/>
    <w:rsid w:val="003E7256"/>
    <w:rsid w:val="0044246B"/>
    <w:rsid w:val="00454650"/>
    <w:rsid w:val="004C7484"/>
    <w:rsid w:val="00547EFF"/>
    <w:rsid w:val="005609BC"/>
    <w:rsid w:val="005A22DF"/>
    <w:rsid w:val="005C1837"/>
    <w:rsid w:val="00653B0A"/>
    <w:rsid w:val="006A28E7"/>
    <w:rsid w:val="006B2677"/>
    <w:rsid w:val="0075636E"/>
    <w:rsid w:val="00776757"/>
    <w:rsid w:val="00797019"/>
    <w:rsid w:val="007B24CC"/>
    <w:rsid w:val="007B2C8C"/>
    <w:rsid w:val="007E1D94"/>
    <w:rsid w:val="007E42EB"/>
    <w:rsid w:val="00835622"/>
    <w:rsid w:val="008A16CA"/>
    <w:rsid w:val="008E3A72"/>
    <w:rsid w:val="0092256D"/>
    <w:rsid w:val="00986B05"/>
    <w:rsid w:val="00991373"/>
    <w:rsid w:val="009A34F8"/>
    <w:rsid w:val="009B3D0D"/>
    <w:rsid w:val="00A513A4"/>
    <w:rsid w:val="00A607B7"/>
    <w:rsid w:val="00A6699D"/>
    <w:rsid w:val="00B3621C"/>
    <w:rsid w:val="00C154E8"/>
    <w:rsid w:val="00CC1646"/>
    <w:rsid w:val="00CC25C9"/>
    <w:rsid w:val="00D02F2D"/>
    <w:rsid w:val="00D827AE"/>
    <w:rsid w:val="00E02C57"/>
    <w:rsid w:val="00EB2E0C"/>
    <w:rsid w:val="00F5721D"/>
    <w:rsid w:val="00F90574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104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8285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12" w:color="auto"/>
            <w:bottom w:val="dashed" w:sz="6" w:space="0" w:color="5FAF09"/>
            <w:right w:val="none" w:sz="0" w:space="12" w:color="auto"/>
          </w:divBdr>
        </w:div>
      </w:divsChild>
    </w:div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4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yandex.ru/video/preview/?autoplay=1&amp;filmId=4360023297641245028&amp;parent-reqid=1585112541750143-1428266775541244360600262-prestable-app-host-sas-web-yp-42&amp;path=wizard&amp;text=%D0%B0%D1%80%D1%84%D0%B0+%D1%81%D0%BB%D1%83%D1%88%D0%B0%D1%82%D1%8C+%D0%BE%D0%BD%D0%BB%D0%B0%D0%B9%D0%B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4159/main/226632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206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dcterms:created xsi:type="dcterms:W3CDTF">2020-03-25T05:12:00Z</dcterms:created>
  <dcterms:modified xsi:type="dcterms:W3CDTF">2020-04-02T12:15:00Z</dcterms:modified>
</cp:coreProperties>
</file>