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069" w:rsidRPr="00C820F1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ПРАВКА</w:t>
      </w:r>
    </w:p>
    <w:p w:rsidR="00941069" w:rsidRPr="00C820F1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о материально-техническом обеспечении образовательной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20F1">
        <w:rPr>
          <w:rFonts w:ascii="Times New Roman" w:hAnsi="Times New Roman" w:cs="Times New Roman"/>
          <w:sz w:val="28"/>
          <w:szCs w:val="28"/>
        </w:rPr>
        <w:t>деятельности по образовательным программам</w:t>
      </w: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96A92">
        <w:rPr>
          <w:rFonts w:ascii="Times New Roman" w:hAnsi="Times New Roman" w:cs="Times New Roman"/>
          <w:sz w:val="28"/>
          <w:szCs w:val="28"/>
          <w:u w:val="single"/>
        </w:rPr>
        <w:t>Муниципальное бюджетное дошкольное образовательное учреждение «</w:t>
      </w:r>
      <w:proofErr w:type="spellStart"/>
      <w:r w:rsidR="00DE6075">
        <w:rPr>
          <w:rFonts w:ascii="Times New Roman" w:hAnsi="Times New Roman" w:cs="Times New Roman"/>
          <w:sz w:val="28"/>
          <w:szCs w:val="28"/>
          <w:u w:val="single"/>
        </w:rPr>
        <w:t>Юлдузский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детский сад</w:t>
      </w:r>
      <w:r w:rsidRPr="00E96A92">
        <w:rPr>
          <w:rFonts w:ascii="Times New Roman" w:hAnsi="Times New Roman" w:cs="Times New Roman"/>
          <w:sz w:val="28"/>
          <w:szCs w:val="28"/>
          <w:u w:val="single"/>
        </w:rPr>
        <w:t xml:space="preserve">» </w:t>
      </w:r>
      <w:proofErr w:type="spellStart"/>
      <w:r w:rsidRPr="00E96A92">
        <w:rPr>
          <w:rFonts w:ascii="Times New Roman" w:hAnsi="Times New Roman" w:cs="Times New Roman"/>
          <w:sz w:val="28"/>
          <w:szCs w:val="28"/>
          <w:u w:val="single"/>
        </w:rPr>
        <w:t>Чистопольского</w:t>
      </w:r>
      <w:proofErr w:type="spellEnd"/>
      <w:r w:rsidRPr="00E96A92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 </w:t>
      </w:r>
    </w:p>
    <w:p w:rsidR="00941069" w:rsidRPr="00C820F1" w:rsidRDefault="00941069" w:rsidP="00941069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C820F1">
        <w:rPr>
          <w:rFonts w:ascii="Times New Roman" w:hAnsi="Times New Roman" w:cs="Times New Roman"/>
          <w:sz w:val="18"/>
          <w:szCs w:val="18"/>
        </w:rPr>
        <w:t xml:space="preserve">указывается полное наименование филиала </w:t>
      </w:r>
      <w:r>
        <w:rPr>
          <w:rFonts w:ascii="Times New Roman" w:hAnsi="Times New Roman" w:cs="Times New Roman"/>
          <w:sz w:val="18"/>
          <w:szCs w:val="18"/>
        </w:rPr>
        <w:t xml:space="preserve">(при наличии) </w:t>
      </w:r>
      <w:r w:rsidRPr="00C820F1">
        <w:rPr>
          <w:rFonts w:ascii="Times New Roman" w:hAnsi="Times New Roman" w:cs="Times New Roman"/>
          <w:sz w:val="18"/>
          <w:szCs w:val="18"/>
        </w:rPr>
        <w:t>с</w:t>
      </w:r>
      <w:r>
        <w:rPr>
          <w:rFonts w:ascii="Times New Roman" w:hAnsi="Times New Roman" w:cs="Times New Roman"/>
          <w:sz w:val="18"/>
          <w:szCs w:val="18"/>
        </w:rPr>
        <w:t>оискателя лицензии (лицензиата)</w:t>
      </w: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941069" w:rsidRPr="00C820F1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 xml:space="preserve">Раздел   1.   Обеспечение   образовательной   деятельности  </w:t>
      </w:r>
      <w:proofErr w:type="gramStart"/>
      <w:r w:rsidRPr="00C820F1">
        <w:rPr>
          <w:rFonts w:ascii="Times New Roman" w:hAnsi="Times New Roman" w:cs="Times New Roman"/>
          <w:sz w:val="28"/>
          <w:szCs w:val="28"/>
        </w:rPr>
        <w:t>оснащенными</w:t>
      </w:r>
      <w:proofErr w:type="gramEnd"/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зданиями, строения</w:t>
      </w:r>
      <w:r>
        <w:rPr>
          <w:rFonts w:ascii="Times New Roman" w:hAnsi="Times New Roman" w:cs="Times New Roman"/>
          <w:sz w:val="28"/>
          <w:szCs w:val="28"/>
        </w:rPr>
        <w:t>ми, сооружениями и</w:t>
      </w:r>
      <w:r w:rsidRPr="00C820F1">
        <w:rPr>
          <w:rFonts w:ascii="Times New Roman" w:hAnsi="Times New Roman" w:cs="Times New Roman"/>
          <w:sz w:val="28"/>
          <w:szCs w:val="28"/>
        </w:rPr>
        <w:t xml:space="preserve"> помещениями </w:t>
      </w:r>
    </w:p>
    <w:p w:rsidR="00941069" w:rsidRPr="00C820F1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508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3884"/>
        <w:gridCol w:w="2126"/>
        <w:gridCol w:w="1984"/>
        <w:gridCol w:w="1560"/>
        <w:gridCol w:w="1842"/>
        <w:gridCol w:w="1843"/>
      </w:tblGrid>
      <w:tr w:rsidR="00941069" w:rsidRPr="00317697" w:rsidTr="002A4DA2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N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Адрес     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(</w:t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местоп</w:t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ложение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индекса)  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здания,   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строения, 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сооружения,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помещения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Назначение оснащенных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зданий, строений,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сооружений, помещений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(учебные, учебн</w:t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лабораторные,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административные,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подсобные, помещения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для занятия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физической культурой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 спортом, для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обеспечения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обучающихся,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воспитанников и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работников питанием и медицинским обслуживанием, иное)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 указанием площади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(кв. м)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(собственность,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оперативное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управление,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ведение,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Полное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объекта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недвижимого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имущества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Документ -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основание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возникн</w:t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вения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права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(</w:t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указыва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ются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сроки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действия)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(или </w:t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усло</w:t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) номер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Номер з</w:t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писи ре-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гистрации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государст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венном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с ним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2         </w:t>
            </w:r>
          </w:p>
        </w:tc>
        <w:tc>
          <w:tcPr>
            <w:tcW w:w="38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    3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 5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6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7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8     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9F3B01" w:rsidRDefault="00941069" w:rsidP="00DE607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>4229</w:t>
            </w:r>
            <w:r w:rsidR="00DE607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9F3B01">
              <w:rPr>
                <w:rFonts w:ascii="Times New Roman" w:hAnsi="Times New Roman" w:cs="Times New Roman"/>
                <w:sz w:val="28"/>
                <w:szCs w:val="28"/>
              </w:rPr>
              <w:t>Чистопольск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ий</w:t>
            </w:r>
            <w:proofErr w:type="spellEnd"/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 район, </w:t>
            </w:r>
            <w:proofErr w:type="spellStart"/>
            <w:r w:rsidR="00DE6075">
              <w:rPr>
                <w:rFonts w:ascii="Times New Roman" w:hAnsi="Times New Roman" w:cs="Times New Roman"/>
                <w:sz w:val="28"/>
                <w:szCs w:val="28"/>
              </w:rPr>
              <w:t>пос</w:t>
            </w:r>
            <w:proofErr w:type="gramStart"/>
            <w:r w:rsidR="00DE6075">
              <w:rPr>
                <w:rFonts w:ascii="Times New Roman" w:hAnsi="Times New Roman" w:cs="Times New Roman"/>
                <w:sz w:val="28"/>
                <w:szCs w:val="28"/>
              </w:rPr>
              <w:t>.Ю</w:t>
            </w:r>
            <w:proofErr w:type="gramEnd"/>
            <w:r w:rsidR="00DE6075">
              <w:rPr>
                <w:rFonts w:ascii="Times New Roman" w:hAnsi="Times New Roman" w:cs="Times New Roman"/>
                <w:sz w:val="28"/>
                <w:szCs w:val="28"/>
              </w:rPr>
              <w:t>лдуз</w:t>
            </w:r>
            <w:proofErr w:type="spellEnd"/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, ул. </w:t>
            </w:r>
            <w:r w:rsidR="00DE6075">
              <w:rPr>
                <w:rFonts w:ascii="Times New Roman" w:hAnsi="Times New Roman" w:cs="Times New Roman"/>
                <w:sz w:val="28"/>
                <w:szCs w:val="28"/>
              </w:rPr>
              <w:t>Комсомольская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 , д. </w:t>
            </w:r>
            <w:r w:rsidR="00DE6075"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8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D70FB2" w:rsidRDefault="00941069" w:rsidP="002A4DA2">
            <w:pPr>
              <w:pStyle w:val="ConsPlusCell"/>
              <w:numPr>
                <w:ilvl w:val="1"/>
                <w:numId w:val="1"/>
              </w:numPr>
              <w:ind w:left="492" w:hanging="492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Учебные помещения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D70F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1069" w:rsidRPr="00D70FB2" w:rsidRDefault="00941069" w:rsidP="002A4DA2">
            <w:pPr>
              <w:pStyle w:val="ConsPlusCell"/>
              <w:numPr>
                <w:ilvl w:val="1"/>
                <w:numId w:val="1"/>
              </w:numPr>
              <w:ind w:left="492" w:hanging="492"/>
              <w:rPr>
                <w:rFonts w:ascii="Times New Roman" w:hAnsi="Times New Roman" w:cs="Times New Roman"/>
                <w:sz w:val="28"/>
                <w:szCs w:val="28"/>
              </w:rPr>
            </w:pPr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Административные помещения – 24,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D70F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1069" w:rsidRPr="00D70FB2" w:rsidRDefault="00941069" w:rsidP="002A4DA2">
            <w:pPr>
              <w:pStyle w:val="ConsPlusCell"/>
              <w:numPr>
                <w:ilvl w:val="1"/>
                <w:numId w:val="1"/>
              </w:numPr>
              <w:ind w:left="492" w:hanging="492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Помещения для занятий физической культурой и спортом </w:t>
            </w:r>
            <w:r w:rsidRPr="00D70FB2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D70F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1069" w:rsidRPr="00317697" w:rsidRDefault="00941069" w:rsidP="002A4DA2">
            <w:pPr>
              <w:pStyle w:val="ConsPlusCell"/>
              <w:numPr>
                <w:ilvl w:val="1"/>
                <w:numId w:val="1"/>
              </w:numPr>
              <w:ind w:left="492" w:hanging="492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Помещения для обеспечения обучающихся, воспитанников питанием – 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73377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33778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733778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7337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1069" w:rsidRDefault="00941069" w:rsidP="002A4DA2">
            <w:pPr>
              <w:pStyle w:val="ConsPlusCell"/>
              <w:numPr>
                <w:ilvl w:val="1"/>
                <w:numId w:val="1"/>
              </w:numPr>
              <w:ind w:left="492" w:hanging="49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Помещение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для медицинского обслуживания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</w:p>
          <w:p w:rsidR="00941069" w:rsidRPr="00D70FB2" w:rsidRDefault="00941069" w:rsidP="002A4DA2">
            <w:pPr>
              <w:pStyle w:val="ConsPlusCell"/>
              <w:numPr>
                <w:ilvl w:val="1"/>
                <w:numId w:val="1"/>
              </w:numPr>
              <w:ind w:left="492" w:hanging="492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Подсобные помещения </w:t>
            </w:r>
            <w:r w:rsidRPr="00D70FB2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70F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D70F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1069" w:rsidRPr="00317697" w:rsidRDefault="00941069" w:rsidP="00346AB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Иное (спальни, раздевалки, умывальные, коридоры и другое</w:t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74BEC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B74B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74BEC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B74BE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Оперативное управление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Палата земельных и имущественных отношений </w:t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Чистопольского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Свидетельство о регистрации права от 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«1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июля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>Серия 16 – А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834595</w:t>
            </w:r>
          </w:p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9F3B01" w:rsidRDefault="00346ABD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16:42:000000:1079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9F3B01" w:rsidRDefault="00941069" w:rsidP="00346AB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>16-16-45/02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>/201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574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Всего (</w:t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): </w:t>
            </w:r>
          </w:p>
        </w:tc>
        <w:tc>
          <w:tcPr>
            <w:tcW w:w="38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9F3B01" w:rsidRDefault="00346ABD" w:rsidP="00346AB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749</w:t>
            </w:r>
            <w:r w:rsidR="00DE607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E60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E6075" w:rsidRDefault="00DE6075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E6075" w:rsidRDefault="00DE6075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E6075" w:rsidRDefault="00DE6075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E6075" w:rsidRDefault="00DE6075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Раздел   2</w:t>
      </w:r>
      <w:r w:rsidRPr="00C820F1">
        <w:rPr>
          <w:rFonts w:ascii="Times New Roman" w:hAnsi="Times New Roman" w:cs="Times New Roman"/>
          <w:sz w:val="28"/>
          <w:szCs w:val="28"/>
        </w:rPr>
        <w:t>.   Обеспечение   образовательной   деятельности  территориями</w:t>
      </w:r>
    </w:p>
    <w:p w:rsidR="00941069" w:rsidRPr="00C820F1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593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3544"/>
        <w:gridCol w:w="2126"/>
        <w:gridCol w:w="1984"/>
        <w:gridCol w:w="1701"/>
        <w:gridCol w:w="1701"/>
        <w:gridCol w:w="2268"/>
      </w:tblGrid>
      <w:tr w:rsidR="00941069" w:rsidRPr="00317697" w:rsidTr="002A4DA2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N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Адрес     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(</w:t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местоп</w:t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ложение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индекса)  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территории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Назначение территории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(автодром, земельный участок, стадион и др.)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 указанием площади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(кв. м)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(собственность,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постоянное (бессрочное) пользование,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пользование)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Полное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Документ -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основание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возникн</w:t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вения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права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(</w:t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указыва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ются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сроки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действия)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(или </w:t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усло</w:t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) номер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Номер з</w:t>
            </w:r>
            <w:proofErr w:type="gram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писи ре-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гистрации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государст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венном 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 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br/>
              <w:t>с ним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2        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    3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 5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6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7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8     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DE6075" w:rsidP="00DE607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>4229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, Республика Татарстан, </w:t>
            </w:r>
            <w:proofErr w:type="spellStart"/>
            <w:r w:rsidRPr="009F3B01">
              <w:rPr>
                <w:rFonts w:ascii="Times New Roman" w:hAnsi="Times New Roman" w:cs="Times New Roman"/>
                <w:sz w:val="28"/>
                <w:szCs w:val="28"/>
              </w:rPr>
              <w:t>Чистопольский</w:t>
            </w:r>
            <w:proofErr w:type="spellEnd"/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.Ю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лдуз</w:t>
            </w:r>
            <w:proofErr w:type="spellEnd"/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, ул.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Комсомольская</w:t>
            </w:r>
            <w:r w:rsidRPr="009F3B01">
              <w:rPr>
                <w:rFonts w:ascii="Times New Roman" w:hAnsi="Times New Roman" w:cs="Times New Roman"/>
                <w:sz w:val="28"/>
                <w:szCs w:val="28"/>
              </w:rPr>
              <w:t xml:space="preserve"> , д.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Земельный участок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Палата земельных и имущественных отношений </w:t>
            </w:r>
            <w:proofErr w:type="spellStart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Чистопольского</w:t>
            </w:r>
            <w:proofErr w:type="spellEnd"/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346AB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Свидетельство о регистрации права от 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. 201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серия 16-А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498581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бессрочно, 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  Республики Татарстан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346AB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smartTag w:uri="urn:schemas-microsoft-com:office:smarttags" w:element="time">
              <w:smartTagPr>
                <w:attr w:name="Minute" w:val="42"/>
                <w:attr w:name="Hour" w:val="16"/>
              </w:smartTagPr>
              <w:r w:rsidRPr="00A31775">
                <w:rPr>
                  <w:rFonts w:ascii="Times New Roman" w:hAnsi="Times New Roman"/>
                  <w:sz w:val="28"/>
                  <w:szCs w:val="28"/>
                </w:rPr>
                <w:t>16:</w:t>
              </w:r>
              <w:r>
                <w:rPr>
                  <w:rFonts w:ascii="Times New Roman" w:hAnsi="Times New Roman"/>
                  <w:sz w:val="28"/>
                  <w:szCs w:val="28"/>
                </w:rPr>
                <w:t>42</w:t>
              </w:r>
              <w:r w:rsidRPr="00A31775">
                <w:rPr>
                  <w:rFonts w:ascii="Times New Roman" w:hAnsi="Times New Roman"/>
                  <w:sz w:val="28"/>
                  <w:szCs w:val="28"/>
                </w:rPr>
                <w:t>:</w:t>
              </w:r>
              <w:r w:rsidR="00346ABD">
                <w:rPr>
                  <w:rFonts w:ascii="Times New Roman" w:hAnsi="Times New Roman"/>
                  <w:sz w:val="28"/>
                  <w:szCs w:val="28"/>
                </w:rPr>
                <w:t>200201</w:t>
              </w:r>
            </w:smartTag>
            <w:r w:rsidRPr="00A31775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346ABD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346AB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№16-16-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/0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Всего (кв. м):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5E677B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E677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346ABD">
              <w:rPr>
                <w:rFonts w:ascii="Times New Roman" w:hAnsi="Times New Roman" w:cs="Times New Roman"/>
                <w:sz w:val="28"/>
                <w:szCs w:val="28"/>
              </w:rPr>
              <w:t xml:space="preserve">4605,5 </w:t>
            </w:r>
            <w:r w:rsidRPr="005E677B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17697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941069" w:rsidRPr="00B95C66" w:rsidRDefault="00941069" w:rsidP="0094106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5C66">
        <w:rPr>
          <w:rFonts w:ascii="Times New Roman" w:hAnsi="Times New Roman" w:cs="Times New Roman"/>
          <w:b/>
          <w:sz w:val="24"/>
          <w:szCs w:val="24"/>
        </w:rPr>
        <w:t xml:space="preserve">Обеспечение образовательного процесса оборудованными учебными кабинетами,  </w:t>
      </w:r>
    </w:p>
    <w:p w:rsidR="00941069" w:rsidRPr="00B95C66" w:rsidRDefault="00941069" w:rsidP="00941069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B95C66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B95C66">
        <w:rPr>
          <w:rFonts w:ascii="Times New Roman" w:hAnsi="Times New Roman" w:cs="Times New Roman"/>
          <w:b/>
          <w:sz w:val="24"/>
          <w:szCs w:val="24"/>
        </w:rPr>
        <w:t xml:space="preserve">    объектами  для  проведения  практических  занятий,  объектами  физической культуры и спорта </w:t>
      </w:r>
    </w:p>
    <w:p w:rsidR="00941069" w:rsidRDefault="00941069" w:rsidP="0094106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horzAnchor="margin" w:tblpY="544"/>
        <w:tblW w:w="14940" w:type="dxa"/>
        <w:tblCellSpacing w:w="5" w:type="nil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20"/>
        <w:gridCol w:w="6120"/>
        <w:gridCol w:w="8100"/>
      </w:tblGrid>
      <w:tr w:rsidR="00941069" w:rsidRPr="00317697" w:rsidTr="002A4DA2">
        <w:trPr>
          <w:tblCellSpacing w:w="5" w:type="nil"/>
        </w:trPr>
        <w:tc>
          <w:tcPr>
            <w:tcW w:w="1494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B95C66" w:rsidRDefault="00941069" w:rsidP="002A4DA2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069" w:rsidRPr="00317697" w:rsidTr="002A4DA2">
        <w:trPr>
          <w:trHeight w:val="609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B95C66" w:rsidRDefault="00941069" w:rsidP="002A4DA2">
            <w:pPr>
              <w:pStyle w:val="ConsPlusCell"/>
              <w:spacing w:line="21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C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  </w:t>
            </w:r>
            <w:r w:rsidRPr="00B95C66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proofErr w:type="gramStart"/>
            <w:r w:rsidRPr="00B95C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95C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B95C66" w:rsidRDefault="00941069" w:rsidP="002A4DA2">
            <w:pPr>
              <w:pStyle w:val="ConsPlusCell"/>
              <w:spacing w:line="21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C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     оборудованных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учебных помещений.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B95C66" w:rsidRDefault="00941069" w:rsidP="002A4DA2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</w:t>
            </w:r>
            <w:r w:rsidRPr="00B95C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оборудовани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 и оснащенность групп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B95C66" w:rsidRDefault="00941069" w:rsidP="002A4DA2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C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 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B95C66" w:rsidRDefault="00941069" w:rsidP="002A4DA2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C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2           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B95C66" w:rsidRDefault="00941069" w:rsidP="002A4DA2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C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3         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42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573F2F" w:rsidRDefault="006F4BC4" w:rsidP="002A4DA2">
            <w:pPr>
              <w:pStyle w:val="ConsPlusCell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Ясельная группа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C864D0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864D0">
              <w:rPr>
                <w:rFonts w:ascii="Times New Roman" w:hAnsi="Times New Roman"/>
                <w:b/>
                <w:sz w:val="24"/>
                <w:szCs w:val="24"/>
              </w:rPr>
              <w:t>Мебель и технические средства обучения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Детские стульчики – 20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Столы детские 6-ти местные – 3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Столы взрослые – 1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Шкафы детские – 15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Игровой уголок: диванчик – 1,стол кукольный-1, кроватка кукольная – 1, тумбочка кукольная – 1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Шкаф для дидактических игр -1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Кроватки детские -16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Стулья взрослые – 2</w:t>
            </w:r>
          </w:p>
          <w:p w:rsidR="00941069" w:rsidRPr="00C864D0" w:rsidRDefault="00DE6075" w:rsidP="00DE607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Шкаф для методической литературы - 1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142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64D0">
              <w:rPr>
                <w:rFonts w:ascii="Times New Roman" w:hAnsi="Times New Roman"/>
                <w:b/>
                <w:sz w:val="24"/>
                <w:szCs w:val="24"/>
              </w:rPr>
              <w:t>Развивающая среда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C1B8A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C1B8A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</w:t>
            </w:r>
          </w:p>
          <w:p w:rsidR="00941069" w:rsidRPr="003C1B8A" w:rsidRDefault="00941069" w:rsidP="002A4DA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«Что из чего сделано?», «Кто чей малыш?», «Найди похожую фигурку», «Собери паровозик », «</w:t>
            </w:r>
            <w:proofErr w:type="gram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Один-много</w:t>
            </w:r>
            <w:proofErr w:type="gramEnd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41069" w:rsidRPr="003C1B8A" w:rsidRDefault="00DE6075" w:rsidP="00DE607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Сюжетно-ролевые игры: «Кормление куклы Кати», «Парикмахерская», «Больница», «Строители»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C1B8A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C1B8A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Сенсорное развитие: Пирамидки 6 шт. Дидактический кубик 2шт.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Стаканчики 2 комплекта. Напольная мозаика 1шт</w:t>
            </w:r>
            <w:proofErr w:type="gram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рупная мозаика 1шт.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: «Чей малыш», «Мои любимые сказки» 2шт.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 xml:space="preserve">Набор строительного материала: напольный конструктор 1 </w:t>
            </w:r>
            <w:proofErr w:type="spellStart"/>
            <w:proofErr w:type="gram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Лего</w:t>
            </w:r>
            <w:proofErr w:type="spellEnd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 xml:space="preserve"> 2шт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Муляжи: овощи и фрукты, дикие и домашние животные.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Предметные картинки: овощи, фрукты</w:t>
            </w:r>
            <w:proofErr w:type="gram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омашние и дикие животные, птицы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Уголок природы: календарь природы, ведерки</w:t>
            </w:r>
            <w:proofErr w:type="gram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ейки, пульверизатор.</w:t>
            </w:r>
          </w:p>
          <w:p w:rsidR="00941069" w:rsidRPr="003C1B8A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«Кто там</w:t>
            </w:r>
            <w:proofErr w:type="gram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 xml:space="preserve">?, </w:t>
            </w:r>
            <w:proofErr w:type="gramEnd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что там?», «Живая природа»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C1B8A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C1B8A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75" w:rsidRPr="00DE6075" w:rsidRDefault="00DE6075" w:rsidP="00DE6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6075">
              <w:rPr>
                <w:rFonts w:ascii="Times New Roman" w:hAnsi="Times New Roman"/>
                <w:sz w:val="24"/>
                <w:szCs w:val="24"/>
              </w:rPr>
              <w:t xml:space="preserve">Художественные книги: </w:t>
            </w:r>
            <w:proofErr w:type="spellStart"/>
            <w:r w:rsidRPr="00DE6075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DE6075">
              <w:rPr>
                <w:rFonts w:ascii="Times New Roman" w:hAnsi="Times New Roman"/>
                <w:sz w:val="24"/>
                <w:szCs w:val="24"/>
              </w:rPr>
              <w:t xml:space="preserve">,  русские народные сказки «Курочка Ряба», «Колобок», «Теремок» и </w:t>
            </w:r>
            <w:proofErr w:type="spellStart"/>
            <w:proofErr w:type="gramStart"/>
            <w:r w:rsidRPr="00DE6075">
              <w:rPr>
                <w:rFonts w:ascii="Times New Roman" w:hAnsi="Times New Roman"/>
                <w:sz w:val="24"/>
                <w:szCs w:val="24"/>
              </w:rPr>
              <w:t>др</w:t>
            </w:r>
            <w:proofErr w:type="spellEnd"/>
            <w:proofErr w:type="gramEnd"/>
            <w:r w:rsidRPr="00DE6075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DE6075" w:rsidRPr="00DE6075" w:rsidRDefault="00DE6075" w:rsidP="00DE6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E6075">
              <w:rPr>
                <w:rFonts w:ascii="Times New Roman" w:hAnsi="Times New Roman"/>
                <w:sz w:val="24"/>
                <w:szCs w:val="24"/>
              </w:rPr>
              <w:t>А.Л.Барто</w:t>
            </w:r>
            <w:proofErr w:type="spellEnd"/>
            <w:r w:rsidRPr="00DE6075">
              <w:rPr>
                <w:rFonts w:ascii="Times New Roman" w:hAnsi="Times New Roman"/>
                <w:sz w:val="24"/>
                <w:szCs w:val="24"/>
              </w:rPr>
              <w:t xml:space="preserve"> «Игрушки»</w:t>
            </w:r>
          </w:p>
          <w:p w:rsidR="00DE6075" w:rsidRPr="00DE6075" w:rsidRDefault="00DE6075" w:rsidP="00DE6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6075">
              <w:rPr>
                <w:rFonts w:ascii="Times New Roman" w:hAnsi="Times New Roman"/>
                <w:sz w:val="24"/>
                <w:szCs w:val="24"/>
              </w:rPr>
              <w:t>Предметные картинки: одежда, обувь, транспорт, игрушки и др.</w:t>
            </w:r>
          </w:p>
          <w:p w:rsidR="00DE6075" w:rsidRPr="00DE6075" w:rsidRDefault="00DE6075" w:rsidP="00DE6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6075">
              <w:rPr>
                <w:rFonts w:ascii="Times New Roman" w:hAnsi="Times New Roman"/>
                <w:sz w:val="24"/>
                <w:szCs w:val="24"/>
              </w:rPr>
              <w:t>Иллюстрации «Времена года»,</w:t>
            </w:r>
          </w:p>
          <w:p w:rsidR="00941069" w:rsidRDefault="00DE6075" w:rsidP="00DE6075">
            <w:r w:rsidRPr="00DE6075">
              <w:rPr>
                <w:rFonts w:ascii="Times New Roman" w:hAnsi="Times New Roman"/>
                <w:sz w:val="24"/>
                <w:szCs w:val="24"/>
              </w:rPr>
              <w:lastRenderedPageBreak/>
              <w:t>Дидактические игры «Чудесный мешочек»,  «В мире фигурок»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C1B8A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C1B8A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941069" w:rsidRPr="003C1B8A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Уголок изобразительной деятельности: Альбомы, образцы по рисованию: «Народная игрушка», «Народное творчество», «Портреты художников», «Портреты композиторов»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Материал для занятий (гуашь, пластилин, цветная бумага, альбомы для рисования, кисточки, ватные палочки, карандаши, доски для лепки)</w:t>
            </w:r>
            <w:proofErr w:type="gramEnd"/>
          </w:p>
          <w:p w:rsidR="00941069" w:rsidRPr="00317697" w:rsidRDefault="00DE6075" w:rsidP="00DE607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Книжк</w:t>
            </w:r>
            <w:proofErr w:type="gramStart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DE6075">
              <w:rPr>
                <w:rFonts w:ascii="Times New Roman" w:hAnsi="Times New Roman" w:cs="Times New Roman"/>
                <w:sz w:val="24"/>
                <w:szCs w:val="24"/>
              </w:rPr>
              <w:t xml:space="preserve"> раскраски.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F46038" w:rsidRDefault="00941069" w:rsidP="002A4DA2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38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Обручи, мячи, кегли, мешочки с песком, скакалки.</w:t>
            </w:r>
          </w:p>
          <w:p w:rsidR="00DE6075" w:rsidRPr="00DE6075" w:rsidRDefault="00DE6075" w:rsidP="00DE607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Подвижные игры: «По тропинке», «Доползи до погремушки», «Догони мяч», «Через ручеёк», «Попади в воротца», «Где звенит»</w:t>
            </w:r>
          </w:p>
          <w:p w:rsidR="00941069" w:rsidRPr="00F46038" w:rsidRDefault="00DE6075" w:rsidP="00DE607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E6075">
              <w:rPr>
                <w:rFonts w:ascii="Times New Roman" w:hAnsi="Times New Roman" w:cs="Times New Roman"/>
                <w:sz w:val="24"/>
                <w:szCs w:val="24"/>
              </w:rPr>
              <w:t>Полумаски к подвижным играм.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F46038" w:rsidRDefault="00941069" w:rsidP="002A4DA2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38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Национально-региональный компонент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F46038" w:rsidRDefault="00DE6075" w:rsidP="00DE60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6075">
              <w:rPr>
                <w:rFonts w:ascii="Times New Roman" w:hAnsi="Times New Roman"/>
                <w:sz w:val="24"/>
                <w:szCs w:val="24"/>
              </w:rPr>
              <w:t xml:space="preserve">Куклы в национальных костюмах,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посуда с татарским орнаментом, </w:t>
            </w:r>
            <w:r w:rsidRPr="00DE6075">
              <w:rPr>
                <w:rFonts w:ascii="Times New Roman" w:hAnsi="Times New Roman"/>
                <w:sz w:val="24"/>
                <w:szCs w:val="24"/>
              </w:rPr>
              <w:t>Альбомы: «Государственная символика», «Моё село».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F46038" w:rsidRDefault="00941069" w:rsidP="002A4DA2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38">
              <w:rPr>
                <w:rFonts w:ascii="Times New Roman" w:hAnsi="Times New Roman" w:cs="Times New Roman"/>
                <w:b/>
                <w:sz w:val="24"/>
                <w:szCs w:val="24"/>
              </w:rPr>
              <w:t>Наглядно-информационный материал для родителей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75" w:rsidRDefault="00DE6075" w:rsidP="00DE60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6075">
              <w:rPr>
                <w:rFonts w:ascii="Times New Roman" w:hAnsi="Times New Roman"/>
                <w:sz w:val="24"/>
                <w:szCs w:val="24"/>
              </w:rPr>
              <w:t>Стенды: Для вас родители (сетка НОД, режим дня)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DE6075" w:rsidRPr="00DE6075" w:rsidRDefault="00DE6075" w:rsidP="00DE60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6075">
              <w:rPr>
                <w:rFonts w:ascii="Times New Roman" w:hAnsi="Times New Roman"/>
                <w:sz w:val="24"/>
                <w:szCs w:val="24"/>
              </w:rPr>
              <w:t>Уголок здоровья: «Грипп и меры его профилактики</w:t>
            </w:r>
            <w:proofErr w:type="gramStart"/>
            <w:r w:rsidRPr="00DE6075">
              <w:rPr>
                <w:rFonts w:ascii="Times New Roman" w:hAnsi="Times New Roman"/>
                <w:sz w:val="24"/>
                <w:szCs w:val="24"/>
              </w:rPr>
              <w:t>.»</w:t>
            </w:r>
            <w:proofErr w:type="gramEnd"/>
            <w:r w:rsidRPr="00DE6075">
              <w:rPr>
                <w:rFonts w:ascii="Times New Roman" w:hAnsi="Times New Roman"/>
                <w:sz w:val="24"/>
                <w:szCs w:val="24"/>
              </w:rPr>
              <w:t>(памятка)</w:t>
            </w:r>
          </w:p>
          <w:p w:rsidR="00DE6075" w:rsidRPr="00DE6075" w:rsidRDefault="00DE6075" w:rsidP="00DE60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6075">
              <w:rPr>
                <w:rFonts w:ascii="Times New Roman" w:hAnsi="Times New Roman"/>
                <w:sz w:val="24"/>
                <w:szCs w:val="24"/>
              </w:rPr>
              <w:t>Информация для родителей: «Роль книги в развитии речи детей» (консультация)</w:t>
            </w:r>
          </w:p>
          <w:p w:rsidR="00DE6075" w:rsidRPr="00DE6075" w:rsidRDefault="00DE6075" w:rsidP="00DE60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6075">
              <w:rPr>
                <w:rFonts w:ascii="Times New Roman" w:hAnsi="Times New Roman"/>
                <w:sz w:val="24"/>
                <w:szCs w:val="24"/>
              </w:rPr>
              <w:t>«Безопасность на дороге», «При пожаре звони 01» (памятки)</w:t>
            </w:r>
          </w:p>
          <w:p w:rsidR="00941069" w:rsidRPr="00F46038" w:rsidRDefault="00DE6075" w:rsidP="002A4D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6075">
              <w:rPr>
                <w:rFonts w:ascii="Times New Roman" w:hAnsi="Times New Roman"/>
                <w:sz w:val="24"/>
                <w:szCs w:val="24"/>
              </w:rPr>
              <w:t xml:space="preserve">Говорим </w:t>
            </w:r>
            <w:proofErr w:type="gramStart"/>
            <w:r w:rsidRPr="00DE6075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 w:rsidRPr="00DE6075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DE6075">
              <w:rPr>
                <w:rFonts w:ascii="Times New Roman" w:hAnsi="Times New Roman"/>
                <w:sz w:val="24"/>
                <w:szCs w:val="24"/>
              </w:rPr>
              <w:t>: «</w:t>
            </w:r>
            <w:proofErr w:type="spellStart"/>
            <w:r w:rsidRPr="00DE6075">
              <w:rPr>
                <w:rFonts w:ascii="Times New Roman" w:hAnsi="Times New Roman"/>
                <w:sz w:val="24"/>
                <w:szCs w:val="24"/>
              </w:rPr>
              <w:t>Ата-ана</w:t>
            </w:r>
            <w:proofErr w:type="spellEnd"/>
            <w:r w:rsidRPr="00DE60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E6075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DE6075">
              <w:rPr>
                <w:rFonts w:ascii="Times New Roman" w:hAnsi="Times New Roman"/>
                <w:sz w:val="24"/>
                <w:szCs w:val="24"/>
              </w:rPr>
              <w:t xml:space="preserve"> бала”</w:t>
            </w:r>
            <w:proofErr w:type="gramStart"/>
            <w:r w:rsidRPr="00DE6075">
              <w:rPr>
                <w:rFonts w:ascii="Times New Roman" w:hAnsi="Times New Roman"/>
                <w:sz w:val="24"/>
                <w:szCs w:val="24"/>
              </w:rPr>
              <w:t>,”</w:t>
            </w:r>
            <w:proofErr w:type="spellStart"/>
            <w:proofErr w:type="gramEnd"/>
            <w:r w:rsidRPr="00DE6075">
              <w:rPr>
                <w:rFonts w:ascii="Times New Roman" w:hAnsi="Times New Roman"/>
                <w:sz w:val="24"/>
                <w:szCs w:val="24"/>
              </w:rPr>
              <w:t>Әниләргә</w:t>
            </w:r>
            <w:proofErr w:type="spellEnd"/>
            <w:r w:rsidRPr="00DE60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E6075">
              <w:rPr>
                <w:rFonts w:ascii="Times New Roman" w:hAnsi="Times New Roman"/>
                <w:sz w:val="24"/>
                <w:szCs w:val="24"/>
              </w:rPr>
              <w:t>кагыйдә</w:t>
            </w:r>
            <w:proofErr w:type="spellEnd"/>
            <w:r w:rsidRPr="00DE6075">
              <w:rPr>
                <w:rFonts w:ascii="Times New Roman" w:hAnsi="Times New Roman"/>
                <w:sz w:val="24"/>
                <w:szCs w:val="24"/>
              </w:rPr>
              <w:t>” (</w:t>
            </w:r>
            <w:r>
              <w:rPr>
                <w:rFonts w:ascii="Times New Roman" w:hAnsi="Times New Roman"/>
                <w:sz w:val="24"/>
                <w:szCs w:val="24"/>
              </w:rPr>
              <w:t>консультации)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42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573F2F" w:rsidRDefault="00941069" w:rsidP="002A4DA2">
            <w:pPr>
              <w:pStyle w:val="ConsPlusCell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573F2F">
              <w:rPr>
                <w:rFonts w:ascii="Times New Roman" w:hAnsi="Times New Roman"/>
                <w:b/>
                <w:color w:val="000000"/>
                <w:sz w:val="40"/>
                <w:szCs w:val="40"/>
              </w:rPr>
              <w:t>Разновозр</w:t>
            </w:r>
            <w:r w:rsidR="006F4BC4">
              <w:rPr>
                <w:rFonts w:ascii="Times New Roman" w:hAnsi="Times New Roman"/>
                <w:b/>
                <w:color w:val="000000"/>
                <w:sz w:val="40"/>
                <w:szCs w:val="40"/>
              </w:rPr>
              <w:t xml:space="preserve">астная </w:t>
            </w:r>
            <w:r w:rsidRPr="00573F2F">
              <w:rPr>
                <w:rFonts w:ascii="Times New Roman" w:hAnsi="Times New Roman"/>
                <w:b/>
                <w:color w:val="000000"/>
                <w:sz w:val="40"/>
                <w:szCs w:val="40"/>
              </w:rPr>
              <w:t xml:space="preserve"> группа </w:t>
            </w:r>
            <w:r w:rsidR="002E71A3">
              <w:rPr>
                <w:rFonts w:ascii="Times New Roman" w:hAnsi="Times New Roman"/>
                <w:b/>
                <w:color w:val="000000"/>
                <w:sz w:val="40"/>
                <w:szCs w:val="40"/>
              </w:rPr>
              <w:t xml:space="preserve">3-5 лет 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E6AB2">
              <w:rPr>
                <w:rFonts w:ascii="Times New Roman" w:hAnsi="Times New Roman" w:cs="Times New Roman"/>
                <w:b/>
                <w:sz w:val="24"/>
                <w:szCs w:val="24"/>
              </w:rPr>
              <w:t>Мебель и технические средства обучения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Детские стульчики - 15</w:t>
            </w:r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Столы детские  6-ти местные – 4</w:t>
            </w:r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Стол детский 2-х местные – 1</w:t>
            </w:r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 xml:space="preserve">Стол письменный – 1 </w:t>
            </w:r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Шкафчики детские - 23</w:t>
            </w:r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Игровой уголок: диван-1,  кровать -1</w:t>
            </w:r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 xml:space="preserve">                             парикмахерская - 1</w:t>
            </w:r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Шкаф для  дидактических игр - 3</w:t>
            </w:r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lastRenderedPageBreak/>
              <w:t>Кроватки детские - 17</w:t>
            </w:r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Стулья взрос-2</w:t>
            </w:r>
          </w:p>
          <w:p w:rsidR="00941069" w:rsidRPr="007E6AB2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Ноутбук -0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2.2</w:t>
            </w:r>
          </w:p>
        </w:tc>
        <w:tc>
          <w:tcPr>
            <w:tcW w:w="142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64D0">
              <w:rPr>
                <w:rFonts w:ascii="Times New Roman" w:hAnsi="Times New Roman"/>
                <w:b/>
                <w:sz w:val="24"/>
                <w:szCs w:val="24"/>
              </w:rPr>
              <w:t>Развивающая среда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6AB2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</w:t>
            </w:r>
          </w:p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«Собери узор», «Найди пару», «Подбери по цвету», «</w:t>
            </w:r>
            <w:proofErr w:type="gram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Один-много</w:t>
            </w:r>
            <w:proofErr w:type="gram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» «Логопедическая ромашка», «Кто, где живет?», «Играем и учимся».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Сюжетно-ролевые игры: «Семья»,  «Пароход», «Парикмахерская», «Кухня», «Больница»</w:t>
            </w:r>
            <w:proofErr w:type="gram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«Библиотека».</w:t>
            </w:r>
          </w:p>
          <w:p w:rsidR="00941069" w:rsidRPr="007E6AB2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Книжный уголок.</w:t>
            </w:r>
          </w:p>
        </w:tc>
      </w:tr>
      <w:tr w:rsidR="00941069" w:rsidRPr="00317697" w:rsidTr="002A4DA2">
        <w:trPr>
          <w:trHeight w:val="535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E6AB2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Сенсорное развитие: Пирамидки 4 </w:t>
            </w:r>
            <w:proofErr w:type="spellStart"/>
            <w:proofErr w:type="gram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, «Корабль», «Кубик».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Развивайка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»,  «Шнуровки», «Мозаика». «Наблюдательность», «Цветные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паравозики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», «Часть и целое»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Наборы строительного материала: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Лего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», крупногабаритный  напольный  конструктор. 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Предметные картинки: овощи, фрукты, домашние животные, дикие животные, домашние птицы.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Уголок природы:  «Календарь природы»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Шкаф с природным материалом (земля, песок, камушки)</w:t>
            </w:r>
          </w:p>
          <w:p w:rsidR="00941069" w:rsidRPr="007E6AB2" w:rsidRDefault="002E71A3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«Парные картинки», «Угадай животных», «На лесной опушке», «Разрезные картинки», «Лото» « Урожай»,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Зверята</w:t>
            </w:r>
            <w:proofErr w:type="gram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»«</w:t>
            </w:r>
            <w:proofErr w:type="gram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Наблюдательность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», «Цветн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паравозики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«Часть и целое»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6AB2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 xml:space="preserve">Художественные  книги: </w:t>
            </w:r>
            <w:proofErr w:type="spellStart"/>
            <w:r w:rsidRPr="002E71A3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2E71A3">
              <w:rPr>
                <w:rFonts w:ascii="Times New Roman" w:hAnsi="Times New Roman"/>
                <w:sz w:val="24"/>
                <w:szCs w:val="24"/>
              </w:rPr>
              <w:t xml:space="preserve">,  А.Л. </w:t>
            </w:r>
            <w:proofErr w:type="spellStart"/>
            <w:r w:rsidRPr="002E71A3">
              <w:rPr>
                <w:rFonts w:ascii="Times New Roman" w:hAnsi="Times New Roman"/>
                <w:sz w:val="24"/>
                <w:szCs w:val="24"/>
              </w:rPr>
              <w:t>Барто</w:t>
            </w:r>
            <w:proofErr w:type="spellEnd"/>
            <w:r w:rsidRPr="002E71A3">
              <w:rPr>
                <w:rFonts w:ascii="Times New Roman" w:hAnsi="Times New Roman"/>
                <w:sz w:val="24"/>
                <w:szCs w:val="24"/>
              </w:rPr>
              <w:t xml:space="preserve"> «Игрушки»,  «Бабусины гуси», «Серенький козлик»</w:t>
            </w:r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 xml:space="preserve"> «У страха глаза велики»,  «Кто сказал </w:t>
            </w:r>
            <w:proofErr w:type="gramStart"/>
            <w:r w:rsidRPr="002E71A3">
              <w:rPr>
                <w:rFonts w:ascii="Times New Roman" w:hAnsi="Times New Roman"/>
                <w:sz w:val="24"/>
                <w:szCs w:val="24"/>
              </w:rPr>
              <w:t>мяу</w:t>
            </w:r>
            <w:proofErr w:type="gramEnd"/>
            <w:r w:rsidRPr="002E71A3">
              <w:rPr>
                <w:rFonts w:ascii="Times New Roman" w:hAnsi="Times New Roman"/>
                <w:sz w:val="24"/>
                <w:szCs w:val="24"/>
              </w:rPr>
              <w:t>», «Русские сказки», русские народные сказки: «Гуси-лебеди», «Коза дереза», «Теремок»</w:t>
            </w:r>
            <w:proofErr w:type="gramStart"/>
            <w:r w:rsidRPr="002E71A3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E71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E71A3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2E71A3">
              <w:rPr>
                <w:rFonts w:ascii="Times New Roman" w:hAnsi="Times New Roman"/>
                <w:sz w:val="24"/>
                <w:szCs w:val="24"/>
              </w:rPr>
              <w:t xml:space="preserve"> другие,</w:t>
            </w:r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 xml:space="preserve">Предметные картинки:  </w:t>
            </w:r>
            <w:proofErr w:type="gramStart"/>
            <w:r w:rsidRPr="002E71A3">
              <w:rPr>
                <w:rFonts w:ascii="Times New Roman" w:hAnsi="Times New Roman"/>
                <w:sz w:val="24"/>
                <w:szCs w:val="24"/>
              </w:rPr>
              <w:t>«Посуда», «Одежда», «Транспорт», «Профессия», «Музыкальные инструменты» Иллюстрации «Времена года», иллюстрации к сказкам.</w:t>
            </w:r>
            <w:proofErr w:type="gramEnd"/>
          </w:p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 xml:space="preserve"> Дидактические игры: «Угадай что звучит», «</w:t>
            </w:r>
            <w:proofErr w:type="gramStart"/>
            <w:r w:rsidRPr="002E71A3">
              <w:rPr>
                <w:rFonts w:ascii="Times New Roman" w:hAnsi="Times New Roman"/>
                <w:sz w:val="24"/>
                <w:szCs w:val="24"/>
              </w:rPr>
              <w:t>Громко-тихо</w:t>
            </w:r>
            <w:proofErr w:type="gramEnd"/>
            <w:r w:rsidRPr="002E71A3">
              <w:rPr>
                <w:rFonts w:ascii="Times New Roman" w:hAnsi="Times New Roman"/>
                <w:sz w:val="24"/>
                <w:szCs w:val="24"/>
              </w:rPr>
              <w:t>» и другие.</w:t>
            </w:r>
          </w:p>
          <w:p w:rsidR="00941069" w:rsidRPr="0049193F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Аудиокассеты с записями детских песен, сказок, мультфильмов.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6AB2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Уголок изобразительной деятельности: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Альбомы образцы по рисованию: «Народная игрушка», «Народное творчество», «Декоративное рисование», «Портрет художников», «Портреты композиторов».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proofErr w:type="gram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Материал для занятий (гуашь,  глина, пластилин, акварель, ножницы, клей, стаканы  цветной картон, цветная бумага, альбомы для рисования, альбомы для аппликаций.)</w:t>
            </w:r>
            <w:proofErr w:type="gramEnd"/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Книжки – раскраски, шаблоны и трафареты для рисования. </w:t>
            </w:r>
          </w:p>
          <w:p w:rsidR="00941069" w:rsidRPr="007E6AB2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Дидактические  игры:  «Нарисуй по точкам»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46038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Обручи, скакалки, мячи, кегли, мешочки с песком.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Подвижные игры: «Догони мяч», «Лисичка и курочки», «Через ручеек»,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Умедведя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бору», «Попади мешочком в круг», «Доползи до погремушки», «Где позвонили», «Найди флажок», «Поезд», «Цветные автомобили».</w:t>
            </w:r>
          </w:p>
          <w:p w:rsidR="00941069" w:rsidRPr="007E6AB2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Полумаски к подвижным играм.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B95C66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95C66">
              <w:rPr>
                <w:rFonts w:ascii="Times New Roman" w:hAnsi="Times New Roman"/>
                <w:b/>
                <w:sz w:val="24"/>
                <w:szCs w:val="24"/>
              </w:rPr>
              <w:t>Национально-региональный компонент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Куклы в национальных костюмах.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Стенд «Государственная символика».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Альбомы: «Изучаем татарский язык», «Татарские национальные узоры», «Чистополь – город на Каме», «Моя земля мой Татарстан», «Москва – столица России».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DVD диски с мультфильмами на татарском языке, ,  DVD диски «Жизнь и творчество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» «Казанский Кремль». 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«Составь узор», «Татарские узоры»,  «Домино», «Моем игрушки»,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Әйдәгез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танышабыз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Кәрзиндә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нәрсә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бар?», «</w:t>
            </w:r>
            <w:proofErr w:type="spellStart"/>
            <w:proofErr w:type="gram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әрсә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?»,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Әйе-юк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Уенчык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нинди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?», «Чиста-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пычырак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Нәрсә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артык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?».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Комплекты открыток о г. Казань, о г. Чистополь.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Пальчиковый театр: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Гаилә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Настольный театр: «</w:t>
            </w:r>
            <w:proofErr w:type="spellStart"/>
            <w:proofErr w:type="gram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өйд</w:t>
            </w:r>
            <w:proofErr w:type="gram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кем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яши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:rsidR="00941069" w:rsidRPr="00B95C66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Художественная литература: сборник стихов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,  «Казан»,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Иң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матур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сүз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», “На поляне детства”, “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Әкияттә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хикмәт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бар”,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А.Алиш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Мактанчык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чыпчык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тыйнак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сыерчык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” на татарском языке и другие.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46038">
              <w:rPr>
                <w:rFonts w:ascii="Times New Roman" w:hAnsi="Times New Roman"/>
                <w:b/>
                <w:sz w:val="24"/>
                <w:szCs w:val="24"/>
              </w:rPr>
              <w:t>Наглядно-информационный материал для родителей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Default="002E71A3" w:rsidP="002E71A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 xml:space="preserve">Стенды: «Для вас родители» (сетка занятий, режим дня), </w:t>
            </w:r>
          </w:p>
          <w:p w:rsidR="002E71A3" w:rsidRDefault="002E71A3" w:rsidP="002E71A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«Информация для родителей»</w:t>
            </w:r>
            <w:proofErr w:type="gramStart"/>
            <w:r w:rsidRPr="002E71A3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2E71A3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2E71A3" w:rsidRDefault="002E71A3" w:rsidP="002E71A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«Уголок здоровья», «</w:t>
            </w:r>
            <w:proofErr w:type="spellStart"/>
            <w:r w:rsidRPr="002E71A3">
              <w:rPr>
                <w:rFonts w:ascii="Times New Roman" w:hAnsi="Times New Roman"/>
                <w:sz w:val="24"/>
                <w:szCs w:val="24"/>
              </w:rPr>
              <w:t>Пеоздравлям</w:t>
            </w:r>
            <w:proofErr w:type="spellEnd"/>
            <w:r w:rsidRPr="002E71A3">
              <w:rPr>
                <w:rFonts w:ascii="Times New Roman" w:hAnsi="Times New Roman"/>
                <w:sz w:val="24"/>
                <w:szCs w:val="24"/>
              </w:rPr>
              <w:t xml:space="preserve">», (советы родителям, стихи, приметы)  «Изучаем татарский язык» (словарный минимум).     </w:t>
            </w:r>
          </w:p>
          <w:p w:rsidR="002E71A3" w:rsidRDefault="002E71A3" w:rsidP="002E71A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 xml:space="preserve">Рабочие тетради «Говорим по-татарски»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</w:t>
            </w:r>
          </w:p>
          <w:p w:rsidR="00941069" w:rsidRPr="00A548AF" w:rsidRDefault="002E71A3" w:rsidP="002E71A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lastRenderedPageBreak/>
              <w:t>Памятка для родите</w:t>
            </w:r>
            <w:r>
              <w:rPr>
                <w:rFonts w:ascii="Times New Roman" w:hAnsi="Times New Roman"/>
                <w:sz w:val="24"/>
                <w:szCs w:val="24"/>
              </w:rPr>
              <w:t>лей: «Искусство быть родителем»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142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F60FCC" w:rsidRDefault="002E71A3" w:rsidP="002A4DA2">
            <w:pPr>
              <w:pStyle w:val="ConsPlusCell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/>
                <w:b/>
                <w:sz w:val="40"/>
                <w:szCs w:val="40"/>
              </w:rPr>
              <w:t>Разновозрастная группа 5-7</w:t>
            </w:r>
            <w:r w:rsidR="006F4BC4">
              <w:rPr>
                <w:rFonts w:ascii="Times New Roman" w:hAnsi="Times New Roman"/>
                <w:b/>
                <w:sz w:val="40"/>
                <w:szCs w:val="40"/>
              </w:rPr>
              <w:t xml:space="preserve"> лет 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B2">
              <w:rPr>
                <w:rFonts w:ascii="Times New Roman" w:hAnsi="Times New Roman" w:cs="Times New Roman"/>
                <w:b/>
                <w:sz w:val="24"/>
                <w:szCs w:val="24"/>
              </w:rPr>
              <w:t>Мебель и технические средства обучения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Стул детский - 16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Стул взрослый - 2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Стол детский - 9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Стол письменный - 1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Стол кухонный - 1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Шкаф для игрушек - 1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Кроватка детская - 17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Кроватка для кукол - 2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Магнитофон - 1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Ноутбук – 1</w:t>
            </w:r>
          </w:p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Магнитная доска – 1</w:t>
            </w:r>
          </w:p>
          <w:p w:rsidR="00941069" w:rsidRPr="001B13E5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Мольберт - 1</w:t>
            </w:r>
          </w:p>
        </w:tc>
      </w:tr>
      <w:tr w:rsidR="00941069" w:rsidRPr="00317697" w:rsidTr="002A4DA2">
        <w:trPr>
          <w:trHeight w:val="321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275DE1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75DE1">
              <w:rPr>
                <w:rFonts w:ascii="Times New Roman" w:hAnsi="Times New Roman"/>
                <w:b/>
                <w:sz w:val="24"/>
                <w:szCs w:val="24"/>
              </w:rPr>
              <w:t>Развивающая среда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6AB2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</w:t>
            </w:r>
          </w:p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Игровая зона «парикмахерская», зона строительных игр с конструкторами «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Лего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», зона «Кулинария».</w:t>
            </w:r>
          </w:p>
          <w:p w:rsidR="00941069" w:rsidRPr="00D84FF0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Сюжетно – ролевые игры: «Магазин», «Поликлиника», «почта».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E6AB2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F60FCC" w:rsidRDefault="002E71A3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Дидактические игры: лото «Ребятам о зверятах»,  «Противоположности», «Веселый счет», «Геометрическое лото», «</w:t>
            </w:r>
            <w:proofErr w:type="gram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Кто</w:t>
            </w:r>
            <w:proofErr w:type="gram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где живет», «На что похоже», «Шашки»,  «Шахматы», «Домино», «Книжный уголок»,  полумаски, пальчиковый театр, предметы декораций, </w:t>
            </w:r>
            <w:proofErr w:type="spell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фланелеграф</w:t>
            </w:r>
            <w:proofErr w:type="spell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. Сюжетные и предметные картинки.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6AB2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Default="002E71A3" w:rsidP="002E71A3">
            <w:pPr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Серия картин «Профессии», «Времена года».                                           Предметные картинки: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посуда, мебель, одежда, овощи.</w:t>
            </w:r>
          </w:p>
          <w:p w:rsidR="00941069" w:rsidRPr="00591959" w:rsidRDefault="002E71A3" w:rsidP="002E71A3">
            <w:pPr>
              <w:rPr>
                <w:rFonts w:ascii="Times New Roman" w:hAnsi="Times New Roman"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>Теневые, настольные и кукольные театры  по русским народным сказкам, аудиокассеты с з</w:t>
            </w:r>
            <w:r>
              <w:rPr>
                <w:rFonts w:ascii="Times New Roman" w:hAnsi="Times New Roman"/>
                <w:sz w:val="24"/>
                <w:szCs w:val="24"/>
              </w:rPr>
              <w:t>аписями русских народных сказок.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6AB2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Pr="002E71A3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Центр «Народная игрушка», наборы картинок «Хохлома», «Городец», «Дымковская игрушка», «Гжель». Образцы для рисования и аппликации. </w:t>
            </w:r>
            <w:proofErr w:type="gram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для занятий (гуашь,  глина, пластилин, акварель, ножницы, клей,  цветной картон, цветная бумага, альбомы для рисования, альбомы для </w:t>
            </w:r>
            <w:r w:rsidRPr="002E71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аппликаций.)</w:t>
            </w:r>
            <w:proofErr w:type="gramEnd"/>
          </w:p>
          <w:p w:rsidR="00941069" w:rsidRPr="00591959" w:rsidRDefault="002E71A3" w:rsidP="002E71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Нетрадиционные материалы, бросовый материал, природный материал, раскраски. Дидактические игры:  «Составь натюрморт», «Составь портрет», «Собери картинку».</w:t>
            </w:r>
          </w:p>
        </w:tc>
      </w:tr>
      <w:tr w:rsidR="00941069" w:rsidRPr="00317697" w:rsidTr="002A4DA2">
        <w:trPr>
          <w:trHeight w:val="174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3.3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95C66">
              <w:rPr>
                <w:rFonts w:ascii="Times New Roman" w:hAnsi="Times New Roman"/>
                <w:b/>
                <w:sz w:val="24"/>
                <w:szCs w:val="24"/>
              </w:rPr>
              <w:t>Национально-региональный компонент</w:t>
            </w:r>
          </w:p>
          <w:p w:rsidR="00941069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1069" w:rsidRPr="00B95C66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0723A" w:rsidRDefault="002E71A3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Куклы в национальных костюмах.                                                                              Стенды:  «Государственная символика», «Портреты президентов». Географическая карта Республики Татарстан. Альбомы: </w:t>
            </w:r>
            <w:proofErr w:type="gramStart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>«Татарские национальные узоры», «Чистополь – город на Каме», «Казань-столица Татарстана», «Москва – столица России», «Костюмы народов Поволжья», «Наше село», «Художники Татарстана», «Поэты Татарстана», «Композиторы Татарстана».</w:t>
            </w:r>
            <w:proofErr w:type="gramEnd"/>
            <w:r w:rsidRPr="002E71A3">
              <w:rPr>
                <w:rFonts w:ascii="Times New Roman" w:hAnsi="Times New Roman" w:cs="Times New Roman"/>
                <w:sz w:val="24"/>
                <w:szCs w:val="24"/>
              </w:rPr>
              <w:t xml:space="preserve"> «Татарские национальные блюда», «Татарский орнамент», «Татарский фольклор», «Природа Татарстана», «Города Татарстана», «Соседние республики Татарстана». Подвижные игры с атрибутами. Дидактические игры: «Укрась одежду и обувь татарским орнаментом», «Собери флаг из полосок». Шаблоны и трафареты (узор). Домино «татарский орнамент». Настольный театр «Репка». Пальчиковая игра «Семья»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B95C66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46038">
              <w:rPr>
                <w:rFonts w:ascii="Times New Roman" w:hAnsi="Times New Roman"/>
                <w:b/>
                <w:sz w:val="24"/>
                <w:szCs w:val="24"/>
              </w:rPr>
              <w:t>Наглядно-информационный материал для родителей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1A3" w:rsidRPr="002E71A3" w:rsidRDefault="002E71A3" w:rsidP="002E7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71A3">
              <w:rPr>
                <w:rFonts w:ascii="Times New Roman" w:hAnsi="Times New Roman"/>
                <w:sz w:val="24"/>
                <w:szCs w:val="24"/>
              </w:rPr>
              <w:t>Стенды</w:t>
            </w:r>
            <w:proofErr w:type="gramStart"/>
            <w:r w:rsidRPr="002E71A3">
              <w:rPr>
                <w:rFonts w:ascii="Times New Roman" w:hAnsi="Times New Roman"/>
                <w:sz w:val="24"/>
                <w:szCs w:val="24"/>
              </w:rPr>
              <w:t>:«</w:t>
            </w:r>
            <w:proofErr w:type="gramEnd"/>
            <w:r w:rsidRPr="002E71A3"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spellEnd"/>
            <w:r w:rsidRPr="002E71A3">
              <w:rPr>
                <w:rFonts w:ascii="Times New Roman" w:hAnsi="Times New Roman"/>
                <w:sz w:val="24"/>
                <w:szCs w:val="24"/>
              </w:rPr>
              <w:t xml:space="preserve"> вас родители» (режим дня, расписание организованных видов деятельности, объявления), «Правила для родителей», «Формирование правильной осанки», «Учим татарский язык» (словарный минимум для подготовительной группы).                                                                                            </w:t>
            </w:r>
          </w:p>
          <w:p w:rsidR="00941069" w:rsidRPr="0070723A" w:rsidRDefault="002E71A3" w:rsidP="002E71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71A3">
              <w:rPr>
                <w:rFonts w:ascii="Times New Roman" w:hAnsi="Times New Roman"/>
                <w:sz w:val="24"/>
                <w:szCs w:val="24"/>
              </w:rPr>
              <w:t xml:space="preserve">Разное (буклет)  «Психологическая готовность к школьному обучению», «Новые подходы к изучению татарского языка», «Безопасность дома и на улице», «Мы </w:t>
            </w:r>
            <w:proofErr w:type="gramStart"/>
            <w:r w:rsidRPr="002E71A3">
              <w:rPr>
                <w:rFonts w:ascii="Times New Roman" w:hAnsi="Times New Roman"/>
                <w:sz w:val="24"/>
                <w:szCs w:val="24"/>
              </w:rPr>
              <w:t>любим</w:t>
            </w:r>
            <w:proofErr w:type="gramEnd"/>
            <w:r w:rsidRPr="002E71A3">
              <w:rPr>
                <w:rFonts w:ascii="Times New Roman" w:hAnsi="Times New Roman"/>
                <w:sz w:val="24"/>
                <w:szCs w:val="24"/>
              </w:rPr>
              <w:t xml:space="preserve"> рисовать», «Пальчиковая палитра», «Без лекарств и докторов».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C9754B" w:rsidRDefault="002E71A3" w:rsidP="002A4DA2">
            <w:pPr>
              <w:pStyle w:val="ConsPlusCell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4</w:t>
            </w:r>
            <w:r w:rsidR="00941069" w:rsidRPr="00C9754B">
              <w:rPr>
                <w:rFonts w:ascii="Times New Roman" w:hAnsi="Times New Roman" w:cs="Times New Roman"/>
                <w:sz w:val="40"/>
                <w:szCs w:val="40"/>
              </w:rPr>
              <w:t>.</w:t>
            </w:r>
          </w:p>
        </w:tc>
        <w:tc>
          <w:tcPr>
            <w:tcW w:w="142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C9754B" w:rsidRDefault="00941069" w:rsidP="002A4DA2">
            <w:pPr>
              <w:pStyle w:val="ConsPlusCell"/>
              <w:rPr>
                <w:rFonts w:ascii="Times New Roman" w:hAnsi="Times New Roman" w:cs="Times New Roman"/>
                <w:sz w:val="40"/>
                <w:szCs w:val="40"/>
              </w:rPr>
            </w:pPr>
            <w:r w:rsidRPr="00C9754B">
              <w:rPr>
                <w:rFonts w:ascii="Times New Roman" w:hAnsi="Times New Roman"/>
                <w:b/>
                <w:sz w:val="40"/>
                <w:szCs w:val="40"/>
              </w:rPr>
              <w:t>Кабинет татарского языка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2E71A3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4106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AB2">
              <w:rPr>
                <w:rFonts w:ascii="Times New Roman" w:hAnsi="Times New Roman" w:cs="Times New Roman"/>
                <w:b/>
                <w:sz w:val="24"/>
                <w:szCs w:val="24"/>
              </w:rPr>
              <w:t>Мебель и технические средства обучения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112218" w:rsidRDefault="00941069" w:rsidP="002A4D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2218">
              <w:rPr>
                <w:rFonts w:ascii="Times New Roman" w:hAnsi="Times New Roman"/>
                <w:sz w:val="24"/>
                <w:szCs w:val="24"/>
              </w:rPr>
              <w:t xml:space="preserve">Стульчики детские </w:t>
            </w:r>
            <w:r w:rsidR="003F4E50">
              <w:rPr>
                <w:rFonts w:ascii="Times New Roman" w:hAnsi="Times New Roman"/>
                <w:sz w:val="24"/>
                <w:szCs w:val="24"/>
              </w:rPr>
              <w:t>- 15</w:t>
            </w:r>
          </w:p>
          <w:p w:rsidR="00941069" w:rsidRPr="00112218" w:rsidRDefault="00941069" w:rsidP="002A4D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2218">
              <w:rPr>
                <w:rFonts w:ascii="Times New Roman" w:hAnsi="Times New Roman"/>
                <w:sz w:val="24"/>
                <w:szCs w:val="24"/>
              </w:rPr>
              <w:t>Стулья взрослые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- 1</w:t>
            </w:r>
          </w:p>
          <w:p w:rsidR="00941069" w:rsidRPr="00112218" w:rsidRDefault="00941069" w:rsidP="002A4D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2218">
              <w:rPr>
                <w:rFonts w:ascii="Times New Roman" w:hAnsi="Times New Roman"/>
                <w:sz w:val="24"/>
                <w:szCs w:val="24"/>
              </w:rPr>
              <w:t>Стол письменный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- 1</w:t>
            </w:r>
          </w:p>
          <w:p w:rsidR="00941069" w:rsidRPr="00112218" w:rsidRDefault="00941069" w:rsidP="002A4D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2218">
              <w:rPr>
                <w:rFonts w:ascii="Times New Roman" w:hAnsi="Times New Roman"/>
                <w:sz w:val="24"/>
                <w:szCs w:val="24"/>
              </w:rPr>
              <w:t>Столы детские</w:t>
            </w:r>
            <w:r w:rsidR="003F4E50">
              <w:rPr>
                <w:rFonts w:ascii="Times New Roman" w:hAnsi="Times New Roman"/>
                <w:sz w:val="24"/>
                <w:szCs w:val="24"/>
              </w:rPr>
              <w:t xml:space="preserve"> - 8</w:t>
            </w:r>
          </w:p>
          <w:p w:rsidR="00941069" w:rsidRPr="00112218" w:rsidRDefault="00941069" w:rsidP="002A4D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2218">
              <w:rPr>
                <w:rFonts w:ascii="Times New Roman" w:hAnsi="Times New Roman"/>
                <w:sz w:val="24"/>
                <w:szCs w:val="24"/>
              </w:rPr>
              <w:t xml:space="preserve">Шкаф </w:t>
            </w:r>
            <w:r w:rsidR="003F4E50">
              <w:rPr>
                <w:rFonts w:ascii="Times New Roman" w:hAnsi="Times New Roman"/>
                <w:sz w:val="24"/>
                <w:szCs w:val="24"/>
              </w:rPr>
              <w:t>- 1</w:t>
            </w:r>
          </w:p>
          <w:p w:rsidR="00941069" w:rsidRPr="00112218" w:rsidRDefault="00941069" w:rsidP="002A4D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2218">
              <w:rPr>
                <w:rFonts w:ascii="Times New Roman" w:hAnsi="Times New Roman"/>
                <w:sz w:val="24"/>
                <w:szCs w:val="24"/>
              </w:rPr>
              <w:t xml:space="preserve">Доска </w:t>
            </w:r>
            <w:r>
              <w:rPr>
                <w:rFonts w:ascii="Times New Roman" w:hAnsi="Times New Roman"/>
                <w:sz w:val="24"/>
                <w:szCs w:val="24"/>
              </w:rPr>
              <w:t>- 1</w:t>
            </w:r>
          </w:p>
          <w:p w:rsidR="00941069" w:rsidRPr="00112218" w:rsidRDefault="00941069" w:rsidP="002A4D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2218">
              <w:rPr>
                <w:rFonts w:ascii="Times New Roman" w:hAnsi="Times New Roman"/>
                <w:sz w:val="24"/>
                <w:szCs w:val="24"/>
              </w:rPr>
              <w:t>Мультимедийный проектор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- 1</w:t>
            </w:r>
          </w:p>
          <w:p w:rsidR="00941069" w:rsidRPr="00112218" w:rsidRDefault="00941069" w:rsidP="002A4D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221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Ноутбук </w:t>
            </w:r>
            <w:r>
              <w:rPr>
                <w:rFonts w:ascii="Times New Roman" w:hAnsi="Times New Roman"/>
                <w:sz w:val="24"/>
                <w:szCs w:val="24"/>
              </w:rPr>
              <w:t>- 1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2E71A3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941069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275DE1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75DE1">
              <w:rPr>
                <w:rFonts w:ascii="Times New Roman" w:hAnsi="Times New Roman"/>
                <w:b/>
                <w:sz w:val="24"/>
                <w:szCs w:val="24"/>
              </w:rPr>
              <w:t>Развивающая среда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6AB2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</w:t>
            </w:r>
          </w:p>
          <w:p w:rsidR="00941069" w:rsidRPr="00275DE1" w:rsidRDefault="00941069" w:rsidP="002A4DA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 литература: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Развивающие игры: «Позови в дом», «Это кто».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Настольный театр: «Кто что любит?», «Репка», «Теремок», «Три медведя».</w:t>
            </w:r>
          </w:p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Атрибуты к сказкам, пальчиковые игры, библиотека.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E6AB2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«Мозаика», «Волшебные кубики», «Разложи одежду», «Надень-сними», «Какая? Сколько машин?», «Цвета»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Многофункциональный модуль по УМК: «Фотография», «Волшебная коробка, мешочек»</w:t>
            </w:r>
          </w:p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 – ролевая игра «Магазин».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6AB2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53875">
              <w:rPr>
                <w:rFonts w:ascii="Times New Roman" w:hAnsi="Times New Roman" w:cs="Times New Roman"/>
                <w:sz w:val="24"/>
                <w:szCs w:val="24"/>
              </w:rPr>
              <w:t>Материал по УМК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папки, демонстративный и раздаточный материал, рабочие тетради.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 литература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Диагностический материал: проекты, конспекты занятий и мероприятий.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«Разговор по телефону»</w:t>
            </w:r>
          </w:p>
          <w:p w:rsidR="00941069" w:rsidRPr="00D53875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Аудио – видеодиски.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6AB2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6AB2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941069" w:rsidRPr="007E6AB2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«Раскрась одежду», «Узор».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литература.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Раскраски.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Фотоальбом «Татарские национальные блюда»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Папки: «Народные узоры», «Мой город - Чистополь», «Стихи татарских поэтов», «Татарские сказки», «Татарские праздники».</w:t>
            </w:r>
          </w:p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Пособие по сказкам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95C66">
              <w:rPr>
                <w:rFonts w:ascii="Times New Roman" w:hAnsi="Times New Roman"/>
                <w:b/>
                <w:sz w:val="24"/>
                <w:szCs w:val="24"/>
              </w:rPr>
              <w:t>Национально-региональный компонент</w:t>
            </w:r>
          </w:p>
          <w:p w:rsidR="00941069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1069" w:rsidRPr="00B95C66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3E0B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E3E0B">
              <w:rPr>
                <w:rFonts w:ascii="Times New Roman" w:hAnsi="Times New Roman" w:cs="Times New Roman"/>
                <w:sz w:val="24"/>
                <w:szCs w:val="24"/>
              </w:rPr>
              <w:t>Методическая литература  «Портреты татарских  поэтов и писателей»</w:t>
            </w:r>
          </w:p>
          <w:p w:rsidR="0094106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E3E0B">
              <w:rPr>
                <w:rFonts w:ascii="Times New Roman" w:hAnsi="Times New Roman" w:cs="Times New Roman"/>
                <w:sz w:val="24"/>
                <w:szCs w:val="24"/>
              </w:rPr>
              <w:t>Куклы в национальных костюмах, стенд «Государственная символика», DVD диски с мультфильмами на татарском языке, художественна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литература на татарском языке.</w:t>
            </w:r>
          </w:p>
          <w:p w:rsidR="00941069" w:rsidRPr="007E3E0B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7E3E0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идактические игры:</w:t>
            </w:r>
            <w:r w:rsidRPr="007E3E0B">
              <w:rPr>
                <w:rFonts w:ascii="Times New Roman" w:hAnsi="Times New Roman" w:cs="Times New Roman"/>
                <w:sz w:val="24"/>
                <w:szCs w:val="24"/>
              </w:rPr>
              <w:t xml:space="preserve"> «Составь узор», настольный театр, пальчиковый театр, пособие по сказкам, пособия к </w:t>
            </w:r>
            <w:proofErr w:type="spellStart"/>
            <w:r w:rsidRPr="007E3E0B">
              <w:rPr>
                <w:rFonts w:ascii="Times New Roman" w:hAnsi="Times New Roman" w:cs="Times New Roman"/>
                <w:sz w:val="24"/>
                <w:szCs w:val="24"/>
              </w:rPr>
              <w:t>сюж</w:t>
            </w:r>
            <w:proofErr w:type="gramStart"/>
            <w:r w:rsidRPr="007E3E0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E3E0B">
              <w:rPr>
                <w:rFonts w:ascii="Times New Roman" w:hAnsi="Times New Roman" w:cs="Times New Roman"/>
                <w:sz w:val="24"/>
                <w:szCs w:val="24"/>
              </w:rPr>
              <w:t>ол.играм</w:t>
            </w:r>
            <w:proofErr w:type="spellEnd"/>
            <w:r w:rsidRPr="007E3E0B">
              <w:rPr>
                <w:rFonts w:ascii="Times New Roman" w:hAnsi="Times New Roman" w:cs="Times New Roman"/>
                <w:sz w:val="24"/>
                <w:szCs w:val="24"/>
              </w:rPr>
              <w:t>: маски, полумаски, атрибуты и  театральные костюмы для мероприятий и праздников, творческие работы по  произведениям татарских писателей, украшения, посуда, мини-музей русского и татарского быта.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941069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B95C66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46038">
              <w:rPr>
                <w:rFonts w:ascii="Times New Roman" w:hAnsi="Times New Roman"/>
                <w:b/>
                <w:sz w:val="24"/>
                <w:szCs w:val="24"/>
              </w:rPr>
              <w:t>Наглядно-информационный материал для родителей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7E3E0B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E3E0B">
              <w:rPr>
                <w:rFonts w:ascii="Times New Roman" w:hAnsi="Times New Roman" w:cs="Times New Roman"/>
                <w:sz w:val="24"/>
                <w:szCs w:val="24"/>
              </w:rPr>
              <w:t>Стенд «Изучаем татарский язык», «Народные узоры», Памятка для родителей: папки-передвижки, выставка творческих работ, татарские национальные костюмы.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DC5CE9" w:rsidRDefault="002E71A3" w:rsidP="002A4DA2">
            <w:pPr>
              <w:pStyle w:val="ConsPlusCell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  <w:r w:rsidR="00941069" w:rsidRPr="00DC5CE9">
              <w:rPr>
                <w:rFonts w:ascii="Times New Roman" w:hAnsi="Times New Roman" w:cs="Times New Roman"/>
                <w:sz w:val="40"/>
                <w:szCs w:val="40"/>
              </w:rPr>
              <w:t>.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DC5CE9" w:rsidRDefault="00941069" w:rsidP="002A4DA2">
            <w:pPr>
              <w:rPr>
                <w:rFonts w:ascii="Times New Roman" w:hAnsi="Times New Roman"/>
                <w:b/>
                <w:sz w:val="40"/>
                <w:szCs w:val="40"/>
              </w:rPr>
            </w:pPr>
            <w:r w:rsidRPr="00DC5CE9">
              <w:rPr>
                <w:rFonts w:ascii="Times New Roman" w:hAnsi="Times New Roman"/>
                <w:b/>
                <w:sz w:val="40"/>
                <w:szCs w:val="40"/>
              </w:rPr>
              <w:t>Музыкальный зал.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DC5CE9" w:rsidRDefault="003F4E50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 детские – 15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Пианино – 1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Шкаф – 1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Тумба – 1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Экран – 1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Подставка для мультимедийного проигрывателя – 1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Магнитофон – 1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Стол – 1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Кукольный театр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Дидактические игры «</w:t>
            </w:r>
            <w:proofErr w:type="spellStart"/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Дидактические куклы – 6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Мягкие игрушки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Музыкальн</w:t>
            </w:r>
            <w:r w:rsidR="001C43E5">
              <w:rPr>
                <w:rFonts w:ascii="Times New Roman" w:hAnsi="Times New Roman" w:cs="Times New Roman"/>
                <w:sz w:val="24"/>
                <w:szCs w:val="24"/>
              </w:rPr>
              <w:t>ые инструменты: барабан,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 дудочка, губная гармошка, металлофон, </w:t>
            </w:r>
            <w:proofErr w:type="spellStart"/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кселлофон</w:t>
            </w:r>
            <w:proofErr w:type="spellEnd"/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, бубен – 3</w:t>
            </w:r>
          </w:p>
        </w:tc>
      </w:tr>
      <w:tr w:rsidR="00941069" w:rsidRPr="00317697" w:rsidTr="002A4DA2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317697" w:rsidRDefault="002E71A3" w:rsidP="002A4D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410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069" w:rsidRPr="00B95C66" w:rsidRDefault="00941069" w:rsidP="002A4D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C5CE9">
              <w:rPr>
                <w:rFonts w:ascii="Times New Roman" w:hAnsi="Times New Roman"/>
                <w:b/>
                <w:sz w:val="40"/>
                <w:szCs w:val="40"/>
              </w:rPr>
              <w:t>Физкультурный зал</w:t>
            </w:r>
          </w:p>
        </w:tc>
        <w:tc>
          <w:tcPr>
            <w:tcW w:w="8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E5" w:rsidRDefault="001C43E5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Шведская стенка </w:t>
            </w:r>
          </w:p>
          <w:p w:rsidR="001C43E5" w:rsidRDefault="001C43E5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Спорткомплекс  «Батыр</w:t>
            </w:r>
            <w:r w:rsidR="00941069" w:rsidRPr="00DC5CE9">
              <w:rPr>
                <w:rFonts w:ascii="Times New Roman" w:hAnsi="Times New Roman" w:cs="Times New Roman"/>
                <w:sz w:val="24"/>
                <w:szCs w:val="24"/>
              </w:rPr>
              <w:t>» (канат – 2, лесенка, кольца)</w:t>
            </w:r>
          </w:p>
          <w:p w:rsidR="00941069" w:rsidRPr="00DC5CE9" w:rsidRDefault="001C43E5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модуль</w:t>
            </w:r>
            <w:r w:rsidR="00941069"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Дуги - 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Кубы большие – 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Корзины обычные – 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Обручи большие – 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Обручи маленькие – 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Бубен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 w:rsidR="001C43E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цеброс</w:t>
            </w:r>
            <w:proofErr w:type="spellEnd"/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Кегли 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>средни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е – 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 набор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Накладная доска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Мячи большие – 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Мячи средние – 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Мячи маленькие – 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Дорожка здоровья 1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Палки гимнастические – 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Кубики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Мешочки с песком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Ленточки –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Лавочки –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>Мат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 xml:space="preserve"> большой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DA13FB">
              <w:rPr>
                <w:rFonts w:ascii="Times New Roman" w:hAnsi="Times New Roman" w:cs="Times New Roman"/>
                <w:sz w:val="24"/>
                <w:szCs w:val="24"/>
              </w:rPr>
              <w:t xml:space="preserve">мат маленький – 20; </w:t>
            </w:r>
            <w:bookmarkStart w:id="0" w:name="_GoBack"/>
            <w:bookmarkEnd w:id="0"/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Мостик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C5CE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41069" w:rsidRPr="00DC5CE9" w:rsidRDefault="00941069" w:rsidP="002A4DA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1069" w:rsidRDefault="00941069" w:rsidP="00941069"/>
    <w:p w:rsidR="002B0057" w:rsidRDefault="002B0057"/>
    <w:sectPr w:rsidR="002B0057" w:rsidSect="001C6A02">
      <w:pgSz w:w="16838" w:h="11906" w:orient="landscape"/>
      <w:pgMar w:top="709" w:right="1134" w:bottom="127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973F0"/>
    <w:multiLevelType w:val="multilevel"/>
    <w:tmpl w:val="A15CF50A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2BB"/>
    <w:rsid w:val="00033C89"/>
    <w:rsid w:val="000C12BB"/>
    <w:rsid w:val="001C43E5"/>
    <w:rsid w:val="002B0057"/>
    <w:rsid w:val="002E71A3"/>
    <w:rsid w:val="00346ABD"/>
    <w:rsid w:val="003F4E50"/>
    <w:rsid w:val="006F4BC4"/>
    <w:rsid w:val="00941069"/>
    <w:rsid w:val="00DA13FB"/>
    <w:rsid w:val="00D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06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94106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94106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94106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06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94106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94106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94106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2464</Words>
  <Characters>14047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Велуровна</dc:creator>
  <cp:lastModifiedBy>Велуровна</cp:lastModifiedBy>
  <cp:revision>11</cp:revision>
  <dcterms:created xsi:type="dcterms:W3CDTF">2016-06-27T10:49:00Z</dcterms:created>
  <dcterms:modified xsi:type="dcterms:W3CDTF">2017-10-31T03:13:00Z</dcterms:modified>
</cp:coreProperties>
</file>