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FA2" w:rsidRPr="00A64AD4" w:rsidRDefault="001E0FA2" w:rsidP="00A64AD4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3"/>
          <w:szCs w:val="43"/>
          <w:lang w:eastAsia="ru-RU"/>
        </w:rPr>
      </w:pPr>
      <w:r w:rsidRPr="00A64AD4">
        <w:rPr>
          <w:rFonts w:ascii="Times New Roman" w:eastAsia="Times New Roman" w:hAnsi="Times New Roman" w:cs="Times New Roman"/>
          <w:color w:val="000000"/>
          <w:kern w:val="36"/>
          <w:sz w:val="43"/>
          <w:szCs w:val="43"/>
          <w:lang w:eastAsia="ru-RU"/>
        </w:rPr>
        <w:t>Наша профсоюзная организация</w:t>
      </w:r>
    </w:p>
    <w:p w:rsidR="001E0FA2" w:rsidRPr="00A64AD4" w:rsidRDefault="001E0FA2" w:rsidP="00A64AD4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64AD4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</w:t>
      </w:r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64A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Первичная про</w:t>
      </w:r>
      <w:r w:rsidR="00A64A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фсоюзная      организация МБОУ «О</w:t>
      </w:r>
      <w:r w:rsidRPr="00A64A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ОШ №1</w:t>
      </w:r>
      <w:r w:rsidR="00A64A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»</w:t>
      </w:r>
      <w:r w:rsidRPr="00A64A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г. Бавлы РТ</w:t>
      </w:r>
    </w:p>
    <w:p w:rsidR="001E0FA2" w:rsidRPr="00A64AD4" w:rsidRDefault="00A64AD4" w:rsidP="00A64AD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Состав </w:t>
      </w:r>
      <w:r w:rsidR="001E0FA2" w:rsidRPr="00A64A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профкома:</w:t>
      </w:r>
      <w:r w:rsidR="001E0FA2" w:rsidRPr="00A64A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/>
        <w:t> Председатель профкома:</w:t>
      </w:r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Вахитова</w:t>
      </w:r>
      <w:proofErr w:type="spellEnd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Регина  </w:t>
      </w: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Римовна</w:t>
      </w:r>
      <w:proofErr w:type="spellEnd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64A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Организационно-массовая  комиссия:</w:t>
      </w:r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Фахрутдинова</w:t>
      </w:r>
      <w:proofErr w:type="spellEnd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Гузелия</w:t>
      </w:r>
      <w:proofErr w:type="spellEnd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Исмагиловна</w:t>
      </w:r>
      <w:proofErr w:type="spellEnd"/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A64A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Комиссия по социальному партнерству:</w:t>
      </w:r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Калимуллина Назия </w:t>
      </w: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Габдулловна</w:t>
      </w:r>
      <w:proofErr w:type="spellEnd"/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64A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Культмассовая  комиссия:</w:t>
      </w:r>
    </w:p>
    <w:p w:rsidR="001E0FA2" w:rsidRPr="00A64AD4" w:rsidRDefault="00A64AD4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Бекерова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Регина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Рафаэлевна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64A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Комиссия по охране труда:</w:t>
      </w:r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Калимуллина Ландыш </w:t>
      </w: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Раисовна</w:t>
      </w:r>
      <w:proofErr w:type="spellEnd"/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Калимуллина </w:t>
      </w: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Гульназ</w:t>
      </w:r>
      <w:proofErr w:type="spellEnd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Фанисовна</w:t>
      </w:r>
      <w:proofErr w:type="spellEnd"/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Хабипова</w:t>
      </w:r>
      <w:proofErr w:type="spellEnd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Гульчачак</w:t>
      </w:r>
      <w:proofErr w:type="spellEnd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Мабзировна</w:t>
      </w:r>
      <w:proofErr w:type="spellEnd"/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Салахов Ильдар </w:t>
      </w: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Саимович</w:t>
      </w:r>
      <w:proofErr w:type="spellEnd"/>
    </w:p>
    <w:p w:rsidR="001E0FA2" w:rsidRPr="00A64AD4" w:rsidRDefault="001E0FA2" w:rsidP="00A64AD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Ильичева Римма Александровна</w:t>
      </w:r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A64A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Комиссия по трудовым спорам:</w:t>
      </w:r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Гараева</w:t>
      </w:r>
      <w:proofErr w:type="spellEnd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Лениза</w:t>
      </w:r>
      <w:proofErr w:type="spellEnd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Азгаровна</w:t>
      </w:r>
      <w:proofErr w:type="spellEnd"/>
    </w:p>
    <w:p w:rsidR="001E0FA2" w:rsidRPr="00A64AD4" w:rsidRDefault="001E0FA2" w:rsidP="00A64AD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Ишбулдина</w:t>
      </w:r>
      <w:proofErr w:type="spellEnd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Татьяна Алексеевна</w:t>
      </w:r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A64A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Контрольно-ревизионная комиссия:</w:t>
      </w:r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Сабирова</w:t>
      </w:r>
      <w:proofErr w:type="spellEnd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ирина</w:t>
      </w:r>
      <w:proofErr w:type="spellEnd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Владимировна</w:t>
      </w:r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Ягфарова</w:t>
      </w:r>
      <w:proofErr w:type="spellEnd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Гульнур</w:t>
      </w:r>
      <w:proofErr w:type="spellEnd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Тимерзяновна</w:t>
      </w:r>
      <w:proofErr w:type="spellEnd"/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Шайхутдинова</w:t>
      </w:r>
      <w:proofErr w:type="spellEnd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Ильмира </w:t>
      </w:r>
      <w:proofErr w:type="spellStart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Чулпановна</w:t>
      </w:r>
      <w:proofErr w:type="spellEnd"/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E0FA2" w:rsidRPr="00A64AD4" w:rsidRDefault="00A64AD4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В МБОУ О</w:t>
      </w:r>
      <w:r w:rsidR="001E0FA2"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ОШ №1  на учете профсоюзной организации состоит 35  человек.</w:t>
      </w:r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Свою главную задачу мы видим в том, чтобы создать благоприятные условия труда и отдыха всех членов профсоюза.</w:t>
      </w:r>
    </w:p>
    <w:p w:rsidR="001E0FA2" w:rsidRPr="00A64AD4" w:rsidRDefault="00A64AD4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E0FA2"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Все комиссии осуществляют свою работу планово, активно и целенаправленно.</w:t>
      </w:r>
    </w:p>
    <w:p w:rsidR="001E0FA2" w:rsidRPr="00A64AD4" w:rsidRDefault="00A64AD4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E0FA2"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Ежегодно в конце года составляется статистический отчет профсоюзной организации  школы и социальный паспорт коллектива. Постоянно ведется совместная работа профсоюза с администрацией школы.</w:t>
      </w:r>
    </w:p>
    <w:p w:rsidR="001E0FA2" w:rsidRPr="00A64AD4" w:rsidRDefault="00A64AD4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E0FA2"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 составлении локальных актов и соглашения учитывается мнение профкома</w:t>
      </w:r>
      <w:proofErr w:type="gramStart"/>
      <w:r w:rsidR="001E0FA2"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.</w:t>
      </w:r>
      <w:proofErr w:type="gramEnd"/>
      <w:r w:rsidR="001E0FA2"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Администрация не препятствует работе профсоюзной организации, а поддерживает ее и работает совместно.</w:t>
      </w:r>
    </w:p>
    <w:p w:rsidR="001E0FA2" w:rsidRPr="00A64AD4" w:rsidRDefault="00A64AD4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E0FA2"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профсоюзной организации  школы активно работает комиссия по культурно-массовой и спортивной работе</w:t>
      </w:r>
      <w:proofErr w:type="gramStart"/>
      <w:r w:rsidR="001E0FA2"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..</w:t>
      </w:r>
      <w:proofErr w:type="gramEnd"/>
    </w:p>
    <w:p w:rsidR="001E0FA2" w:rsidRPr="00A64AD4" w:rsidRDefault="00A64AD4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E0FA2"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Традицией стало приглашать на День пожилых людей всех ветеранов нашего коллектива, готовить концерт с участием детей и сотрудников, чаепитие с вручением памятных подарков.</w:t>
      </w:r>
    </w:p>
    <w:p w:rsidR="001E0FA2" w:rsidRPr="00A64AD4" w:rsidRDefault="00A64AD4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E0FA2"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Ежегодно поправляют свое здоровье сотрудники - в санаториях.</w:t>
      </w:r>
    </w:p>
    <w:p w:rsidR="001E0FA2" w:rsidRPr="00A64AD4" w:rsidRDefault="00A64AD4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E0FA2"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Принимаем участие в спортивных мероприятиях, в праздничных демонстрациях, посвященных 1 мая, 9 мая.</w:t>
      </w:r>
    </w:p>
    <w:p w:rsidR="001E0FA2" w:rsidRPr="00A64AD4" w:rsidRDefault="00A64AD4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E0FA2"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Так же в коллективе ведет работу информационная комиссия, выписывается газета "Мой профсоюз" и “ Новое слово ”. Пополняется различной информацией профсоюзный уголок (вывешиваются: статьи, выступления,  плакаты, листовки и т.д.)</w:t>
      </w:r>
      <w:bookmarkStart w:id="0" w:name="_GoBack"/>
      <w:bookmarkEnd w:id="0"/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В</w:t>
      </w:r>
      <w:r w:rsidR="001E0FA2"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ся работа профсоюзной </w:t>
      </w:r>
      <w:r w:rsidR="001E0FA2"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организации строится согласно разработанному плану, который составляется с учетом всех пожеланий и интересов сотрудников  школы.</w:t>
      </w:r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Такая организация работы способствует положительным результатам в жизнедеятельности коллектива.</w:t>
      </w:r>
    </w:p>
    <w:p w:rsidR="001E0FA2" w:rsidRPr="00A64AD4" w:rsidRDefault="001E0FA2" w:rsidP="00A64AD4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64AD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A379D6" w:rsidRPr="00A64AD4" w:rsidRDefault="00A379D6" w:rsidP="00A64AD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A379D6" w:rsidRPr="00A64A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186"/>
    <w:rsid w:val="001E0FA2"/>
    <w:rsid w:val="003C2186"/>
    <w:rsid w:val="00A379D6"/>
    <w:rsid w:val="00A64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E0F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E0F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E0F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1E0F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E0F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E0F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E0F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1E0F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66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340</Words>
  <Characters>1942</Characters>
  <Application>Microsoft Office Word</Application>
  <DocSecurity>0</DocSecurity>
  <Lines>16</Lines>
  <Paragraphs>4</Paragraphs>
  <ScaleCrop>false</ScaleCrop>
  <Company/>
  <LinksUpToDate>false</LinksUpToDate>
  <CharactersWithSpaces>2278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Ильмира</cp:lastModifiedBy>
  <cp:revision>4</cp:revision>
  <dcterms:created xsi:type="dcterms:W3CDTF">2018-10-02T16:16:00Z</dcterms:created>
  <dcterms:modified xsi:type="dcterms:W3CDTF">2022-12-14T04:50:00Z</dcterms:modified>
</cp:coreProperties>
</file>