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2362" w:rsidRDefault="007A2362" w:rsidP="007A2362">
      <w:pPr>
        <w:jc w:val="right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Раслыйм </w:t>
      </w:r>
    </w:p>
    <w:p w:rsidR="007A2362" w:rsidRDefault="007A2362" w:rsidP="007A2362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  <w:lang w:val="tt-RU"/>
        </w:rPr>
        <w:t>Баулы муни</w:t>
      </w:r>
      <w:r>
        <w:rPr>
          <w:b/>
          <w:sz w:val="28"/>
          <w:szCs w:val="28"/>
        </w:rPr>
        <w:t>ц</w:t>
      </w:r>
      <w:r>
        <w:rPr>
          <w:b/>
          <w:sz w:val="28"/>
          <w:szCs w:val="28"/>
          <w:lang w:val="tt-RU"/>
        </w:rPr>
        <w:t>ипал</w:t>
      </w:r>
      <w:r>
        <w:rPr>
          <w:b/>
          <w:sz w:val="28"/>
          <w:szCs w:val="28"/>
        </w:rPr>
        <w:t xml:space="preserve">ь районы </w:t>
      </w:r>
    </w:p>
    <w:p w:rsidR="007A2362" w:rsidRDefault="007A2362" w:rsidP="007A2362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Баулы ш</w:t>
      </w:r>
      <w:r>
        <w:rPr>
          <w:b/>
          <w:sz w:val="28"/>
          <w:szCs w:val="28"/>
          <w:lang w:val="tt-RU"/>
        </w:rPr>
        <w:t>әһәре муниципал</w:t>
      </w:r>
      <w:r>
        <w:rPr>
          <w:b/>
          <w:sz w:val="28"/>
          <w:szCs w:val="28"/>
        </w:rPr>
        <w:t>ь</w:t>
      </w:r>
    </w:p>
    <w:p w:rsidR="007A2362" w:rsidRDefault="007A2362" w:rsidP="007A2362">
      <w:pPr>
        <w:jc w:val="right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Б</w:t>
      </w:r>
      <w:proofErr w:type="spellStart"/>
      <w:r>
        <w:rPr>
          <w:b/>
          <w:sz w:val="28"/>
          <w:szCs w:val="28"/>
        </w:rPr>
        <w:t>юджет</w:t>
      </w:r>
      <w:proofErr w:type="spellEnd"/>
      <w:r>
        <w:rPr>
          <w:b/>
          <w:sz w:val="28"/>
          <w:szCs w:val="28"/>
        </w:rPr>
        <w:t xml:space="preserve">  </w:t>
      </w:r>
      <w:proofErr w:type="spellStart"/>
      <w:r>
        <w:rPr>
          <w:b/>
          <w:sz w:val="28"/>
          <w:szCs w:val="28"/>
        </w:rPr>
        <w:t>гомуми</w:t>
      </w:r>
      <w:proofErr w:type="spellEnd"/>
      <w:r>
        <w:rPr>
          <w:b/>
          <w:sz w:val="28"/>
          <w:szCs w:val="28"/>
        </w:rPr>
        <w:t xml:space="preserve">  </w:t>
      </w:r>
      <w:proofErr w:type="spellStart"/>
      <w:r>
        <w:rPr>
          <w:b/>
          <w:sz w:val="28"/>
          <w:szCs w:val="28"/>
        </w:rPr>
        <w:t>белем</w:t>
      </w:r>
      <w:proofErr w:type="spellEnd"/>
      <w:r>
        <w:rPr>
          <w:b/>
          <w:sz w:val="28"/>
          <w:szCs w:val="28"/>
        </w:rPr>
        <w:t xml:space="preserve">  </w:t>
      </w:r>
      <w:proofErr w:type="spellStart"/>
      <w:r>
        <w:rPr>
          <w:b/>
          <w:sz w:val="28"/>
          <w:szCs w:val="28"/>
        </w:rPr>
        <w:t>бир</w:t>
      </w:r>
      <w:proofErr w:type="spellEnd"/>
      <w:r>
        <w:rPr>
          <w:b/>
          <w:sz w:val="28"/>
          <w:szCs w:val="28"/>
          <w:lang w:val="tt-RU"/>
        </w:rPr>
        <w:t>ү</w:t>
      </w:r>
    </w:p>
    <w:p w:rsidR="007A2362" w:rsidRDefault="007A2362" w:rsidP="007A2362">
      <w:pPr>
        <w:jc w:val="right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учре</w:t>
      </w:r>
      <w:r>
        <w:rPr>
          <w:b/>
          <w:sz w:val="28"/>
          <w:szCs w:val="28"/>
        </w:rPr>
        <w:t>ж</w:t>
      </w:r>
      <w:r>
        <w:rPr>
          <w:b/>
          <w:sz w:val="28"/>
          <w:szCs w:val="28"/>
          <w:lang w:val="tt-RU"/>
        </w:rPr>
        <w:t>дениесе “4 нче санлы Гимназия</w:t>
      </w:r>
    </w:p>
    <w:p w:rsidR="007A2362" w:rsidRDefault="007A2362" w:rsidP="007A2362">
      <w:pPr>
        <w:jc w:val="right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________________директоры И.Н.Гыймазетдинова</w:t>
      </w:r>
    </w:p>
    <w:p w:rsidR="007A2362" w:rsidRDefault="007A2362" w:rsidP="007A2362">
      <w:pPr>
        <w:jc w:val="right"/>
        <w:rPr>
          <w:sz w:val="28"/>
          <w:szCs w:val="28"/>
          <w:lang w:val="tt-RU"/>
        </w:rPr>
      </w:pPr>
    </w:p>
    <w:p w:rsidR="007A2362" w:rsidRDefault="007A2362" w:rsidP="007A2362">
      <w:pPr>
        <w:jc w:val="center"/>
        <w:rPr>
          <w:lang w:val="tt-RU"/>
        </w:rPr>
      </w:pPr>
    </w:p>
    <w:p w:rsidR="007A2362" w:rsidRDefault="007A2362" w:rsidP="007A2362">
      <w:pPr>
        <w:jc w:val="center"/>
        <w:rPr>
          <w:lang w:val="tt-RU"/>
        </w:rPr>
      </w:pPr>
      <w:r>
        <w:rPr>
          <w:lang w:val="tt-RU"/>
        </w:rPr>
        <w:t>2017 /2018 нчы УКУ ЕЛЫНА КИТАПХАНӘНЕҢ</w:t>
      </w:r>
    </w:p>
    <w:p w:rsidR="007A2362" w:rsidRDefault="007A2362" w:rsidP="007A2362">
      <w:pPr>
        <w:jc w:val="center"/>
        <w:rPr>
          <w:lang w:val="tt-RU"/>
        </w:rPr>
      </w:pPr>
      <w:r>
        <w:rPr>
          <w:lang w:val="tt-RU"/>
        </w:rPr>
        <w:t>ЭШ ПЛАНЫ</w:t>
      </w:r>
    </w:p>
    <w:p w:rsidR="007A2362" w:rsidRDefault="007A2362" w:rsidP="007A2362">
      <w:pPr>
        <w:jc w:val="center"/>
        <w:rPr>
          <w:lang w:val="tt-RU"/>
        </w:rPr>
      </w:pPr>
    </w:p>
    <w:p w:rsidR="007A2362" w:rsidRDefault="007A2362" w:rsidP="007A2362">
      <w:pPr>
        <w:jc w:val="center"/>
        <w:rPr>
          <w:lang w:val="tt-RU"/>
        </w:rPr>
      </w:pPr>
      <w:r>
        <w:rPr>
          <w:lang w:val="tt-RU"/>
        </w:rPr>
        <w:t>ТӨП БУРЫЧЛАР</w:t>
      </w:r>
    </w:p>
    <w:p w:rsidR="007A2362" w:rsidRDefault="007A2362" w:rsidP="007A2362">
      <w:pPr>
        <w:numPr>
          <w:ilvl w:val="0"/>
          <w:numId w:val="1"/>
        </w:numPr>
        <w:rPr>
          <w:lang w:val="tt-RU"/>
        </w:rPr>
      </w:pPr>
      <w:r>
        <w:rPr>
          <w:lang w:val="tt-RU"/>
        </w:rPr>
        <w:t>укучылар белән тыгыз элемтәдә тору</w:t>
      </w:r>
    </w:p>
    <w:p w:rsidR="007A2362" w:rsidRDefault="007A2362" w:rsidP="007A2362">
      <w:pPr>
        <w:numPr>
          <w:ilvl w:val="0"/>
          <w:numId w:val="1"/>
        </w:numPr>
        <w:rPr>
          <w:lang w:val="tt-RU"/>
        </w:rPr>
      </w:pPr>
      <w:r>
        <w:rPr>
          <w:lang w:val="tt-RU"/>
        </w:rPr>
        <w:t>укучыларны китапханәгә җәлеп итү</w:t>
      </w:r>
    </w:p>
    <w:p w:rsidR="007A2362" w:rsidRDefault="007A2362" w:rsidP="007A2362">
      <w:pPr>
        <w:numPr>
          <w:ilvl w:val="0"/>
          <w:numId w:val="1"/>
        </w:numPr>
        <w:rPr>
          <w:lang w:val="tt-RU"/>
        </w:rPr>
      </w:pPr>
      <w:r>
        <w:rPr>
          <w:lang w:val="tt-RU"/>
        </w:rPr>
        <w:t>авыр балалар белән эшләү</w:t>
      </w:r>
    </w:p>
    <w:p w:rsidR="007A2362" w:rsidRDefault="007A2362" w:rsidP="007A2362">
      <w:pPr>
        <w:numPr>
          <w:ilvl w:val="0"/>
          <w:numId w:val="1"/>
        </w:numPr>
        <w:rPr>
          <w:lang w:val="tt-RU"/>
        </w:rPr>
      </w:pPr>
      <w:r>
        <w:rPr>
          <w:lang w:val="tt-RU"/>
        </w:rPr>
        <w:t>яңа чара формалары өстендә эшләү</w:t>
      </w:r>
    </w:p>
    <w:p w:rsidR="007A2362" w:rsidRDefault="007A2362" w:rsidP="007A2362">
      <w:pPr>
        <w:numPr>
          <w:ilvl w:val="0"/>
          <w:numId w:val="1"/>
        </w:numPr>
        <w:rPr>
          <w:lang w:val="tt-RU"/>
        </w:rPr>
      </w:pPr>
      <w:r>
        <w:rPr>
          <w:lang w:val="tt-RU"/>
        </w:rPr>
        <w:t>актив күрсәтмәлелек эш</w:t>
      </w:r>
    </w:p>
    <w:p w:rsidR="007A2362" w:rsidRDefault="007A2362" w:rsidP="007A2362">
      <w:pPr>
        <w:numPr>
          <w:ilvl w:val="0"/>
          <w:numId w:val="1"/>
        </w:numPr>
        <w:rPr>
          <w:lang w:val="tt-RU"/>
        </w:rPr>
      </w:pPr>
      <w:r>
        <w:rPr>
          <w:lang w:val="tt-RU"/>
        </w:rPr>
        <w:t>үзәк  китапханә  һәм балалар китапханәсе белән тыгыз элемтәдә тору</w:t>
      </w:r>
    </w:p>
    <w:p w:rsidR="007A2362" w:rsidRDefault="007A2362" w:rsidP="007A2362">
      <w:pPr>
        <w:numPr>
          <w:ilvl w:val="0"/>
          <w:numId w:val="1"/>
        </w:numPr>
        <w:rPr>
          <w:lang w:val="tt-RU"/>
        </w:rPr>
      </w:pPr>
      <w:r>
        <w:rPr>
          <w:lang w:val="tt-RU"/>
        </w:rPr>
        <w:t>электрон китап һәм дәреслек каталогын формалаштыруны дәвам итү</w:t>
      </w:r>
    </w:p>
    <w:p w:rsidR="007A2362" w:rsidRDefault="007A2362" w:rsidP="007A2362">
      <w:pPr>
        <w:numPr>
          <w:ilvl w:val="0"/>
          <w:numId w:val="1"/>
        </w:numPr>
        <w:rPr>
          <w:lang w:val="tt-RU"/>
        </w:rPr>
      </w:pPr>
      <w:r>
        <w:rPr>
          <w:lang w:val="tt-RU"/>
        </w:rPr>
        <w:t>семинарларда һәм бердәм чараларда катнашу.</w:t>
      </w:r>
    </w:p>
    <w:p w:rsidR="007A2362" w:rsidRDefault="007A2362" w:rsidP="007A2362">
      <w:pPr>
        <w:rPr>
          <w:lang w:val="tt-RU"/>
        </w:rPr>
      </w:pPr>
    </w:p>
    <w:tbl>
      <w:tblPr>
        <w:tblW w:w="10560" w:type="dxa"/>
        <w:tblInd w:w="-5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61"/>
        <w:gridCol w:w="4235"/>
        <w:gridCol w:w="1843"/>
        <w:gridCol w:w="228"/>
        <w:gridCol w:w="1993"/>
      </w:tblGrid>
      <w:tr w:rsidR="007A2362" w:rsidTr="007A2362">
        <w:trPr>
          <w:trHeight w:val="631"/>
        </w:trPr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Максат,</w:t>
            </w:r>
          </w:p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бурычлар</w:t>
            </w:r>
          </w:p>
          <w:p w:rsidR="007A2362" w:rsidRDefault="007A2362">
            <w:pPr>
              <w:spacing w:line="276" w:lineRule="auto"/>
              <w:rPr>
                <w:lang w:val="tt-RU" w:eastAsia="en-US"/>
              </w:rPr>
            </w:pPr>
          </w:p>
        </w:tc>
        <w:tc>
          <w:tcPr>
            <w:tcW w:w="4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Эшнең эчтәлеге һәм формасы</w:t>
            </w:r>
          </w:p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eastAsia="en-US"/>
              </w:rPr>
              <w:t xml:space="preserve">                 </w:t>
            </w:r>
          </w:p>
        </w:tc>
        <w:tc>
          <w:tcPr>
            <w:tcW w:w="2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Вакыты</w:t>
            </w:r>
          </w:p>
          <w:p w:rsidR="007A2362" w:rsidRDefault="007A2362">
            <w:pPr>
              <w:spacing w:line="276" w:lineRule="auto"/>
              <w:rPr>
                <w:lang w:val="tt-RU" w:eastAsia="en-US"/>
              </w:rPr>
            </w:pP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Җаваплы кеше</w:t>
            </w:r>
          </w:p>
        </w:tc>
      </w:tr>
      <w:tr w:rsidR="007A2362" w:rsidTr="007A2362">
        <w:trPr>
          <w:trHeight w:val="792"/>
        </w:trPr>
        <w:tc>
          <w:tcPr>
            <w:tcW w:w="10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</w:p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 xml:space="preserve">                                                             Укучылар белән эшләү</w:t>
            </w:r>
          </w:p>
        </w:tc>
      </w:tr>
      <w:tr w:rsidR="007A2362" w:rsidTr="007A2362">
        <w:trPr>
          <w:trHeight w:val="128"/>
        </w:trPr>
        <w:tc>
          <w:tcPr>
            <w:tcW w:w="22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Укучыларны</w:t>
            </w:r>
            <w:proofErr w:type="spellEnd"/>
          </w:p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proofErr w:type="spellStart"/>
            <w:r>
              <w:rPr>
                <w:lang w:eastAsia="en-US"/>
              </w:rPr>
              <w:t>китапхан</w:t>
            </w:r>
            <w:proofErr w:type="spellEnd"/>
            <w:r>
              <w:rPr>
                <w:lang w:val="tt-RU" w:eastAsia="en-US"/>
              </w:rPr>
              <w:t>әгә</w:t>
            </w:r>
          </w:p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җәлеп итү,</w:t>
            </w:r>
          </w:p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тыгыз элемтәдә тору.</w:t>
            </w:r>
          </w:p>
        </w:tc>
        <w:tc>
          <w:tcPr>
            <w:tcW w:w="4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Китапханә активы белән эшләү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ел барышында</w:t>
            </w:r>
          </w:p>
        </w:tc>
        <w:tc>
          <w:tcPr>
            <w:tcW w:w="2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ГыйниятоваГ.М.</w:t>
            </w:r>
          </w:p>
        </w:tc>
      </w:tr>
      <w:tr w:rsidR="007A2362" w:rsidTr="007A2362">
        <w:trPr>
          <w:trHeight w:val="128"/>
        </w:trPr>
        <w:tc>
          <w:tcPr>
            <w:tcW w:w="10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2362" w:rsidRDefault="007A2362">
            <w:pPr>
              <w:rPr>
                <w:lang w:val="tt-RU" w:eastAsia="en-US"/>
              </w:rPr>
            </w:pPr>
          </w:p>
        </w:tc>
        <w:tc>
          <w:tcPr>
            <w:tcW w:w="4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“Китапханәдә кунакта” экскурсия</w:t>
            </w:r>
          </w:p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1 сыйныф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сентябр</w:t>
            </w:r>
            <w:r>
              <w:rPr>
                <w:lang w:eastAsia="en-US"/>
              </w:rPr>
              <w:t>ь</w:t>
            </w:r>
          </w:p>
          <w:p w:rsidR="007A2362" w:rsidRDefault="007A2362">
            <w:pPr>
              <w:spacing w:line="276" w:lineRule="auto"/>
              <w:rPr>
                <w:lang w:val="tt-RU" w:eastAsia="en-US"/>
              </w:rPr>
            </w:pPr>
          </w:p>
        </w:tc>
        <w:tc>
          <w:tcPr>
            <w:tcW w:w="2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ГыйниятоваГ.М</w:t>
            </w:r>
          </w:p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Русецкая Л. А.</w:t>
            </w:r>
          </w:p>
        </w:tc>
      </w:tr>
      <w:tr w:rsidR="007A2362" w:rsidTr="007A2362">
        <w:trPr>
          <w:trHeight w:val="128"/>
        </w:trPr>
        <w:tc>
          <w:tcPr>
            <w:tcW w:w="10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2362" w:rsidRDefault="007A2362">
            <w:pPr>
              <w:rPr>
                <w:lang w:val="tt-RU" w:eastAsia="en-US"/>
              </w:rPr>
            </w:pPr>
          </w:p>
        </w:tc>
        <w:tc>
          <w:tcPr>
            <w:tcW w:w="4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“Китапханә кагыйдәләре, китапханәгә язылу” 1 сыйныф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eastAsia="en-US"/>
              </w:rPr>
            </w:pPr>
            <w:r>
              <w:rPr>
                <w:lang w:val="tt-RU" w:eastAsia="en-US"/>
              </w:rPr>
              <w:t>декабр</w:t>
            </w:r>
            <w:r>
              <w:rPr>
                <w:lang w:eastAsia="en-US"/>
              </w:rPr>
              <w:t>ь</w:t>
            </w:r>
          </w:p>
        </w:tc>
        <w:tc>
          <w:tcPr>
            <w:tcW w:w="2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ГыйниятоваГ.М</w:t>
            </w:r>
          </w:p>
          <w:p w:rsidR="007A2362" w:rsidRDefault="007A2362">
            <w:pPr>
              <w:spacing w:line="276" w:lineRule="auto"/>
              <w:rPr>
                <w:lang w:val="tt-RU" w:eastAsia="en-US"/>
              </w:rPr>
            </w:pPr>
          </w:p>
        </w:tc>
      </w:tr>
      <w:tr w:rsidR="007A2362" w:rsidTr="007A2362">
        <w:trPr>
          <w:trHeight w:val="128"/>
        </w:trPr>
        <w:tc>
          <w:tcPr>
            <w:tcW w:w="10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2362" w:rsidRDefault="007A2362">
            <w:pPr>
              <w:rPr>
                <w:lang w:val="tt-RU" w:eastAsia="en-US"/>
              </w:rPr>
            </w:pPr>
          </w:p>
        </w:tc>
        <w:tc>
          <w:tcPr>
            <w:tcW w:w="4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 xml:space="preserve">Укучылар формулярларын өйрәнеп </w:t>
            </w:r>
          </w:p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тору, анализ ясау, аз уку чылар белән әшләү.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ел барышында</w:t>
            </w:r>
          </w:p>
        </w:tc>
        <w:tc>
          <w:tcPr>
            <w:tcW w:w="2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eastAsia="en-US"/>
              </w:rPr>
            </w:pPr>
            <w:r>
              <w:rPr>
                <w:lang w:val="tt-RU" w:eastAsia="en-US"/>
              </w:rPr>
              <w:t>ГыйниятоваГ.М</w:t>
            </w:r>
          </w:p>
        </w:tc>
      </w:tr>
      <w:tr w:rsidR="007A2362" w:rsidTr="007A2362">
        <w:trPr>
          <w:trHeight w:val="128"/>
        </w:trPr>
        <w:tc>
          <w:tcPr>
            <w:tcW w:w="10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2362" w:rsidRDefault="007A2362">
            <w:pPr>
              <w:rPr>
                <w:lang w:val="tt-RU" w:eastAsia="en-US"/>
              </w:rPr>
            </w:pPr>
          </w:p>
        </w:tc>
        <w:tc>
          <w:tcPr>
            <w:tcW w:w="4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“Сәламәтлек – зур байлык!”</w:t>
            </w:r>
          </w:p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1-4 сыйныфлар(стенд)</w:t>
            </w:r>
          </w:p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Рәсем конкурсы.</w:t>
            </w:r>
          </w:p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“Внимание дети” айлыгына рәсем конкурсы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сентябрь</w:t>
            </w:r>
          </w:p>
        </w:tc>
        <w:tc>
          <w:tcPr>
            <w:tcW w:w="2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ГыйниятоваГ.М</w:t>
            </w:r>
          </w:p>
          <w:p w:rsidR="007A2362" w:rsidRDefault="007A2362">
            <w:pPr>
              <w:spacing w:line="276" w:lineRule="auto"/>
              <w:rPr>
                <w:lang w:eastAsia="en-US"/>
              </w:rPr>
            </w:pPr>
            <w:r>
              <w:rPr>
                <w:lang w:val="tt-RU" w:eastAsia="en-US"/>
              </w:rPr>
              <w:t>сыйныф җитәкчеләре</w:t>
            </w:r>
          </w:p>
        </w:tc>
      </w:tr>
      <w:tr w:rsidR="007A2362" w:rsidTr="007A2362">
        <w:trPr>
          <w:trHeight w:val="128"/>
        </w:trPr>
        <w:tc>
          <w:tcPr>
            <w:tcW w:w="10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2362" w:rsidRDefault="007A2362">
            <w:pPr>
              <w:rPr>
                <w:lang w:val="tt-RU" w:eastAsia="en-US"/>
              </w:rPr>
            </w:pPr>
          </w:p>
        </w:tc>
        <w:tc>
          <w:tcPr>
            <w:tcW w:w="4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“Укучыларда  коррупциягә  каршы культура  тәрбияләү”(күргәзмә)</w:t>
            </w:r>
          </w:p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9- 11 сыйныфлар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eastAsia="en-US"/>
              </w:rPr>
            </w:pPr>
            <w:r>
              <w:rPr>
                <w:lang w:val="tt-RU" w:eastAsia="en-US"/>
              </w:rPr>
              <w:t>сентябр</w:t>
            </w:r>
            <w:r>
              <w:rPr>
                <w:lang w:eastAsia="en-US"/>
              </w:rPr>
              <w:t>ь</w:t>
            </w:r>
          </w:p>
        </w:tc>
        <w:tc>
          <w:tcPr>
            <w:tcW w:w="2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ГыйниятоваГ.М</w:t>
            </w:r>
          </w:p>
        </w:tc>
      </w:tr>
      <w:tr w:rsidR="007A2362" w:rsidTr="007A2362">
        <w:trPr>
          <w:trHeight w:val="128"/>
        </w:trPr>
        <w:tc>
          <w:tcPr>
            <w:tcW w:w="10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2362" w:rsidRDefault="007A2362">
            <w:pPr>
              <w:rPr>
                <w:lang w:val="tt-RU" w:eastAsia="en-US"/>
              </w:rPr>
            </w:pPr>
          </w:p>
        </w:tc>
        <w:tc>
          <w:tcPr>
            <w:tcW w:w="4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“Яңа китап – яңа дус!” стенд</w:t>
            </w:r>
          </w:p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(яңа кайткан әдәбият белән таныштыру 1 – 11 сыйныфлар)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ел барышында</w:t>
            </w:r>
          </w:p>
        </w:tc>
        <w:tc>
          <w:tcPr>
            <w:tcW w:w="2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ГыйниятоваГ.М</w:t>
            </w:r>
          </w:p>
          <w:p w:rsidR="007A2362" w:rsidRDefault="007A2362">
            <w:pPr>
              <w:spacing w:line="276" w:lineRule="auto"/>
              <w:rPr>
                <w:lang w:eastAsia="en-US"/>
              </w:rPr>
            </w:pPr>
          </w:p>
        </w:tc>
      </w:tr>
      <w:tr w:rsidR="007A2362" w:rsidRPr="00C46D8D" w:rsidTr="007A2362">
        <w:trPr>
          <w:trHeight w:val="128"/>
        </w:trPr>
        <w:tc>
          <w:tcPr>
            <w:tcW w:w="10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2362" w:rsidRDefault="007A2362">
            <w:pPr>
              <w:rPr>
                <w:lang w:val="tt-RU" w:eastAsia="en-US"/>
              </w:rPr>
            </w:pPr>
          </w:p>
        </w:tc>
        <w:tc>
          <w:tcPr>
            <w:tcW w:w="4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eastAsia="en-US"/>
              </w:rPr>
            </w:pPr>
            <w:r>
              <w:rPr>
                <w:lang w:val="tt-RU" w:eastAsia="en-US"/>
              </w:rPr>
              <w:t>Интеллектуал</w:t>
            </w:r>
            <w:r>
              <w:rPr>
                <w:lang w:eastAsia="en-US"/>
              </w:rPr>
              <w:t xml:space="preserve">ь  </w:t>
            </w:r>
            <w:proofErr w:type="spellStart"/>
            <w:r>
              <w:rPr>
                <w:lang w:eastAsia="en-US"/>
              </w:rPr>
              <w:t>уен</w:t>
            </w:r>
            <w:proofErr w:type="spellEnd"/>
            <w:r>
              <w:rPr>
                <w:lang w:eastAsia="en-US"/>
              </w:rPr>
              <w:t xml:space="preserve">  «</w:t>
            </w:r>
            <w:proofErr w:type="spellStart"/>
            <w:r>
              <w:rPr>
                <w:lang w:eastAsia="en-US"/>
              </w:rPr>
              <w:t>Брейн</w:t>
            </w:r>
            <w:proofErr w:type="spellEnd"/>
            <w:r>
              <w:rPr>
                <w:lang w:eastAsia="en-US"/>
              </w:rPr>
              <w:t xml:space="preserve"> – ринг»</w:t>
            </w:r>
          </w:p>
          <w:p w:rsidR="007A2362" w:rsidRDefault="007A2362" w:rsidP="007A2362">
            <w:pPr>
              <w:rPr>
                <w:lang w:val="tt-RU" w:eastAsia="en-US"/>
              </w:rPr>
            </w:pPr>
            <w:proofErr w:type="spellStart"/>
            <w:r>
              <w:rPr>
                <w:lang w:eastAsia="en-US"/>
              </w:rPr>
              <w:lastRenderedPageBreak/>
              <w:t>Командасын</w:t>
            </w:r>
            <w:proofErr w:type="spellEnd"/>
            <w:r>
              <w:rPr>
                <w:lang w:eastAsia="en-US"/>
              </w:rPr>
              <w:t xml:space="preserve">  </w:t>
            </w:r>
            <w:proofErr w:type="spellStart"/>
            <w:r>
              <w:rPr>
                <w:lang w:eastAsia="en-US"/>
              </w:rPr>
              <w:t>булдыру</w:t>
            </w:r>
            <w:proofErr w:type="spellEnd"/>
            <w:r>
              <w:rPr>
                <w:lang w:val="tt-RU" w:eastAsia="en-US"/>
              </w:rPr>
              <w:t xml:space="preserve">  һәм әзерлек</w:t>
            </w:r>
          </w:p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эшләрен башлау ( 9-10-11 сыйныфлар)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eastAsia="en-US"/>
              </w:rPr>
            </w:pPr>
            <w:r>
              <w:rPr>
                <w:lang w:val="tt-RU" w:eastAsia="en-US"/>
              </w:rPr>
              <w:lastRenderedPageBreak/>
              <w:t>октябр</w:t>
            </w:r>
            <w:r>
              <w:rPr>
                <w:lang w:eastAsia="en-US"/>
              </w:rPr>
              <w:t>ь</w:t>
            </w:r>
          </w:p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eastAsia="en-US"/>
              </w:rPr>
              <w:lastRenderedPageBreak/>
              <w:t>декабрь</w:t>
            </w:r>
          </w:p>
        </w:tc>
        <w:tc>
          <w:tcPr>
            <w:tcW w:w="2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lastRenderedPageBreak/>
              <w:t>ГыйниятоваГ.М</w:t>
            </w:r>
          </w:p>
          <w:p w:rsidR="007A2362" w:rsidRDefault="00C46D8D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lastRenderedPageBreak/>
              <w:t>Гилязиева Г. Р.</w:t>
            </w:r>
          </w:p>
        </w:tc>
      </w:tr>
      <w:tr w:rsidR="007A2362" w:rsidRPr="00C46D8D" w:rsidTr="007A2362">
        <w:trPr>
          <w:trHeight w:val="128"/>
        </w:trPr>
        <w:tc>
          <w:tcPr>
            <w:tcW w:w="10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2362" w:rsidRDefault="007A2362">
            <w:pPr>
              <w:rPr>
                <w:lang w:val="tt-RU" w:eastAsia="en-US"/>
              </w:rPr>
            </w:pPr>
          </w:p>
        </w:tc>
        <w:tc>
          <w:tcPr>
            <w:tcW w:w="4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362" w:rsidRPr="00C46D8D" w:rsidRDefault="007A2362">
            <w:pPr>
              <w:spacing w:line="276" w:lineRule="auto"/>
              <w:rPr>
                <w:lang w:val="tt-RU"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362" w:rsidRPr="00C46D8D" w:rsidRDefault="007A2362">
            <w:pPr>
              <w:spacing w:line="276" w:lineRule="auto"/>
              <w:rPr>
                <w:lang w:val="tt-RU" w:eastAsia="en-US"/>
              </w:rPr>
            </w:pPr>
          </w:p>
        </w:tc>
        <w:tc>
          <w:tcPr>
            <w:tcW w:w="2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362" w:rsidRPr="00C46D8D" w:rsidRDefault="007A2362">
            <w:pPr>
              <w:spacing w:line="276" w:lineRule="auto"/>
              <w:rPr>
                <w:lang w:val="tt-RU" w:eastAsia="en-US"/>
              </w:rPr>
            </w:pPr>
          </w:p>
        </w:tc>
      </w:tr>
      <w:tr w:rsidR="007A2362" w:rsidRPr="00C46D8D" w:rsidTr="007A2362">
        <w:trPr>
          <w:trHeight w:val="128"/>
        </w:trPr>
        <w:tc>
          <w:tcPr>
            <w:tcW w:w="10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 w:rsidRPr="00C46D8D">
              <w:rPr>
                <w:lang w:val="tt-RU" w:eastAsia="en-US"/>
              </w:rPr>
              <w:t xml:space="preserve">              Гражданлык </w:t>
            </w:r>
            <w:r>
              <w:rPr>
                <w:lang w:val="tt-RU" w:eastAsia="en-US"/>
              </w:rPr>
              <w:t xml:space="preserve"> һәм ватанпәрварлык хисе тәрбияләү  эшчәнлеге</w:t>
            </w:r>
          </w:p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 xml:space="preserve">                                                                 </w:t>
            </w:r>
          </w:p>
        </w:tc>
      </w:tr>
      <w:tr w:rsidR="007A2362" w:rsidTr="007A2362">
        <w:trPr>
          <w:trHeight w:val="128"/>
        </w:trPr>
        <w:tc>
          <w:tcPr>
            <w:tcW w:w="22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</w:p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Ватанпәрварлык</w:t>
            </w:r>
          </w:p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хисе формалаштыру,</w:t>
            </w:r>
          </w:p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хокукый аңны</w:t>
            </w:r>
          </w:p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үстерү</w:t>
            </w:r>
          </w:p>
          <w:p w:rsidR="007A2362" w:rsidRDefault="007A2362">
            <w:pPr>
              <w:spacing w:line="276" w:lineRule="auto"/>
              <w:rPr>
                <w:lang w:val="tt-RU" w:eastAsia="en-US"/>
              </w:rPr>
            </w:pPr>
          </w:p>
          <w:p w:rsidR="007A2362" w:rsidRDefault="007A2362">
            <w:pPr>
              <w:spacing w:line="276" w:lineRule="auto"/>
              <w:rPr>
                <w:lang w:val="tt-RU" w:eastAsia="en-US"/>
              </w:rPr>
            </w:pPr>
          </w:p>
          <w:p w:rsidR="007A2362" w:rsidRDefault="007A2362">
            <w:pPr>
              <w:spacing w:line="276" w:lineRule="auto"/>
              <w:rPr>
                <w:lang w:val="tt-RU" w:eastAsia="en-US"/>
              </w:rPr>
            </w:pPr>
          </w:p>
          <w:p w:rsidR="007A2362" w:rsidRDefault="007A2362">
            <w:pPr>
              <w:spacing w:line="276" w:lineRule="auto"/>
              <w:rPr>
                <w:lang w:val="tt-RU" w:eastAsia="en-US"/>
              </w:rPr>
            </w:pPr>
          </w:p>
          <w:p w:rsidR="007A2362" w:rsidRDefault="007A2362">
            <w:pPr>
              <w:spacing w:line="276" w:lineRule="auto"/>
              <w:rPr>
                <w:lang w:val="tt-RU" w:eastAsia="en-US"/>
              </w:rPr>
            </w:pPr>
          </w:p>
          <w:p w:rsidR="007A2362" w:rsidRDefault="007A2362">
            <w:pPr>
              <w:spacing w:line="276" w:lineRule="auto"/>
              <w:rPr>
                <w:lang w:val="tt-RU" w:eastAsia="en-US"/>
              </w:rPr>
            </w:pPr>
          </w:p>
          <w:p w:rsidR="007A2362" w:rsidRDefault="007A2362">
            <w:pPr>
              <w:spacing w:line="276" w:lineRule="auto"/>
              <w:rPr>
                <w:lang w:val="tt-RU" w:eastAsia="en-US"/>
              </w:rPr>
            </w:pPr>
          </w:p>
          <w:p w:rsidR="007A2362" w:rsidRDefault="007A2362">
            <w:pPr>
              <w:spacing w:line="276" w:lineRule="auto"/>
              <w:rPr>
                <w:lang w:val="tt-RU" w:eastAsia="en-US"/>
              </w:rPr>
            </w:pPr>
          </w:p>
          <w:p w:rsidR="007A2362" w:rsidRDefault="007A2362">
            <w:pPr>
              <w:spacing w:line="276" w:lineRule="auto"/>
              <w:rPr>
                <w:lang w:val="tt-RU" w:eastAsia="en-US"/>
              </w:rPr>
            </w:pPr>
          </w:p>
          <w:p w:rsidR="007A2362" w:rsidRDefault="007A2362">
            <w:pPr>
              <w:spacing w:line="276" w:lineRule="auto"/>
              <w:rPr>
                <w:lang w:val="tt-RU" w:eastAsia="en-US"/>
              </w:rPr>
            </w:pPr>
          </w:p>
          <w:p w:rsidR="007A2362" w:rsidRDefault="007A2362">
            <w:pPr>
              <w:spacing w:line="276" w:lineRule="auto"/>
              <w:rPr>
                <w:lang w:val="tt-RU" w:eastAsia="en-US"/>
              </w:rPr>
            </w:pPr>
          </w:p>
          <w:p w:rsidR="007A2362" w:rsidRDefault="007A2362">
            <w:pPr>
              <w:spacing w:line="276" w:lineRule="auto"/>
              <w:rPr>
                <w:lang w:val="tt-RU" w:eastAsia="en-US"/>
              </w:rPr>
            </w:pPr>
          </w:p>
          <w:p w:rsidR="007A2362" w:rsidRDefault="007A2362">
            <w:pPr>
              <w:spacing w:line="276" w:lineRule="auto"/>
              <w:rPr>
                <w:lang w:val="tt-RU" w:eastAsia="en-US"/>
              </w:rPr>
            </w:pPr>
          </w:p>
          <w:p w:rsidR="007A2362" w:rsidRDefault="007A2362">
            <w:pPr>
              <w:spacing w:line="276" w:lineRule="auto"/>
              <w:rPr>
                <w:lang w:val="tt-RU" w:eastAsia="en-US"/>
              </w:rPr>
            </w:pPr>
          </w:p>
          <w:p w:rsidR="007A2362" w:rsidRDefault="007A2362">
            <w:pPr>
              <w:spacing w:line="276" w:lineRule="auto"/>
              <w:rPr>
                <w:lang w:val="tt-RU" w:eastAsia="en-US"/>
              </w:rPr>
            </w:pPr>
          </w:p>
        </w:tc>
        <w:tc>
          <w:tcPr>
            <w:tcW w:w="4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“Татарстан – туган җирем”</w:t>
            </w:r>
          </w:p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республика көненә багышланган</w:t>
            </w:r>
          </w:p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китап күргәзмәсе (1 -11 сыйныфлар)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eastAsia="en-US"/>
              </w:rPr>
            </w:pPr>
            <w:r>
              <w:rPr>
                <w:lang w:val="tt-RU" w:eastAsia="en-US"/>
              </w:rPr>
              <w:t>октябр</w:t>
            </w:r>
            <w:r>
              <w:rPr>
                <w:lang w:eastAsia="en-US"/>
              </w:rPr>
              <w:t>ь</w:t>
            </w:r>
          </w:p>
        </w:tc>
        <w:tc>
          <w:tcPr>
            <w:tcW w:w="2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ГыйниятоваГ.М</w:t>
            </w:r>
          </w:p>
        </w:tc>
      </w:tr>
      <w:tr w:rsidR="007A2362" w:rsidTr="007A2362">
        <w:trPr>
          <w:trHeight w:val="128"/>
        </w:trPr>
        <w:tc>
          <w:tcPr>
            <w:tcW w:w="10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2362" w:rsidRDefault="007A2362">
            <w:pPr>
              <w:rPr>
                <w:lang w:val="tt-RU" w:eastAsia="en-US"/>
              </w:rPr>
            </w:pPr>
          </w:p>
        </w:tc>
        <w:tc>
          <w:tcPr>
            <w:tcW w:w="4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Тормыш  иминлеге  нигезләре (ТИН)</w:t>
            </w:r>
          </w:p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Стенд (1- 5 сыйныфлар)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октябрь,</w:t>
            </w:r>
          </w:p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гыйнвар</w:t>
            </w:r>
          </w:p>
        </w:tc>
        <w:tc>
          <w:tcPr>
            <w:tcW w:w="2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eastAsia="en-US"/>
              </w:rPr>
            </w:pPr>
            <w:r>
              <w:rPr>
                <w:lang w:val="tt-RU" w:eastAsia="en-US"/>
              </w:rPr>
              <w:t>ГыйниятоваГ.М</w:t>
            </w:r>
          </w:p>
        </w:tc>
      </w:tr>
      <w:tr w:rsidR="007A2362" w:rsidTr="007A2362">
        <w:trPr>
          <w:trHeight w:val="1141"/>
        </w:trPr>
        <w:tc>
          <w:tcPr>
            <w:tcW w:w="10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2362" w:rsidRDefault="007A2362">
            <w:pPr>
              <w:rPr>
                <w:lang w:val="tt-RU" w:eastAsia="en-US"/>
              </w:rPr>
            </w:pPr>
          </w:p>
        </w:tc>
        <w:tc>
          <w:tcPr>
            <w:tcW w:w="4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“Ватанны   саклаучылар көне”нә</w:t>
            </w:r>
          </w:p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Китап  күгәзмәсе  һәм үткәреләсе чарада  катнашу.(1-7 сыйныфлар)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</w:p>
          <w:p w:rsidR="007A2362" w:rsidRDefault="007A2362">
            <w:pPr>
              <w:spacing w:line="276" w:lineRule="auto"/>
              <w:rPr>
                <w:lang w:eastAsia="en-US"/>
              </w:rPr>
            </w:pPr>
            <w:r>
              <w:rPr>
                <w:lang w:val="tt-RU" w:eastAsia="en-US"/>
              </w:rPr>
              <w:t>феврал</w:t>
            </w:r>
            <w:r>
              <w:rPr>
                <w:lang w:eastAsia="en-US"/>
              </w:rPr>
              <w:t>ь</w:t>
            </w:r>
          </w:p>
        </w:tc>
        <w:tc>
          <w:tcPr>
            <w:tcW w:w="2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</w:p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ГыйниятоваГ.М</w:t>
            </w:r>
          </w:p>
          <w:p w:rsidR="007A2362" w:rsidRDefault="007A2362">
            <w:pPr>
              <w:spacing w:line="276" w:lineRule="auto"/>
              <w:rPr>
                <w:lang w:val="tt-RU" w:eastAsia="en-US"/>
              </w:rPr>
            </w:pPr>
          </w:p>
        </w:tc>
      </w:tr>
      <w:tr w:rsidR="007A2362" w:rsidTr="007A2362">
        <w:trPr>
          <w:trHeight w:val="128"/>
        </w:trPr>
        <w:tc>
          <w:tcPr>
            <w:tcW w:w="10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2362" w:rsidRDefault="007A2362">
            <w:pPr>
              <w:rPr>
                <w:lang w:val="tt-RU" w:eastAsia="en-US"/>
              </w:rPr>
            </w:pPr>
          </w:p>
        </w:tc>
        <w:tc>
          <w:tcPr>
            <w:tcW w:w="4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“Алар  мәңге  үлемсез!” Муса Җәлилгә  багышланга н әдәби – музыкаль  кичәдә катнашу (презентация)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феврал</w:t>
            </w:r>
            <w:r>
              <w:rPr>
                <w:lang w:eastAsia="en-US"/>
              </w:rPr>
              <w:t>ь</w:t>
            </w:r>
          </w:p>
        </w:tc>
        <w:tc>
          <w:tcPr>
            <w:tcW w:w="2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ГыйниятоваГ.М</w:t>
            </w:r>
          </w:p>
          <w:p w:rsidR="007A2362" w:rsidRDefault="007A2362">
            <w:pPr>
              <w:spacing w:line="276" w:lineRule="auto"/>
              <w:rPr>
                <w:lang w:val="tt-RU" w:eastAsia="en-US"/>
              </w:rPr>
            </w:pPr>
          </w:p>
        </w:tc>
      </w:tr>
      <w:tr w:rsidR="007A2362" w:rsidTr="007A2362">
        <w:trPr>
          <w:trHeight w:val="128"/>
        </w:trPr>
        <w:tc>
          <w:tcPr>
            <w:tcW w:w="10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2362" w:rsidRDefault="007A2362">
            <w:pPr>
              <w:rPr>
                <w:lang w:val="tt-RU" w:eastAsia="en-US"/>
              </w:rPr>
            </w:pPr>
          </w:p>
        </w:tc>
        <w:tc>
          <w:tcPr>
            <w:tcW w:w="4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“Бөтендөнья  Гражданлык оборонасы   көне”нә  китап күргәзмәсе  оештыру  һәм презентация карау. (1-5 сыйныфлар)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март</w:t>
            </w:r>
          </w:p>
        </w:tc>
        <w:tc>
          <w:tcPr>
            <w:tcW w:w="2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ГыйниятоваГ.М</w:t>
            </w:r>
          </w:p>
          <w:p w:rsidR="007A2362" w:rsidRDefault="007A2362">
            <w:pPr>
              <w:spacing w:line="276" w:lineRule="auto"/>
              <w:rPr>
                <w:lang w:val="tt-RU" w:eastAsia="en-US"/>
              </w:rPr>
            </w:pPr>
          </w:p>
        </w:tc>
      </w:tr>
      <w:tr w:rsidR="007A2362" w:rsidTr="007A2362">
        <w:trPr>
          <w:trHeight w:val="69"/>
        </w:trPr>
        <w:tc>
          <w:tcPr>
            <w:tcW w:w="10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2362" w:rsidRDefault="007A2362">
            <w:pPr>
              <w:rPr>
                <w:lang w:val="tt-RU" w:eastAsia="en-US"/>
              </w:rPr>
            </w:pPr>
          </w:p>
        </w:tc>
        <w:tc>
          <w:tcPr>
            <w:tcW w:w="4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</w:p>
        </w:tc>
        <w:tc>
          <w:tcPr>
            <w:tcW w:w="2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</w:p>
        </w:tc>
      </w:tr>
      <w:tr w:rsidR="007A2362" w:rsidTr="007A2362">
        <w:trPr>
          <w:trHeight w:val="426"/>
        </w:trPr>
        <w:tc>
          <w:tcPr>
            <w:tcW w:w="10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2362" w:rsidRDefault="007A2362">
            <w:pPr>
              <w:rPr>
                <w:lang w:val="tt-RU" w:eastAsia="en-US"/>
              </w:rPr>
            </w:pPr>
          </w:p>
        </w:tc>
        <w:tc>
          <w:tcPr>
            <w:tcW w:w="4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“Җиңү бәйрәме” нә багышланган</w:t>
            </w:r>
          </w:p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митингта  катнашу.</w:t>
            </w:r>
          </w:p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Китап  күргәзмәсе  оештыру.</w:t>
            </w:r>
          </w:p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Рәсем  конкурсы. (1-4 сыйныфлар)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май</w:t>
            </w:r>
          </w:p>
        </w:tc>
        <w:tc>
          <w:tcPr>
            <w:tcW w:w="2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ГыйниятоваГ.М</w:t>
            </w:r>
          </w:p>
          <w:p w:rsidR="007A2362" w:rsidRDefault="007A2362">
            <w:pPr>
              <w:spacing w:line="276" w:lineRule="auto"/>
              <w:rPr>
                <w:lang w:val="tt-RU" w:eastAsia="en-US"/>
              </w:rPr>
            </w:pPr>
          </w:p>
        </w:tc>
      </w:tr>
      <w:tr w:rsidR="007A2362" w:rsidTr="007A2362">
        <w:trPr>
          <w:trHeight w:val="568"/>
        </w:trPr>
        <w:tc>
          <w:tcPr>
            <w:tcW w:w="10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 xml:space="preserve">                                                                  Әхлак эшчәнлеге</w:t>
            </w:r>
          </w:p>
        </w:tc>
      </w:tr>
      <w:tr w:rsidR="007A2362" w:rsidTr="007A2362">
        <w:trPr>
          <w:trHeight w:val="128"/>
        </w:trPr>
        <w:tc>
          <w:tcPr>
            <w:tcW w:w="22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Кешеләргә</w:t>
            </w:r>
          </w:p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гуманистик караш тәрбияләү</w:t>
            </w:r>
          </w:p>
          <w:p w:rsidR="007A2362" w:rsidRDefault="007A2362">
            <w:pPr>
              <w:spacing w:line="276" w:lineRule="auto"/>
              <w:rPr>
                <w:lang w:val="tt-RU" w:eastAsia="en-US"/>
              </w:rPr>
            </w:pPr>
          </w:p>
          <w:p w:rsidR="007A2362" w:rsidRDefault="007A2362">
            <w:pPr>
              <w:spacing w:line="276" w:lineRule="auto"/>
              <w:rPr>
                <w:lang w:val="tt-RU" w:eastAsia="en-US"/>
              </w:rPr>
            </w:pPr>
          </w:p>
        </w:tc>
        <w:tc>
          <w:tcPr>
            <w:tcW w:w="4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“Өлкәннәр бәйрәме”ндә  катнашу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октябр</w:t>
            </w:r>
            <w:r>
              <w:rPr>
                <w:lang w:eastAsia="en-US"/>
              </w:rPr>
              <w:t>ь</w:t>
            </w:r>
          </w:p>
        </w:tc>
        <w:tc>
          <w:tcPr>
            <w:tcW w:w="2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ГыйниятоваГ.М</w:t>
            </w:r>
          </w:p>
          <w:p w:rsidR="007A2362" w:rsidRDefault="007A2362">
            <w:pPr>
              <w:spacing w:line="276" w:lineRule="auto"/>
              <w:rPr>
                <w:lang w:val="tt-RU" w:eastAsia="en-US"/>
              </w:rPr>
            </w:pPr>
          </w:p>
        </w:tc>
      </w:tr>
      <w:tr w:rsidR="007A2362" w:rsidTr="007A2362">
        <w:trPr>
          <w:trHeight w:val="128"/>
        </w:trPr>
        <w:tc>
          <w:tcPr>
            <w:tcW w:w="10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2362" w:rsidRDefault="007A2362">
            <w:pPr>
              <w:rPr>
                <w:lang w:val="tt-RU" w:eastAsia="en-US"/>
              </w:rPr>
            </w:pPr>
          </w:p>
        </w:tc>
        <w:tc>
          <w:tcPr>
            <w:tcW w:w="4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“Әнием – бергенәм!”  стенд, әңгәмә.</w:t>
            </w:r>
          </w:p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“Ягез әле кызлар” конкурс (5-7 сыйныфлар)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ноябр</w:t>
            </w:r>
            <w:r>
              <w:rPr>
                <w:lang w:eastAsia="en-US"/>
              </w:rPr>
              <w:t>ь</w:t>
            </w:r>
            <w:r>
              <w:rPr>
                <w:lang w:val="tt-RU" w:eastAsia="en-US"/>
              </w:rPr>
              <w:t>,</w:t>
            </w:r>
          </w:p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март</w:t>
            </w:r>
          </w:p>
        </w:tc>
        <w:tc>
          <w:tcPr>
            <w:tcW w:w="2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ГыйниятоваГ.М</w:t>
            </w:r>
          </w:p>
          <w:p w:rsidR="007A2362" w:rsidRDefault="007A2362">
            <w:pPr>
              <w:spacing w:line="276" w:lineRule="auto"/>
              <w:rPr>
                <w:lang w:val="tt-RU" w:eastAsia="en-US"/>
              </w:rPr>
            </w:pPr>
          </w:p>
        </w:tc>
      </w:tr>
      <w:tr w:rsidR="007A2362" w:rsidTr="007A2362">
        <w:trPr>
          <w:trHeight w:val="128"/>
        </w:trPr>
        <w:tc>
          <w:tcPr>
            <w:tcW w:w="10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2362" w:rsidRDefault="007A2362">
            <w:pPr>
              <w:rPr>
                <w:lang w:val="tt-RU" w:eastAsia="en-US"/>
              </w:rPr>
            </w:pPr>
          </w:p>
        </w:tc>
        <w:tc>
          <w:tcPr>
            <w:tcW w:w="4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“Кышкы матурлык”  китап күргәзмәсе,  рәсем  конкурсы. (1-4 сыйныфлар)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декабрь</w:t>
            </w:r>
          </w:p>
        </w:tc>
        <w:tc>
          <w:tcPr>
            <w:tcW w:w="2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ГыйниятоваГ.М</w:t>
            </w:r>
          </w:p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сыйныф җитәкчеләре</w:t>
            </w:r>
          </w:p>
        </w:tc>
        <w:bookmarkStart w:id="0" w:name="_GoBack"/>
        <w:bookmarkEnd w:id="0"/>
      </w:tr>
      <w:tr w:rsidR="007A2362" w:rsidTr="007A2362">
        <w:trPr>
          <w:trHeight w:val="128"/>
        </w:trPr>
        <w:tc>
          <w:tcPr>
            <w:tcW w:w="10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 xml:space="preserve">                                            Сәнгать һәм эстетик тәрбия бирү</w:t>
            </w:r>
          </w:p>
          <w:p w:rsidR="007A2362" w:rsidRDefault="007A2362">
            <w:pPr>
              <w:spacing w:line="276" w:lineRule="auto"/>
              <w:rPr>
                <w:lang w:val="tt-RU" w:eastAsia="en-US"/>
              </w:rPr>
            </w:pPr>
          </w:p>
        </w:tc>
      </w:tr>
      <w:tr w:rsidR="007A2362" w:rsidTr="007A2362">
        <w:trPr>
          <w:trHeight w:val="128"/>
        </w:trPr>
        <w:tc>
          <w:tcPr>
            <w:tcW w:w="22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Сәнгатькә</w:t>
            </w:r>
          </w:p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кызыксыну уяту,</w:t>
            </w:r>
          </w:p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эстетик зәвыкны үстерү</w:t>
            </w:r>
          </w:p>
        </w:tc>
        <w:tc>
          <w:tcPr>
            <w:tcW w:w="4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“Минем  беренче  укытучым!”</w:t>
            </w:r>
          </w:p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(презентация 1-4 сыйныфлар)</w:t>
            </w:r>
          </w:p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Китап күргәзмәсе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октябр</w:t>
            </w:r>
            <w:r>
              <w:rPr>
                <w:lang w:eastAsia="en-US"/>
              </w:rPr>
              <w:t>ь</w:t>
            </w:r>
          </w:p>
        </w:tc>
        <w:tc>
          <w:tcPr>
            <w:tcW w:w="2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ГыйниятоваГ.М</w:t>
            </w:r>
          </w:p>
          <w:p w:rsidR="007A2362" w:rsidRDefault="007A2362">
            <w:pPr>
              <w:spacing w:line="276" w:lineRule="auto"/>
              <w:rPr>
                <w:lang w:val="tt-RU" w:eastAsia="en-US"/>
              </w:rPr>
            </w:pPr>
          </w:p>
        </w:tc>
      </w:tr>
      <w:tr w:rsidR="007A2362" w:rsidTr="007A2362">
        <w:trPr>
          <w:trHeight w:val="128"/>
        </w:trPr>
        <w:tc>
          <w:tcPr>
            <w:tcW w:w="10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2362" w:rsidRDefault="007A2362">
            <w:pPr>
              <w:rPr>
                <w:lang w:val="tt-RU" w:eastAsia="en-US"/>
              </w:rPr>
            </w:pPr>
          </w:p>
        </w:tc>
        <w:tc>
          <w:tcPr>
            <w:tcW w:w="4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“Алтын көз!”  бәйрәм – тамаша (5-7 сыйныфлар)</w:t>
            </w:r>
          </w:p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 xml:space="preserve">“Сөмбелә” бәйрәме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октябрь</w:t>
            </w:r>
          </w:p>
        </w:tc>
        <w:tc>
          <w:tcPr>
            <w:tcW w:w="2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сыйныф җитәкчеләре, ГыйниятоваГ.М</w:t>
            </w:r>
          </w:p>
        </w:tc>
      </w:tr>
      <w:tr w:rsidR="007A2362" w:rsidTr="007A2362">
        <w:trPr>
          <w:trHeight w:val="128"/>
        </w:trPr>
        <w:tc>
          <w:tcPr>
            <w:tcW w:w="10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2362" w:rsidRDefault="007A2362">
            <w:pPr>
              <w:rPr>
                <w:lang w:val="tt-RU" w:eastAsia="en-US"/>
              </w:rPr>
            </w:pPr>
          </w:p>
        </w:tc>
        <w:tc>
          <w:tcPr>
            <w:tcW w:w="4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 xml:space="preserve">“Якташ язучыларыбыз” (презентация </w:t>
            </w:r>
            <w:r>
              <w:rPr>
                <w:lang w:val="tt-RU" w:eastAsia="en-US"/>
              </w:rPr>
              <w:lastRenderedPageBreak/>
              <w:t>1-5 сыйныфлар)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lastRenderedPageBreak/>
              <w:t>ноябрь</w:t>
            </w:r>
          </w:p>
        </w:tc>
        <w:tc>
          <w:tcPr>
            <w:tcW w:w="2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ГыйниятоваГ.М</w:t>
            </w:r>
          </w:p>
        </w:tc>
      </w:tr>
      <w:tr w:rsidR="007A2362" w:rsidTr="007A2362">
        <w:trPr>
          <w:trHeight w:val="128"/>
        </w:trPr>
        <w:tc>
          <w:tcPr>
            <w:tcW w:w="10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2362" w:rsidRDefault="007A2362">
            <w:pPr>
              <w:rPr>
                <w:lang w:val="tt-RU" w:eastAsia="en-US"/>
              </w:rPr>
            </w:pPr>
          </w:p>
        </w:tc>
        <w:tc>
          <w:tcPr>
            <w:tcW w:w="4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“Хуш киләсең – Яңа ел!”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eastAsia="en-US"/>
              </w:rPr>
            </w:pPr>
            <w:r>
              <w:rPr>
                <w:lang w:val="tt-RU" w:eastAsia="en-US"/>
              </w:rPr>
              <w:t>декабр</w:t>
            </w:r>
            <w:r>
              <w:rPr>
                <w:lang w:eastAsia="en-US"/>
              </w:rPr>
              <w:t>ь</w:t>
            </w:r>
          </w:p>
        </w:tc>
        <w:tc>
          <w:tcPr>
            <w:tcW w:w="2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ГыйниятоваГ.М</w:t>
            </w:r>
          </w:p>
        </w:tc>
      </w:tr>
      <w:tr w:rsidR="007A2362" w:rsidTr="007A2362">
        <w:trPr>
          <w:trHeight w:val="2072"/>
        </w:trPr>
        <w:tc>
          <w:tcPr>
            <w:tcW w:w="10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2362" w:rsidRDefault="007A2362">
            <w:pPr>
              <w:rPr>
                <w:lang w:val="tt-RU" w:eastAsia="en-US"/>
              </w:rPr>
            </w:pPr>
          </w:p>
        </w:tc>
        <w:tc>
          <w:tcPr>
            <w:tcW w:w="4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“Фәнис абый -Яруллин”( китап күргәзмәсе,  презентация. 1-7 сыйныфлар)</w:t>
            </w:r>
          </w:p>
          <w:p w:rsidR="007A2362" w:rsidRDefault="007A2362">
            <w:pPr>
              <w:spacing w:line="276" w:lineRule="auto"/>
              <w:rPr>
                <w:lang w:eastAsia="en-US"/>
              </w:rPr>
            </w:pPr>
            <w:r>
              <w:rPr>
                <w:lang w:val="tt-RU" w:eastAsia="en-US"/>
              </w:rPr>
              <w:t>“Туган телем – моңлы телем!</w:t>
            </w:r>
          </w:p>
          <w:p w:rsidR="007A2362" w:rsidRDefault="007A2362">
            <w:pPr>
              <w:spacing w:line="276" w:lineRule="auto"/>
              <w:rPr>
                <w:lang w:eastAsia="en-US"/>
              </w:rPr>
            </w:pPr>
            <w:r>
              <w:rPr>
                <w:lang w:val="tt-RU" w:eastAsia="en-US"/>
              </w:rPr>
              <w:t>(шигыр</w:t>
            </w:r>
            <w:r>
              <w:rPr>
                <w:lang w:eastAsia="en-US"/>
              </w:rPr>
              <w:t>ь конкурсы</w:t>
            </w:r>
            <w:r>
              <w:rPr>
                <w:lang w:val="tt-RU" w:eastAsia="en-US"/>
              </w:rPr>
              <w:t xml:space="preserve">,  рәсем конкурсы </w:t>
            </w:r>
            <w:r>
              <w:rPr>
                <w:lang w:eastAsia="en-US"/>
              </w:rPr>
              <w:t xml:space="preserve"> 1-4 </w:t>
            </w:r>
            <w:proofErr w:type="spellStart"/>
            <w:r>
              <w:rPr>
                <w:lang w:eastAsia="en-US"/>
              </w:rPr>
              <w:t>сыйныф</w:t>
            </w:r>
            <w:proofErr w:type="spellEnd"/>
            <w:r>
              <w:rPr>
                <w:lang w:eastAsia="en-US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eastAsia="en-US"/>
              </w:rPr>
            </w:pPr>
            <w:r>
              <w:rPr>
                <w:lang w:val="tt-RU" w:eastAsia="en-US"/>
              </w:rPr>
              <w:t>феврал</w:t>
            </w:r>
            <w:r>
              <w:rPr>
                <w:lang w:eastAsia="en-US"/>
              </w:rPr>
              <w:t>ь</w:t>
            </w:r>
          </w:p>
        </w:tc>
        <w:tc>
          <w:tcPr>
            <w:tcW w:w="2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ГыйниятоваГ.М</w:t>
            </w:r>
          </w:p>
        </w:tc>
      </w:tr>
      <w:tr w:rsidR="007A2362" w:rsidTr="007A2362">
        <w:trPr>
          <w:trHeight w:val="128"/>
        </w:trPr>
        <w:tc>
          <w:tcPr>
            <w:tcW w:w="10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2362" w:rsidRDefault="007A2362">
            <w:pPr>
              <w:rPr>
                <w:lang w:val="tt-RU" w:eastAsia="en-US"/>
              </w:rPr>
            </w:pPr>
          </w:p>
        </w:tc>
        <w:tc>
          <w:tcPr>
            <w:tcW w:w="4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“Ягез әле кызлар”  бәйгесенә стенд</w:t>
            </w:r>
          </w:p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оештыру.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март</w:t>
            </w:r>
          </w:p>
        </w:tc>
        <w:tc>
          <w:tcPr>
            <w:tcW w:w="2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ГыйниятоваГ.М</w:t>
            </w:r>
          </w:p>
        </w:tc>
      </w:tr>
      <w:tr w:rsidR="007A2362" w:rsidTr="007A2362">
        <w:trPr>
          <w:trHeight w:val="128"/>
        </w:trPr>
        <w:tc>
          <w:tcPr>
            <w:tcW w:w="10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2362" w:rsidRDefault="007A2362">
            <w:pPr>
              <w:rPr>
                <w:lang w:val="tt-RU" w:eastAsia="en-US"/>
              </w:rPr>
            </w:pPr>
          </w:p>
        </w:tc>
        <w:tc>
          <w:tcPr>
            <w:tcW w:w="4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“Нәүрүз – килә,  яз килә!  китап күргәзмәсе (1- 8 сыйныфлар)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март</w:t>
            </w:r>
          </w:p>
        </w:tc>
        <w:tc>
          <w:tcPr>
            <w:tcW w:w="2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ГыйниятоваГ.М</w:t>
            </w:r>
          </w:p>
        </w:tc>
      </w:tr>
      <w:tr w:rsidR="007A2362" w:rsidTr="007A2362">
        <w:trPr>
          <w:trHeight w:val="128"/>
        </w:trPr>
        <w:tc>
          <w:tcPr>
            <w:tcW w:w="10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2362" w:rsidRDefault="007A2362">
            <w:pPr>
              <w:rPr>
                <w:lang w:val="tt-RU" w:eastAsia="en-US"/>
              </w:rPr>
            </w:pPr>
          </w:p>
        </w:tc>
        <w:tc>
          <w:tcPr>
            <w:tcW w:w="4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Шигырь  бәйрәмендә  катнашу</w:t>
            </w:r>
          </w:p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китап  күргәзмәсе  оештыру (1 – 11 сыйныфлар)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eastAsia="en-US"/>
              </w:rPr>
            </w:pPr>
            <w:r>
              <w:rPr>
                <w:lang w:val="tt-RU" w:eastAsia="en-US"/>
              </w:rPr>
              <w:t>апрел</w:t>
            </w:r>
            <w:r>
              <w:rPr>
                <w:lang w:eastAsia="en-US"/>
              </w:rPr>
              <w:t>ь</w:t>
            </w:r>
          </w:p>
        </w:tc>
        <w:tc>
          <w:tcPr>
            <w:tcW w:w="2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ГыйниятоваГ.М</w:t>
            </w:r>
          </w:p>
        </w:tc>
      </w:tr>
      <w:tr w:rsidR="007A2362" w:rsidTr="007A2362">
        <w:trPr>
          <w:trHeight w:val="128"/>
        </w:trPr>
        <w:tc>
          <w:tcPr>
            <w:tcW w:w="10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2362" w:rsidRDefault="007A2362">
            <w:pPr>
              <w:rPr>
                <w:lang w:val="tt-RU" w:eastAsia="en-US"/>
              </w:rPr>
            </w:pPr>
          </w:p>
        </w:tc>
        <w:tc>
          <w:tcPr>
            <w:tcW w:w="4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Сугыш ветераннары белән очрашу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май</w:t>
            </w:r>
          </w:p>
        </w:tc>
        <w:tc>
          <w:tcPr>
            <w:tcW w:w="2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ГыйниятоваГ.М</w:t>
            </w:r>
          </w:p>
        </w:tc>
      </w:tr>
      <w:tr w:rsidR="007A2362" w:rsidTr="007A2362">
        <w:trPr>
          <w:trHeight w:val="759"/>
        </w:trPr>
        <w:tc>
          <w:tcPr>
            <w:tcW w:w="10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 xml:space="preserve">                                        </w:t>
            </w:r>
          </w:p>
          <w:p w:rsidR="007A2362" w:rsidRDefault="007A2362">
            <w:pPr>
              <w:spacing w:line="276" w:lineRule="auto"/>
              <w:rPr>
                <w:lang w:val="tt-RU" w:eastAsia="en-US"/>
              </w:rPr>
            </w:pPr>
          </w:p>
          <w:p w:rsidR="007A2362" w:rsidRDefault="007A2362">
            <w:pPr>
              <w:spacing w:line="276" w:lineRule="auto"/>
              <w:rPr>
                <w:lang w:val="tt-RU" w:eastAsia="en-US"/>
              </w:rPr>
            </w:pPr>
          </w:p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 xml:space="preserve">                                     Дәреслекләр һәм матур әдәбият белән эш.</w:t>
            </w:r>
          </w:p>
          <w:p w:rsidR="007A2362" w:rsidRDefault="007A2362">
            <w:pPr>
              <w:spacing w:line="276" w:lineRule="auto"/>
              <w:rPr>
                <w:lang w:val="tt-RU" w:eastAsia="en-US"/>
              </w:rPr>
            </w:pPr>
          </w:p>
        </w:tc>
      </w:tr>
      <w:tr w:rsidR="007A2362" w:rsidTr="007A2362">
        <w:trPr>
          <w:trHeight w:val="128"/>
        </w:trPr>
        <w:tc>
          <w:tcPr>
            <w:tcW w:w="22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Дәреслекләрне һәм матур әдәбиятны сак тотарга өйрәтү</w:t>
            </w:r>
          </w:p>
        </w:tc>
        <w:tc>
          <w:tcPr>
            <w:tcW w:w="4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Дәреслекләрнең торышын тикшерү</w:t>
            </w:r>
          </w:p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1- 11 сыйныфларда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eastAsia="en-US"/>
              </w:rPr>
            </w:pPr>
            <w:r>
              <w:rPr>
                <w:lang w:val="tt-RU" w:eastAsia="en-US"/>
              </w:rPr>
              <w:t>ноябр</w:t>
            </w:r>
            <w:r>
              <w:rPr>
                <w:lang w:eastAsia="en-US"/>
              </w:rPr>
              <w:t>ь,</w:t>
            </w:r>
          </w:p>
          <w:p w:rsidR="007A2362" w:rsidRDefault="007A236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март</w:t>
            </w:r>
          </w:p>
        </w:tc>
        <w:tc>
          <w:tcPr>
            <w:tcW w:w="2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сыйныф җитәкчеләре</w:t>
            </w:r>
          </w:p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ГыйниятоваГ.М</w:t>
            </w:r>
          </w:p>
        </w:tc>
      </w:tr>
      <w:tr w:rsidR="007A2362" w:rsidTr="007A2362">
        <w:trPr>
          <w:trHeight w:val="347"/>
        </w:trPr>
        <w:tc>
          <w:tcPr>
            <w:tcW w:w="10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7A2362" w:rsidRDefault="007A2362">
            <w:pPr>
              <w:rPr>
                <w:lang w:val="tt-RU" w:eastAsia="en-US"/>
              </w:rPr>
            </w:pPr>
          </w:p>
        </w:tc>
        <w:tc>
          <w:tcPr>
            <w:tcW w:w="4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Дәреслекләргә заказ бирү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eastAsia="en-US"/>
              </w:rPr>
            </w:pPr>
            <w:r>
              <w:rPr>
                <w:lang w:val="tt-RU" w:eastAsia="en-US"/>
              </w:rPr>
              <w:t>октябр</w:t>
            </w:r>
            <w:r>
              <w:rPr>
                <w:lang w:eastAsia="en-US"/>
              </w:rPr>
              <w:t>ь,</w:t>
            </w:r>
          </w:p>
          <w:p w:rsidR="007A2362" w:rsidRDefault="007A236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ноябрь</w:t>
            </w:r>
          </w:p>
        </w:tc>
        <w:tc>
          <w:tcPr>
            <w:tcW w:w="2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ГыйниятоваГ.М</w:t>
            </w:r>
          </w:p>
        </w:tc>
      </w:tr>
      <w:tr w:rsidR="007A2362" w:rsidTr="007A2362">
        <w:trPr>
          <w:trHeight w:val="413"/>
        </w:trPr>
        <w:tc>
          <w:tcPr>
            <w:tcW w:w="10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7A2362" w:rsidRDefault="007A2362">
            <w:pPr>
              <w:rPr>
                <w:lang w:val="tt-RU" w:eastAsia="en-US"/>
              </w:rPr>
            </w:pPr>
          </w:p>
        </w:tc>
        <w:tc>
          <w:tcPr>
            <w:tcW w:w="4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Искергән дәреслекләрне үз вакытында  чистартырга  һәм акт  төзергә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eastAsia="en-US"/>
              </w:rPr>
            </w:pPr>
            <w:r>
              <w:rPr>
                <w:lang w:val="tt-RU" w:eastAsia="en-US"/>
              </w:rPr>
              <w:t>декабр</w:t>
            </w:r>
            <w:r>
              <w:rPr>
                <w:lang w:eastAsia="en-US"/>
              </w:rPr>
              <w:t>ь</w:t>
            </w:r>
          </w:p>
        </w:tc>
        <w:tc>
          <w:tcPr>
            <w:tcW w:w="2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ГыйниятоваГ.М</w:t>
            </w:r>
          </w:p>
        </w:tc>
      </w:tr>
      <w:tr w:rsidR="007A2362" w:rsidTr="007A2362">
        <w:trPr>
          <w:trHeight w:val="128"/>
        </w:trPr>
        <w:tc>
          <w:tcPr>
            <w:tcW w:w="10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7A2362" w:rsidRDefault="007A2362">
            <w:pPr>
              <w:rPr>
                <w:lang w:val="tt-RU" w:eastAsia="en-US"/>
              </w:rPr>
            </w:pPr>
          </w:p>
        </w:tc>
        <w:tc>
          <w:tcPr>
            <w:tcW w:w="4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Дәреслекләр  картотекасын тулыландырып  бару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ел барышында</w:t>
            </w:r>
          </w:p>
        </w:tc>
        <w:tc>
          <w:tcPr>
            <w:tcW w:w="2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ГыйниятоваГ.М</w:t>
            </w:r>
          </w:p>
        </w:tc>
      </w:tr>
      <w:tr w:rsidR="007A2362" w:rsidTr="007A2362">
        <w:trPr>
          <w:trHeight w:val="128"/>
        </w:trPr>
        <w:tc>
          <w:tcPr>
            <w:tcW w:w="10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7A2362" w:rsidRDefault="007A2362">
            <w:pPr>
              <w:rPr>
                <w:lang w:val="tt-RU" w:eastAsia="en-US"/>
              </w:rPr>
            </w:pPr>
          </w:p>
        </w:tc>
        <w:tc>
          <w:tcPr>
            <w:tcW w:w="4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Вакытлы  матбугатка  язылу (ярты ел саен)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eastAsia="en-US"/>
              </w:rPr>
            </w:pPr>
            <w:r>
              <w:rPr>
                <w:lang w:val="tt-RU" w:eastAsia="en-US"/>
              </w:rPr>
              <w:t>сентябр</w:t>
            </w:r>
            <w:r>
              <w:rPr>
                <w:lang w:eastAsia="en-US"/>
              </w:rPr>
              <w:t>ь,</w:t>
            </w:r>
          </w:p>
          <w:p w:rsidR="007A2362" w:rsidRDefault="007A236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май</w:t>
            </w:r>
          </w:p>
        </w:tc>
        <w:tc>
          <w:tcPr>
            <w:tcW w:w="2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ГыйниятоваГ.М</w:t>
            </w:r>
          </w:p>
        </w:tc>
      </w:tr>
      <w:tr w:rsidR="007A2362" w:rsidTr="007A2362">
        <w:trPr>
          <w:trHeight w:val="128"/>
        </w:trPr>
        <w:tc>
          <w:tcPr>
            <w:tcW w:w="10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7A2362" w:rsidRDefault="007A2362">
            <w:pPr>
              <w:rPr>
                <w:lang w:val="tt-RU" w:eastAsia="en-US"/>
              </w:rPr>
            </w:pPr>
          </w:p>
        </w:tc>
        <w:tc>
          <w:tcPr>
            <w:tcW w:w="4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Дәреслекләр бирү, һәм җыеп алу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eastAsia="en-US"/>
              </w:rPr>
            </w:pPr>
            <w:r>
              <w:rPr>
                <w:lang w:val="tt-RU" w:eastAsia="en-US"/>
              </w:rPr>
              <w:t>Сентябр</w:t>
            </w:r>
            <w:r>
              <w:rPr>
                <w:lang w:eastAsia="en-US"/>
              </w:rPr>
              <w:t>ь</w:t>
            </w:r>
          </w:p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май</w:t>
            </w:r>
          </w:p>
        </w:tc>
        <w:tc>
          <w:tcPr>
            <w:tcW w:w="2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ГыйниятоваГ.М</w:t>
            </w:r>
          </w:p>
        </w:tc>
      </w:tr>
      <w:tr w:rsidR="007A2362" w:rsidTr="007A2362">
        <w:trPr>
          <w:trHeight w:val="128"/>
        </w:trPr>
        <w:tc>
          <w:tcPr>
            <w:tcW w:w="10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7A2362" w:rsidRDefault="007A2362">
            <w:pPr>
              <w:rPr>
                <w:lang w:val="tt-RU" w:eastAsia="en-US"/>
              </w:rPr>
            </w:pPr>
          </w:p>
        </w:tc>
        <w:tc>
          <w:tcPr>
            <w:tcW w:w="4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Электрон китап һәм каталог белән эшләү,  тулыландырып тору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ел барышында</w:t>
            </w:r>
          </w:p>
        </w:tc>
        <w:tc>
          <w:tcPr>
            <w:tcW w:w="2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ГыйниятоваГ.М</w:t>
            </w:r>
          </w:p>
        </w:tc>
      </w:tr>
      <w:tr w:rsidR="007A2362" w:rsidTr="007A2362">
        <w:tc>
          <w:tcPr>
            <w:tcW w:w="10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7A2362" w:rsidRDefault="007A2362">
            <w:pPr>
              <w:rPr>
                <w:lang w:val="tt-RU" w:eastAsia="en-US"/>
              </w:rPr>
            </w:pPr>
          </w:p>
        </w:tc>
        <w:tc>
          <w:tcPr>
            <w:tcW w:w="4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Укучыларны белешмәләр белән таныштыру,  кулланырга өйрәтү.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ел барышында</w:t>
            </w:r>
          </w:p>
        </w:tc>
        <w:tc>
          <w:tcPr>
            <w:tcW w:w="2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ГыйниятоваГ.М</w:t>
            </w:r>
          </w:p>
        </w:tc>
      </w:tr>
      <w:tr w:rsidR="007A2362" w:rsidTr="007A2362">
        <w:trPr>
          <w:trHeight w:val="128"/>
        </w:trPr>
        <w:tc>
          <w:tcPr>
            <w:tcW w:w="10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7A2362" w:rsidRDefault="007A2362">
            <w:pPr>
              <w:rPr>
                <w:lang w:val="tt-RU" w:eastAsia="en-US"/>
              </w:rPr>
            </w:pPr>
          </w:p>
        </w:tc>
        <w:tc>
          <w:tcPr>
            <w:tcW w:w="4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Үткәреләсе семинарларда, җыелышларда катнашу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ел барышында</w:t>
            </w:r>
          </w:p>
        </w:tc>
        <w:tc>
          <w:tcPr>
            <w:tcW w:w="2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ГыйниятоваГ.М</w:t>
            </w:r>
          </w:p>
        </w:tc>
      </w:tr>
      <w:tr w:rsidR="007A2362" w:rsidTr="007A2362">
        <w:trPr>
          <w:trHeight w:val="128"/>
        </w:trPr>
        <w:tc>
          <w:tcPr>
            <w:tcW w:w="10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7A2362" w:rsidRDefault="007A2362">
            <w:pPr>
              <w:rPr>
                <w:lang w:val="tt-RU" w:eastAsia="en-US"/>
              </w:rPr>
            </w:pPr>
          </w:p>
        </w:tc>
        <w:tc>
          <w:tcPr>
            <w:tcW w:w="4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Үз белемеңне арттыру өстендә эшләү.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ел барышында</w:t>
            </w:r>
          </w:p>
        </w:tc>
        <w:tc>
          <w:tcPr>
            <w:tcW w:w="2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362" w:rsidRDefault="007A236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ГыйниятоваГ.М</w:t>
            </w:r>
          </w:p>
        </w:tc>
      </w:tr>
    </w:tbl>
    <w:p w:rsidR="007A2362" w:rsidRDefault="007A2362" w:rsidP="007A2362">
      <w:pPr>
        <w:jc w:val="center"/>
        <w:rPr>
          <w:b/>
          <w:lang w:val="tt-RU"/>
        </w:rPr>
      </w:pPr>
    </w:p>
    <w:p w:rsidR="007A2362" w:rsidRDefault="007A2362" w:rsidP="007A2362">
      <w:pPr>
        <w:jc w:val="center"/>
        <w:rPr>
          <w:b/>
          <w:lang w:val="tt-RU"/>
        </w:rPr>
      </w:pPr>
    </w:p>
    <w:p w:rsidR="0010349C" w:rsidRDefault="0010349C" w:rsidP="007A2362"/>
    <w:sectPr w:rsidR="001034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8E7F32"/>
    <w:multiLevelType w:val="hybridMultilevel"/>
    <w:tmpl w:val="DE46D770"/>
    <w:lvl w:ilvl="0" w:tplc="5D40C166">
      <w:start w:val="200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2362"/>
    <w:rsid w:val="0010349C"/>
    <w:rsid w:val="0078025C"/>
    <w:rsid w:val="007A2362"/>
    <w:rsid w:val="00BD54FE"/>
    <w:rsid w:val="00C46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23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7A236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A236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23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7A236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A236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371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717</Words>
  <Characters>4090</Characters>
  <Application>Microsoft Office Word</Application>
  <DocSecurity>0</DocSecurity>
  <Lines>34</Lines>
  <Paragraphs>9</Paragraphs>
  <ScaleCrop>false</ScaleCrop>
  <Company/>
  <LinksUpToDate>false</LinksUpToDate>
  <CharactersWithSpaces>4798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Гульнара</cp:lastModifiedBy>
  <cp:revision>4</cp:revision>
  <dcterms:created xsi:type="dcterms:W3CDTF">2017-10-27T07:30:00Z</dcterms:created>
  <dcterms:modified xsi:type="dcterms:W3CDTF">2017-10-27T07:41:00Z</dcterms:modified>
</cp:coreProperties>
</file>