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КОНСПЕКТ ЗАНЯТИЯ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ПО ТЕМЕ: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«</w:t>
      </w:r>
      <w:r>
        <w:rPr>
          <w:b/>
          <w:bCs/>
          <w:color w:val="131313"/>
          <w:sz w:val="36"/>
          <w:szCs w:val="36"/>
        </w:rPr>
        <w:t>Изучение танца «Вальс»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ПЕДАГОГ ДОПОЛНИТЕЛЬНОГО ОБРАЗОВАНИЯ: Матвеева Л.Н.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Дата проведения: 10. 04.</w:t>
      </w:r>
      <w:bookmarkStart w:id="0" w:name="_GoBack"/>
      <w:bookmarkEnd w:id="0"/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Тема занятия: </w:t>
      </w:r>
      <w:r>
        <w:rPr>
          <w:color w:val="000000"/>
          <w:sz w:val="27"/>
          <w:szCs w:val="27"/>
        </w:rPr>
        <w:t>«Изучение танца «Вальс».</w:t>
      </w:r>
      <w:r w:rsidRPr="00B3048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5" w:history="1">
        <w:r w:rsidRPr="004A62F9">
          <w:rPr>
            <w:rStyle w:val="a4"/>
            <w:rFonts w:asciiTheme="minorHAnsi" w:eastAsiaTheme="minorHAnsi" w:hAnsiTheme="minorHAnsi" w:cstheme="minorBidi"/>
            <w:sz w:val="22"/>
            <w:szCs w:val="22"/>
            <w:lang w:eastAsia="en-US"/>
          </w:rPr>
          <w:t>https://www.youtube.com/watch?v=2UxgGo6r1dQ&amp;feature=youtu.be</w:t>
        </w:r>
      </w:hyperlink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Цель: Познакомить детей с музыкальным размером </w:t>
      </w:r>
      <w:proofErr w:type="gramStart"/>
      <w:r>
        <w:rPr>
          <w:color w:val="000000"/>
          <w:sz w:val="27"/>
          <w:szCs w:val="27"/>
        </w:rPr>
        <w:t>¾ ,</w:t>
      </w:r>
      <w:proofErr w:type="gramEnd"/>
      <w:r>
        <w:rPr>
          <w:color w:val="000000"/>
          <w:sz w:val="27"/>
          <w:szCs w:val="27"/>
        </w:rPr>
        <w:t xml:space="preserve">  движениями танца «Вальс»: «Вальсовая дорожка», «Балансе»   под счёт.</w:t>
      </w:r>
    </w:p>
    <w:p w:rsidR="0072603C" w:rsidRDefault="0072603C" w:rsidP="0072603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Познавательная задача:</w:t>
      </w:r>
    </w:p>
    <w:p w:rsidR="0072603C" w:rsidRDefault="0072603C" w:rsidP="0072603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Развитие музыкального кругозора и познавательного интереса к искусству.</w:t>
      </w:r>
    </w:p>
    <w:p w:rsidR="0072603C" w:rsidRDefault="0072603C" w:rsidP="0072603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Изучение движений танца «Вальс».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72603C" w:rsidRDefault="0072603C" w:rsidP="0072603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Развивающая задача:</w:t>
      </w:r>
    </w:p>
    <w:p w:rsidR="0072603C" w:rsidRDefault="0072603C" w:rsidP="0072603C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72603C" w:rsidRDefault="0072603C" w:rsidP="0072603C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Развивать творческую активность, самостоятельность и инициативу в музыкально-ритмическом движении.</w:t>
      </w:r>
    </w:p>
    <w:p w:rsidR="0072603C" w:rsidRDefault="0072603C" w:rsidP="0072603C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72603C" w:rsidRDefault="0072603C" w:rsidP="0072603C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Воспитывающая задача:</w:t>
      </w:r>
    </w:p>
    <w:p w:rsidR="0072603C" w:rsidRPr="00EB60F2" w:rsidRDefault="0072603C" w:rsidP="0072603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Воспитание эстетического вкуса (умения видеть красоту движения в танце);</w:t>
      </w:r>
    </w:p>
    <w:p w:rsidR="0072603C" w:rsidRDefault="0072603C" w:rsidP="0072603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Воспитание нравственных качеств;</w:t>
      </w:r>
    </w:p>
    <w:p w:rsidR="0072603C" w:rsidRDefault="0072603C" w:rsidP="0072603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Воспитание уважения к партнёру (партнёрше).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Ожидаемые результаты: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Оборудование и </w:t>
      </w:r>
      <w:proofErr w:type="gramStart"/>
      <w:r>
        <w:rPr>
          <w:b/>
          <w:bCs/>
          <w:color w:val="000000"/>
          <w:sz w:val="27"/>
          <w:szCs w:val="27"/>
        </w:rPr>
        <w:t>материалы:  презентация</w:t>
      </w:r>
      <w:proofErr w:type="gramEnd"/>
      <w:r>
        <w:rPr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</w:rPr>
        <w:t>Power</w:t>
      </w:r>
      <w:proofErr w:type="spellEnd"/>
      <w:r>
        <w:rPr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b/>
          <w:bCs/>
          <w:color w:val="000000"/>
          <w:sz w:val="27"/>
          <w:szCs w:val="27"/>
        </w:rPr>
        <w:t>Point</w:t>
      </w:r>
      <w:proofErr w:type="spellEnd"/>
      <w:r>
        <w:rPr>
          <w:b/>
          <w:bCs/>
          <w:color w:val="000000"/>
          <w:sz w:val="27"/>
          <w:szCs w:val="27"/>
        </w:rPr>
        <w:t>, запись видео урока.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Средства </w:t>
      </w:r>
      <w:proofErr w:type="gramStart"/>
      <w:r>
        <w:rPr>
          <w:b/>
          <w:bCs/>
          <w:color w:val="000000"/>
          <w:sz w:val="27"/>
          <w:szCs w:val="27"/>
        </w:rPr>
        <w:t>ТСО:</w:t>
      </w:r>
      <w:r>
        <w:rPr>
          <w:color w:val="000000"/>
          <w:sz w:val="27"/>
          <w:szCs w:val="27"/>
        </w:rPr>
        <w:t> </w:t>
      </w:r>
      <w:r>
        <w:rPr>
          <w:b/>
          <w:bCs/>
          <w:color w:val="000000"/>
          <w:sz w:val="27"/>
          <w:szCs w:val="27"/>
        </w:rPr>
        <w:t> телефон</w:t>
      </w:r>
      <w:proofErr w:type="gramEnd"/>
      <w:r>
        <w:rPr>
          <w:b/>
          <w:bCs/>
          <w:color w:val="000000"/>
          <w:sz w:val="27"/>
          <w:szCs w:val="27"/>
        </w:rPr>
        <w:t xml:space="preserve"> или </w:t>
      </w:r>
      <w:proofErr w:type="spellStart"/>
      <w:r>
        <w:rPr>
          <w:b/>
          <w:bCs/>
          <w:color w:val="000000"/>
          <w:sz w:val="27"/>
          <w:szCs w:val="27"/>
        </w:rPr>
        <w:t>компютер</w:t>
      </w:r>
      <w:proofErr w:type="spellEnd"/>
      <w:r>
        <w:rPr>
          <w:b/>
          <w:bCs/>
          <w:color w:val="000000"/>
          <w:sz w:val="27"/>
          <w:szCs w:val="27"/>
        </w:rPr>
        <w:t>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Методы </w:t>
      </w:r>
      <w:proofErr w:type="gramStart"/>
      <w:r>
        <w:rPr>
          <w:b/>
          <w:bCs/>
          <w:color w:val="000000"/>
          <w:sz w:val="27"/>
          <w:szCs w:val="27"/>
        </w:rPr>
        <w:t xml:space="preserve">обучения:   </w:t>
      </w:r>
      <w:proofErr w:type="gramEnd"/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по источнику получения знаний – словесный, наглядный, практический; по характеру познавательной деятельности – объяснительно – иллюстративный, репродуктивный</w:t>
      </w:r>
      <w:r>
        <w:rPr>
          <w:b/>
          <w:bCs/>
          <w:color w:val="000000"/>
          <w:sz w:val="27"/>
          <w:szCs w:val="27"/>
        </w:rPr>
        <w:t>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Мотивация:</w:t>
      </w:r>
    </w:p>
    <w:p w:rsidR="0072603C" w:rsidRDefault="0072603C" w:rsidP="0072603C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Ориентированная диагностика уровня освоения знаний, умений, навыков обучающихся;</w:t>
      </w:r>
    </w:p>
    <w:p w:rsidR="0072603C" w:rsidRDefault="0072603C" w:rsidP="0072603C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Готовность обучающихся восприятию новых знаний;</w:t>
      </w:r>
    </w:p>
    <w:p w:rsidR="0072603C" w:rsidRDefault="0072603C" w:rsidP="0072603C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Дальнейшее прослеживание эффективности обучения обучающихся.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Структура занятия.</w:t>
      </w:r>
    </w:p>
    <w:p w:rsidR="0072603C" w:rsidRDefault="0072603C" w:rsidP="0072603C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Организационный момент.</w:t>
      </w:r>
    </w:p>
    <w:p w:rsidR="0072603C" w:rsidRDefault="0072603C" w:rsidP="0072603C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Подготовительная часть. Повторение пройденного материала.</w:t>
      </w:r>
    </w:p>
    <w:p w:rsidR="0072603C" w:rsidRDefault="0072603C" w:rsidP="0072603C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Основная часть. Изучение нового материала</w:t>
      </w:r>
    </w:p>
    <w:p w:rsidR="0072603C" w:rsidRDefault="0072603C" w:rsidP="0072603C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Выполнение практической работы.</w:t>
      </w:r>
    </w:p>
    <w:p w:rsidR="0072603C" w:rsidRDefault="0072603C" w:rsidP="0072603C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Подведение итогов.</w:t>
      </w:r>
    </w:p>
    <w:p w:rsidR="0072603C" w:rsidRPr="00EB60F2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Ход занятия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Разминка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Движения по кругу: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Шаг с носка.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 на пятках.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Простой </w:t>
      </w:r>
      <w:proofErr w:type="gramStart"/>
      <w:r>
        <w:rPr>
          <w:color w:val="000000"/>
          <w:sz w:val="27"/>
          <w:szCs w:val="27"/>
        </w:rPr>
        <w:t>шаг  на</w:t>
      </w:r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полупальцах</w:t>
      </w:r>
      <w:proofErr w:type="spellEnd"/>
      <w:r>
        <w:rPr>
          <w:color w:val="000000"/>
          <w:sz w:val="27"/>
          <w:szCs w:val="27"/>
        </w:rPr>
        <w:t>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Чередование шагов на пятках и на </w:t>
      </w:r>
      <w:proofErr w:type="spellStart"/>
      <w:r>
        <w:rPr>
          <w:color w:val="000000"/>
          <w:sz w:val="27"/>
          <w:szCs w:val="27"/>
        </w:rPr>
        <w:t>полупальцах</w:t>
      </w:r>
      <w:proofErr w:type="spellEnd"/>
      <w:r>
        <w:rPr>
          <w:color w:val="000000"/>
          <w:sz w:val="27"/>
          <w:szCs w:val="27"/>
        </w:rPr>
        <w:t xml:space="preserve"> по 4 счёта.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Шаг с высоким подниманием колена.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Бег - носок вперед.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Бег – носок назад, колени сгибаются, пятки касаются ягодиц.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Бег с высоким подниманием колена «Лошадки».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Подскоки.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Галоп лицом в круг.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Галоп спиной в круг.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шаг, с подъёмом и опусканием рук (Вдох – выдох) лицом по линии танца.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 спиной по линии танца (смотреть через правое плечо).</w:t>
      </w:r>
    </w:p>
    <w:p w:rsidR="0072603C" w:rsidRDefault="0072603C" w:rsidP="0072603C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 лицом по линии танца – перестроение.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Перестроение из круга в колонну по 4 человека, размыкание в линии по ориентирам.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Поклон.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Подготовительная часть.  Повторение изученного материала:</w:t>
      </w:r>
    </w:p>
    <w:p w:rsidR="0072603C" w:rsidRDefault="0072603C" w:rsidP="0072603C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перестроение  в</w:t>
      </w:r>
      <w:proofErr w:type="gramEnd"/>
      <w:r>
        <w:rPr>
          <w:color w:val="000000"/>
          <w:sz w:val="27"/>
          <w:szCs w:val="27"/>
        </w:rPr>
        <w:t xml:space="preserve"> круг.</w:t>
      </w:r>
    </w:p>
    <w:p w:rsidR="0072603C" w:rsidRDefault="0072603C" w:rsidP="0072603C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танец «Полька»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Исполнение музыкально-ритмических упражнений: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Повороты головы: вправо, влево.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Наклоны головы: вправо, влево.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Полукруг головы на 4 счёта влево, на 4 счёта вправо, на 8 счётов полный круг.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Движения головы вперёд – назад.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Подъём плеч попеременно, вместе.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Круговые движения плечами.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Движения руками – комплекс на развитие координации.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Движение руками «Книжечка».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разведение рук в стороны с напряжением.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Наклоны вперёд и вниз.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Наклоны в стороны.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Полуприседание по I и по II позиции ног – колени разводятся в стороны.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выставление ноги на носок в сторону и вперед </w:t>
      </w:r>
      <w:proofErr w:type="gramStart"/>
      <w:r>
        <w:rPr>
          <w:color w:val="000000"/>
          <w:sz w:val="27"/>
          <w:szCs w:val="27"/>
        </w:rPr>
        <w:t>По</w:t>
      </w:r>
      <w:proofErr w:type="gramEnd"/>
      <w:r>
        <w:rPr>
          <w:color w:val="000000"/>
          <w:sz w:val="27"/>
          <w:szCs w:val="27"/>
        </w:rPr>
        <w:t xml:space="preserve"> I позиции ног.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Упражнение «</w:t>
      </w:r>
      <w:proofErr w:type="spellStart"/>
      <w:r>
        <w:rPr>
          <w:color w:val="000000"/>
          <w:sz w:val="27"/>
          <w:szCs w:val="27"/>
        </w:rPr>
        <w:t>Релеве</w:t>
      </w:r>
      <w:proofErr w:type="spellEnd"/>
      <w:r>
        <w:rPr>
          <w:color w:val="000000"/>
          <w:sz w:val="27"/>
          <w:szCs w:val="27"/>
        </w:rPr>
        <w:t>»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Упражнение «Перекаты»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Прыжки на месте и с поворотом на 360 градусов по IV позиции ног.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Прыжки вперёд – назад по IV позиции ног.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Прыжки влево – вправо по IV позиции ног.</w:t>
      </w:r>
    </w:p>
    <w:p w:rsidR="0072603C" w:rsidRPr="006D2040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Прыжки «Ножницы».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Ходьба на месте с подъёмом рук вверх - вниз через II позицию рук. (вдох-выдох).</w:t>
      </w:r>
    </w:p>
    <w:p w:rsidR="0072603C" w:rsidRDefault="0072603C" w:rsidP="0072603C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Движения на напряжение – расслабление мышц рук «Тряпичная кукла», «Цветок».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Основная часть. Изучение нового материала: Танец «Вальс»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</w:t>
      </w:r>
      <w:r>
        <w:rPr>
          <w:b/>
          <w:bCs/>
          <w:color w:val="000000"/>
          <w:sz w:val="27"/>
          <w:szCs w:val="27"/>
        </w:rPr>
        <w:t>«Изучение танца «Вальс»». </w:t>
      </w:r>
      <w:r>
        <w:rPr>
          <w:color w:val="000000"/>
          <w:sz w:val="27"/>
          <w:szCs w:val="27"/>
        </w:rPr>
        <w:t> Я вас познакомлю с таким чудесным танцем, как вальс. Поведаю историю его происхождения, расскажу о технике исполнения и разучу с вами основные шаги и повороты вальса.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Вальс (фр. </w:t>
      </w:r>
      <w:proofErr w:type="spellStart"/>
      <w:r>
        <w:rPr>
          <w:color w:val="000000"/>
          <w:sz w:val="27"/>
          <w:szCs w:val="27"/>
        </w:rPr>
        <w:t>valse</w:t>
      </w:r>
      <w:proofErr w:type="spellEnd"/>
      <w:r>
        <w:rPr>
          <w:color w:val="000000"/>
          <w:sz w:val="27"/>
          <w:szCs w:val="27"/>
        </w:rPr>
        <w:t>) — общее название бальных и народных танцев музыкального размера 3/4, исполняется преимущественно в закрытой позиции. Наиболее распространена фигура в вальсе — полный оборот в два такта с тремя шагами в каждом.</w:t>
      </w:r>
    </w:p>
    <w:p w:rsidR="0072603C" w:rsidRPr="006D2040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Впервые вальс стал популярен в Вене в 80-х годах XVIII века, в последующие годы распространившись во многие страны. Вальс, особенно с закрытыми позициями, стал образцом для создания многих других бальных танцев. Позже были созданы многие разновидности вальса. В основном танцевали на балах.</w:t>
      </w:r>
    </w:p>
    <w:p w:rsidR="0072603C" w:rsidRDefault="0072603C" w:rsidP="0072603C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Просмотр видео урока. Обучение по видео. </w:t>
      </w:r>
      <w:proofErr w:type="spellStart"/>
      <w:r>
        <w:rPr>
          <w:color w:val="000000"/>
          <w:sz w:val="27"/>
          <w:szCs w:val="27"/>
          <w:lang w:val="en-US"/>
        </w:rPr>
        <w:t>Whatsapp</w:t>
      </w:r>
      <w:proofErr w:type="spellEnd"/>
      <w:r>
        <w:rPr>
          <w:color w:val="000000"/>
          <w:sz w:val="27"/>
          <w:szCs w:val="27"/>
          <w:lang w:val="en-US"/>
        </w:rPr>
        <w:t>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Вальсовая дорожка вперед.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z w:val="27"/>
          <w:szCs w:val="27"/>
        </w:rPr>
        <w:t>И.п</w:t>
      </w:r>
      <w:proofErr w:type="spellEnd"/>
      <w:r>
        <w:rPr>
          <w:color w:val="000000"/>
          <w:sz w:val="27"/>
          <w:szCs w:val="27"/>
        </w:rPr>
        <w:t>. – третья позиция, правая нога впереди.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1-й такт: шаг правой ногой вперед с носка на всю ступню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2-й такт: шаг левой ногой вперед на низкие </w:t>
      </w:r>
      <w:proofErr w:type="spellStart"/>
      <w:r>
        <w:rPr>
          <w:color w:val="000000"/>
          <w:sz w:val="27"/>
          <w:szCs w:val="27"/>
        </w:rPr>
        <w:t>полупальцы</w:t>
      </w:r>
      <w:proofErr w:type="spellEnd"/>
      <w:r>
        <w:rPr>
          <w:color w:val="000000"/>
          <w:sz w:val="27"/>
          <w:szCs w:val="27"/>
        </w:rPr>
        <w:t>, колено прямое.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3-й такт: шаг правой ногой вперед с носка на всю ступню. В конце колено немного расслабляется. Далее движение повторяется с левой ноги.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Вальсовая дорожка назад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z w:val="27"/>
          <w:szCs w:val="27"/>
        </w:rPr>
        <w:t>И.п</w:t>
      </w:r>
      <w:proofErr w:type="spellEnd"/>
      <w:r>
        <w:rPr>
          <w:color w:val="000000"/>
          <w:sz w:val="27"/>
          <w:szCs w:val="27"/>
        </w:rPr>
        <w:t>. – третья позиция, левая нога впереди.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1-й такт: шаг правой ногой назад с подушечки на всю ступню.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2-й такт: шаг левой ногой назад на низкие </w:t>
      </w:r>
      <w:proofErr w:type="spellStart"/>
      <w:r>
        <w:rPr>
          <w:color w:val="000000"/>
          <w:sz w:val="27"/>
          <w:szCs w:val="27"/>
        </w:rPr>
        <w:t>полупальцы</w:t>
      </w:r>
      <w:proofErr w:type="spellEnd"/>
      <w:r>
        <w:rPr>
          <w:color w:val="000000"/>
          <w:sz w:val="27"/>
          <w:szCs w:val="27"/>
        </w:rPr>
        <w:t>, колено прямое.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3-й такт: шаг правой ногой назад с подушечки на всю ступню. В конце колено немного расслабляется.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паре дорожка исполняется в закрытом положении с замкнутой позицией рук. Дорожка исполняется также в раскрытом положении, лицом или спиной по линии танца.</w:t>
      </w:r>
    </w:p>
    <w:p w:rsidR="0072603C" w:rsidRDefault="0072603C" w:rsidP="0072603C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«Балансе» в сторону (покачивающее движение);</w:t>
      </w:r>
    </w:p>
    <w:p w:rsidR="0072603C" w:rsidRDefault="0072603C" w:rsidP="0072603C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Положения в паре: «открытое», «закрытое», «противоположное».</w:t>
      </w:r>
    </w:p>
    <w:p w:rsidR="0072603C" w:rsidRDefault="0072603C" w:rsidP="0072603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Домашнее задание, оценивание, поклон</w:t>
      </w:r>
    </w:p>
    <w:p w:rsidR="0072603C" w:rsidRDefault="0072603C" w:rsidP="0072603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Рефлексия занятия.</w:t>
      </w:r>
    </w:p>
    <w:p w:rsidR="0072603C" w:rsidRDefault="0072603C" w:rsidP="0072603C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Поклон.</w:t>
      </w: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7F0AA6"/>
    <w:multiLevelType w:val="multilevel"/>
    <w:tmpl w:val="678CC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FF5B73"/>
    <w:multiLevelType w:val="multilevel"/>
    <w:tmpl w:val="18EEA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905FDF"/>
    <w:multiLevelType w:val="multilevel"/>
    <w:tmpl w:val="72FA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212F30"/>
    <w:multiLevelType w:val="multilevel"/>
    <w:tmpl w:val="0E703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B81BBF"/>
    <w:multiLevelType w:val="multilevel"/>
    <w:tmpl w:val="2B223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B057D2"/>
    <w:multiLevelType w:val="multilevel"/>
    <w:tmpl w:val="96F23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B71507"/>
    <w:multiLevelType w:val="multilevel"/>
    <w:tmpl w:val="C2E4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896013"/>
    <w:multiLevelType w:val="multilevel"/>
    <w:tmpl w:val="FDAA2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217B60"/>
    <w:multiLevelType w:val="multilevel"/>
    <w:tmpl w:val="D256E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7"/>
  </w:num>
  <w:num w:numId="5">
    <w:abstractNumId w:val="0"/>
  </w:num>
  <w:num w:numId="6">
    <w:abstractNumId w:val="9"/>
  </w:num>
  <w:num w:numId="7">
    <w:abstractNumId w:val="10"/>
  </w:num>
  <w:num w:numId="8">
    <w:abstractNumId w:val="1"/>
  </w:num>
  <w:num w:numId="9">
    <w:abstractNumId w:val="6"/>
  </w:num>
  <w:num w:numId="10">
    <w:abstractNumId w:val="14"/>
  </w:num>
  <w:num w:numId="11">
    <w:abstractNumId w:val="4"/>
  </w:num>
  <w:num w:numId="12">
    <w:abstractNumId w:val="5"/>
  </w:num>
  <w:num w:numId="13">
    <w:abstractNumId w:val="12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0C5"/>
    <w:rsid w:val="001140A2"/>
    <w:rsid w:val="0072603C"/>
    <w:rsid w:val="00D630C5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122A3"/>
  <w15:chartTrackingRefBased/>
  <w15:docId w15:val="{CBC51149-AB83-4165-A552-C65F0296B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6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260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2UxgGo6r1dQ&amp;feature=youtu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4718</Characters>
  <Application>Microsoft Office Word</Application>
  <DocSecurity>0</DocSecurity>
  <Lines>39</Lines>
  <Paragraphs>11</Paragraphs>
  <ScaleCrop>false</ScaleCrop>
  <Company/>
  <LinksUpToDate>false</LinksUpToDate>
  <CharactersWithSpaces>5534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2020-04-21T08:19:00Z</dcterms:created>
  <dcterms:modified xsi:type="dcterms:W3CDTF">2020-04-21T08:19:00Z</dcterms:modified>
</cp:coreProperties>
</file>