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852" w:rsidRPr="007808ED" w:rsidRDefault="00043852" w:rsidP="00043852">
      <w:pPr>
        <w:spacing w:after="136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bookmarkStart w:id="0" w:name="_GoBack"/>
      <w:bookmarkEnd w:id="0"/>
      <w:r w:rsidRPr="007808ED">
        <w:rPr>
          <w:rFonts w:ascii="Times New Roman" w:eastAsia="Times New Roman" w:hAnsi="Times New Roman" w:cs="Times New Roman"/>
          <w:b/>
          <w:bCs/>
          <w:sz w:val="28"/>
          <w:szCs w:val="28"/>
        </w:rPr>
        <w:t>Тема занятия</w:t>
      </w:r>
      <w:r w:rsidRPr="007808ED">
        <w:rPr>
          <w:rFonts w:ascii="Times New Roman" w:eastAsia="Times New Roman" w:hAnsi="Times New Roman" w:cs="Times New Roman"/>
          <w:sz w:val="28"/>
          <w:szCs w:val="28"/>
        </w:rPr>
        <w:t xml:space="preserve">:   </w:t>
      </w:r>
      <w:r w:rsidR="00E566F4" w:rsidRPr="00E566F4">
        <w:rPr>
          <w:rFonts w:ascii="Times New Roman" w:hAnsi="Times New Roman" w:cs="Times New Roman"/>
          <w:bCs/>
          <w:sz w:val="28"/>
          <w:szCs w:val="28"/>
        </w:rPr>
        <w:t>Знакомство  учащихся с процессом выпо</w:t>
      </w:r>
      <w:r w:rsidR="00E566F4">
        <w:rPr>
          <w:rFonts w:ascii="Times New Roman" w:hAnsi="Times New Roman" w:cs="Times New Roman"/>
          <w:bCs/>
          <w:sz w:val="28"/>
          <w:szCs w:val="28"/>
        </w:rPr>
        <w:t>лнения Панно «Цветочная клумба»</w:t>
      </w:r>
    </w:p>
    <w:p w:rsidR="00043852" w:rsidRPr="007808ED" w:rsidRDefault="00043852" w:rsidP="00043852">
      <w:pPr>
        <w:spacing w:after="136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hAnsi="Times New Roman" w:cs="Times New Roman"/>
          <w:b/>
          <w:sz w:val="28"/>
          <w:szCs w:val="28"/>
        </w:rPr>
        <w:t xml:space="preserve">Цель занятия: </w:t>
      </w:r>
      <w:r w:rsidR="00E566F4" w:rsidRPr="00E566F4">
        <w:rPr>
          <w:rFonts w:ascii="Times New Roman" w:hAnsi="Times New Roman" w:cs="Times New Roman"/>
          <w:bCs/>
          <w:sz w:val="28"/>
          <w:szCs w:val="28"/>
        </w:rPr>
        <w:t>Знакомство  учащихся с процессом выпо</w:t>
      </w:r>
      <w:r w:rsidR="00E566F4">
        <w:rPr>
          <w:rFonts w:ascii="Times New Roman" w:hAnsi="Times New Roman" w:cs="Times New Roman"/>
          <w:bCs/>
          <w:sz w:val="28"/>
          <w:szCs w:val="28"/>
        </w:rPr>
        <w:t xml:space="preserve">лнения Панно «Цветочная клумба». </w:t>
      </w:r>
      <w:r w:rsidRPr="007808ED">
        <w:rPr>
          <w:rFonts w:ascii="Times New Roman" w:eastAsia="Times New Roman" w:hAnsi="Times New Roman" w:cs="Times New Roman"/>
          <w:sz w:val="28"/>
          <w:szCs w:val="28"/>
        </w:rPr>
        <w:t>Формировать эстетический вкус обучающегося с помощью освоения техники вышивка лентами.</w:t>
      </w:r>
    </w:p>
    <w:p w:rsidR="00043852" w:rsidRPr="007808ED" w:rsidRDefault="00043852" w:rsidP="00043852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 занятия:</w:t>
      </w:r>
    </w:p>
    <w:p w:rsidR="00043852" w:rsidRPr="007808ED" w:rsidRDefault="00043852" w:rsidP="0004385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Образовательные задачи:</w:t>
      </w:r>
    </w:p>
    <w:p w:rsidR="00043852" w:rsidRPr="007808ED" w:rsidRDefault="00043852" w:rsidP="00043852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808ED">
        <w:rPr>
          <w:rFonts w:ascii="Times New Roman" w:hAnsi="Times New Roman" w:cs="Times New Roman"/>
          <w:sz w:val="28"/>
          <w:szCs w:val="28"/>
        </w:rPr>
        <w:t>- научить способам вдевания и закрепления ленты;</w:t>
      </w:r>
    </w:p>
    <w:p w:rsidR="00043852" w:rsidRPr="007808ED" w:rsidRDefault="00043852" w:rsidP="00043852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808ED">
        <w:rPr>
          <w:rFonts w:ascii="Times New Roman" w:hAnsi="Times New Roman" w:cs="Times New Roman"/>
          <w:sz w:val="28"/>
          <w:szCs w:val="28"/>
        </w:rPr>
        <w:t xml:space="preserve">- познакомить с алгоритмом выполнения  вышивки цветка  </w:t>
      </w:r>
      <w:r w:rsidR="00E566F4">
        <w:rPr>
          <w:rFonts w:ascii="Times New Roman" w:hAnsi="Times New Roman" w:cs="Times New Roman"/>
          <w:bCs/>
          <w:sz w:val="28"/>
          <w:szCs w:val="28"/>
        </w:rPr>
        <w:t>«Цветочная клумба»</w:t>
      </w:r>
    </w:p>
    <w:p w:rsidR="00043852" w:rsidRPr="007808ED" w:rsidRDefault="00043852" w:rsidP="00043852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808ED">
        <w:rPr>
          <w:rFonts w:ascii="Times New Roman" w:hAnsi="Times New Roman" w:cs="Times New Roman"/>
          <w:sz w:val="28"/>
          <w:szCs w:val="28"/>
        </w:rPr>
        <w:t>- научить правилам цветового подбора материала.</w:t>
      </w:r>
    </w:p>
    <w:p w:rsidR="00043852" w:rsidRPr="007808ED" w:rsidRDefault="00043852" w:rsidP="0004385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Воспитательные задачи:</w:t>
      </w:r>
    </w:p>
    <w:p w:rsidR="00043852" w:rsidRPr="007808ED" w:rsidRDefault="00043852" w:rsidP="00043852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808ED">
        <w:rPr>
          <w:rFonts w:ascii="Times New Roman" w:hAnsi="Times New Roman" w:cs="Times New Roman"/>
          <w:sz w:val="28"/>
          <w:szCs w:val="28"/>
        </w:rPr>
        <w:t>- содействовать развитию познавательного интереса учащихся к предмету;</w:t>
      </w:r>
    </w:p>
    <w:p w:rsidR="00043852" w:rsidRPr="007808ED" w:rsidRDefault="00043852" w:rsidP="00043852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808ED">
        <w:rPr>
          <w:rFonts w:ascii="Times New Roman" w:hAnsi="Times New Roman" w:cs="Times New Roman"/>
          <w:sz w:val="28"/>
          <w:szCs w:val="28"/>
        </w:rPr>
        <w:t>- прививать учащимся навыки работы в группах;</w:t>
      </w:r>
    </w:p>
    <w:p w:rsidR="00043852" w:rsidRPr="007808ED" w:rsidRDefault="00043852" w:rsidP="00043852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808ED">
        <w:rPr>
          <w:rFonts w:ascii="Times New Roman" w:hAnsi="Times New Roman" w:cs="Times New Roman"/>
          <w:sz w:val="28"/>
          <w:szCs w:val="28"/>
        </w:rPr>
        <w:t>- воспитывать инициативу, самостоятельность и творческого начала у учащихся,</w:t>
      </w:r>
    </w:p>
    <w:p w:rsidR="00043852" w:rsidRPr="007808ED" w:rsidRDefault="00043852" w:rsidP="00043852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808ED">
        <w:rPr>
          <w:rFonts w:ascii="Times New Roman" w:hAnsi="Times New Roman" w:cs="Times New Roman"/>
          <w:sz w:val="28"/>
          <w:szCs w:val="28"/>
        </w:rPr>
        <w:t>- воспитывать такие качества личности как трудолюбие, бережливость, аккуратность, усидчивость.</w:t>
      </w:r>
    </w:p>
    <w:p w:rsidR="00043852" w:rsidRPr="007808ED" w:rsidRDefault="00043852" w:rsidP="00043852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808ED">
        <w:rPr>
          <w:rFonts w:ascii="Times New Roman" w:hAnsi="Times New Roman" w:cs="Times New Roman"/>
          <w:b/>
          <w:bCs/>
          <w:sz w:val="28"/>
          <w:szCs w:val="28"/>
        </w:rPr>
        <w:t>Развивающие задачи:</w:t>
      </w:r>
    </w:p>
    <w:p w:rsidR="00043852" w:rsidRPr="007808ED" w:rsidRDefault="00043852" w:rsidP="00043852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808ED">
        <w:rPr>
          <w:rFonts w:ascii="Times New Roman" w:hAnsi="Times New Roman" w:cs="Times New Roman"/>
          <w:sz w:val="28"/>
          <w:szCs w:val="28"/>
        </w:rPr>
        <w:t xml:space="preserve">- развивать творческое мышление, творческие способности, развивать </w:t>
      </w:r>
      <w:r w:rsidRPr="007808ED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самостоятельные навыки в изготовлении работы, </w:t>
      </w:r>
      <w:r w:rsidRPr="007808ED">
        <w:rPr>
          <w:rFonts w:ascii="Times New Roman" w:hAnsi="Times New Roman" w:cs="Times New Roman"/>
          <w:sz w:val="28"/>
          <w:szCs w:val="28"/>
        </w:rPr>
        <w:t>умения учащихся сравнивать и анализировать, видеть красоту;</w:t>
      </w:r>
    </w:p>
    <w:p w:rsidR="00043852" w:rsidRPr="007808ED" w:rsidRDefault="00043852" w:rsidP="00043852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808ED">
        <w:rPr>
          <w:rFonts w:ascii="Times New Roman" w:hAnsi="Times New Roman" w:cs="Times New Roman"/>
          <w:sz w:val="28"/>
          <w:szCs w:val="28"/>
        </w:rPr>
        <w:t>- расширять кругозор учащихся;</w:t>
      </w:r>
    </w:p>
    <w:p w:rsidR="00043852" w:rsidRPr="007808ED" w:rsidRDefault="00043852" w:rsidP="00043852">
      <w:pPr>
        <w:spacing w:after="136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hAnsi="Times New Roman" w:cs="Times New Roman"/>
          <w:sz w:val="28"/>
          <w:szCs w:val="28"/>
        </w:rPr>
        <w:t xml:space="preserve">- развивать чувство </w:t>
      </w:r>
      <w:proofErr w:type="gramStart"/>
      <w:r w:rsidRPr="007808ED">
        <w:rPr>
          <w:rFonts w:ascii="Times New Roman" w:hAnsi="Times New Roman" w:cs="Times New Roman"/>
          <w:sz w:val="28"/>
          <w:szCs w:val="28"/>
        </w:rPr>
        <w:t>прекрасного</w:t>
      </w:r>
      <w:proofErr w:type="gramEnd"/>
      <w:r w:rsidRPr="007808ED">
        <w:rPr>
          <w:rFonts w:ascii="Times New Roman" w:hAnsi="Times New Roman" w:cs="Times New Roman"/>
          <w:sz w:val="28"/>
          <w:szCs w:val="28"/>
        </w:rPr>
        <w:t>, эстетический вкус, фантазию, наблюдательность, моторику рук.</w:t>
      </w: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7808ED">
        <w:rPr>
          <w:b/>
          <w:sz w:val="28"/>
          <w:szCs w:val="28"/>
        </w:rPr>
        <w:t>Методы обучения</w:t>
      </w:r>
      <w:r w:rsidRPr="007808ED">
        <w:rPr>
          <w:sz w:val="28"/>
          <w:szCs w:val="28"/>
        </w:rPr>
        <w:t>: информационная лекция с элементами беседы и презентации, демонстрация готовых изделий, практическая работа.</w:t>
      </w: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</w:p>
    <w:p w:rsidR="00043852" w:rsidRPr="007808ED" w:rsidRDefault="00043852" w:rsidP="00043852">
      <w:pPr>
        <w:spacing w:after="13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808ED">
        <w:rPr>
          <w:rFonts w:ascii="Times New Roman" w:hAnsi="Times New Roman" w:cs="Times New Roman"/>
          <w:sz w:val="28"/>
          <w:szCs w:val="28"/>
        </w:rPr>
        <w:t> </w:t>
      </w:r>
      <w:r w:rsidRPr="007808ED">
        <w:rPr>
          <w:rFonts w:ascii="Times New Roman" w:eastAsia="Times New Roman" w:hAnsi="Times New Roman" w:cs="Times New Roman"/>
          <w:b/>
          <w:bCs/>
          <w:sz w:val="28"/>
          <w:szCs w:val="28"/>
        </w:rPr>
        <w:t>Оборудование:</w:t>
      </w:r>
      <w:r w:rsidRPr="007808ED">
        <w:rPr>
          <w:rFonts w:ascii="Times New Roman" w:eastAsia="Times New Roman" w:hAnsi="Times New Roman" w:cs="Times New Roman"/>
          <w:sz w:val="28"/>
          <w:szCs w:val="28"/>
        </w:rPr>
        <w:t xml:space="preserve"> ткань,  ленты, пяльцы, ножницы, иглы с большим ушком, </w:t>
      </w:r>
      <w:r w:rsidRPr="007808ED">
        <w:rPr>
          <w:rFonts w:ascii="Times New Roman" w:hAnsi="Times New Roman" w:cs="Times New Roman"/>
          <w:bCs/>
          <w:sz w:val="28"/>
          <w:szCs w:val="28"/>
        </w:rPr>
        <w:t>карандаш</w:t>
      </w:r>
      <w:r w:rsidRPr="007808ED">
        <w:rPr>
          <w:rFonts w:ascii="Times New Roman" w:eastAsia="Times New Roman" w:hAnsi="Times New Roman" w:cs="Times New Roman"/>
          <w:sz w:val="28"/>
          <w:szCs w:val="28"/>
        </w:rPr>
        <w:t xml:space="preserve">, нитки катушечные </w:t>
      </w:r>
      <w:r w:rsidRPr="007808ED">
        <w:rPr>
          <w:rFonts w:ascii="Times New Roman" w:hAnsi="Times New Roman" w:cs="Times New Roman"/>
          <w:sz w:val="28"/>
          <w:szCs w:val="28"/>
        </w:rPr>
        <w:t xml:space="preserve">в тон будущих </w:t>
      </w:r>
      <w:proofErr w:type="spellStart"/>
      <w:r w:rsidRPr="007808ED">
        <w:rPr>
          <w:rFonts w:ascii="Times New Roman" w:hAnsi="Times New Roman" w:cs="Times New Roman"/>
          <w:sz w:val="28"/>
          <w:szCs w:val="28"/>
        </w:rPr>
        <w:t>розочек</w:t>
      </w:r>
      <w:proofErr w:type="gramStart"/>
      <w:r w:rsidRPr="007808ED">
        <w:rPr>
          <w:rFonts w:ascii="Times New Roman" w:hAnsi="Times New Roman" w:cs="Times New Roman"/>
          <w:sz w:val="28"/>
          <w:szCs w:val="28"/>
        </w:rPr>
        <w:t>,</w:t>
      </w:r>
      <w:r w:rsidRPr="007808ED">
        <w:rPr>
          <w:rFonts w:ascii="Times New Roman" w:eastAsia="Times New Roman" w:hAnsi="Times New Roman" w:cs="Times New Roman"/>
          <w:sz w:val="28"/>
          <w:szCs w:val="28"/>
        </w:rPr>
        <w:t>м</w:t>
      </w:r>
      <w:proofErr w:type="gramEnd"/>
      <w:r w:rsidRPr="007808ED">
        <w:rPr>
          <w:rFonts w:ascii="Times New Roman" w:eastAsia="Times New Roman" w:hAnsi="Times New Roman" w:cs="Times New Roman"/>
          <w:sz w:val="28"/>
          <w:szCs w:val="28"/>
        </w:rPr>
        <w:t>едиапроектор</w:t>
      </w:r>
      <w:proofErr w:type="spellEnd"/>
      <w:r w:rsidRPr="007808ED">
        <w:rPr>
          <w:rFonts w:ascii="Times New Roman" w:eastAsia="Times New Roman" w:hAnsi="Times New Roman" w:cs="Times New Roman"/>
          <w:sz w:val="28"/>
          <w:szCs w:val="28"/>
        </w:rPr>
        <w:t>, компьютер</w:t>
      </w:r>
      <w:r w:rsidRPr="007808E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43852" w:rsidRPr="007808ED" w:rsidRDefault="00043852" w:rsidP="00043852">
      <w:pPr>
        <w:spacing w:after="13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Дидактический материал:</w:t>
      </w:r>
      <w:r w:rsidRPr="007808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инструкционные карты, инструкции по ТБ при ручных работах,  готовые изделия, мультимедийная презентация. </w:t>
      </w: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0" w:afterAutospacing="0" w:line="276" w:lineRule="auto"/>
        <w:rPr>
          <w:b/>
          <w:sz w:val="28"/>
          <w:szCs w:val="28"/>
        </w:rPr>
      </w:pPr>
      <w:r w:rsidRPr="007808ED">
        <w:rPr>
          <w:b/>
          <w:sz w:val="28"/>
          <w:szCs w:val="28"/>
        </w:rPr>
        <w:t xml:space="preserve"> Ход  занятия</w:t>
      </w: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7808ED">
        <w:rPr>
          <w:b/>
          <w:sz w:val="28"/>
          <w:szCs w:val="28"/>
        </w:rPr>
        <w:t>1.Организационный момент</w:t>
      </w:r>
      <w:r w:rsidRPr="007808ED">
        <w:rPr>
          <w:sz w:val="28"/>
          <w:szCs w:val="28"/>
        </w:rPr>
        <w:t>.</w:t>
      </w: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7808ED">
        <w:rPr>
          <w:sz w:val="28"/>
          <w:szCs w:val="28"/>
        </w:rPr>
        <w:lastRenderedPageBreak/>
        <w:t xml:space="preserve">Объявление темы </w:t>
      </w:r>
      <w:r w:rsidR="00381F1E">
        <w:rPr>
          <w:sz w:val="28"/>
          <w:szCs w:val="28"/>
        </w:rPr>
        <w:t>занятия</w:t>
      </w: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0" w:afterAutospacing="0" w:line="276" w:lineRule="auto"/>
        <w:rPr>
          <w:b/>
          <w:sz w:val="28"/>
          <w:szCs w:val="28"/>
        </w:rPr>
      </w:pPr>
      <w:r w:rsidRPr="007808ED">
        <w:rPr>
          <w:b/>
          <w:sz w:val="28"/>
          <w:szCs w:val="28"/>
        </w:rPr>
        <w:t>2.Актуализация знаний.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Методы организации работы: учебный диалог. 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- Давайте вспомним, чем мы занимались на прошлом занятии? Правильно, мы с вами закончили вышивку …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- А сейчас давайте вспомним: где и когда впервые стали применять ленты? Впервые в древнем Риме девушки стали украшать свои волосы лентами, а богатые украшали лентами с драгоценными камнями. Постепенно это увлечение перешло и на предметы одежды.</w:t>
      </w: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0" w:afterAutospacing="0" w:line="276" w:lineRule="auto"/>
        <w:rPr>
          <w:b/>
          <w:sz w:val="28"/>
          <w:szCs w:val="28"/>
        </w:rPr>
      </w:pPr>
      <w:r w:rsidRPr="007808ED">
        <w:rPr>
          <w:b/>
          <w:sz w:val="28"/>
          <w:szCs w:val="28"/>
        </w:rPr>
        <w:t>3.Изучение нового материала.</w:t>
      </w:r>
    </w:p>
    <w:p w:rsidR="00043852" w:rsidRDefault="00C466AD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Беседа о</w:t>
      </w:r>
      <w:r w:rsidR="00043852" w:rsidRPr="007808ED">
        <w:rPr>
          <w:rFonts w:ascii="Times New Roman" w:eastAsia="Times New Roman" w:hAnsi="Times New Roman" w:cs="Times New Roman"/>
          <w:sz w:val="28"/>
          <w:szCs w:val="28"/>
        </w:rPr>
        <w:t> </w:t>
      </w:r>
      <w:r w:rsidR="00EC7E0A">
        <w:rPr>
          <w:rFonts w:ascii="Times New Roman" w:hAnsi="Times New Roman" w:cs="Times New Roman"/>
          <w:sz w:val="28"/>
          <w:szCs w:val="28"/>
        </w:rPr>
        <w:t xml:space="preserve"> цвет</w:t>
      </w:r>
      <w:r>
        <w:rPr>
          <w:rFonts w:ascii="Times New Roman" w:hAnsi="Times New Roman" w:cs="Times New Roman"/>
          <w:sz w:val="28"/>
          <w:szCs w:val="28"/>
        </w:rPr>
        <w:t>ах</w:t>
      </w:r>
      <w:r w:rsidR="00EC7E0A">
        <w:rPr>
          <w:rFonts w:ascii="Times New Roman" w:hAnsi="Times New Roman" w:cs="Times New Roman"/>
          <w:sz w:val="28"/>
          <w:szCs w:val="28"/>
        </w:rPr>
        <w:t>, растущих на клумбе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656A0" w:rsidRPr="007808ED" w:rsidRDefault="00A656A0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-Просмотр видео мастер-класса</w:t>
      </w:r>
      <w:r w:rsidR="00EE77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5" w:history="1">
        <w:r w:rsidR="00EE77D6" w:rsidRPr="00112D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https://vk.com/wall-193771486_4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EE77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- Итак, начнем нашу работу. Давайте вспомним о правилах и особенностях работы в технике «вышивка лентами».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- Какой узелок мы выполняем  в начале нашей работы?  (плоский)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- Как мы закрепляемся на изнанке?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(На изнаночной стороне мы оставляем хвостик, ленточки длинной не более 2 см. чтобы работа и с изнаночной стороны выглядела эстетично).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Напоминаю вам о правилах техники безопасности: ножницы передавать кольцами вперед, иглы вне работы хранить только в игольнице, нельзя вкалывать иголку в одежду и другие предметы. Всегда проверяем количество игл перед работой и по окончании работы.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- Для выполнения данной работы нам понадобятся: ткань – канва; ленты  ярко-голубые  и зелёные  шириной, ленты  жёлтые, иглы с длинными ушками, ножницы, пяльцы, игольницы.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Показываю готовое изделие, и вспоминаем виды швов, которые были изучены ранее.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Вставляем ткань в пяльцы. Наносим карандашом контур  рисунка узора.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808ED">
        <w:rPr>
          <w:rFonts w:ascii="Times New Roman" w:hAnsi="Times New Roman" w:cs="Times New Roman"/>
          <w:b/>
          <w:sz w:val="28"/>
          <w:szCs w:val="28"/>
        </w:rPr>
        <w:t>4</w:t>
      </w:r>
      <w:r w:rsidRPr="007808ED">
        <w:rPr>
          <w:rFonts w:ascii="Times New Roman" w:eastAsia="Times New Roman" w:hAnsi="Times New Roman" w:cs="Times New Roman"/>
          <w:b/>
          <w:sz w:val="28"/>
          <w:szCs w:val="28"/>
        </w:rPr>
        <w:t xml:space="preserve"> Оздоровительно-динамическая пауза.</w:t>
      </w: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0" w:afterAutospacing="0" w:line="276" w:lineRule="auto"/>
        <w:rPr>
          <w:b/>
          <w:sz w:val="28"/>
          <w:szCs w:val="28"/>
        </w:rPr>
      </w:pPr>
      <w:r w:rsidRPr="007808ED">
        <w:rPr>
          <w:b/>
          <w:sz w:val="28"/>
          <w:szCs w:val="28"/>
        </w:rPr>
        <w:t>5. Повторение изученного материала.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- Мы закончили нашу работу, давайте посмотрим, что у нас получилось. (Обсуждение работы обучающихся, поощрение детей за аккуратность и умение).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Итак, давайте вспомним: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- В какой технике выполнено изделие?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- Какие материалы использовались для вышивки?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- Как называется ткань для вышивки?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- Как можно оформить панно (паспорту, рамка).</w:t>
      </w:r>
    </w:p>
    <w:p w:rsidR="00043852" w:rsidRPr="007808ED" w:rsidRDefault="00043852" w:rsidP="000438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8ED">
        <w:rPr>
          <w:rFonts w:ascii="Times New Roman" w:eastAsia="Times New Roman" w:hAnsi="Times New Roman" w:cs="Times New Roman"/>
          <w:sz w:val="28"/>
          <w:szCs w:val="28"/>
        </w:rPr>
        <w:t>Похожи ли вышитые цветы на</w:t>
      </w:r>
      <w:r w:rsidR="007808ED" w:rsidRPr="007808ED">
        <w:rPr>
          <w:rFonts w:ascii="Times New Roman" w:eastAsia="Times New Roman" w:hAnsi="Times New Roman" w:cs="Times New Roman"/>
          <w:sz w:val="28"/>
          <w:szCs w:val="28"/>
        </w:rPr>
        <w:t>незабудки</w:t>
      </w:r>
      <w:r w:rsidRPr="007808ED">
        <w:rPr>
          <w:rFonts w:ascii="Times New Roman" w:eastAsia="Times New Roman" w:hAnsi="Times New Roman" w:cs="Times New Roman"/>
          <w:sz w:val="28"/>
          <w:szCs w:val="28"/>
        </w:rPr>
        <w:t>? Где можно применить такое изделие?</w:t>
      </w:r>
    </w:p>
    <w:p w:rsidR="00043852" w:rsidRPr="007808ED" w:rsidRDefault="007808ED" w:rsidP="00043852">
      <w:pPr>
        <w:pStyle w:val="a4"/>
        <w:shd w:val="clear" w:color="auto" w:fill="FFFFFF"/>
        <w:spacing w:before="0" w:beforeAutospacing="0" w:after="0" w:afterAutospacing="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043852" w:rsidRPr="007808ED">
        <w:rPr>
          <w:b/>
          <w:sz w:val="28"/>
          <w:szCs w:val="28"/>
        </w:rPr>
        <w:t>.  Закрепление.</w:t>
      </w: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7808ED">
        <w:rPr>
          <w:sz w:val="28"/>
          <w:szCs w:val="28"/>
        </w:rPr>
        <w:t xml:space="preserve">-Я хочу, чтобы каждая из вас высказала свое мнение. Понравилась ли вам ваша работа? Что нового вы узнали, чему научились? Подумайте, пригодятся ли вам полученные на занятии  знания и умения? </w:t>
      </w:r>
    </w:p>
    <w:p w:rsidR="00043852" w:rsidRPr="007808ED" w:rsidRDefault="007808ED" w:rsidP="00043852">
      <w:pPr>
        <w:pStyle w:val="a4"/>
        <w:shd w:val="clear" w:color="auto" w:fill="FFFFFF"/>
        <w:spacing w:before="0" w:beforeAutospacing="0" w:after="150" w:afterAutospacing="0" w:line="276" w:lineRule="auto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7</w:t>
      </w:r>
      <w:r w:rsidR="00043852" w:rsidRPr="007808ED">
        <w:rPr>
          <w:b/>
          <w:sz w:val="28"/>
          <w:szCs w:val="28"/>
        </w:rPr>
        <w:t xml:space="preserve">. </w:t>
      </w:r>
      <w:r w:rsidR="00043852" w:rsidRPr="007808ED">
        <w:rPr>
          <w:b/>
          <w:bCs/>
          <w:sz w:val="28"/>
          <w:szCs w:val="28"/>
        </w:rPr>
        <w:t>Анализ и оценка работы.</w:t>
      </w: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150" w:afterAutospacing="0" w:line="276" w:lineRule="auto"/>
        <w:rPr>
          <w:sz w:val="28"/>
          <w:szCs w:val="28"/>
        </w:rPr>
      </w:pPr>
      <w:r w:rsidRPr="007808ED">
        <w:rPr>
          <w:sz w:val="28"/>
          <w:szCs w:val="28"/>
        </w:rPr>
        <w:t>Подведение итогов и оценка работы на занятии.</w:t>
      </w:r>
    </w:p>
    <w:p w:rsidR="00043852" w:rsidRPr="007808ED" w:rsidRDefault="007808ED" w:rsidP="0004385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043852" w:rsidRPr="007808ED">
        <w:rPr>
          <w:rFonts w:ascii="Times New Roman" w:hAnsi="Times New Roman" w:cs="Times New Roman"/>
          <w:b/>
          <w:sz w:val="28"/>
          <w:szCs w:val="28"/>
        </w:rPr>
        <w:t>.Уборка рабочих мест.</w:t>
      </w: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150" w:afterAutospacing="0" w:line="276" w:lineRule="auto"/>
        <w:rPr>
          <w:sz w:val="28"/>
          <w:szCs w:val="28"/>
        </w:rPr>
      </w:pP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150" w:afterAutospacing="0" w:line="276" w:lineRule="auto"/>
        <w:rPr>
          <w:sz w:val="28"/>
          <w:szCs w:val="28"/>
        </w:rPr>
      </w:pP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150" w:afterAutospacing="0" w:line="276" w:lineRule="auto"/>
        <w:rPr>
          <w:sz w:val="28"/>
          <w:szCs w:val="28"/>
        </w:rPr>
      </w:pP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150" w:afterAutospacing="0" w:line="276" w:lineRule="auto"/>
        <w:rPr>
          <w:sz w:val="28"/>
          <w:szCs w:val="28"/>
        </w:rPr>
      </w:pP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150" w:afterAutospacing="0" w:line="276" w:lineRule="auto"/>
        <w:rPr>
          <w:sz w:val="28"/>
          <w:szCs w:val="28"/>
        </w:rPr>
      </w:pP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150" w:afterAutospacing="0" w:line="276" w:lineRule="auto"/>
        <w:rPr>
          <w:sz w:val="28"/>
          <w:szCs w:val="28"/>
        </w:rPr>
      </w:pP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150" w:afterAutospacing="0" w:line="276" w:lineRule="auto"/>
        <w:rPr>
          <w:sz w:val="28"/>
          <w:szCs w:val="28"/>
        </w:rPr>
      </w:pP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150" w:afterAutospacing="0" w:line="276" w:lineRule="auto"/>
        <w:rPr>
          <w:sz w:val="28"/>
          <w:szCs w:val="28"/>
        </w:rPr>
      </w:pPr>
    </w:p>
    <w:p w:rsidR="00043852" w:rsidRPr="007808ED" w:rsidRDefault="00043852" w:rsidP="00043852">
      <w:pPr>
        <w:pStyle w:val="a4"/>
        <w:shd w:val="clear" w:color="auto" w:fill="FFFFFF"/>
        <w:spacing w:before="0" w:beforeAutospacing="0" w:after="150" w:afterAutospacing="0" w:line="276" w:lineRule="auto"/>
        <w:rPr>
          <w:sz w:val="28"/>
          <w:szCs w:val="28"/>
        </w:rPr>
      </w:pPr>
    </w:p>
    <w:p w:rsidR="00CA65C4" w:rsidRPr="007808ED" w:rsidRDefault="00CA65C4">
      <w:pPr>
        <w:rPr>
          <w:rFonts w:ascii="Times New Roman" w:hAnsi="Times New Roman" w:cs="Times New Roman"/>
          <w:sz w:val="28"/>
          <w:szCs w:val="28"/>
        </w:rPr>
      </w:pPr>
    </w:p>
    <w:sectPr w:rsidR="00CA65C4" w:rsidRPr="007808ED" w:rsidSect="00CA65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57F32"/>
    <w:multiLevelType w:val="multilevel"/>
    <w:tmpl w:val="C7162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AC18D9"/>
    <w:multiLevelType w:val="multilevel"/>
    <w:tmpl w:val="0472F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F96DB3"/>
    <w:multiLevelType w:val="multilevel"/>
    <w:tmpl w:val="6010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7340A3C"/>
    <w:multiLevelType w:val="multilevel"/>
    <w:tmpl w:val="C194C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300B1"/>
    <w:rsid w:val="00043852"/>
    <w:rsid w:val="001B39F3"/>
    <w:rsid w:val="00381F1E"/>
    <w:rsid w:val="0055010E"/>
    <w:rsid w:val="007808ED"/>
    <w:rsid w:val="009E4A06"/>
    <w:rsid w:val="00A656A0"/>
    <w:rsid w:val="00C466AD"/>
    <w:rsid w:val="00C93E65"/>
    <w:rsid w:val="00CA65C4"/>
    <w:rsid w:val="00E566F4"/>
    <w:rsid w:val="00EC7E0A"/>
    <w:rsid w:val="00EE77D6"/>
    <w:rsid w:val="00F300B1"/>
    <w:rsid w:val="00FE25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10E"/>
  </w:style>
  <w:style w:type="paragraph" w:styleId="2">
    <w:name w:val="heading 2"/>
    <w:basedOn w:val="a"/>
    <w:link w:val="20"/>
    <w:uiPriority w:val="9"/>
    <w:qFormat/>
    <w:rsid w:val="00F300B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300B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F300B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438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04385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300B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300B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F300B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438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04385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99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wall-193771486_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574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ПК</cp:lastModifiedBy>
  <cp:revision>4</cp:revision>
  <dcterms:created xsi:type="dcterms:W3CDTF">2020-04-10T10:47:00Z</dcterms:created>
  <dcterms:modified xsi:type="dcterms:W3CDTF">2020-04-10T13:09:00Z</dcterms:modified>
</cp:coreProperties>
</file>