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2EC5" w:rsidRPr="003118E5" w:rsidRDefault="004F49C2" w:rsidP="003118E5">
      <w:pPr>
        <w:pStyle w:val="a4"/>
        <w:jc w:val="center"/>
        <w:rPr>
          <w:rFonts w:ascii="Arial Narrow" w:eastAsia="Times New Roman" w:hAnsi="Arial Narrow"/>
          <w:b/>
          <w:sz w:val="24"/>
          <w:szCs w:val="24"/>
          <w:lang w:val="ru-RU" w:eastAsia="en-GB"/>
        </w:rPr>
      </w:pPr>
      <w:bookmarkStart w:id="0" w:name="_GoBack"/>
      <w:bookmarkEnd w:id="0"/>
      <w:r w:rsidRPr="003118E5">
        <w:rPr>
          <w:rFonts w:ascii="Arial Narrow" w:eastAsia="Times New Roman" w:hAnsi="Arial Narrow"/>
          <w:b/>
          <w:sz w:val="24"/>
          <w:szCs w:val="24"/>
          <w:lang w:val="ru-RU" w:eastAsia="en-GB"/>
        </w:rPr>
        <w:t>Краткосрочный план</w:t>
      </w:r>
      <w:r w:rsidR="008C2EC5" w:rsidRPr="003118E5">
        <w:rPr>
          <w:rFonts w:ascii="Arial Narrow" w:eastAsia="Times New Roman" w:hAnsi="Arial Narrow"/>
          <w:b/>
          <w:sz w:val="24"/>
          <w:szCs w:val="24"/>
          <w:lang w:val="ru-RU" w:eastAsia="en-GB"/>
        </w:rPr>
        <w:t xml:space="preserve"> урока</w:t>
      </w:r>
      <w:r w:rsidRPr="003118E5">
        <w:rPr>
          <w:rFonts w:ascii="Arial Narrow" w:eastAsia="Times New Roman" w:hAnsi="Arial Narrow"/>
          <w:b/>
          <w:sz w:val="24"/>
          <w:szCs w:val="24"/>
          <w:lang w:val="ru-RU" w:eastAsia="en-GB"/>
        </w:rPr>
        <w:t xml:space="preserve"> </w:t>
      </w:r>
    </w:p>
    <w:p w:rsidR="000C5E16" w:rsidRPr="003118E5" w:rsidRDefault="008C2EC5" w:rsidP="003118E5">
      <w:pPr>
        <w:pStyle w:val="a4"/>
        <w:jc w:val="right"/>
        <w:rPr>
          <w:rFonts w:ascii="Arial Narrow" w:eastAsia="Times New Roman" w:hAnsi="Arial Narrow"/>
          <w:sz w:val="24"/>
          <w:szCs w:val="24"/>
          <w:lang w:val="ru-RU" w:eastAsia="en-GB"/>
        </w:rPr>
      </w:pPr>
      <w:r w:rsidRPr="003118E5">
        <w:rPr>
          <w:rFonts w:ascii="Arial Narrow" w:eastAsia="Times New Roman" w:hAnsi="Arial Narrow"/>
          <w:sz w:val="24"/>
          <w:szCs w:val="24"/>
          <w:lang w:val="ru-RU" w:eastAsia="en-GB"/>
        </w:rPr>
        <w:t xml:space="preserve">                                                                                                                     </w:t>
      </w:r>
    </w:p>
    <w:p w:rsidR="000C5E16" w:rsidRPr="003118E5" w:rsidRDefault="000C5E16" w:rsidP="003118E5">
      <w:pPr>
        <w:pStyle w:val="a4"/>
        <w:jc w:val="right"/>
        <w:rPr>
          <w:rFonts w:ascii="Arial Narrow" w:eastAsia="Times New Roman" w:hAnsi="Arial Narrow"/>
          <w:b/>
          <w:sz w:val="24"/>
          <w:szCs w:val="24"/>
          <w:lang w:val="ru-RU" w:eastAsia="en-GB"/>
        </w:rPr>
      </w:pPr>
    </w:p>
    <w:tbl>
      <w:tblPr>
        <w:tblW w:w="1545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552"/>
        <w:gridCol w:w="7739"/>
        <w:gridCol w:w="5160"/>
      </w:tblGrid>
      <w:tr w:rsidR="00627846" w:rsidRPr="003118E5" w:rsidTr="004C5E6F">
        <w:tc>
          <w:tcPr>
            <w:tcW w:w="2552" w:type="dxa"/>
          </w:tcPr>
          <w:p w:rsidR="00627846" w:rsidRPr="003118E5" w:rsidRDefault="00D15115" w:rsidP="003118E5">
            <w:pPr>
              <w:spacing w:after="0" w:line="240" w:lineRule="auto"/>
              <w:rPr>
                <w:rFonts w:ascii="Arial Narrow" w:hAnsi="Arial Narrow"/>
                <w:sz w:val="24"/>
                <w:szCs w:val="24"/>
              </w:rPr>
            </w:pPr>
            <w:r w:rsidRPr="003118E5">
              <w:rPr>
                <w:rFonts w:ascii="Arial Narrow" w:hAnsi="Arial Narrow"/>
                <w:b/>
                <w:sz w:val="24"/>
                <w:szCs w:val="24"/>
              </w:rPr>
              <w:t xml:space="preserve">   </w:t>
            </w:r>
            <w:r w:rsidR="00627846" w:rsidRPr="003118E5">
              <w:rPr>
                <w:rFonts w:ascii="Arial Narrow" w:hAnsi="Arial Narrow"/>
                <w:b/>
                <w:sz w:val="24"/>
                <w:szCs w:val="24"/>
              </w:rPr>
              <w:t>Предмет:</w:t>
            </w:r>
            <w:r w:rsidRPr="003118E5">
              <w:rPr>
                <w:rFonts w:ascii="Arial Narrow" w:hAnsi="Arial Narrow"/>
                <w:b/>
                <w:sz w:val="24"/>
                <w:szCs w:val="24"/>
              </w:rPr>
              <w:t xml:space="preserve">   </w:t>
            </w:r>
            <w:r w:rsidR="00627846" w:rsidRPr="003118E5">
              <w:rPr>
                <w:rFonts w:ascii="Arial Narrow" w:hAnsi="Arial Narrow"/>
                <w:b/>
                <w:sz w:val="24"/>
                <w:szCs w:val="24"/>
              </w:rPr>
              <w:t>черчение</w:t>
            </w:r>
          </w:p>
        </w:tc>
        <w:tc>
          <w:tcPr>
            <w:tcW w:w="7739" w:type="dxa"/>
          </w:tcPr>
          <w:p w:rsidR="00627846" w:rsidRDefault="00D15115" w:rsidP="003351E3">
            <w:pPr>
              <w:spacing w:after="0" w:line="240" w:lineRule="auto"/>
              <w:rPr>
                <w:rFonts w:ascii="Arial Narrow" w:hAnsi="Arial Narrow"/>
                <w:b/>
                <w:sz w:val="24"/>
                <w:szCs w:val="24"/>
              </w:rPr>
            </w:pPr>
            <w:r w:rsidRPr="003118E5">
              <w:rPr>
                <w:rFonts w:ascii="Arial Narrow" w:hAnsi="Arial Narrow"/>
                <w:b/>
                <w:sz w:val="24"/>
                <w:szCs w:val="24"/>
              </w:rPr>
              <w:t xml:space="preserve">     </w:t>
            </w:r>
          </w:p>
          <w:p w:rsidR="00106F6D" w:rsidRDefault="00106F6D" w:rsidP="003351E3">
            <w:pPr>
              <w:spacing w:after="0" w:line="240" w:lineRule="auto"/>
              <w:rPr>
                <w:rFonts w:ascii="Arial Narrow" w:hAnsi="Arial Narrow"/>
                <w:b/>
                <w:sz w:val="24"/>
                <w:szCs w:val="24"/>
              </w:rPr>
            </w:pPr>
          </w:p>
          <w:p w:rsidR="00106F6D" w:rsidRDefault="00106F6D" w:rsidP="003351E3">
            <w:pPr>
              <w:spacing w:after="0" w:line="240" w:lineRule="auto"/>
              <w:rPr>
                <w:rFonts w:ascii="Arial Narrow" w:hAnsi="Arial Narrow"/>
                <w:b/>
                <w:sz w:val="24"/>
                <w:szCs w:val="24"/>
              </w:rPr>
            </w:pPr>
          </w:p>
          <w:p w:rsidR="00106F6D" w:rsidRPr="003118E5" w:rsidRDefault="00106F6D" w:rsidP="003351E3">
            <w:pPr>
              <w:spacing w:after="0" w:line="240" w:lineRule="auto"/>
              <w:rPr>
                <w:rFonts w:ascii="Arial Narrow" w:hAnsi="Arial Narrow"/>
                <w:sz w:val="24"/>
                <w:szCs w:val="24"/>
              </w:rPr>
            </w:pPr>
          </w:p>
        </w:tc>
        <w:tc>
          <w:tcPr>
            <w:tcW w:w="5160" w:type="dxa"/>
          </w:tcPr>
          <w:p w:rsidR="00627846" w:rsidRPr="003118E5" w:rsidRDefault="00947048" w:rsidP="003118E5">
            <w:pPr>
              <w:spacing w:after="0" w:line="240" w:lineRule="auto"/>
              <w:rPr>
                <w:rFonts w:ascii="Arial Narrow" w:hAnsi="Arial Narrow"/>
                <w:sz w:val="24"/>
                <w:szCs w:val="24"/>
              </w:rPr>
            </w:pPr>
            <w:r w:rsidRPr="003118E5">
              <w:rPr>
                <w:rFonts w:ascii="Arial Narrow" w:hAnsi="Arial Narrow"/>
                <w:b/>
                <w:sz w:val="24"/>
                <w:szCs w:val="24"/>
              </w:rPr>
              <w:t xml:space="preserve">           </w:t>
            </w:r>
            <w:r w:rsidR="00627846" w:rsidRPr="003118E5">
              <w:rPr>
                <w:rFonts w:ascii="Arial Narrow" w:hAnsi="Arial Narrow"/>
                <w:b/>
                <w:sz w:val="24"/>
                <w:szCs w:val="24"/>
              </w:rPr>
              <w:t>Дата:</w:t>
            </w:r>
            <w:r w:rsidR="00AD0577" w:rsidRPr="003118E5">
              <w:rPr>
                <w:rFonts w:ascii="Arial Narrow" w:hAnsi="Arial Narrow"/>
                <w:b/>
                <w:sz w:val="24"/>
                <w:szCs w:val="24"/>
              </w:rPr>
              <w:t xml:space="preserve">   </w:t>
            </w:r>
            <w:r w:rsidR="00106F6D">
              <w:rPr>
                <w:rFonts w:ascii="Arial Narrow" w:hAnsi="Arial Narrow"/>
                <w:b/>
                <w:sz w:val="24"/>
                <w:szCs w:val="24"/>
              </w:rPr>
              <w:t>23.04.</w:t>
            </w:r>
          </w:p>
        </w:tc>
      </w:tr>
      <w:tr w:rsidR="00627846" w:rsidRPr="003118E5" w:rsidTr="004C5E6F">
        <w:tc>
          <w:tcPr>
            <w:tcW w:w="2552" w:type="dxa"/>
          </w:tcPr>
          <w:p w:rsidR="00627846" w:rsidRPr="003118E5" w:rsidRDefault="00D15115" w:rsidP="003118E5">
            <w:pPr>
              <w:spacing w:after="0" w:line="240" w:lineRule="auto"/>
              <w:rPr>
                <w:rFonts w:ascii="Arial Narrow" w:hAnsi="Arial Narrow"/>
                <w:b/>
                <w:sz w:val="24"/>
                <w:szCs w:val="24"/>
              </w:rPr>
            </w:pPr>
            <w:r w:rsidRPr="003118E5">
              <w:rPr>
                <w:rFonts w:ascii="Arial Narrow" w:hAnsi="Arial Narrow"/>
                <w:b/>
                <w:sz w:val="24"/>
                <w:szCs w:val="24"/>
              </w:rPr>
              <w:t xml:space="preserve">   </w:t>
            </w:r>
            <w:r w:rsidR="00627846" w:rsidRPr="003118E5">
              <w:rPr>
                <w:rFonts w:ascii="Arial Narrow" w:hAnsi="Arial Narrow"/>
                <w:b/>
                <w:sz w:val="24"/>
                <w:szCs w:val="24"/>
              </w:rPr>
              <w:t xml:space="preserve">Тема </w:t>
            </w:r>
          </w:p>
        </w:tc>
        <w:tc>
          <w:tcPr>
            <w:tcW w:w="12899" w:type="dxa"/>
            <w:gridSpan w:val="2"/>
          </w:tcPr>
          <w:p w:rsidR="00627846" w:rsidRPr="003118E5" w:rsidRDefault="00625B06" w:rsidP="003118E5">
            <w:pPr>
              <w:spacing w:after="0" w:line="240" w:lineRule="auto"/>
              <w:ind w:firstLine="273"/>
              <w:rPr>
                <w:rFonts w:ascii="Arial Narrow" w:hAnsi="Arial Narrow" w:cs="Times New Roman"/>
                <w:b/>
                <w:sz w:val="24"/>
                <w:szCs w:val="24"/>
              </w:rPr>
            </w:pPr>
            <w:r w:rsidRPr="003118E5">
              <w:rPr>
                <w:rFonts w:ascii="Arial Narrow" w:hAnsi="Arial Narrow" w:cs="Times New Roman"/>
                <w:b/>
                <w:sz w:val="24"/>
                <w:szCs w:val="24"/>
              </w:rPr>
              <w:t>Р</w:t>
            </w:r>
            <w:r w:rsidR="004C5E6F" w:rsidRPr="003118E5">
              <w:rPr>
                <w:rFonts w:ascii="Arial Narrow" w:hAnsi="Arial Narrow" w:cs="Times New Roman"/>
                <w:b/>
                <w:sz w:val="24"/>
                <w:szCs w:val="24"/>
              </w:rPr>
              <w:t>езьбовые соединения</w:t>
            </w:r>
            <w:r w:rsidRPr="003118E5">
              <w:rPr>
                <w:rFonts w:ascii="Arial Narrow" w:hAnsi="Arial Narrow" w:cs="Times New Roman"/>
                <w:b/>
                <w:sz w:val="24"/>
                <w:szCs w:val="24"/>
              </w:rPr>
              <w:t>.  Изображение и обозначение резьбы.</w:t>
            </w:r>
          </w:p>
        </w:tc>
      </w:tr>
    </w:tbl>
    <w:p w:rsidR="00627846" w:rsidRPr="003118E5" w:rsidRDefault="00627846" w:rsidP="003118E5">
      <w:pPr>
        <w:spacing w:after="0" w:line="240" w:lineRule="auto"/>
        <w:rPr>
          <w:rFonts w:ascii="Arial Narrow" w:hAnsi="Arial Narrow"/>
          <w:sz w:val="24"/>
          <w:szCs w:val="24"/>
        </w:rPr>
      </w:pPr>
    </w:p>
    <w:tbl>
      <w:tblPr>
        <w:tblW w:w="1545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552"/>
        <w:gridCol w:w="12899"/>
      </w:tblGrid>
      <w:tr w:rsidR="00D32F28" w:rsidRPr="003118E5" w:rsidTr="004C5E6F">
        <w:trPr>
          <w:trHeight w:val="317"/>
        </w:trPr>
        <w:tc>
          <w:tcPr>
            <w:tcW w:w="2552" w:type="dxa"/>
          </w:tcPr>
          <w:p w:rsidR="00D32F28" w:rsidRPr="003118E5" w:rsidRDefault="00D32F28" w:rsidP="003118E5">
            <w:pPr>
              <w:spacing w:after="0" w:line="240" w:lineRule="auto"/>
              <w:ind w:left="132"/>
              <w:jc w:val="both"/>
              <w:rPr>
                <w:rFonts w:ascii="Arial Narrow" w:hAnsi="Arial Narrow"/>
                <w:b/>
                <w:sz w:val="24"/>
                <w:szCs w:val="24"/>
              </w:rPr>
            </w:pPr>
            <w:r w:rsidRPr="003118E5">
              <w:rPr>
                <w:rFonts w:ascii="Arial Narrow" w:hAnsi="Arial Narrow"/>
                <w:b/>
                <w:sz w:val="24"/>
                <w:szCs w:val="24"/>
              </w:rPr>
              <w:t xml:space="preserve">Цель </w:t>
            </w:r>
            <w:r w:rsidR="00E11C0F" w:rsidRPr="003118E5">
              <w:rPr>
                <w:rFonts w:ascii="Arial Narrow" w:hAnsi="Arial Narrow"/>
                <w:b/>
                <w:sz w:val="24"/>
                <w:szCs w:val="24"/>
              </w:rPr>
              <w:t>урока</w:t>
            </w:r>
          </w:p>
        </w:tc>
        <w:tc>
          <w:tcPr>
            <w:tcW w:w="12899" w:type="dxa"/>
            <w:vAlign w:val="bottom"/>
          </w:tcPr>
          <w:p w:rsidR="00D32F28" w:rsidRPr="003118E5" w:rsidRDefault="004C5E6F" w:rsidP="003118E5">
            <w:pPr>
              <w:pStyle w:val="a4"/>
              <w:rPr>
                <w:rFonts w:ascii="Arial Narrow" w:eastAsia="Times New Roman" w:hAnsi="Arial Narrow"/>
                <w:sz w:val="24"/>
                <w:szCs w:val="24"/>
                <w:lang w:val="ru-RU"/>
              </w:rPr>
            </w:pPr>
            <w:r w:rsidRPr="003118E5">
              <w:rPr>
                <w:rFonts w:ascii="Arial Narrow" w:hAnsi="Arial Narrow" w:cs="Arial"/>
                <w:sz w:val="24"/>
                <w:szCs w:val="24"/>
                <w:lang w:val="ru-RU"/>
              </w:rPr>
              <w:t xml:space="preserve"> </w:t>
            </w:r>
            <w:r w:rsidR="00625B06" w:rsidRPr="003118E5">
              <w:rPr>
                <w:rFonts w:ascii="Arial Narrow" w:hAnsi="Arial Narrow"/>
                <w:sz w:val="24"/>
                <w:szCs w:val="24"/>
                <w:lang w:val="ru-RU"/>
              </w:rPr>
              <w:t>дать понятие о резьбе, научить вычерчивать и обозначать.</w:t>
            </w:r>
          </w:p>
        </w:tc>
      </w:tr>
      <w:tr w:rsidR="00D32F28" w:rsidRPr="003118E5" w:rsidTr="007004D3">
        <w:tc>
          <w:tcPr>
            <w:tcW w:w="2552" w:type="dxa"/>
          </w:tcPr>
          <w:p w:rsidR="00D32F28" w:rsidRPr="003118E5" w:rsidRDefault="00E11C0F" w:rsidP="003118E5">
            <w:pPr>
              <w:spacing w:after="0" w:line="240" w:lineRule="auto"/>
              <w:ind w:left="132"/>
              <w:jc w:val="both"/>
              <w:rPr>
                <w:rFonts w:ascii="Arial Narrow" w:hAnsi="Arial Narrow"/>
                <w:b/>
                <w:sz w:val="24"/>
                <w:szCs w:val="24"/>
              </w:rPr>
            </w:pPr>
            <w:r w:rsidRPr="003118E5">
              <w:rPr>
                <w:rFonts w:ascii="Arial Narrow" w:hAnsi="Arial Narrow"/>
                <w:b/>
                <w:sz w:val="24"/>
                <w:szCs w:val="24"/>
              </w:rPr>
              <w:t>Задачи урока</w:t>
            </w:r>
          </w:p>
        </w:tc>
        <w:tc>
          <w:tcPr>
            <w:tcW w:w="12899" w:type="dxa"/>
            <w:vAlign w:val="bottom"/>
          </w:tcPr>
          <w:p w:rsidR="00625B06" w:rsidRPr="003118E5" w:rsidRDefault="00625B06" w:rsidP="003118E5">
            <w:pPr>
              <w:pStyle w:val="a4"/>
              <w:rPr>
                <w:rFonts w:ascii="Arial Narrow" w:hAnsi="Arial Narrow"/>
                <w:sz w:val="24"/>
                <w:szCs w:val="24"/>
                <w:lang w:val="ru-RU"/>
              </w:rPr>
            </w:pPr>
            <w:r w:rsidRPr="003118E5">
              <w:rPr>
                <w:rFonts w:ascii="Arial Narrow" w:hAnsi="Arial Narrow"/>
                <w:sz w:val="24"/>
                <w:szCs w:val="24"/>
                <w:lang w:val="ru-RU"/>
              </w:rPr>
              <w:t>Обучающая – формирование навыков изображения резьбы;. Развивающая – развивать творческие способности учащихся, навыки использования графических технологий для решения практических задач, формирование графической культуры;</w:t>
            </w:r>
          </w:p>
          <w:p w:rsidR="00D32F28" w:rsidRPr="003118E5" w:rsidRDefault="00625B06" w:rsidP="003118E5">
            <w:pPr>
              <w:pStyle w:val="a5"/>
              <w:ind w:left="132" w:right="132"/>
              <w:rPr>
                <w:rFonts w:ascii="Arial Narrow" w:hAnsi="Arial Narrow"/>
              </w:rPr>
            </w:pPr>
            <w:r w:rsidRPr="003118E5">
              <w:rPr>
                <w:rFonts w:ascii="Arial Narrow" w:hAnsi="Arial Narrow"/>
              </w:rPr>
              <w:t xml:space="preserve"> Воспитывающая – формирование качеств нравственной личности и интереса к познаниям наук.</w:t>
            </w:r>
            <w:r w:rsidR="004C5E6F" w:rsidRPr="003118E5">
              <w:rPr>
                <w:rFonts w:ascii="Arial Narrow" w:hAnsi="Arial Narrow" w:cs="Arial"/>
              </w:rPr>
              <w:t>Способствовать политехнической и профессиональной подготовке учащихся, прививать интерес к изучению черчения, воспитывать культуру графического труда.</w:t>
            </w:r>
          </w:p>
        </w:tc>
      </w:tr>
      <w:tr w:rsidR="00D32F28" w:rsidRPr="003118E5" w:rsidTr="007004D3">
        <w:trPr>
          <w:trHeight w:val="343"/>
        </w:trPr>
        <w:tc>
          <w:tcPr>
            <w:tcW w:w="2552" w:type="dxa"/>
          </w:tcPr>
          <w:p w:rsidR="00D32F28" w:rsidRPr="003118E5" w:rsidRDefault="00D32F28" w:rsidP="003118E5">
            <w:pPr>
              <w:spacing w:after="0" w:line="240" w:lineRule="auto"/>
              <w:ind w:left="132"/>
              <w:jc w:val="both"/>
              <w:rPr>
                <w:rFonts w:ascii="Arial Narrow" w:hAnsi="Arial Narrow"/>
                <w:b/>
                <w:sz w:val="24"/>
                <w:szCs w:val="24"/>
              </w:rPr>
            </w:pPr>
            <w:r w:rsidRPr="003118E5">
              <w:rPr>
                <w:rFonts w:ascii="Arial Narrow" w:hAnsi="Arial Narrow"/>
                <w:b/>
                <w:sz w:val="24"/>
                <w:szCs w:val="24"/>
              </w:rPr>
              <w:t xml:space="preserve"> Ожидаемый результат</w:t>
            </w:r>
          </w:p>
        </w:tc>
        <w:tc>
          <w:tcPr>
            <w:tcW w:w="12899" w:type="dxa"/>
            <w:vAlign w:val="bottom"/>
          </w:tcPr>
          <w:p w:rsidR="00D32F28" w:rsidRPr="003118E5" w:rsidRDefault="00D82575" w:rsidP="003118E5">
            <w:pPr>
              <w:spacing w:after="0" w:line="240" w:lineRule="auto"/>
              <w:ind w:left="132" w:right="132"/>
              <w:jc w:val="both"/>
              <w:rPr>
                <w:rFonts w:ascii="Arial Narrow" w:eastAsia="Times New Roman" w:hAnsi="Arial Narrow"/>
                <w:sz w:val="24"/>
                <w:szCs w:val="24"/>
              </w:rPr>
            </w:pPr>
            <w:r w:rsidRPr="003118E5">
              <w:rPr>
                <w:rFonts w:ascii="Arial Narrow" w:hAnsi="Arial Narrow" w:cs="Times New Roman"/>
                <w:b/>
                <w:sz w:val="24"/>
                <w:szCs w:val="24"/>
              </w:rPr>
              <w:t>Предметные</w:t>
            </w:r>
            <w:r w:rsidRPr="003118E5">
              <w:rPr>
                <w:rFonts w:ascii="Arial Narrow" w:hAnsi="Arial Narrow" w:cs="Times New Roman"/>
                <w:sz w:val="24"/>
                <w:szCs w:val="24"/>
                <w:u w:val="single"/>
              </w:rPr>
              <w:t>: Знать</w:t>
            </w:r>
            <w:r w:rsidRPr="003118E5">
              <w:rPr>
                <w:rFonts w:ascii="Arial Narrow" w:hAnsi="Arial Narrow" w:cs="Times New Roman"/>
                <w:sz w:val="24"/>
                <w:szCs w:val="24"/>
              </w:rPr>
              <w:t xml:space="preserve"> </w:t>
            </w:r>
            <w:r w:rsidR="00625B06" w:rsidRPr="003118E5">
              <w:rPr>
                <w:rFonts w:ascii="Arial Narrow" w:hAnsi="Arial Narrow" w:cs="Times New Roman"/>
                <w:sz w:val="24"/>
                <w:szCs w:val="24"/>
              </w:rPr>
              <w:t xml:space="preserve">правила изображения и обозначения резьбы, </w:t>
            </w:r>
            <w:r w:rsidRPr="003118E5">
              <w:rPr>
                <w:rFonts w:ascii="Arial Narrow" w:hAnsi="Arial Narrow" w:cs="Times New Roman"/>
                <w:sz w:val="24"/>
                <w:szCs w:val="24"/>
                <w:u w:val="single"/>
              </w:rPr>
              <w:t>Уметь</w:t>
            </w:r>
            <w:r w:rsidRPr="003118E5">
              <w:rPr>
                <w:rFonts w:ascii="Arial Narrow" w:hAnsi="Arial Narrow" w:cs="Times New Roman"/>
                <w:sz w:val="24"/>
                <w:szCs w:val="24"/>
              </w:rPr>
              <w:t xml:space="preserve"> </w:t>
            </w:r>
            <w:r w:rsidR="00625B06" w:rsidRPr="003118E5">
              <w:rPr>
                <w:rFonts w:ascii="Arial Narrow" w:hAnsi="Arial Narrow" w:cs="Times New Roman"/>
                <w:sz w:val="24"/>
                <w:szCs w:val="24"/>
              </w:rPr>
              <w:t>изображать резьбу на стержне  и в отверстии</w:t>
            </w:r>
            <w:r w:rsidRPr="003118E5">
              <w:rPr>
                <w:rFonts w:ascii="Arial Narrow" w:hAnsi="Arial Narrow" w:cs="Times New Roman"/>
                <w:sz w:val="24"/>
                <w:szCs w:val="24"/>
              </w:rPr>
              <w:t>.</w:t>
            </w:r>
            <w:r w:rsidR="004C5E6F" w:rsidRPr="003118E5">
              <w:rPr>
                <w:rFonts w:ascii="Arial Narrow" w:hAnsi="Arial Narrow" w:cs="Times New Roman"/>
                <w:sz w:val="24"/>
                <w:szCs w:val="24"/>
              </w:rPr>
              <w:t xml:space="preserve"> </w:t>
            </w:r>
            <w:r w:rsidRPr="003118E5">
              <w:rPr>
                <w:rFonts w:ascii="Arial Narrow" w:hAnsi="Arial Narrow" w:cs="Times New Roman"/>
                <w:b/>
                <w:sz w:val="24"/>
                <w:szCs w:val="24"/>
              </w:rPr>
              <w:t>Личностные:</w:t>
            </w:r>
            <w:r w:rsidRPr="003118E5">
              <w:rPr>
                <w:rFonts w:ascii="Arial Narrow" w:hAnsi="Arial Narrow" w:cs="Times New Roman"/>
                <w:i/>
                <w:sz w:val="24"/>
                <w:szCs w:val="24"/>
              </w:rPr>
              <w:t xml:space="preserve"> </w:t>
            </w:r>
            <w:r w:rsidRPr="003118E5">
              <w:rPr>
                <w:rFonts w:ascii="Arial Narrow" w:hAnsi="Arial Narrow" w:cs="Times New Roman"/>
                <w:sz w:val="24"/>
                <w:szCs w:val="24"/>
              </w:rPr>
              <w:t>Формирование положительного отношения к учению, готовности и способности, обучающихся к саморазвитию и самообразованию</w:t>
            </w:r>
            <w:r w:rsidR="004C5E6F" w:rsidRPr="003118E5">
              <w:rPr>
                <w:rFonts w:ascii="Arial Narrow" w:hAnsi="Arial Narrow" w:cs="Times New Roman"/>
                <w:sz w:val="24"/>
                <w:szCs w:val="24"/>
              </w:rPr>
              <w:t xml:space="preserve">. </w:t>
            </w:r>
            <w:r w:rsidRPr="003118E5">
              <w:rPr>
                <w:rFonts w:ascii="Arial Narrow" w:hAnsi="Arial Narrow" w:cs="Times New Roman"/>
                <w:b/>
                <w:sz w:val="24"/>
                <w:szCs w:val="24"/>
              </w:rPr>
              <w:t xml:space="preserve">Метапредметные: </w:t>
            </w:r>
            <w:r w:rsidRPr="003118E5">
              <w:rPr>
                <w:rFonts w:ascii="Arial Narrow" w:hAnsi="Arial Narrow" w:cs="Times New Roman"/>
                <w:sz w:val="24"/>
                <w:szCs w:val="24"/>
              </w:rPr>
              <w:t>.  Умение самостоятельно планировать пути достижения целей; Умение соотносить свои действия с планируемыми результатами, осуществлять контроль своей деятельности в процессе достижения результата;  Умение оценивать правильность выполнение учебной задачи;</w:t>
            </w:r>
          </w:p>
        </w:tc>
      </w:tr>
      <w:tr w:rsidR="00D32F28" w:rsidRPr="003118E5" w:rsidTr="007004D3">
        <w:tc>
          <w:tcPr>
            <w:tcW w:w="2552" w:type="dxa"/>
          </w:tcPr>
          <w:p w:rsidR="00D32F28" w:rsidRPr="003118E5" w:rsidRDefault="00D32F28" w:rsidP="003118E5">
            <w:pPr>
              <w:spacing w:after="0" w:line="240" w:lineRule="auto"/>
              <w:ind w:left="132" w:right="-152"/>
              <w:jc w:val="both"/>
              <w:rPr>
                <w:rFonts w:ascii="Arial Narrow" w:hAnsi="Arial Narrow"/>
                <w:b/>
                <w:sz w:val="24"/>
                <w:szCs w:val="24"/>
              </w:rPr>
            </w:pPr>
            <w:r w:rsidRPr="003118E5">
              <w:rPr>
                <w:rFonts w:ascii="Arial Narrow" w:hAnsi="Arial Narrow"/>
                <w:b/>
                <w:sz w:val="24"/>
                <w:szCs w:val="24"/>
                <w:shd w:val="clear" w:color="auto" w:fill="FFFFFF"/>
              </w:rPr>
              <w:t>Оборудование</w:t>
            </w:r>
            <w:r w:rsidRPr="003118E5">
              <w:rPr>
                <w:rFonts w:ascii="Arial Narrow" w:hAnsi="Arial Narrow"/>
                <w:sz w:val="24"/>
                <w:szCs w:val="24"/>
                <w:shd w:val="clear" w:color="auto" w:fill="FFFFFF"/>
              </w:rPr>
              <w:t>:</w:t>
            </w:r>
          </w:p>
        </w:tc>
        <w:tc>
          <w:tcPr>
            <w:tcW w:w="12899" w:type="dxa"/>
          </w:tcPr>
          <w:p w:rsidR="00D32F28" w:rsidRPr="003118E5" w:rsidRDefault="00D32F28" w:rsidP="003118E5">
            <w:pPr>
              <w:spacing w:after="0" w:line="240" w:lineRule="auto"/>
              <w:ind w:left="132" w:right="132"/>
              <w:rPr>
                <w:rFonts w:ascii="Arial Narrow" w:hAnsi="Arial Narrow"/>
                <w:sz w:val="24"/>
                <w:szCs w:val="24"/>
              </w:rPr>
            </w:pPr>
            <w:r w:rsidRPr="003118E5">
              <w:rPr>
                <w:rFonts w:ascii="Arial Narrow" w:eastAsia="Times New Roman" w:hAnsi="Arial Narrow" w:cs="Times New Roman"/>
                <w:sz w:val="24"/>
                <w:szCs w:val="24"/>
              </w:rPr>
              <w:t xml:space="preserve">учебник, </w:t>
            </w:r>
            <w:r w:rsidR="004C5E6F" w:rsidRPr="003118E5">
              <w:rPr>
                <w:rFonts w:ascii="Arial Narrow" w:hAnsi="Arial Narrow" w:cs="Arial"/>
                <w:sz w:val="24"/>
                <w:szCs w:val="24"/>
              </w:rPr>
              <w:t xml:space="preserve"> методическая таблица «</w:t>
            </w:r>
            <w:r w:rsidR="00625B06" w:rsidRPr="003118E5">
              <w:rPr>
                <w:rFonts w:ascii="Arial Narrow" w:hAnsi="Arial Narrow" w:cs="Arial"/>
                <w:sz w:val="24"/>
                <w:szCs w:val="24"/>
              </w:rPr>
              <w:t>Изображение резьбы</w:t>
            </w:r>
            <w:r w:rsidR="004C5E6F" w:rsidRPr="003118E5">
              <w:rPr>
                <w:rFonts w:ascii="Arial Narrow" w:hAnsi="Arial Narrow" w:cs="Arial"/>
                <w:sz w:val="24"/>
                <w:szCs w:val="24"/>
              </w:rPr>
              <w:t xml:space="preserve">»; </w:t>
            </w:r>
            <w:r w:rsidR="00625B06" w:rsidRPr="003118E5">
              <w:rPr>
                <w:rFonts w:ascii="Arial Narrow" w:hAnsi="Arial Narrow" w:cs="Arial"/>
                <w:sz w:val="24"/>
                <w:szCs w:val="24"/>
              </w:rPr>
              <w:t xml:space="preserve"> рабочие тетради, чертежные инструменты и рписпособления</w:t>
            </w:r>
          </w:p>
        </w:tc>
      </w:tr>
      <w:tr w:rsidR="00D32F28" w:rsidRPr="003118E5" w:rsidTr="007004D3">
        <w:tc>
          <w:tcPr>
            <w:tcW w:w="2552" w:type="dxa"/>
          </w:tcPr>
          <w:p w:rsidR="00D32F28" w:rsidRPr="003118E5" w:rsidRDefault="00D32F28" w:rsidP="003118E5">
            <w:pPr>
              <w:spacing w:after="0" w:line="240" w:lineRule="auto"/>
              <w:ind w:left="132"/>
              <w:jc w:val="both"/>
              <w:rPr>
                <w:rFonts w:ascii="Arial Narrow" w:hAnsi="Arial Narrow"/>
                <w:b/>
                <w:sz w:val="24"/>
                <w:szCs w:val="24"/>
              </w:rPr>
            </w:pPr>
            <w:r w:rsidRPr="003118E5">
              <w:rPr>
                <w:rFonts w:ascii="Arial Narrow" w:hAnsi="Arial Narrow"/>
                <w:b/>
                <w:sz w:val="24"/>
                <w:szCs w:val="24"/>
              </w:rPr>
              <w:t xml:space="preserve">Тип урока </w:t>
            </w:r>
          </w:p>
        </w:tc>
        <w:tc>
          <w:tcPr>
            <w:tcW w:w="12899" w:type="dxa"/>
          </w:tcPr>
          <w:p w:rsidR="00D32F28" w:rsidRPr="003118E5" w:rsidRDefault="00A809D9" w:rsidP="003118E5">
            <w:pPr>
              <w:spacing w:after="0" w:line="240" w:lineRule="auto"/>
              <w:ind w:left="132" w:right="132"/>
              <w:jc w:val="both"/>
              <w:rPr>
                <w:rFonts w:ascii="Arial Narrow" w:hAnsi="Arial Narrow" w:cs="Times New Roman"/>
                <w:sz w:val="24"/>
                <w:szCs w:val="24"/>
              </w:rPr>
            </w:pPr>
            <w:r w:rsidRPr="003118E5">
              <w:rPr>
                <w:rFonts w:ascii="Arial Narrow" w:eastAsia="Times New Roman" w:hAnsi="Arial Narrow" w:cs="Times New Roman"/>
                <w:sz w:val="24"/>
                <w:szCs w:val="24"/>
              </w:rPr>
              <w:t>комбинированный</w:t>
            </w:r>
          </w:p>
        </w:tc>
      </w:tr>
      <w:tr w:rsidR="00D32F28" w:rsidRPr="003118E5" w:rsidTr="007004D3">
        <w:tc>
          <w:tcPr>
            <w:tcW w:w="2552" w:type="dxa"/>
          </w:tcPr>
          <w:p w:rsidR="00D32F28" w:rsidRPr="003118E5" w:rsidRDefault="00D32F28" w:rsidP="003118E5">
            <w:pPr>
              <w:spacing w:after="0" w:line="240" w:lineRule="auto"/>
              <w:ind w:left="132"/>
              <w:jc w:val="both"/>
              <w:rPr>
                <w:rFonts w:ascii="Arial Narrow" w:hAnsi="Arial Narrow"/>
                <w:b/>
                <w:sz w:val="24"/>
                <w:szCs w:val="24"/>
              </w:rPr>
            </w:pPr>
            <w:r w:rsidRPr="003118E5">
              <w:rPr>
                <w:rFonts w:ascii="Arial Narrow" w:hAnsi="Arial Narrow"/>
                <w:b/>
                <w:sz w:val="24"/>
                <w:szCs w:val="24"/>
              </w:rPr>
              <w:t>Опорные понятия</w:t>
            </w:r>
          </w:p>
        </w:tc>
        <w:tc>
          <w:tcPr>
            <w:tcW w:w="12899" w:type="dxa"/>
          </w:tcPr>
          <w:p w:rsidR="00D32F28" w:rsidRPr="003118E5" w:rsidRDefault="00625B06" w:rsidP="003118E5">
            <w:pPr>
              <w:spacing w:after="0" w:line="240" w:lineRule="auto"/>
              <w:ind w:left="132"/>
              <w:rPr>
                <w:rFonts w:ascii="Arial Narrow" w:hAnsi="Arial Narrow" w:cs="Times New Roman"/>
                <w:sz w:val="24"/>
                <w:szCs w:val="24"/>
              </w:rPr>
            </w:pPr>
            <w:r w:rsidRPr="003118E5">
              <w:rPr>
                <w:rFonts w:ascii="Arial Narrow" w:eastAsia="Times New Roman" w:hAnsi="Arial Narrow"/>
                <w:sz w:val="24"/>
                <w:szCs w:val="24"/>
              </w:rPr>
              <w:t>Резьба, шаг резьбы, направление резьбы,  диаметр резьбы</w:t>
            </w:r>
          </w:p>
        </w:tc>
      </w:tr>
      <w:tr w:rsidR="00D32F28" w:rsidRPr="003118E5" w:rsidTr="007004D3">
        <w:tc>
          <w:tcPr>
            <w:tcW w:w="2552" w:type="dxa"/>
          </w:tcPr>
          <w:p w:rsidR="00D32F28" w:rsidRPr="003118E5" w:rsidRDefault="00D32F28" w:rsidP="003118E5">
            <w:pPr>
              <w:spacing w:after="0" w:line="240" w:lineRule="auto"/>
              <w:ind w:left="132"/>
              <w:jc w:val="both"/>
              <w:rPr>
                <w:rFonts w:ascii="Arial Narrow" w:hAnsi="Arial Narrow"/>
                <w:b/>
                <w:sz w:val="24"/>
                <w:szCs w:val="24"/>
              </w:rPr>
            </w:pPr>
            <w:r w:rsidRPr="003118E5">
              <w:rPr>
                <w:rFonts w:ascii="Arial Narrow" w:hAnsi="Arial Narrow"/>
                <w:b/>
                <w:sz w:val="24"/>
                <w:szCs w:val="24"/>
              </w:rPr>
              <w:t>Методы</w:t>
            </w:r>
          </w:p>
        </w:tc>
        <w:tc>
          <w:tcPr>
            <w:tcW w:w="12899" w:type="dxa"/>
          </w:tcPr>
          <w:p w:rsidR="00D32F28" w:rsidRPr="003118E5" w:rsidRDefault="000907A9" w:rsidP="003118E5">
            <w:pPr>
              <w:pStyle w:val="a6"/>
              <w:ind w:left="132"/>
              <w:jc w:val="both"/>
              <w:rPr>
                <w:rFonts w:ascii="Arial Narrow" w:hAnsi="Arial Narrow"/>
              </w:rPr>
            </w:pPr>
            <w:r w:rsidRPr="003118E5">
              <w:rPr>
                <w:rFonts w:ascii="Arial Narrow" w:hAnsi="Arial Narrow"/>
              </w:rPr>
              <w:t>объяснение, беседа, проблемные ситуации, исследование, упражнения, фронтальная работа с классом, творческая работа.</w:t>
            </w:r>
          </w:p>
        </w:tc>
      </w:tr>
      <w:tr w:rsidR="00D32F28" w:rsidRPr="003118E5" w:rsidTr="007004D3">
        <w:tc>
          <w:tcPr>
            <w:tcW w:w="2552" w:type="dxa"/>
          </w:tcPr>
          <w:p w:rsidR="00D32F28" w:rsidRPr="003118E5" w:rsidRDefault="00D32F28" w:rsidP="003118E5">
            <w:pPr>
              <w:spacing w:after="0" w:line="240" w:lineRule="auto"/>
              <w:ind w:left="132"/>
              <w:jc w:val="both"/>
              <w:rPr>
                <w:rFonts w:ascii="Arial Narrow" w:hAnsi="Arial Narrow"/>
                <w:b/>
                <w:sz w:val="24"/>
                <w:szCs w:val="24"/>
              </w:rPr>
            </w:pPr>
            <w:r w:rsidRPr="003118E5">
              <w:rPr>
                <w:rFonts w:ascii="Arial Narrow" w:hAnsi="Arial Narrow" w:cs="Times New Roman"/>
                <w:b/>
                <w:sz w:val="24"/>
                <w:szCs w:val="24"/>
              </w:rPr>
              <w:t xml:space="preserve">Форма организации </w:t>
            </w:r>
          </w:p>
        </w:tc>
        <w:tc>
          <w:tcPr>
            <w:tcW w:w="12899" w:type="dxa"/>
          </w:tcPr>
          <w:p w:rsidR="00D32F28" w:rsidRPr="003118E5" w:rsidRDefault="00D32F28" w:rsidP="003118E5">
            <w:pPr>
              <w:spacing w:after="0" w:line="240" w:lineRule="auto"/>
              <w:ind w:left="132"/>
              <w:rPr>
                <w:rFonts w:ascii="Arial Narrow" w:hAnsi="Arial Narrow"/>
                <w:sz w:val="24"/>
                <w:szCs w:val="24"/>
              </w:rPr>
            </w:pPr>
            <w:r w:rsidRPr="003118E5">
              <w:rPr>
                <w:rFonts w:ascii="Arial Narrow" w:hAnsi="Arial Narrow" w:cs="Times New Roman"/>
                <w:sz w:val="24"/>
                <w:szCs w:val="24"/>
              </w:rPr>
              <w:t xml:space="preserve">    фронтальная, индивидуальная, парная</w:t>
            </w:r>
          </w:p>
        </w:tc>
      </w:tr>
    </w:tbl>
    <w:tbl>
      <w:tblPr>
        <w:tblpPr w:leftFromText="180" w:rightFromText="180" w:vertAnchor="text" w:horzAnchor="margin" w:tblpX="108" w:tblpY="139"/>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353"/>
        <w:gridCol w:w="4252"/>
        <w:gridCol w:w="3402"/>
      </w:tblGrid>
      <w:tr w:rsidR="000C5E16" w:rsidRPr="003118E5" w:rsidTr="007004D3">
        <w:tc>
          <w:tcPr>
            <w:tcW w:w="2410" w:type="dxa"/>
            <w:tcBorders>
              <w:top w:val="single" w:sz="4" w:space="0" w:color="auto"/>
              <w:left w:val="single" w:sz="4" w:space="0" w:color="auto"/>
              <w:bottom w:val="single" w:sz="4" w:space="0" w:color="auto"/>
              <w:right w:val="single" w:sz="4" w:space="0" w:color="auto"/>
            </w:tcBorders>
            <w:vAlign w:val="center"/>
            <w:hideMark/>
          </w:tcPr>
          <w:p w:rsidR="000C5E16" w:rsidRPr="003118E5" w:rsidRDefault="000C5E16" w:rsidP="003118E5">
            <w:pPr>
              <w:pStyle w:val="a4"/>
              <w:jc w:val="center"/>
              <w:rPr>
                <w:rFonts w:ascii="Arial Narrow" w:eastAsia="Times New Roman" w:hAnsi="Arial Narrow"/>
                <w:b/>
                <w:sz w:val="24"/>
                <w:szCs w:val="24"/>
                <w:lang w:eastAsia="ru-RU"/>
              </w:rPr>
            </w:pPr>
            <w:r w:rsidRPr="003118E5">
              <w:rPr>
                <w:rFonts w:ascii="Arial Narrow" w:eastAsia="Times New Roman" w:hAnsi="Arial Narrow"/>
                <w:b/>
                <w:sz w:val="24"/>
                <w:szCs w:val="24"/>
                <w:lang w:val="ru-RU" w:eastAsia="ru-RU"/>
              </w:rPr>
              <w:t xml:space="preserve"> </w:t>
            </w:r>
            <w:r w:rsidRPr="003118E5">
              <w:rPr>
                <w:rFonts w:ascii="Arial Narrow" w:eastAsia="Times New Roman" w:hAnsi="Arial Narrow"/>
                <w:b/>
                <w:sz w:val="24"/>
                <w:szCs w:val="24"/>
                <w:lang w:eastAsia="ru-RU"/>
              </w:rPr>
              <w:t>Этап урока</w:t>
            </w:r>
          </w:p>
        </w:tc>
        <w:tc>
          <w:tcPr>
            <w:tcW w:w="5353" w:type="dxa"/>
            <w:tcBorders>
              <w:top w:val="single" w:sz="4" w:space="0" w:color="auto"/>
              <w:left w:val="single" w:sz="4" w:space="0" w:color="auto"/>
              <w:bottom w:val="single" w:sz="4" w:space="0" w:color="auto"/>
              <w:right w:val="single" w:sz="4" w:space="0" w:color="auto"/>
            </w:tcBorders>
            <w:vAlign w:val="center"/>
            <w:hideMark/>
          </w:tcPr>
          <w:p w:rsidR="000C5E16" w:rsidRPr="003118E5" w:rsidRDefault="0035156D" w:rsidP="003118E5">
            <w:pPr>
              <w:pStyle w:val="a4"/>
              <w:jc w:val="center"/>
              <w:rPr>
                <w:rFonts w:ascii="Arial Narrow" w:eastAsia="Times New Roman" w:hAnsi="Arial Narrow"/>
                <w:b/>
                <w:sz w:val="24"/>
                <w:szCs w:val="24"/>
                <w:lang w:val="ru-RU" w:eastAsia="ru-RU"/>
              </w:rPr>
            </w:pPr>
            <w:r w:rsidRPr="003118E5">
              <w:rPr>
                <w:rFonts w:ascii="Arial Narrow" w:eastAsia="Times New Roman" w:hAnsi="Arial Narrow"/>
                <w:b/>
                <w:sz w:val="24"/>
                <w:szCs w:val="24"/>
                <w:lang w:val="ru-RU" w:eastAsia="ru-RU"/>
              </w:rPr>
              <w:t>Деятельность учителя</w:t>
            </w:r>
          </w:p>
        </w:tc>
        <w:tc>
          <w:tcPr>
            <w:tcW w:w="4252" w:type="dxa"/>
            <w:tcBorders>
              <w:top w:val="single" w:sz="4" w:space="0" w:color="auto"/>
              <w:left w:val="single" w:sz="4" w:space="0" w:color="auto"/>
              <w:bottom w:val="single" w:sz="4" w:space="0" w:color="auto"/>
              <w:right w:val="single" w:sz="4" w:space="0" w:color="auto"/>
            </w:tcBorders>
            <w:vAlign w:val="center"/>
            <w:hideMark/>
          </w:tcPr>
          <w:p w:rsidR="000C5E16" w:rsidRPr="003118E5" w:rsidRDefault="000C5E16" w:rsidP="003118E5">
            <w:pPr>
              <w:pStyle w:val="a4"/>
              <w:jc w:val="center"/>
              <w:rPr>
                <w:rFonts w:ascii="Arial Narrow" w:eastAsia="Times New Roman" w:hAnsi="Arial Narrow"/>
                <w:b/>
                <w:sz w:val="24"/>
                <w:szCs w:val="24"/>
                <w:lang w:eastAsia="ru-RU"/>
              </w:rPr>
            </w:pPr>
            <w:r w:rsidRPr="003118E5">
              <w:rPr>
                <w:rFonts w:ascii="Arial Narrow" w:eastAsia="Times New Roman" w:hAnsi="Arial Narrow"/>
                <w:b/>
                <w:sz w:val="24"/>
                <w:szCs w:val="24"/>
                <w:lang w:eastAsia="ru-RU"/>
              </w:rPr>
              <w:t>Деятельность обучающихся</w:t>
            </w:r>
          </w:p>
        </w:tc>
        <w:tc>
          <w:tcPr>
            <w:tcW w:w="3402" w:type="dxa"/>
            <w:tcBorders>
              <w:top w:val="single" w:sz="4" w:space="0" w:color="auto"/>
              <w:left w:val="single" w:sz="4" w:space="0" w:color="auto"/>
              <w:bottom w:val="single" w:sz="4" w:space="0" w:color="auto"/>
              <w:right w:val="single" w:sz="4" w:space="0" w:color="auto"/>
            </w:tcBorders>
            <w:vAlign w:val="center"/>
            <w:hideMark/>
          </w:tcPr>
          <w:p w:rsidR="000C5E16" w:rsidRPr="003118E5" w:rsidRDefault="000C5E16" w:rsidP="003118E5">
            <w:pPr>
              <w:pStyle w:val="a4"/>
              <w:jc w:val="center"/>
              <w:rPr>
                <w:rFonts w:ascii="Arial Narrow" w:eastAsia="Times New Roman" w:hAnsi="Arial Narrow"/>
                <w:b/>
                <w:sz w:val="24"/>
                <w:szCs w:val="24"/>
                <w:lang w:eastAsia="ru-RU"/>
              </w:rPr>
            </w:pPr>
            <w:r w:rsidRPr="003118E5">
              <w:rPr>
                <w:rFonts w:ascii="Arial Narrow" w:eastAsia="Times New Roman" w:hAnsi="Arial Narrow"/>
                <w:b/>
                <w:sz w:val="24"/>
                <w:szCs w:val="24"/>
                <w:lang w:eastAsia="ru-RU"/>
              </w:rPr>
              <w:t>Формируемые  УУД</w:t>
            </w:r>
          </w:p>
        </w:tc>
      </w:tr>
      <w:tr w:rsidR="000C5E16" w:rsidRPr="003118E5" w:rsidTr="007004D3">
        <w:trPr>
          <w:trHeight w:val="1280"/>
        </w:trPr>
        <w:tc>
          <w:tcPr>
            <w:tcW w:w="2410" w:type="dxa"/>
            <w:tcBorders>
              <w:top w:val="single" w:sz="4" w:space="0" w:color="auto"/>
              <w:left w:val="single" w:sz="4" w:space="0" w:color="auto"/>
              <w:bottom w:val="single" w:sz="4" w:space="0" w:color="auto"/>
              <w:right w:val="single" w:sz="4" w:space="0" w:color="auto"/>
            </w:tcBorders>
          </w:tcPr>
          <w:p w:rsidR="00E92974" w:rsidRPr="003118E5" w:rsidRDefault="000C5E16" w:rsidP="003118E5">
            <w:pPr>
              <w:pStyle w:val="a4"/>
              <w:rPr>
                <w:rFonts w:ascii="Arial Narrow" w:eastAsia="Times New Roman" w:hAnsi="Arial Narrow"/>
                <w:b/>
                <w:sz w:val="24"/>
                <w:szCs w:val="24"/>
                <w:lang w:val="ru-RU" w:eastAsia="ru-RU"/>
              </w:rPr>
            </w:pPr>
            <w:r w:rsidRPr="003118E5">
              <w:rPr>
                <w:rFonts w:ascii="Arial Narrow" w:hAnsi="Arial Narrow"/>
                <w:b/>
                <w:sz w:val="24"/>
                <w:szCs w:val="24"/>
                <w:lang w:val="ru-RU"/>
              </w:rPr>
              <w:t>Организационный этап</w:t>
            </w:r>
          </w:p>
        </w:tc>
        <w:tc>
          <w:tcPr>
            <w:tcW w:w="5353" w:type="dxa"/>
            <w:tcBorders>
              <w:top w:val="single" w:sz="4" w:space="0" w:color="auto"/>
              <w:left w:val="single" w:sz="4" w:space="0" w:color="auto"/>
              <w:bottom w:val="single" w:sz="4" w:space="0" w:color="auto"/>
              <w:right w:val="single" w:sz="4" w:space="0" w:color="auto"/>
            </w:tcBorders>
          </w:tcPr>
          <w:p w:rsidR="007004D3" w:rsidRPr="003118E5" w:rsidRDefault="000C5E16" w:rsidP="003118E5">
            <w:pPr>
              <w:spacing w:after="0" w:line="240" w:lineRule="auto"/>
              <w:ind w:left="80"/>
              <w:rPr>
                <w:rFonts w:ascii="Arial Narrow" w:eastAsia="Times New Roman" w:hAnsi="Arial Narrow"/>
                <w:sz w:val="24"/>
                <w:szCs w:val="24"/>
                <w:lang w:eastAsia="ru-RU"/>
              </w:rPr>
            </w:pPr>
            <w:r w:rsidRPr="003118E5">
              <w:rPr>
                <w:rFonts w:ascii="Arial Narrow" w:eastAsia="Times New Roman" w:hAnsi="Arial Narrow"/>
                <w:sz w:val="24"/>
                <w:szCs w:val="24"/>
                <w:lang w:eastAsia="ru-RU"/>
              </w:rPr>
              <w:t>Приветствие. Настрой на урок. Проверка наличия на столе чертежных принадлежностей и инструментов.</w:t>
            </w:r>
          </w:p>
          <w:p w:rsidR="007004D3" w:rsidRPr="003118E5" w:rsidRDefault="007004D3" w:rsidP="003118E5">
            <w:pPr>
              <w:spacing w:after="0" w:line="240" w:lineRule="auto"/>
              <w:ind w:left="80"/>
              <w:rPr>
                <w:rFonts w:ascii="Arial Narrow" w:eastAsia="Times New Roman" w:hAnsi="Arial Narrow"/>
                <w:sz w:val="24"/>
                <w:szCs w:val="24"/>
                <w:lang w:eastAsia="ru-RU"/>
              </w:rPr>
            </w:pPr>
          </w:p>
          <w:p w:rsidR="007004D3" w:rsidRPr="003118E5" w:rsidRDefault="007004D3" w:rsidP="003118E5">
            <w:pPr>
              <w:spacing w:after="0" w:line="240" w:lineRule="auto"/>
              <w:ind w:left="80"/>
              <w:rPr>
                <w:rFonts w:ascii="Arial Narrow" w:eastAsia="Times New Roman" w:hAnsi="Arial Narrow"/>
                <w:sz w:val="24"/>
                <w:szCs w:val="24"/>
                <w:lang w:eastAsia="ru-RU"/>
              </w:rPr>
            </w:pPr>
          </w:p>
          <w:p w:rsidR="000C5E16" w:rsidRPr="003118E5" w:rsidRDefault="000C5E16" w:rsidP="003118E5">
            <w:pPr>
              <w:spacing w:after="0" w:line="240" w:lineRule="auto"/>
              <w:ind w:left="80"/>
              <w:rPr>
                <w:rFonts w:ascii="Arial Narrow" w:eastAsia="Times New Roman" w:hAnsi="Arial Narrow"/>
                <w:sz w:val="24"/>
                <w:szCs w:val="24"/>
                <w:lang w:eastAsia="ru-RU"/>
              </w:rPr>
            </w:pPr>
            <w:r w:rsidRPr="003118E5">
              <w:rPr>
                <w:rFonts w:ascii="Arial Narrow" w:eastAsia="Times New Roman" w:hAnsi="Arial Narrow"/>
                <w:sz w:val="24"/>
                <w:szCs w:val="24"/>
                <w:lang w:eastAsia="ru-RU"/>
              </w:rPr>
              <w:t xml:space="preserve"> </w:t>
            </w:r>
          </w:p>
        </w:tc>
        <w:tc>
          <w:tcPr>
            <w:tcW w:w="4252" w:type="dxa"/>
            <w:tcBorders>
              <w:top w:val="single" w:sz="4" w:space="0" w:color="auto"/>
              <w:left w:val="single" w:sz="4" w:space="0" w:color="auto"/>
              <w:bottom w:val="single" w:sz="4" w:space="0" w:color="auto"/>
              <w:right w:val="single" w:sz="4" w:space="0" w:color="auto"/>
            </w:tcBorders>
          </w:tcPr>
          <w:p w:rsidR="00D32F28" w:rsidRPr="003118E5" w:rsidRDefault="00E92974"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Приветствие</w:t>
            </w:r>
            <w:r w:rsidR="00E11C0F" w:rsidRPr="003118E5">
              <w:rPr>
                <w:rFonts w:ascii="Arial Narrow" w:eastAsia="Times New Roman" w:hAnsi="Arial Narrow"/>
                <w:sz w:val="24"/>
                <w:szCs w:val="24"/>
                <w:lang w:val="ru-RU" w:eastAsia="ru-RU"/>
              </w:rPr>
              <w:t>,</w:t>
            </w:r>
            <w:r w:rsidRPr="003118E5">
              <w:rPr>
                <w:rFonts w:ascii="Arial Narrow" w:eastAsia="Times New Roman" w:hAnsi="Arial Narrow"/>
                <w:sz w:val="24"/>
                <w:szCs w:val="24"/>
                <w:lang w:val="ru-RU" w:eastAsia="ru-RU"/>
              </w:rPr>
              <w:t xml:space="preserve"> проверка наличия чертежных принадлежностей и инструментов. Выполняют предложенные учителем действия.</w:t>
            </w:r>
            <w:r w:rsidR="00E11C0F" w:rsidRPr="003118E5">
              <w:rPr>
                <w:rFonts w:ascii="Arial Narrow" w:eastAsia="Times New Roman" w:hAnsi="Arial Narrow"/>
                <w:sz w:val="24"/>
                <w:szCs w:val="24"/>
                <w:lang w:val="ru-RU" w:eastAsia="ru-RU"/>
              </w:rPr>
              <w:t xml:space="preserve"> </w:t>
            </w:r>
            <w:r w:rsidR="00D32F28" w:rsidRPr="003118E5">
              <w:rPr>
                <w:rFonts w:ascii="Arial Narrow" w:eastAsia="Times New Roman" w:hAnsi="Arial Narrow"/>
                <w:sz w:val="24"/>
                <w:szCs w:val="24"/>
                <w:lang w:val="ru-RU"/>
              </w:rPr>
              <w:t>Включаются в деловой ритм урока. Отвечают на поставленные вопросы.</w:t>
            </w:r>
            <w:r w:rsidR="00D32F28" w:rsidRPr="003118E5">
              <w:rPr>
                <w:rFonts w:ascii="Arial Narrow" w:eastAsia="Times New Roman" w:hAnsi="Arial Narrow"/>
                <w:sz w:val="24"/>
                <w:szCs w:val="24"/>
                <w:lang w:val="ru-RU" w:eastAsia="ru-RU"/>
              </w:rPr>
              <w:t xml:space="preserve"> </w:t>
            </w:r>
          </w:p>
        </w:tc>
        <w:tc>
          <w:tcPr>
            <w:tcW w:w="3402" w:type="dxa"/>
            <w:tcBorders>
              <w:top w:val="single" w:sz="4" w:space="0" w:color="auto"/>
              <w:left w:val="single" w:sz="4" w:space="0" w:color="auto"/>
              <w:bottom w:val="single" w:sz="4" w:space="0" w:color="auto"/>
              <w:right w:val="single" w:sz="4" w:space="0" w:color="auto"/>
            </w:tcBorders>
          </w:tcPr>
          <w:p w:rsidR="000C5E16" w:rsidRPr="003118E5" w:rsidRDefault="000C5E16"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Самоопределение к деятельности;</w:t>
            </w:r>
          </w:p>
          <w:p w:rsidR="000C5E16" w:rsidRPr="003118E5" w:rsidRDefault="000C5E16"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сотрудничество с учителем, сверстниками</w:t>
            </w:r>
          </w:p>
        </w:tc>
      </w:tr>
      <w:tr w:rsidR="004C5E6F" w:rsidRPr="003118E5" w:rsidTr="00194F99">
        <w:trPr>
          <w:trHeight w:val="274"/>
        </w:trPr>
        <w:tc>
          <w:tcPr>
            <w:tcW w:w="2410" w:type="dxa"/>
            <w:tcBorders>
              <w:top w:val="single" w:sz="4" w:space="0" w:color="auto"/>
              <w:left w:val="single" w:sz="4" w:space="0" w:color="auto"/>
              <w:bottom w:val="single" w:sz="4" w:space="0" w:color="auto"/>
              <w:right w:val="single" w:sz="4" w:space="0" w:color="auto"/>
            </w:tcBorders>
          </w:tcPr>
          <w:p w:rsidR="004C5E6F" w:rsidRPr="003118E5" w:rsidRDefault="004C5E6F" w:rsidP="003118E5">
            <w:pPr>
              <w:pStyle w:val="a4"/>
              <w:rPr>
                <w:rFonts w:ascii="Arial Narrow" w:hAnsi="Arial Narrow"/>
                <w:b/>
                <w:sz w:val="24"/>
                <w:szCs w:val="24"/>
                <w:lang w:val="ru-RU"/>
              </w:rPr>
            </w:pPr>
            <w:r w:rsidRPr="003118E5">
              <w:rPr>
                <w:rFonts w:ascii="Arial Narrow" w:hAnsi="Arial Narrow"/>
                <w:b/>
                <w:sz w:val="24"/>
                <w:szCs w:val="24"/>
                <w:lang w:val="ru-RU"/>
              </w:rPr>
              <w:t>Повторение</w:t>
            </w:r>
          </w:p>
        </w:tc>
        <w:tc>
          <w:tcPr>
            <w:tcW w:w="5353" w:type="dxa"/>
            <w:tcBorders>
              <w:top w:val="single" w:sz="4" w:space="0" w:color="auto"/>
              <w:left w:val="single" w:sz="4" w:space="0" w:color="auto"/>
              <w:bottom w:val="single" w:sz="4" w:space="0" w:color="auto"/>
              <w:right w:val="single" w:sz="4" w:space="0" w:color="auto"/>
            </w:tcBorders>
          </w:tcPr>
          <w:p w:rsidR="004C5E6F" w:rsidRPr="003118E5" w:rsidRDefault="004C5E6F" w:rsidP="003118E5">
            <w:pPr>
              <w:spacing w:after="0" w:line="240" w:lineRule="auto"/>
              <w:ind w:left="20"/>
              <w:rPr>
                <w:rFonts w:ascii="Arial Narrow" w:eastAsia="Times New Roman" w:hAnsi="Arial Narrow"/>
                <w:sz w:val="24"/>
                <w:szCs w:val="24"/>
              </w:rPr>
            </w:pPr>
            <w:r w:rsidRPr="003118E5">
              <w:rPr>
                <w:rFonts w:ascii="Arial Narrow" w:eastAsia="Times New Roman" w:hAnsi="Arial Narrow"/>
                <w:sz w:val="24"/>
                <w:szCs w:val="24"/>
                <w:lang w:eastAsia="ru-RU"/>
              </w:rPr>
              <w:t xml:space="preserve">Организует опрос  по пройденным темам.  </w:t>
            </w:r>
            <w:r w:rsidRPr="003118E5">
              <w:rPr>
                <w:rFonts w:ascii="Arial Narrow" w:eastAsia="Times New Roman" w:hAnsi="Arial Narrow"/>
                <w:sz w:val="24"/>
                <w:szCs w:val="24"/>
              </w:rPr>
              <w:t xml:space="preserve"> Задает наводящие и уточняющие вопросы. Корректировка представленного материала (при допущении ошибок со стороны детей).</w:t>
            </w:r>
          </w:p>
          <w:p w:rsidR="004C5E6F" w:rsidRPr="003118E5" w:rsidRDefault="004C5E6F" w:rsidP="003118E5">
            <w:pPr>
              <w:pStyle w:val="a4"/>
              <w:rPr>
                <w:rFonts w:ascii="Arial Narrow" w:eastAsia="Times New Roman" w:hAnsi="Arial Narrow"/>
                <w:sz w:val="24"/>
                <w:szCs w:val="24"/>
                <w:lang w:val="ru-RU" w:eastAsia="ru-RU"/>
              </w:rPr>
            </w:pPr>
          </w:p>
        </w:tc>
        <w:tc>
          <w:tcPr>
            <w:tcW w:w="4252" w:type="dxa"/>
            <w:tcBorders>
              <w:top w:val="single" w:sz="4" w:space="0" w:color="auto"/>
              <w:left w:val="single" w:sz="4" w:space="0" w:color="auto"/>
              <w:bottom w:val="single" w:sz="4" w:space="0" w:color="auto"/>
              <w:right w:val="single" w:sz="4" w:space="0" w:color="auto"/>
            </w:tcBorders>
          </w:tcPr>
          <w:p w:rsidR="004C5E6F" w:rsidRPr="003118E5" w:rsidRDefault="004C5E6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Выполняют предложенные учителем задания, отвечают на вопросы учителя.</w:t>
            </w:r>
            <w:r w:rsidRPr="003118E5">
              <w:rPr>
                <w:rFonts w:ascii="Arial Narrow" w:eastAsia="Times New Roman" w:hAnsi="Arial Narrow"/>
                <w:sz w:val="24"/>
                <w:szCs w:val="24"/>
                <w:lang w:val="ru-RU"/>
              </w:rPr>
              <w:t xml:space="preserve"> Анализируют способы построения, выдвигают самостоятельные пути решения.  </w:t>
            </w:r>
          </w:p>
        </w:tc>
        <w:tc>
          <w:tcPr>
            <w:tcW w:w="3402" w:type="dxa"/>
            <w:tcBorders>
              <w:top w:val="single" w:sz="4" w:space="0" w:color="auto"/>
              <w:left w:val="single" w:sz="4" w:space="0" w:color="auto"/>
              <w:bottom w:val="single" w:sz="4" w:space="0" w:color="auto"/>
              <w:right w:val="single" w:sz="4" w:space="0" w:color="auto"/>
            </w:tcBorders>
          </w:tcPr>
          <w:p w:rsidR="004C5E6F" w:rsidRPr="003118E5" w:rsidRDefault="004C5E6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 xml:space="preserve">Демонстрация  своих знаний  с достаточной полнотой и точностью,  фиксирование индивидуальных затруднений.  Мыслительные операции; </w:t>
            </w:r>
            <w:r w:rsidRPr="003118E5">
              <w:rPr>
                <w:rFonts w:ascii="Arial Narrow" w:eastAsia="Times New Roman" w:hAnsi="Arial Narrow"/>
                <w:sz w:val="24"/>
                <w:szCs w:val="24"/>
                <w:lang w:val="ru-RU" w:eastAsia="ru-RU"/>
              </w:rPr>
              <w:lastRenderedPageBreak/>
              <w:t>выражение своих мыслей с достаточной полнотой и точностью;  построение логической цепи рассуждение и доказательств.</w:t>
            </w:r>
          </w:p>
        </w:tc>
      </w:tr>
    </w:tbl>
    <w:p w:rsidR="001A35E6" w:rsidRPr="003118E5" w:rsidRDefault="001A35E6" w:rsidP="003118E5">
      <w:pPr>
        <w:spacing w:after="0" w:line="240" w:lineRule="auto"/>
        <w:rPr>
          <w:rFonts w:ascii="Arial Narrow" w:hAnsi="Arial Narrow"/>
          <w:noProof/>
          <w:sz w:val="24"/>
          <w:szCs w:val="24"/>
          <w:lang w:eastAsia="ru-RU"/>
        </w:rPr>
      </w:pPr>
    </w:p>
    <w:tbl>
      <w:tblPr>
        <w:tblpPr w:leftFromText="180" w:rightFromText="180" w:vertAnchor="text" w:horzAnchor="margin" w:tblpX="108" w:tblpY="139"/>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353"/>
        <w:gridCol w:w="4252"/>
        <w:gridCol w:w="3402"/>
      </w:tblGrid>
      <w:tr w:rsidR="004176AF" w:rsidRPr="003118E5" w:rsidTr="0072395E">
        <w:trPr>
          <w:trHeight w:val="1386"/>
        </w:trPr>
        <w:tc>
          <w:tcPr>
            <w:tcW w:w="2410"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6"/>
              <w:shd w:val="clear" w:color="auto" w:fill="FFFFFF"/>
              <w:spacing w:before="0" w:beforeAutospacing="0" w:after="0" w:afterAutospacing="0"/>
              <w:rPr>
                <w:rFonts w:ascii="Arial Narrow" w:hAnsi="Arial Narrow"/>
                <w:b/>
              </w:rPr>
            </w:pPr>
            <w:r w:rsidRPr="003118E5">
              <w:rPr>
                <w:rFonts w:ascii="Arial Narrow" w:hAnsi="Arial Narrow"/>
                <w:b/>
              </w:rPr>
              <w:t xml:space="preserve">Постановка цели и задач урока. </w:t>
            </w:r>
          </w:p>
          <w:p w:rsidR="004176AF" w:rsidRPr="003118E5" w:rsidRDefault="004176AF" w:rsidP="003118E5">
            <w:pPr>
              <w:pStyle w:val="a6"/>
              <w:shd w:val="clear" w:color="auto" w:fill="FFFFFF"/>
              <w:spacing w:before="0" w:beforeAutospacing="0" w:after="0" w:afterAutospacing="0"/>
              <w:rPr>
                <w:rFonts w:ascii="Arial Narrow" w:hAnsi="Arial Narrow"/>
                <w:b/>
              </w:rPr>
            </w:pPr>
          </w:p>
        </w:tc>
        <w:tc>
          <w:tcPr>
            <w:tcW w:w="5353"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rPr>
                <w:rFonts w:ascii="Arial Narrow" w:eastAsia="Times New Roman" w:hAnsi="Arial Narrow"/>
                <w:sz w:val="24"/>
                <w:szCs w:val="24"/>
              </w:rPr>
            </w:pPr>
            <w:r w:rsidRPr="003118E5">
              <w:rPr>
                <w:rFonts w:ascii="Arial Narrow" w:eastAsia="Times New Roman" w:hAnsi="Arial Narrow"/>
                <w:sz w:val="24"/>
                <w:szCs w:val="24"/>
              </w:rPr>
              <w:t xml:space="preserve">Подводит к правильному формулированию  цели урока через наводящие вопросы.  </w:t>
            </w:r>
          </w:p>
        </w:tc>
        <w:tc>
          <w:tcPr>
            <w:tcW w:w="425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 xml:space="preserve">Отвечают  на вопросы. Самостоятельно формулируют цель урока. </w:t>
            </w:r>
            <w:r w:rsidRPr="003118E5">
              <w:rPr>
                <w:rFonts w:ascii="Arial Narrow" w:eastAsia="Times New Roman" w:hAnsi="Arial Narrow"/>
                <w:sz w:val="24"/>
                <w:szCs w:val="24"/>
                <w:u w:val="single"/>
                <w:lang w:val="ru-RU"/>
              </w:rPr>
              <w:t xml:space="preserve">Цель: </w:t>
            </w:r>
            <w:r w:rsidRPr="003118E5">
              <w:rPr>
                <w:rFonts w:ascii="Arial Narrow" w:eastAsia="Times New Roman" w:hAnsi="Arial Narrow"/>
                <w:sz w:val="24"/>
                <w:szCs w:val="24"/>
                <w:lang w:val="ru-RU"/>
              </w:rPr>
              <w:t>познакомиться с механизмом получения разреза, отличием его от сечения, сформулировать правила выполнения разрезов.</w:t>
            </w:r>
          </w:p>
        </w:tc>
        <w:tc>
          <w:tcPr>
            <w:tcW w:w="340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анализ и логическое рассуждение при просмотре чертежа; самостоятельное выделение и формулирование цели;</w:t>
            </w:r>
          </w:p>
        </w:tc>
      </w:tr>
      <w:tr w:rsidR="004176AF" w:rsidRPr="003118E5" w:rsidTr="0072395E">
        <w:trPr>
          <w:trHeight w:val="2004"/>
        </w:trPr>
        <w:tc>
          <w:tcPr>
            <w:tcW w:w="2410"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hAnsi="Arial Narrow"/>
                <w:b/>
                <w:sz w:val="24"/>
                <w:szCs w:val="24"/>
                <w:lang w:val="ru-RU"/>
              </w:rPr>
            </w:pPr>
            <w:r w:rsidRPr="003118E5">
              <w:rPr>
                <w:rFonts w:ascii="Arial Narrow" w:hAnsi="Arial Narrow"/>
                <w:b/>
                <w:sz w:val="24"/>
                <w:szCs w:val="24"/>
                <w:lang w:val="ru-RU"/>
              </w:rPr>
              <w:t>Новая тема</w:t>
            </w:r>
          </w:p>
        </w:tc>
        <w:tc>
          <w:tcPr>
            <w:tcW w:w="5353"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ind w:left="20"/>
              <w:rPr>
                <w:rFonts w:ascii="Arial Narrow" w:eastAsia="Times New Roman" w:hAnsi="Arial Narrow"/>
                <w:sz w:val="24"/>
                <w:szCs w:val="24"/>
                <w:lang w:eastAsia="ru-RU"/>
              </w:rPr>
            </w:pPr>
            <w:r w:rsidRPr="003118E5">
              <w:rPr>
                <w:rFonts w:ascii="Arial Narrow" w:eastAsia="Times New Roman" w:hAnsi="Arial Narrow"/>
                <w:sz w:val="24"/>
                <w:szCs w:val="24"/>
              </w:rPr>
              <w:t xml:space="preserve">Объяснение  задания, обсуждение прочитанного текста через вопросы.  Организация работы по таблице    на определение особенностей </w:t>
            </w:r>
            <w:r w:rsidR="00625B06" w:rsidRPr="003118E5">
              <w:rPr>
                <w:rFonts w:ascii="Arial Narrow" w:eastAsia="Times New Roman" w:hAnsi="Arial Narrow"/>
                <w:sz w:val="24"/>
                <w:szCs w:val="24"/>
              </w:rPr>
              <w:t>изображения и обозначения резьбы</w:t>
            </w:r>
            <w:r w:rsidRPr="003118E5">
              <w:rPr>
                <w:rFonts w:ascii="Arial Narrow" w:eastAsia="Times New Roman" w:hAnsi="Arial Narrow"/>
                <w:sz w:val="24"/>
                <w:szCs w:val="24"/>
              </w:rPr>
              <w:t xml:space="preserve">.     Наводящие и уточняющие вопросы для подведения учащихся к самостоятельному формулированию правил выполнения чертежей </w:t>
            </w:r>
            <w:r w:rsidR="00625B06" w:rsidRPr="003118E5">
              <w:rPr>
                <w:rFonts w:ascii="Arial Narrow" w:eastAsia="Times New Roman" w:hAnsi="Arial Narrow"/>
                <w:sz w:val="24"/>
                <w:szCs w:val="24"/>
              </w:rPr>
              <w:t>резьбы</w:t>
            </w:r>
            <w:r w:rsidRPr="003118E5">
              <w:rPr>
                <w:rFonts w:ascii="Arial Narrow" w:eastAsia="Times New Roman" w:hAnsi="Arial Narrow"/>
                <w:sz w:val="24"/>
                <w:szCs w:val="24"/>
              </w:rPr>
              <w:t>. Корректировка представленного материала (при допущении ошибок со стороны детей).</w:t>
            </w:r>
          </w:p>
        </w:tc>
        <w:tc>
          <w:tcPr>
            <w:tcW w:w="425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Ответы на вопросы. Поиск необходимой информации в учебнике, наблюдают и анализируют последовательность работы.</w:t>
            </w:r>
          </w:p>
          <w:p w:rsidR="004176AF" w:rsidRPr="003118E5" w:rsidRDefault="004176AF" w:rsidP="003118E5">
            <w:pPr>
              <w:spacing w:after="0" w:line="240" w:lineRule="auto"/>
              <w:rPr>
                <w:rFonts w:ascii="Arial Narrow" w:eastAsia="Times New Roman" w:hAnsi="Arial Narrow"/>
                <w:sz w:val="24"/>
                <w:szCs w:val="24"/>
                <w:lang w:eastAsia="ru-RU"/>
              </w:rPr>
            </w:pPr>
            <w:r w:rsidRPr="003118E5">
              <w:rPr>
                <w:rFonts w:ascii="Arial Narrow" w:eastAsia="Times New Roman" w:hAnsi="Arial Narrow" w:cs="Times New Roman"/>
                <w:sz w:val="24"/>
                <w:szCs w:val="24"/>
              </w:rPr>
              <w:t>Анализируют способы построения, выдвигают</w:t>
            </w:r>
            <w:r w:rsidRPr="003118E5">
              <w:rPr>
                <w:rFonts w:ascii="Arial Narrow" w:eastAsia="Times New Roman" w:hAnsi="Arial Narrow"/>
                <w:sz w:val="24"/>
                <w:szCs w:val="24"/>
              </w:rPr>
              <w:t xml:space="preserve"> </w:t>
            </w:r>
            <w:r w:rsidRPr="003118E5">
              <w:rPr>
                <w:rFonts w:ascii="Arial Narrow" w:eastAsia="Times New Roman" w:hAnsi="Arial Narrow" w:cs="Times New Roman"/>
                <w:sz w:val="24"/>
                <w:szCs w:val="24"/>
              </w:rPr>
              <w:t>самостоятельные пути решения</w:t>
            </w:r>
            <w:r w:rsidRPr="003118E5">
              <w:rPr>
                <w:rFonts w:ascii="Arial Narrow" w:eastAsia="Times New Roman" w:hAnsi="Arial Narrow"/>
                <w:sz w:val="24"/>
                <w:szCs w:val="24"/>
              </w:rPr>
              <w:t>.  Записывают основные понятия в рабочие тетради.</w:t>
            </w:r>
            <w:r w:rsidRPr="003118E5">
              <w:rPr>
                <w:rFonts w:ascii="Arial Narrow" w:eastAsia="Times New Roman" w:hAnsi="Arial Narrow"/>
                <w:sz w:val="24"/>
                <w:szCs w:val="24"/>
                <w:lang w:eastAsia="ru-RU"/>
              </w:rPr>
              <w:t xml:space="preserve"> </w:t>
            </w:r>
          </w:p>
        </w:tc>
        <w:tc>
          <w:tcPr>
            <w:tcW w:w="340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Мыслительные операции;</w:t>
            </w:r>
          </w:p>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использование знаково-символических средств; выражение своих мыслей с достаточной полнотой и точностью; извлечение необходимой информации из текста; построение логической цепи рассуждение и доказательств</w:t>
            </w:r>
          </w:p>
        </w:tc>
      </w:tr>
      <w:tr w:rsidR="004176AF" w:rsidRPr="003118E5" w:rsidTr="0072395E">
        <w:trPr>
          <w:trHeight w:val="2822"/>
        </w:trPr>
        <w:tc>
          <w:tcPr>
            <w:tcW w:w="2410"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ind w:right="131"/>
              <w:rPr>
                <w:rFonts w:ascii="Arial Narrow" w:hAnsi="Arial Narrow"/>
                <w:sz w:val="24"/>
                <w:szCs w:val="24"/>
              </w:rPr>
            </w:pPr>
            <w:r w:rsidRPr="003118E5">
              <w:rPr>
                <w:rFonts w:ascii="Arial Narrow" w:hAnsi="Arial Narrow"/>
                <w:b/>
                <w:sz w:val="24"/>
                <w:szCs w:val="24"/>
              </w:rPr>
              <w:t>Практическая работа</w:t>
            </w:r>
            <w:r w:rsidRPr="003118E5">
              <w:rPr>
                <w:rFonts w:ascii="Arial Narrow" w:hAnsi="Arial Narrow"/>
                <w:sz w:val="24"/>
                <w:szCs w:val="24"/>
              </w:rPr>
              <w:t xml:space="preserve"> </w:t>
            </w:r>
          </w:p>
          <w:p w:rsidR="004176AF" w:rsidRPr="003118E5" w:rsidRDefault="004176AF" w:rsidP="003118E5">
            <w:pPr>
              <w:pStyle w:val="a6"/>
              <w:shd w:val="clear" w:color="auto" w:fill="FFFFFF"/>
              <w:spacing w:before="0" w:beforeAutospacing="0" w:after="0" w:afterAutospacing="0"/>
              <w:rPr>
                <w:rFonts w:ascii="Arial Narrow" w:hAnsi="Arial Narrow"/>
                <w:b/>
              </w:rPr>
            </w:pPr>
          </w:p>
        </w:tc>
        <w:tc>
          <w:tcPr>
            <w:tcW w:w="5353"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rPr>
                <w:rFonts w:ascii="Arial Narrow" w:eastAsia="Times New Roman" w:hAnsi="Arial Narrow" w:cs="Times New Roman"/>
                <w:sz w:val="24"/>
                <w:szCs w:val="24"/>
              </w:rPr>
            </w:pPr>
            <w:r w:rsidRPr="003118E5">
              <w:rPr>
                <w:rFonts w:ascii="Arial Narrow" w:hAnsi="Arial Narrow"/>
                <w:sz w:val="24"/>
                <w:szCs w:val="24"/>
              </w:rPr>
              <w:t xml:space="preserve">Формулирует задание для практической работы: </w:t>
            </w:r>
            <w:r w:rsidRPr="003118E5">
              <w:rPr>
                <w:rFonts w:ascii="Arial Narrow" w:eastAsia="Times New Roman" w:hAnsi="Arial Narrow" w:cs="Times New Roman"/>
                <w:bCs/>
                <w:sz w:val="24"/>
                <w:szCs w:val="24"/>
              </w:rPr>
              <w:t xml:space="preserve"> </w:t>
            </w:r>
          </w:p>
          <w:p w:rsidR="004176AF" w:rsidRPr="003118E5" w:rsidRDefault="004176AF" w:rsidP="003118E5">
            <w:pPr>
              <w:tabs>
                <w:tab w:val="left" w:pos="5660"/>
              </w:tabs>
              <w:spacing w:after="0" w:line="240" w:lineRule="auto"/>
              <w:rPr>
                <w:rFonts w:ascii="Arial Narrow" w:hAnsi="Arial Narrow" w:cs="Times New Roman"/>
                <w:sz w:val="24"/>
                <w:szCs w:val="24"/>
              </w:rPr>
            </w:pPr>
            <w:r w:rsidRPr="003118E5">
              <w:rPr>
                <w:rFonts w:ascii="Arial Narrow" w:hAnsi="Arial Narrow"/>
                <w:sz w:val="24"/>
                <w:szCs w:val="24"/>
              </w:rPr>
              <w:t xml:space="preserve"> Организует обсуждение критериев практической работы. </w:t>
            </w:r>
            <w:r w:rsidRPr="003118E5">
              <w:rPr>
                <w:rFonts w:ascii="Arial Narrow" w:hAnsi="Arial Narrow" w:cs="Times New Roman"/>
                <w:b/>
                <w:i/>
                <w:sz w:val="24"/>
                <w:szCs w:val="24"/>
              </w:rPr>
              <w:t xml:space="preserve"> </w:t>
            </w:r>
            <w:r w:rsidRPr="003118E5">
              <w:rPr>
                <w:rFonts w:ascii="Arial Narrow" w:hAnsi="Arial Narrow" w:cs="Times New Roman"/>
                <w:i/>
                <w:sz w:val="24"/>
                <w:szCs w:val="24"/>
              </w:rPr>
              <w:t>Критерии оценивания работ</w:t>
            </w:r>
            <w:r w:rsidRPr="003118E5">
              <w:rPr>
                <w:rFonts w:ascii="Arial Narrow" w:hAnsi="Arial Narrow" w:cs="Times New Roman"/>
                <w:sz w:val="24"/>
                <w:szCs w:val="24"/>
              </w:rPr>
              <w:t>: аккуратность, качество,</w:t>
            </w:r>
          </w:p>
          <w:p w:rsidR="004176AF" w:rsidRPr="003118E5" w:rsidRDefault="004176AF" w:rsidP="003118E5">
            <w:pPr>
              <w:pStyle w:val="a4"/>
              <w:tabs>
                <w:tab w:val="left" w:pos="5660"/>
              </w:tabs>
              <w:rPr>
                <w:rFonts w:ascii="Arial Narrow" w:hAnsi="Arial Narrow"/>
                <w:sz w:val="24"/>
                <w:szCs w:val="24"/>
                <w:lang w:val="ru-RU"/>
              </w:rPr>
            </w:pPr>
            <w:r w:rsidRPr="003118E5">
              <w:rPr>
                <w:rFonts w:ascii="Arial Narrow" w:eastAsia="Times New Roman" w:hAnsi="Arial Narrow"/>
                <w:sz w:val="24"/>
                <w:szCs w:val="24"/>
                <w:lang w:val="ru-RU" w:eastAsia="ru-RU"/>
              </w:rPr>
              <w:t xml:space="preserve">соблюдение требований ГОСТа. </w:t>
            </w:r>
            <w:r w:rsidRPr="003118E5">
              <w:rPr>
                <w:rFonts w:ascii="Arial Narrow" w:hAnsi="Arial Narrow"/>
                <w:sz w:val="24"/>
                <w:szCs w:val="24"/>
                <w:lang w:val="ru-RU"/>
              </w:rPr>
              <w:t>Учитель,  в качестве эксперта наблюдает, советует, следит за соблюдением временных рамок, контролирует соблюдение правил техники безопасности, мотивирует учащихся, создает ситуацию успеха.</w:t>
            </w:r>
          </w:p>
          <w:p w:rsidR="004176AF" w:rsidRPr="003118E5" w:rsidRDefault="004176AF" w:rsidP="003118E5">
            <w:pPr>
              <w:pStyle w:val="a4"/>
              <w:tabs>
                <w:tab w:val="left" w:pos="5660"/>
              </w:tabs>
              <w:rPr>
                <w:rFonts w:ascii="Arial Narrow" w:eastAsia="Times New Roman" w:hAnsi="Arial Narrow"/>
                <w:sz w:val="24"/>
                <w:szCs w:val="24"/>
                <w:lang w:val="ru-RU" w:eastAsia="ru-RU"/>
              </w:rPr>
            </w:pPr>
            <w:r w:rsidRPr="003118E5">
              <w:rPr>
                <w:rFonts w:ascii="Arial Narrow" w:hAnsi="Arial Narrow"/>
                <w:b/>
                <w:sz w:val="24"/>
                <w:szCs w:val="24"/>
                <w:lang w:val="ru-RU"/>
              </w:rPr>
              <w:t>Дифференциация</w:t>
            </w:r>
            <w:r w:rsidRPr="003118E5">
              <w:rPr>
                <w:rFonts w:ascii="Arial Narrow" w:hAnsi="Arial Narrow"/>
                <w:sz w:val="24"/>
                <w:szCs w:val="24"/>
                <w:lang w:val="ru-RU"/>
              </w:rPr>
              <w:t>: карточки-задания с деталями разной сложности формой (для 9е и 9д – карточки с описанием последовательности выполненияя0.</w:t>
            </w:r>
          </w:p>
        </w:tc>
        <w:tc>
          <w:tcPr>
            <w:tcW w:w="425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ind w:left="33"/>
              <w:rPr>
                <w:rFonts w:ascii="Arial Narrow" w:hAnsi="Arial Narrow"/>
                <w:sz w:val="24"/>
                <w:szCs w:val="24"/>
              </w:rPr>
            </w:pPr>
            <w:r w:rsidRPr="003118E5">
              <w:rPr>
                <w:rFonts w:ascii="Arial Narrow" w:eastAsia="Times New Roman" w:hAnsi="Arial Narrow"/>
                <w:sz w:val="24"/>
                <w:szCs w:val="24"/>
                <w:lang w:eastAsia="ru-RU"/>
              </w:rPr>
              <w:t>Работа чертежными инструментами в тетради, с учебником. Приобретают навыки работы с инструментами.</w:t>
            </w:r>
            <w:r w:rsidRPr="003118E5">
              <w:rPr>
                <w:rFonts w:ascii="Arial Narrow" w:hAnsi="Arial Narrow"/>
                <w:sz w:val="24"/>
                <w:szCs w:val="24"/>
              </w:rPr>
              <w:t xml:space="preserve"> Самоконтроль осуществляется по образцу, который демонстрируется перед началом работы.</w:t>
            </w:r>
            <w:r w:rsidRPr="003118E5">
              <w:rPr>
                <w:rFonts w:ascii="Arial Narrow" w:hAnsi="Arial Narrow" w:cs="Times New Roman"/>
                <w:sz w:val="24"/>
                <w:szCs w:val="24"/>
              </w:rPr>
              <w:t xml:space="preserve"> Учащиеся самостоятельно выполняют  запланированные действия, консультируясь по мере необходимости с учителем-экспертом. </w:t>
            </w:r>
            <w:r w:rsidRPr="003118E5">
              <w:rPr>
                <w:rFonts w:ascii="Arial Narrow" w:hAnsi="Arial Narrow"/>
                <w:sz w:val="24"/>
                <w:szCs w:val="24"/>
              </w:rPr>
              <w:t xml:space="preserve"> Озвучивают критерии оценивания работы.</w:t>
            </w:r>
          </w:p>
          <w:p w:rsidR="004176AF" w:rsidRPr="003118E5" w:rsidRDefault="004176AF" w:rsidP="003118E5">
            <w:pPr>
              <w:pStyle w:val="a4"/>
              <w:rPr>
                <w:rFonts w:ascii="Arial Narrow" w:hAnsi="Arial Narrow"/>
                <w:sz w:val="24"/>
                <w:szCs w:val="24"/>
                <w:lang w:val="ru-RU"/>
              </w:rPr>
            </w:pPr>
            <w:r w:rsidRPr="003118E5">
              <w:rPr>
                <w:rFonts w:ascii="Arial Narrow" w:hAnsi="Arial Narrow"/>
                <w:sz w:val="24"/>
                <w:szCs w:val="24"/>
                <w:lang w:val="ru-RU"/>
              </w:rPr>
              <w:t xml:space="preserve">  </w:t>
            </w:r>
            <w:r w:rsidRPr="003118E5">
              <w:rPr>
                <w:rFonts w:ascii="Arial Narrow" w:hAnsi="Arial Narrow"/>
                <w:sz w:val="24"/>
                <w:szCs w:val="24"/>
              </w:rPr>
              <w:t>Индивидуальная работа</w:t>
            </w:r>
          </w:p>
          <w:p w:rsidR="004176AF" w:rsidRPr="003118E5" w:rsidRDefault="004176AF" w:rsidP="003118E5">
            <w:pPr>
              <w:pStyle w:val="a4"/>
              <w:rPr>
                <w:rFonts w:ascii="Arial Narrow" w:eastAsia="Times New Roman" w:hAnsi="Arial Narrow"/>
                <w:sz w:val="24"/>
                <w:szCs w:val="24"/>
                <w:lang w:val="ru-RU" w:eastAsia="ru-RU"/>
              </w:rPr>
            </w:pPr>
          </w:p>
        </w:tc>
        <w:tc>
          <w:tcPr>
            <w:tcW w:w="340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rPr>
                <w:rFonts w:ascii="Arial Narrow" w:eastAsia="Times New Roman" w:hAnsi="Arial Narrow"/>
                <w:sz w:val="24"/>
                <w:szCs w:val="24"/>
              </w:rPr>
            </w:pPr>
            <w:r w:rsidRPr="003118E5">
              <w:rPr>
                <w:rFonts w:ascii="Arial Narrow" w:eastAsia="Times New Roman" w:hAnsi="Arial Narrow"/>
                <w:sz w:val="24"/>
                <w:szCs w:val="24"/>
              </w:rPr>
              <w:t>Регулятивные: выбор наиболее</w:t>
            </w:r>
          </w:p>
          <w:p w:rsidR="004176AF" w:rsidRPr="003118E5" w:rsidRDefault="004176AF" w:rsidP="003118E5">
            <w:pPr>
              <w:spacing w:after="0" w:line="240" w:lineRule="auto"/>
              <w:rPr>
                <w:rFonts w:ascii="Arial Narrow" w:eastAsia="Times New Roman" w:hAnsi="Arial Narrow"/>
                <w:sz w:val="24"/>
                <w:szCs w:val="24"/>
              </w:rPr>
            </w:pPr>
            <w:r w:rsidRPr="003118E5">
              <w:rPr>
                <w:rFonts w:ascii="Arial Narrow" w:eastAsia="Times New Roman" w:hAnsi="Arial Narrow"/>
                <w:sz w:val="24"/>
                <w:szCs w:val="24"/>
              </w:rPr>
              <w:t>Эффективных способов решения</w:t>
            </w:r>
          </w:p>
          <w:p w:rsidR="004176AF" w:rsidRPr="003118E5" w:rsidRDefault="004176AF" w:rsidP="003118E5">
            <w:pPr>
              <w:spacing w:after="0" w:line="240" w:lineRule="auto"/>
              <w:rPr>
                <w:rFonts w:ascii="Arial Narrow" w:eastAsia="Times New Roman" w:hAnsi="Arial Narrow"/>
                <w:sz w:val="24"/>
                <w:szCs w:val="24"/>
              </w:rPr>
            </w:pPr>
            <w:r w:rsidRPr="003118E5">
              <w:rPr>
                <w:rFonts w:ascii="Arial Narrow" w:eastAsia="Times New Roman" w:hAnsi="Arial Narrow"/>
                <w:sz w:val="24"/>
                <w:szCs w:val="24"/>
              </w:rPr>
              <w:t xml:space="preserve">проблемы. </w:t>
            </w:r>
          </w:p>
          <w:p w:rsidR="004176AF" w:rsidRPr="003118E5" w:rsidRDefault="004176AF" w:rsidP="003118E5">
            <w:pPr>
              <w:spacing w:after="0" w:line="240" w:lineRule="auto"/>
              <w:rPr>
                <w:rFonts w:ascii="Arial Narrow" w:eastAsia="Times New Roman" w:hAnsi="Arial Narrow"/>
                <w:sz w:val="24"/>
                <w:szCs w:val="24"/>
              </w:rPr>
            </w:pPr>
            <w:r w:rsidRPr="003118E5">
              <w:rPr>
                <w:rFonts w:ascii="Arial Narrow" w:eastAsia="Times New Roman" w:hAnsi="Arial Narrow"/>
                <w:sz w:val="24"/>
                <w:szCs w:val="24"/>
              </w:rPr>
              <w:t>Коммуникативные: управление</w:t>
            </w:r>
          </w:p>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rPr>
              <w:t>поведением.</w:t>
            </w:r>
          </w:p>
        </w:tc>
      </w:tr>
      <w:tr w:rsidR="004176AF" w:rsidRPr="003118E5" w:rsidTr="0072395E">
        <w:tc>
          <w:tcPr>
            <w:tcW w:w="2410"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6"/>
              <w:shd w:val="clear" w:color="auto" w:fill="FFFFFF"/>
              <w:spacing w:before="0" w:beforeAutospacing="0" w:after="0" w:afterAutospacing="0"/>
              <w:rPr>
                <w:rFonts w:ascii="Arial Narrow" w:hAnsi="Arial Narrow"/>
                <w:b/>
              </w:rPr>
            </w:pPr>
            <w:r w:rsidRPr="003118E5">
              <w:rPr>
                <w:rFonts w:ascii="Arial Narrow" w:hAnsi="Arial Narrow"/>
                <w:b/>
              </w:rPr>
              <w:t xml:space="preserve">Информация о домашнем задании, </w:t>
            </w:r>
            <w:r w:rsidRPr="003118E5">
              <w:rPr>
                <w:rFonts w:ascii="Arial Narrow" w:hAnsi="Arial Narrow"/>
                <w:b/>
              </w:rPr>
              <w:lastRenderedPageBreak/>
              <w:t>инструктаж по его выполнению</w:t>
            </w:r>
          </w:p>
        </w:tc>
        <w:tc>
          <w:tcPr>
            <w:tcW w:w="5353"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rPr>
                <w:rFonts w:ascii="Arial Narrow" w:eastAsia="Times New Roman" w:hAnsi="Arial Narrow"/>
                <w:sz w:val="24"/>
                <w:szCs w:val="24"/>
              </w:rPr>
            </w:pPr>
            <w:r w:rsidRPr="003118E5">
              <w:rPr>
                <w:rFonts w:ascii="Arial Narrow" w:eastAsia="Times New Roman" w:hAnsi="Arial Narrow" w:cs="Times New Roman"/>
                <w:sz w:val="24"/>
                <w:szCs w:val="24"/>
              </w:rPr>
              <w:lastRenderedPageBreak/>
              <w:t>Озвучивает  содержание задания;</w:t>
            </w:r>
            <w:r w:rsidRPr="003118E5">
              <w:rPr>
                <w:rFonts w:ascii="Arial Narrow" w:eastAsia="Times New Roman" w:hAnsi="Arial Narrow"/>
                <w:sz w:val="24"/>
                <w:szCs w:val="24"/>
              </w:rPr>
              <w:t xml:space="preserve"> </w:t>
            </w:r>
            <w:r w:rsidRPr="003118E5">
              <w:rPr>
                <w:rFonts w:ascii="Arial Narrow" w:eastAsia="Times New Roman" w:hAnsi="Arial Narrow" w:cs="Times New Roman"/>
                <w:sz w:val="24"/>
                <w:szCs w:val="24"/>
              </w:rPr>
              <w:t>Дает инструктаж</w:t>
            </w:r>
          </w:p>
          <w:p w:rsidR="004176AF" w:rsidRPr="003118E5" w:rsidRDefault="004176AF" w:rsidP="003118E5">
            <w:pPr>
              <w:spacing w:after="0" w:line="240" w:lineRule="auto"/>
              <w:rPr>
                <w:rFonts w:ascii="Arial Narrow" w:hAnsi="Arial Narrow"/>
                <w:sz w:val="24"/>
                <w:szCs w:val="24"/>
              </w:rPr>
            </w:pPr>
            <w:r w:rsidRPr="003118E5">
              <w:rPr>
                <w:rFonts w:ascii="Arial Narrow" w:hAnsi="Arial Narrow"/>
                <w:sz w:val="24"/>
                <w:szCs w:val="24"/>
              </w:rPr>
              <w:lastRenderedPageBreak/>
              <w:t>по выполнению.</w:t>
            </w:r>
            <w:r w:rsidRPr="003118E5">
              <w:rPr>
                <w:rFonts w:ascii="Arial Narrow" w:eastAsia="Times New Roman" w:hAnsi="Arial Narrow"/>
                <w:sz w:val="24"/>
                <w:szCs w:val="24"/>
              </w:rPr>
              <w:t xml:space="preserve"> Обеспечение понимания детьми цели, содержания и способов выполнения домашнего задания.</w:t>
            </w:r>
            <w:r w:rsidRPr="003118E5">
              <w:rPr>
                <w:rFonts w:ascii="Arial Narrow" w:hAnsi="Arial Narrow"/>
                <w:bCs/>
                <w:sz w:val="24"/>
                <w:szCs w:val="24"/>
              </w:rPr>
              <w:t xml:space="preserve"> </w:t>
            </w:r>
          </w:p>
        </w:tc>
        <w:tc>
          <w:tcPr>
            <w:tcW w:w="425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lastRenderedPageBreak/>
              <w:t>Записывают домашнее задание в дневники</w:t>
            </w:r>
          </w:p>
        </w:tc>
        <w:tc>
          <w:tcPr>
            <w:tcW w:w="340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Контроль и оценка способов своей деятельности.</w:t>
            </w:r>
          </w:p>
          <w:p w:rsidR="004176AF" w:rsidRPr="003118E5" w:rsidRDefault="004176AF" w:rsidP="003118E5">
            <w:pPr>
              <w:pStyle w:val="a4"/>
              <w:rPr>
                <w:rFonts w:ascii="Arial Narrow" w:eastAsia="Times New Roman" w:hAnsi="Arial Narrow"/>
                <w:sz w:val="24"/>
                <w:szCs w:val="24"/>
                <w:lang w:val="ru-RU" w:eastAsia="ru-RU"/>
              </w:rPr>
            </w:pPr>
          </w:p>
        </w:tc>
      </w:tr>
      <w:tr w:rsidR="004176AF" w:rsidRPr="003118E5" w:rsidTr="0072395E">
        <w:tc>
          <w:tcPr>
            <w:tcW w:w="2410"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6"/>
              <w:shd w:val="clear" w:color="auto" w:fill="FFFFFF"/>
              <w:spacing w:before="0" w:beforeAutospacing="0" w:after="0" w:afterAutospacing="0"/>
              <w:rPr>
                <w:rFonts w:ascii="Arial Narrow" w:hAnsi="Arial Narrow"/>
                <w:b/>
              </w:rPr>
            </w:pPr>
            <w:r w:rsidRPr="003118E5">
              <w:rPr>
                <w:rFonts w:ascii="Arial Narrow" w:hAnsi="Arial Narrow"/>
                <w:b/>
              </w:rPr>
              <w:lastRenderedPageBreak/>
              <w:t>Рефлексия (подведение итогов занятия).</w:t>
            </w:r>
            <w:r w:rsidRPr="003118E5">
              <w:rPr>
                <w:rFonts w:ascii="Arial Narrow" w:hAnsi="Arial Narrow"/>
              </w:rPr>
              <w:t xml:space="preserve"> Соотносить цель учебной деятельности и её результаты  с помощью самооценки</w:t>
            </w:r>
          </w:p>
        </w:tc>
        <w:tc>
          <w:tcPr>
            <w:tcW w:w="5353"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spacing w:after="0" w:line="240" w:lineRule="auto"/>
              <w:rPr>
                <w:rFonts w:ascii="Arial Narrow" w:eastAsia="Times New Roman" w:hAnsi="Arial Narrow"/>
                <w:sz w:val="24"/>
                <w:szCs w:val="24"/>
              </w:rPr>
            </w:pPr>
            <w:r w:rsidRPr="003118E5">
              <w:rPr>
                <w:rFonts w:ascii="Arial Narrow" w:eastAsia="Times New Roman" w:hAnsi="Arial Narrow" w:cs="Times New Roman"/>
                <w:sz w:val="24"/>
                <w:szCs w:val="24"/>
              </w:rPr>
              <w:t>Дает  оценку деятельности</w:t>
            </w:r>
            <w:r w:rsidRPr="003118E5">
              <w:rPr>
                <w:rFonts w:ascii="Arial Narrow" w:eastAsia="Times New Roman" w:hAnsi="Arial Narrow"/>
                <w:sz w:val="24"/>
                <w:szCs w:val="24"/>
              </w:rPr>
              <w:t xml:space="preserve"> </w:t>
            </w:r>
            <w:r w:rsidRPr="003118E5">
              <w:rPr>
                <w:rFonts w:ascii="Arial Narrow" w:eastAsia="Times New Roman" w:hAnsi="Arial Narrow" w:cs="Times New Roman"/>
                <w:sz w:val="24"/>
                <w:szCs w:val="24"/>
              </w:rPr>
              <w:t>обучающихся;</w:t>
            </w:r>
            <w:r w:rsidRPr="003118E5">
              <w:rPr>
                <w:rFonts w:ascii="Arial Narrow" w:eastAsia="Times New Roman" w:hAnsi="Arial Narrow"/>
                <w:sz w:val="24"/>
                <w:szCs w:val="24"/>
              </w:rPr>
              <w:t xml:space="preserve">  </w:t>
            </w:r>
            <w:r w:rsidRPr="003118E5">
              <w:rPr>
                <w:rFonts w:ascii="Arial Narrow" w:eastAsia="Times New Roman" w:hAnsi="Arial Narrow" w:cs="Times New Roman"/>
                <w:sz w:val="24"/>
                <w:szCs w:val="24"/>
              </w:rPr>
              <w:t>Комментирует отметки.</w:t>
            </w:r>
            <w:r w:rsidRPr="003118E5">
              <w:rPr>
                <w:rFonts w:ascii="Arial Narrow" w:eastAsia="Times New Roman" w:hAnsi="Arial Narrow"/>
                <w:sz w:val="24"/>
                <w:szCs w:val="24"/>
              </w:rPr>
              <w:t xml:space="preserve"> Общая оценка учащимися эффективности урока, работы отдельных учащихся. Высказывание собственной оценки по работе всего класса и отдельных учащихся. Оцените по шкале уровень понимания данной темы по окончании урока. Есть ли изменения?  Выполнили ли цель, поставленную на уроке (все вместе, отдельные учащиеся). Инициировать самооценку на листе каждым учащимся.</w:t>
            </w:r>
          </w:p>
          <w:p w:rsidR="004176AF" w:rsidRPr="003118E5" w:rsidRDefault="004176AF" w:rsidP="003118E5">
            <w:pPr>
              <w:spacing w:after="0" w:line="240" w:lineRule="auto"/>
              <w:rPr>
                <w:rFonts w:ascii="Arial Narrow" w:hAnsi="Arial Narrow"/>
                <w:sz w:val="24"/>
                <w:szCs w:val="24"/>
              </w:rPr>
            </w:pPr>
          </w:p>
        </w:tc>
        <w:tc>
          <w:tcPr>
            <w:tcW w:w="425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Соотносят цель и результат учебной деятельности. Намечают цели дальнейшей деятельности.</w:t>
            </w:r>
          </w:p>
        </w:tc>
        <w:tc>
          <w:tcPr>
            <w:tcW w:w="3402" w:type="dxa"/>
            <w:tcBorders>
              <w:top w:val="single" w:sz="4" w:space="0" w:color="auto"/>
              <w:left w:val="single" w:sz="4" w:space="0" w:color="auto"/>
              <w:bottom w:val="single" w:sz="4" w:space="0" w:color="auto"/>
              <w:right w:val="single" w:sz="4" w:space="0" w:color="auto"/>
            </w:tcBorders>
          </w:tcPr>
          <w:p w:rsidR="004176AF" w:rsidRPr="003118E5" w:rsidRDefault="004176AF" w:rsidP="003118E5">
            <w:pPr>
              <w:pStyle w:val="a4"/>
              <w:rPr>
                <w:rFonts w:ascii="Arial Narrow" w:eastAsia="Times New Roman" w:hAnsi="Arial Narrow"/>
                <w:sz w:val="24"/>
                <w:szCs w:val="24"/>
                <w:lang w:val="ru-RU" w:eastAsia="ru-RU"/>
              </w:rPr>
            </w:pPr>
            <w:r w:rsidRPr="003118E5">
              <w:rPr>
                <w:rFonts w:ascii="Arial Narrow" w:eastAsia="Times New Roman" w:hAnsi="Arial Narrow"/>
                <w:sz w:val="24"/>
                <w:szCs w:val="24"/>
                <w:lang w:val="ru-RU" w:eastAsia="ru-RU"/>
              </w:rPr>
              <w:t xml:space="preserve">Самооценка на основе критерий успешности; адекватное понимание успешности и неуспешности; выражение своих мыслей с достаточной полнотой и точностью; </w:t>
            </w:r>
            <w:r w:rsidRPr="003118E5">
              <w:rPr>
                <w:rFonts w:ascii="Arial Narrow" w:hAnsi="Arial Narrow"/>
                <w:sz w:val="24"/>
                <w:szCs w:val="24"/>
                <w:lang w:val="ru-RU"/>
              </w:rPr>
              <w:t>Формулирование  вывода урока (сильные ученики)</w:t>
            </w:r>
          </w:p>
        </w:tc>
      </w:tr>
    </w:tbl>
    <w:p w:rsidR="001A35E6" w:rsidRPr="003118E5" w:rsidRDefault="001A35E6" w:rsidP="003118E5">
      <w:pPr>
        <w:spacing w:after="0" w:line="240" w:lineRule="auto"/>
        <w:rPr>
          <w:rFonts w:ascii="Arial Narrow" w:hAnsi="Arial Narrow"/>
          <w:noProof/>
          <w:sz w:val="24"/>
          <w:szCs w:val="24"/>
          <w:lang w:eastAsia="ru-RU"/>
        </w:rPr>
      </w:pPr>
    </w:p>
    <w:p w:rsidR="00EE3EA9" w:rsidRPr="003118E5" w:rsidRDefault="00EE3EA9" w:rsidP="003118E5">
      <w:pPr>
        <w:spacing w:after="0" w:line="240" w:lineRule="auto"/>
        <w:rPr>
          <w:rFonts w:ascii="Arial Narrow" w:hAnsi="Arial Narrow"/>
          <w:noProof/>
          <w:sz w:val="24"/>
          <w:szCs w:val="24"/>
          <w:lang w:eastAsia="ru-RU"/>
        </w:rPr>
      </w:pPr>
    </w:p>
    <w:p w:rsidR="00EE3EA9" w:rsidRPr="003118E5" w:rsidRDefault="00EE3EA9" w:rsidP="003118E5">
      <w:pPr>
        <w:spacing w:after="0" w:line="240" w:lineRule="auto"/>
        <w:rPr>
          <w:rFonts w:ascii="Arial Narrow" w:hAnsi="Arial Narrow"/>
          <w:noProof/>
          <w:sz w:val="24"/>
          <w:szCs w:val="24"/>
          <w:lang w:eastAsia="ru-RU"/>
        </w:rPr>
      </w:pPr>
    </w:p>
    <w:p w:rsidR="00220F18" w:rsidRPr="003118E5" w:rsidRDefault="00220F18" w:rsidP="003118E5">
      <w:pPr>
        <w:spacing w:before="120" w:after="120" w:line="240" w:lineRule="auto"/>
        <w:rPr>
          <w:rFonts w:ascii="Arial Narrow" w:eastAsia="Times New Roman" w:hAnsi="Arial Narrow" w:cs="Times New Roman"/>
          <w:b/>
          <w:sz w:val="24"/>
          <w:szCs w:val="24"/>
          <w:u w:val="single"/>
        </w:rPr>
      </w:pPr>
      <w:r w:rsidRPr="003118E5">
        <w:rPr>
          <w:rFonts w:ascii="Arial Narrow" w:eastAsia="Times New Roman" w:hAnsi="Arial Narrow" w:cs="Times New Roman"/>
          <w:b/>
          <w:sz w:val="24"/>
          <w:szCs w:val="24"/>
          <w:u w:val="single"/>
        </w:rPr>
        <w:t>Запись в тетради:</w:t>
      </w:r>
    </w:p>
    <w:p w:rsidR="00220F18" w:rsidRPr="003118E5" w:rsidRDefault="00220F18" w:rsidP="003118E5">
      <w:pPr>
        <w:spacing w:before="120" w:after="120" w:line="240" w:lineRule="auto"/>
        <w:rPr>
          <w:rFonts w:ascii="Arial Narrow" w:eastAsia="Times New Roman" w:hAnsi="Arial Narrow" w:cs="Times New Roman"/>
          <w:sz w:val="24"/>
          <w:szCs w:val="24"/>
        </w:rPr>
      </w:pPr>
      <w:r w:rsidRPr="003118E5">
        <w:rPr>
          <w:rFonts w:ascii="Arial Narrow" w:eastAsia="Times New Roman" w:hAnsi="Arial Narrow" w:cs="Times New Roman"/>
          <w:sz w:val="24"/>
          <w:szCs w:val="24"/>
        </w:rPr>
        <w:t xml:space="preserve">Тип резьбы и основные размеры – наружный диаметр </w:t>
      </w:r>
      <w:r w:rsidRPr="003118E5">
        <w:rPr>
          <w:rFonts w:ascii="Arial Narrow" w:eastAsia="Times New Roman" w:hAnsi="Arial Narrow" w:cs="Times New Roman"/>
          <w:sz w:val="24"/>
          <w:szCs w:val="24"/>
          <w:lang w:val="en-US"/>
        </w:rPr>
        <w:t>d</w:t>
      </w:r>
      <w:r w:rsidRPr="003118E5">
        <w:rPr>
          <w:rFonts w:ascii="Arial Narrow" w:eastAsia="Times New Roman" w:hAnsi="Arial Narrow" w:cs="Times New Roman"/>
          <w:sz w:val="24"/>
          <w:szCs w:val="24"/>
        </w:rPr>
        <w:t xml:space="preserve"> и шаг Р  – указывают на чертежах надписью. Эту надпись  называют </w:t>
      </w:r>
      <w:r w:rsidRPr="003118E5">
        <w:rPr>
          <w:rFonts w:ascii="Arial Narrow" w:eastAsia="Times New Roman" w:hAnsi="Arial Narrow" w:cs="Times New Roman"/>
          <w:b/>
          <w:i/>
          <w:sz w:val="24"/>
          <w:szCs w:val="24"/>
        </w:rPr>
        <w:t>обозначение резьбы</w:t>
      </w:r>
      <w:r w:rsidRPr="003118E5">
        <w:rPr>
          <w:rFonts w:ascii="Arial Narrow" w:eastAsia="Times New Roman" w:hAnsi="Arial Narrow" w:cs="Times New Roman"/>
          <w:sz w:val="24"/>
          <w:szCs w:val="24"/>
        </w:rPr>
        <w:t xml:space="preserve">. Например, надпись </w:t>
      </w:r>
      <w:r w:rsidRPr="003118E5">
        <w:rPr>
          <w:rFonts w:ascii="Arial Narrow" w:eastAsia="Times New Roman" w:hAnsi="Arial Narrow" w:cs="Times New Roman"/>
          <w:b/>
          <w:sz w:val="24"/>
          <w:szCs w:val="24"/>
        </w:rPr>
        <w:t>М50х1,5</w:t>
      </w:r>
      <w:r w:rsidRPr="003118E5">
        <w:rPr>
          <w:rFonts w:ascii="Arial Narrow" w:eastAsia="Times New Roman" w:hAnsi="Arial Narrow" w:cs="Times New Roman"/>
          <w:sz w:val="24"/>
          <w:szCs w:val="24"/>
        </w:rPr>
        <w:t xml:space="preserve"> обозначает: резьба метрическая, наружный диаметр </w:t>
      </w:r>
      <w:r w:rsidRPr="003118E5">
        <w:rPr>
          <w:rFonts w:ascii="Arial Narrow" w:eastAsia="Times New Roman" w:hAnsi="Arial Narrow" w:cs="Times New Roman"/>
          <w:b/>
          <w:sz w:val="24"/>
          <w:szCs w:val="24"/>
        </w:rPr>
        <w:t>50мм</w:t>
      </w:r>
      <w:r w:rsidRPr="003118E5">
        <w:rPr>
          <w:rFonts w:ascii="Arial Narrow" w:eastAsia="Times New Roman" w:hAnsi="Arial Narrow" w:cs="Times New Roman"/>
          <w:sz w:val="24"/>
          <w:szCs w:val="24"/>
        </w:rPr>
        <w:t xml:space="preserve">, шаг </w:t>
      </w:r>
      <w:r w:rsidRPr="003118E5">
        <w:rPr>
          <w:rFonts w:ascii="Arial Narrow" w:eastAsia="Times New Roman" w:hAnsi="Arial Narrow" w:cs="Times New Roman"/>
          <w:b/>
          <w:sz w:val="24"/>
          <w:szCs w:val="24"/>
        </w:rPr>
        <w:t>1,5 мм</w:t>
      </w:r>
      <w:r w:rsidR="003118E5" w:rsidRPr="003118E5">
        <w:rPr>
          <w:rFonts w:ascii="Arial Narrow" w:eastAsia="Times New Roman" w:hAnsi="Arial Narrow" w:cs="Times New Roman"/>
          <w:b/>
          <w:sz w:val="24"/>
          <w:szCs w:val="24"/>
        </w:rPr>
        <w:t xml:space="preserve"> </w:t>
      </w:r>
      <w:r w:rsidRPr="003118E5">
        <w:rPr>
          <w:rFonts w:ascii="Arial Narrow" w:eastAsia="Times New Roman" w:hAnsi="Arial Narrow" w:cs="Times New Roman"/>
          <w:b/>
          <w:sz w:val="24"/>
          <w:szCs w:val="24"/>
          <w:u w:val="single"/>
        </w:rPr>
        <w:t>(мелкий шаг в обозначении приводят, а крупный нет)</w:t>
      </w:r>
      <w:r w:rsidRPr="003118E5">
        <w:rPr>
          <w:rFonts w:ascii="Arial Narrow" w:eastAsia="Times New Roman" w:hAnsi="Arial Narrow" w:cs="Times New Roman"/>
          <w:sz w:val="24"/>
          <w:szCs w:val="24"/>
        </w:rPr>
        <w:t xml:space="preserve">. Резьбу подразделяют на правую и левую. В случае левой резьбы после её обозначения добавляют надпись </w:t>
      </w:r>
      <w:r w:rsidRPr="003118E5">
        <w:rPr>
          <w:rFonts w:ascii="Arial Narrow" w:eastAsia="Times New Roman" w:hAnsi="Arial Narrow" w:cs="Times New Roman"/>
          <w:b/>
          <w:sz w:val="24"/>
          <w:szCs w:val="24"/>
          <w:lang w:val="en-US"/>
        </w:rPr>
        <w:t>LH</w:t>
      </w:r>
      <w:r w:rsidRPr="003118E5">
        <w:rPr>
          <w:rFonts w:ascii="Arial Narrow" w:eastAsia="Times New Roman" w:hAnsi="Arial Narrow" w:cs="Times New Roman"/>
          <w:sz w:val="24"/>
          <w:szCs w:val="24"/>
        </w:rPr>
        <w:t xml:space="preserve">, например </w:t>
      </w:r>
      <w:r w:rsidRPr="003118E5">
        <w:rPr>
          <w:rFonts w:ascii="Arial Narrow" w:eastAsia="Times New Roman" w:hAnsi="Arial Narrow" w:cs="Times New Roman"/>
          <w:b/>
          <w:sz w:val="24"/>
          <w:szCs w:val="24"/>
        </w:rPr>
        <w:t>М24х2</w:t>
      </w:r>
      <w:r w:rsidRPr="003118E5">
        <w:rPr>
          <w:rFonts w:ascii="Arial Narrow" w:eastAsia="Times New Roman" w:hAnsi="Arial Narrow" w:cs="Times New Roman"/>
          <w:b/>
          <w:sz w:val="24"/>
          <w:szCs w:val="24"/>
          <w:lang w:val="en-US"/>
        </w:rPr>
        <w:t>LH</w:t>
      </w:r>
      <w:r w:rsidRPr="003118E5">
        <w:rPr>
          <w:rFonts w:ascii="Arial Narrow" w:eastAsia="Times New Roman" w:hAnsi="Arial Narrow" w:cs="Times New Roman"/>
          <w:sz w:val="24"/>
          <w:szCs w:val="24"/>
        </w:rPr>
        <w:t>.</w:t>
      </w:r>
    </w:p>
    <w:p w:rsidR="00220F18" w:rsidRPr="003118E5" w:rsidRDefault="00220F18" w:rsidP="003118E5">
      <w:pPr>
        <w:spacing w:before="120" w:after="120" w:line="240" w:lineRule="auto"/>
        <w:rPr>
          <w:rFonts w:ascii="Arial Narrow" w:eastAsia="Times New Roman" w:hAnsi="Arial Narrow" w:cs="Times New Roman"/>
          <w:sz w:val="24"/>
          <w:szCs w:val="24"/>
        </w:rPr>
      </w:pPr>
      <w:r w:rsidRPr="003118E5">
        <w:rPr>
          <w:rFonts w:ascii="Arial Narrow" w:eastAsia="Times New Roman" w:hAnsi="Arial Narrow" w:cs="Times New Roman"/>
          <w:sz w:val="24"/>
          <w:szCs w:val="24"/>
        </w:rPr>
        <w:t xml:space="preserve">Запомните, что выносные линии при обозначении резьбы нужно проводить от наружного, т.е. большого, диаметра.  </w:t>
      </w:r>
    </w:p>
    <w:p w:rsidR="00220F18" w:rsidRPr="003118E5" w:rsidRDefault="00220F18" w:rsidP="003118E5">
      <w:pPr>
        <w:pStyle w:val="a4"/>
        <w:rPr>
          <w:rFonts w:ascii="Arial Narrow" w:hAnsi="Arial Narrow"/>
          <w:sz w:val="24"/>
          <w:szCs w:val="24"/>
          <w:lang w:val="ru-RU"/>
        </w:rPr>
      </w:pPr>
      <w:r w:rsidRPr="003118E5">
        <w:rPr>
          <w:rFonts w:ascii="Arial Narrow" w:hAnsi="Arial Narrow"/>
          <w:b/>
          <w:i/>
          <w:sz w:val="24"/>
          <w:szCs w:val="24"/>
          <w:lang w:val="ru-RU"/>
        </w:rPr>
        <w:t>Резьба</w:t>
      </w:r>
      <w:r w:rsidR="003118E5" w:rsidRPr="003118E5">
        <w:rPr>
          <w:rFonts w:ascii="Arial Narrow" w:hAnsi="Arial Narrow"/>
          <w:b/>
          <w:i/>
          <w:sz w:val="24"/>
          <w:szCs w:val="24"/>
          <w:lang w:val="ru-RU"/>
        </w:rPr>
        <w:t xml:space="preserve"> </w:t>
      </w:r>
      <w:r w:rsidRPr="003118E5">
        <w:rPr>
          <w:rFonts w:ascii="Arial Narrow" w:hAnsi="Arial Narrow"/>
          <w:sz w:val="24"/>
          <w:szCs w:val="24"/>
          <w:lang w:val="ru-RU"/>
        </w:rPr>
        <w:t>-</w:t>
      </w:r>
      <w:r w:rsidR="003118E5" w:rsidRPr="003118E5">
        <w:rPr>
          <w:rFonts w:ascii="Arial Narrow" w:hAnsi="Arial Narrow"/>
          <w:sz w:val="24"/>
          <w:szCs w:val="24"/>
          <w:lang w:val="ru-RU"/>
        </w:rPr>
        <w:t xml:space="preserve"> с</w:t>
      </w:r>
      <w:r w:rsidRPr="003118E5">
        <w:rPr>
          <w:rFonts w:ascii="Arial Narrow" w:hAnsi="Arial Narrow"/>
          <w:sz w:val="24"/>
          <w:szCs w:val="24"/>
          <w:lang w:val="ru-RU"/>
        </w:rPr>
        <w:t>пециальный профиль (или рельеф), наносимый на цилиндрическую (или коническую) поверхность детали по винтовой (спиральной) линии</w:t>
      </w:r>
      <w:r w:rsidRPr="003118E5">
        <w:rPr>
          <w:rFonts w:ascii="Arial Narrow" w:hAnsi="Arial Narrow"/>
          <w:sz w:val="24"/>
          <w:szCs w:val="24"/>
          <w:lang w:val="ru-RU"/>
        </w:rPr>
        <w:tab/>
      </w:r>
    </w:p>
    <w:p w:rsidR="00220F18" w:rsidRPr="003118E5" w:rsidRDefault="00220F18" w:rsidP="003118E5">
      <w:pPr>
        <w:spacing w:after="0" w:line="240" w:lineRule="auto"/>
        <w:rPr>
          <w:rFonts w:ascii="Arial Narrow" w:eastAsia="Times New Roman" w:hAnsi="Arial Narrow" w:cs="Times New Roman"/>
          <w:sz w:val="24"/>
          <w:szCs w:val="24"/>
        </w:rPr>
      </w:pPr>
      <w:r w:rsidRPr="003118E5">
        <w:rPr>
          <w:rFonts w:ascii="Arial Narrow" w:eastAsia="Calibri" w:hAnsi="Arial Narrow" w:cs="Times New Roman"/>
          <w:b/>
          <w:sz w:val="24"/>
          <w:szCs w:val="24"/>
        </w:rPr>
        <w:t>Диаметр резьбы</w:t>
      </w:r>
      <w:r w:rsidRPr="003118E5">
        <w:rPr>
          <w:rFonts w:ascii="Arial Narrow" w:hAnsi="Arial Narrow"/>
          <w:b/>
          <w:sz w:val="24"/>
          <w:szCs w:val="24"/>
        </w:rPr>
        <w:t xml:space="preserve"> - </w:t>
      </w:r>
      <w:r w:rsidRPr="003118E5">
        <w:rPr>
          <w:rFonts w:ascii="Arial Narrow" w:eastAsia="Calibri" w:hAnsi="Arial Narrow" w:cs="Times New Roman"/>
          <w:sz w:val="24"/>
          <w:szCs w:val="24"/>
        </w:rPr>
        <w:t>Условный наибольший диаметр резьбовой поверхности (на стержне – по выступам зубцов, в отверстии – по впадинам зубцов); ряд величин, заданный стандартом</w:t>
      </w:r>
    </w:p>
    <w:p w:rsidR="00220F18" w:rsidRPr="003118E5" w:rsidRDefault="00220F18" w:rsidP="003118E5">
      <w:pPr>
        <w:spacing w:after="0" w:line="240" w:lineRule="auto"/>
        <w:rPr>
          <w:rFonts w:ascii="Arial Narrow" w:eastAsia="Times New Roman" w:hAnsi="Arial Narrow" w:cs="Times New Roman"/>
          <w:sz w:val="24"/>
          <w:szCs w:val="24"/>
        </w:rPr>
      </w:pPr>
      <w:r w:rsidRPr="003118E5">
        <w:rPr>
          <w:rFonts w:ascii="Arial Narrow" w:eastAsia="Calibri" w:hAnsi="Arial Narrow" w:cs="Times New Roman"/>
          <w:b/>
          <w:sz w:val="24"/>
          <w:szCs w:val="24"/>
        </w:rPr>
        <w:t>Шаг резьбы</w:t>
      </w:r>
      <w:r w:rsidRPr="003118E5">
        <w:rPr>
          <w:rFonts w:ascii="Arial Narrow" w:hAnsi="Arial Narrow"/>
          <w:b/>
          <w:sz w:val="24"/>
          <w:szCs w:val="24"/>
        </w:rPr>
        <w:t xml:space="preserve"> - </w:t>
      </w:r>
      <w:r w:rsidRPr="003118E5">
        <w:rPr>
          <w:rFonts w:ascii="Arial Narrow" w:eastAsia="Calibri" w:hAnsi="Arial Narrow" w:cs="Times New Roman"/>
          <w:sz w:val="24"/>
          <w:szCs w:val="24"/>
        </w:rPr>
        <w:t>Расстояние между повторяющимися элементами профиля резьбы</w:t>
      </w:r>
    </w:p>
    <w:p w:rsidR="00220F18" w:rsidRPr="003118E5" w:rsidRDefault="00220F18" w:rsidP="003118E5">
      <w:pPr>
        <w:spacing w:after="0" w:line="240" w:lineRule="auto"/>
        <w:rPr>
          <w:rFonts w:ascii="Arial Narrow" w:eastAsia="Times New Roman" w:hAnsi="Arial Narrow" w:cs="Times New Roman"/>
          <w:sz w:val="24"/>
          <w:szCs w:val="24"/>
        </w:rPr>
      </w:pPr>
      <w:r w:rsidRPr="003118E5">
        <w:rPr>
          <w:rFonts w:ascii="Arial Narrow" w:eastAsia="Calibri" w:hAnsi="Arial Narrow" w:cs="Times New Roman"/>
          <w:b/>
          <w:sz w:val="24"/>
          <w:szCs w:val="24"/>
        </w:rPr>
        <w:t>Направление резьбы</w:t>
      </w:r>
      <w:r w:rsidRPr="003118E5">
        <w:rPr>
          <w:rFonts w:ascii="Arial Narrow" w:hAnsi="Arial Narrow"/>
          <w:b/>
          <w:sz w:val="24"/>
          <w:szCs w:val="24"/>
        </w:rPr>
        <w:t xml:space="preserve"> - </w:t>
      </w:r>
      <w:r w:rsidRPr="003118E5">
        <w:rPr>
          <w:rFonts w:ascii="Arial Narrow" w:eastAsia="Calibri" w:hAnsi="Arial Narrow" w:cs="Times New Roman"/>
          <w:sz w:val="24"/>
          <w:szCs w:val="24"/>
        </w:rPr>
        <w:t>Направление резьбы, определяемое закручиванием резьбового соединения (по часовой стрелке – правое)</w:t>
      </w:r>
    </w:p>
    <w:p w:rsidR="00220F18" w:rsidRPr="003118E5" w:rsidRDefault="00220F18" w:rsidP="003118E5">
      <w:pPr>
        <w:spacing w:line="240" w:lineRule="auto"/>
        <w:rPr>
          <w:rFonts w:ascii="Arial Narrow" w:eastAsia="Calibri" w:hAnsi="Arial Narrow" w:cs="Times New Roman"/>
          <w:i/>
          <w:sz w:val="24"/>
          <w:szCs w:val="24"/>
        </w:rPr>
      </w:pPr>
      <w:r w:rsidRPr="003118E5">
        <w:rPr>
          <w:rFonts w:ascii="Arial Narrow" w:eastAsia="Calibri" w:hAnsi="Arial Narrow" w:cs="Times New Roman"/>
          <w:i/>
          <w:sz w:val="24"/>
          <w:szCs w:val="24"/>
        </w:rPr>
        <w:t xml:space="preserve">      </w:t>
      </w:r>
    </w:p>
    <w:p w:rsidR="00220F18" w:rsidRPr="003118E5" w:rsidRDefault="00220F18" w:rsidP="003118E5">
      <w:pPr>
        <w:spacing w:line="240" w:lineRule="auto"/>
        <w:rPr>
          <w:rFonts w:ascii="Arial Narrow" w:eastAsia="Calibri" w:hAnsi="Arial Narrow" w:cs="Times New Roman"/>
          <w:i/>
          <w:sz w:val="24"/>
          <w:szCs w:val="24"/>
        </w:rPr>
      </w:pPr>
      <w:r w:rsidRPr="003118E5">
        <w:rPr>
          <w:rFonts w:ascii="Arial Narrow" w:eastAsia="Calibri" w:hAnsi="Arial Narrow" w:cs="Times New Roman"/>
          <w:i/>
          <w:sz w:val="24"/>
          <w:szCs w:val="24"/>
        </w:rPr>
        <w:t>Задания для практической работы</w:t>
      </w:r>
    </w:p>
    <w:p w:rsidR="00220F18" w:rsidRPr="003118E5" w:rsidRDefault="00220F18" w:rsidP="003118E5">
      <w:pPr>
        <w:spacing w:line="240" w:lineRule="auto"/>
        <w:rPr>
          <w:rFonts w:ascii="Arial Narrow" w:eastAsia="Calibri" w:hAnsi="Arial Narrow" w:cs="Times New Roman"/>
          <w:i/>
          <w:sz w:val="24"/>
          <w:szCs w:val="24"/>
        </w:rPr>
      </w:pPr>
      <w:r w:rsidRPr="003118E5">
        <w:rPr>
          <w:rFonts w:ascii="Arial Narrow" w:eastAsia="Calibri" w:hAnsi="Arial Narrow" w:cs="Times New Roman"/>
          <w:i/>
          <w:sz w:val="24"/>
          <w:szCs w:val="24"/>
        </w:rPr>
        <w:t xml:space="preserve"> 1. Выполнить чертеж стержня.    На стержне, длина которого 100мм, диаметр </w:t>
      </w:r>
      <w:smartTag w:uri="urn:schemas-microsoft-com:office:smarttags" w:element="metricconverter">
        <w:smartTagPr>
          <w:attr w:name="ProductID" w:val="12 мм"/>
        </w:smartTagPr>
        <w:r w:rsidRPr="003118E5">
          <w:rPr>
            <w:rFonts w:ascii="Arial Narrow" w:eastAsia="Calibri" w:hAnsi="Arial Narrow" w:cs="Times New Roman"/>
            <w:i/>
            <w:sz w:val="24"/>
            <w:szCs w:val="24"/>
          </w:rPr>
          <w:t>12 мм</w:t>
        </w:r>
      </w:smartTag>
      <w:r w:rsidRPr="003118E5">
        <w:rPr>
          <w:rFonts w:ascii="Arial Narrow" w:eastAsia="Calibri" w:hAnsi="Arial Narrow" w:cs="Times New Roman"/>
          <w:i/>
          <w:sz w:val="24"/>
          <w:szCs w:val="24"/>
        </w:rPr>
        <w:t>, с двух концов</w:t>
      </w:r>
      <w:r w:rsidRPr="003118E5">
        <w:rPr>
          <w:rFonts w:ascii="Arial Narrow" w:hAnsi="Arial Narrow"/>
          <w:i/>
          <w:sz w:val="24"/>
          <w:szCs w:val="24"/>
        </w:rPr>
        <w:t xml:space="preserve"> </w:t>
      </w:r>
      <w:r w:rsidRPr="003118E5">
        <w:rPr>
          <w:rFonts w:ascii="Arial Narrow" w:eastAsia="Calibri" w:hAnsi="Arial Narrow" w:cs="Times New Roman"/>
          <w:i/>
          <w:sz w:val="24"/>
          <w:szCs w:val="24"/>
        </w:rPr>
        <w:t xml:space="preserve">нарезана метрическая резьба с крупным шагом. Длина участка с резьбой равна </w:t>
      </w:r>
      <w:smartTag w:uri="urn:schemas-microsoft-com:office:smarttags" w:element="metricconverter">
        <w:smartTagPr>
          <w:attr w:name="ProductID" w:val="45 мм"/>
        </w:smartTagPr>
        <w:r w:rsidRPr="003118E5">
          <w:rPr>
            <w:rFonts w:ascii="Arial Narrow" w:eastAsia="Calibri" w:hAnsi="Arial Narrow" w:cs="Times New Roman"/>
            <w:i/>
            <w:sz w:val="24"/>
            <w:szCs w:val="24"/>
          </w:rPr>
          <w:t>45 мм</w:t>
        </w:r>
      </w:smartTag>
      <w:r w:rsidRPr="003118E5">
        <w:rPr>
          <w:rFonts w:ascii="Arial Narrow" w:eastAsia="Calibri" w:hAnsi="Arial Narrow" w:cs="Times New Roman"/>
          <w:i/>
          <w:sz w:val="24"/>
          <w:szCs w:val="24"/>
        </w:rPr>
        <w:t>.</w:t>
      </w:r>
    </w:p>
    <w:p w:rsidR="00220F18" w:rsidRPr="003118E5" w:rsidRDefault="00220F18" w:rsidP="003118E5">
      <w:pPr>
        <w:spacing w:line="240" w:lineRule="auto"/>
        <w:rPr>
          <w:rFonts w:ascii="Arial Narrow" w:eastAsia="Calibri" w:hAnsi="Arial Narrow" w:cs="Times New Roman"/>
          <w:i/>
          <w:sz w:val="24"/>
          <w:szCs w:val="24"/>
        </w:rPr>
      </w:pPr>
      <w:r w:rsidRPr="003118E5">
        <w:rPr>
          <w:rFonts w:ascii="Arial Narrow" w:eastAsia="Calibri" w:hAnsi="Arial Narrow" w:cs="Times New Roman"/>
          <w:i/>
          <w:sz w:val="24"/>
          <w:szCs w:val="24"/>
        </w:rPr>
        <w:t xml:space="preserve">      2. Начертить (эскизно) упрощенное изображение соединения двух деталей толщиной     </w:t>
      </w:r>
      <w:smartTag w:uri="urn:schemas-microsoft-com:office:smarttags" w:element="metricconverter">
        <w:smartTagPr>
          <w:attr w:name="ProductID" w:val="25 мм"/>
        </w:smartTagPr>
        <w:r w:rsidRPr="003118E5">
          <w:rPr>
            <w:rFonts w:ascii="Arial Narrow" w:eastAsia="Calibri" w:hAnsi="Arial Narrow" w:cs="Times New Roman"/>
            <w:i/>
            <w:sz w:val="24"/>
            <w:szCs w:val="24"/>
          </w:rPr>
          <w:t>25 мм</w:t>
        </w:r>
      </w:smartTag>
      <w:r w:rsidRPr="003118E5">
        <w:rPr>
          <w:rFonts w:ascii="Arial Narrow" w:eastAsia="Calibri" w:hAnsi="Arial Narrow" w:cs="Times New Roman"/>
          <w:i/>
          <w:sz w:val="24"/>
          <w:szCs w:val="24"/>
        </w:rPr>
        <w:t xml:space="preserve"> каждая при помощи болта, диаметр которого равен </w:t>
      </w:r>
      <w:smartTag w:uri="urn:schemas-microsoft-com:office:smarttags" w:element="metricconverter">
        <w:smartTagPr>
          <w:attr w:name="ProductID" w:val="20 мм"/>
        </w:smartTagPr>
        <w:r w:rsidRPr="003118E5">
          <w:rPr>
            <w:rFonts w:ascii="Arial Narrow" w:eastAsia="Calibri" w:hAnsi="Arial Narrow" w:cs="Times New Roman"/>
            <w:i/>
            <w:sz w:val="24"/>
            <w:szCs w:val="24"/>
          </w:rPr>
          <w:t>20 мм</w:t>
        </w:r>
      </w:smartTag>
      <w:r w:rsidRPr="003118E5">
        <w:rPr>
          <w:rFonts w:ascii="Arial Narrow" w:eastAsia="Calibri" w:hAnsi="Arial Narrow" w:cs="Times New Roman"/>
          <w:i/>
          <w:sz w:val="24"/>
          <w:szCs w:val="24"/>
        </w:rPr>
        <w:t>.</w:t>
      </w:r>
    </w:p>
    <w:p w:rsidR="00220F18" w:rsidRPr="003118E5" w:rsidRDefault="00220F18" w:rsidP="003118E5">
      <w:pPr>
        <w:spacing w:after="0" w:line="240" w:lineRule="auto"/>
        <w:rPr>
          <w:rFonts w:ascii="Arial Narrow" w:eastAsia="Calibri" w:hAnsi="Arial Narrow" w:cs="Times New Roman"/>
          <w:i/>
          <w:sz w:val="24"/>
          <w:szCs w:val="24"/>
        </w:rPr>
      </w:pPr>
      <w:r w:rsidRPr="003118E5">
        <w:rPr>
          <w:rFonts w:ascii="Arial Narrow" w:eastAsia="Calibri" w:hAnsi="Arial Narrow" w:cs="Times New Roman"/>
          <w:i/>
          <w:sz w:val="24"/>
          <w:szCs w:val="24"/>
        </w:rPr>
        <w:t xml:space="preserve">     3. Расшифруйте следующие обозначения:</w:t>
      </w:r>
    </w:p>
    <w:p w:rsidR="00220F18" w:rsidRPr="003118E5" w:rsidRDefault="00220F18" w:rsidP="003118E5">
      <w:pPr>
        <w:spacing w:after="0" w:line="240" w:lineRule="auto"/>
        <w:rPr>
          <w:rFonts w:ascii="Arial Narrow" w:eastAsia="Calibri" w:hAnsi="Arial Narrow" w:cs="Times New Roman"/>
          <w:i/>
          <w:sz w:val="24"/>
          <w:szCs w:val="24"/>
        </w:rPr>
      </w:pPr>
      <w:r w:rsidRPr="003118E5">
        <w:rPr>
          <w:rFonts w:ascii="Arial Narrow" w:eastAsia="Calibri" w:hAnsi="Arial Narrow" w:cs="Times New Roman"/>
          <w:i/>
          <w:sz w:val="24"/>
          <w:szCs w:val="24"/>
        </w:rPr>
        <w:t xml:space="preserve">           а) Болт М20×1.5×120;  б) Болт М20×60;   в) Гайка М12;   г) Шайба16;         д) ГайкаМ12×1.5</w:t>
      </w:r>
    </w:p>
    <w:p w:rsidR="00EE3EA9" w:rsidRPr="003118E5" w:rsidRDefault="009A3764" w:rsidP="003118E5">
      <w:pPr>
        <w:pStyle w:val="a6"/>
        <w:rPr>
          <w:rFonts w:ascii="Arial Narrow" w:hAnsi="Arial Narrow"/>
          <w:noProof/>
        </w:rPr>
      </w:pPr>
      <w:r w:rsidRPr="003118E5">
        <w:rPr>
          <w:rFonts w:ascii="Arial Narrow" w:hAnsi="Arial Narrow" w:cs="Arial"/>
          <w:noProof/>
        </w:rPr>
        <w:lastRenderedPageBreak/>
        <w:drawing>
          <wp:inline distT="0" distB="0" distL="0" distR="0">
            <wp:extent cx="6570345" cy="6478503"/>
            <wp:effectExtent l="19050" t="0" r="1905" b="0"/>
            <wp:docPr id="4" name="Рисунок 1" descr="C:\Users\admin\Desktop\klassif_rezb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klassif_rezby.png"/>
                    <pic:cNvPicPr>
                      <a:picLocks noChangeAspect="1" noChangeArrowheads="1"/>
                    </pic:cNvPicPr>
                  </pic:nvPicPr>
                  <pic:blipFill>
                    <a:blip r:embed="rId5" cstate="print"/>
                    <a:srcRect/>
                    <a:stretch>
                      <a:fillRect/>
                    </a:stretch>
                  </pic:blipFill>
                  <pic:spPr bwMode="auto">
                    <a:xfrm>
                      <a:off x="0" y="0"/>
                      <a:ext cx="6570345" cy="6478503"/>
                    </a:xfrm>
                    <a:prstGeom prst="rect">
                      <a:avLst/>
                    </a:prstGeom>
                    <a:noFill/>
                    <a:ln w="9525">
                      <a:noFill/>
                      <a:miter lim="800000"/>
                      <a:headEnd/>
                      <a:tailEnd/>
                    </a:ln>
                  </pic:spPr>
                </pic:pic>
              </a:graphicData>
            </a:graphic>
          </wp:inline>
        </w:drawing>
      </w:r>
    </w:p>
    <w:sectPr w:rsidR="00EE3EA9" w:rsidRPr="003118E5" w:rsidSect="0035105D">
      <w:pgSz w:w="16838" w:h="11906" w:orient="landscape"/>
      <w:pgMar w:top="709" w:right="707" w:bottom="70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B3DAD"/>
    <w:multiLevelType w:val="hybridMultilevel"/>
    <w:tmpl w:val="9426F91C"/>
    <w:lvl w:ilvl="0" w:tplc="9EEA1BA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F420FDF"/>
    <w:multiLevelType w:val="hybridMultilevel"/>
    <w:tmpl w:val="93A8152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145B1760"/>
    <w:multiLevelType w:val="multilevel"/>
    <w:tmpl w:val="FC96A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154D05"/>
    <w:multiLevelType w:val="multilevel"/>
    <w:tmpl w:val="14206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DB765A"/>
    <w:multiLevelType w:val="multilevel"/>
    <w:tmpl w:val="7576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0E28BB"/>
    <w:multiLevelType w:val="hybridMultilevel"/>
    <w:tmpl w:val="997CB9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51641D5"/>
    <w:multiLevelType w:val="multilevel"/>
    <w:tmpl w:val="94446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3D4A58"/>
    <w:multiLevelType w:val="hybridMultilevel"/>
    <w:tmpl w:val="AE44D4B2"/>
    <w:lvl w:ilvl="0" w:tplc="2B2447EE">
      <w:start w:val="1"/>
      <w:numFmt w:val="decimal"/>
      <w:lvlText w:val="%1."/>
      <w:lvlJc w:val="left"/>
      <w:pPr>
        <w:tabs>
          <w:tab w:val="num" w:pos="720"/>
        </w:tabs>
        <w:ind w:left="720" w:hanging="360"/>
      </w:pPr>
      <w:rPr>
        <w:rFonts w:cs="Times New Roman"/>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4C895856"/>
    <w:multiLevelType w:val="multilevel"/>
    <w:tmpl w:val="58B6D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417A74"/>
    <w:multiLevelType w:val="hybridMultilevel"/>
    <w:tmpl w:val="196EE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67E6E7D"/>
    <w:multiLevelType w:val="multilevel"/>
    <w:tmpl w:val="05D2B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1B6528"/>
    <w:multiLevelType w:val="hybridMultilevel"/>
    <w:tmpl w:val="06A0641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600C7C9C"/>
    <w:multiLevelType w:val="multilevel"/>
    <w:tmpl w:val="93222DEA"/>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15:restartNumberingAfterBreak="0">
    <w:nsid w:val="7EBE04F7"/>
    <w:multiLevelType w:val="hybridMultilevel"/>
    <w:tmpl w:val="3B2EBF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
  </w:num>
  <w:num w:numId="4">
    <w:abstractNumId w:val="1"/>
  </w:num>
  <w:num w:numId="5">
    <w:abstractNumId w:val="7"/>
  </w:num>
  <w:num w:numId="6">
    <w:abstractNumId w:val="0"/>
  </w:num>
  <w:num w:numId="7">
    <w:abstractNumId w:val="3"/>
  </w:num>
  <w:num w:numId="8">
    <w:abstractNumId w:val="6"/>
  </w:num>
  <w:num w:numId="9">
    <w:abstractNumId w:val="4"/>
  </w:num>
  <w:num w:numId="10">
    <w:abstractNumId w:val="8"/>
  </w:num>
  <w:num w:numId="11">
    <w:abstractNumId w:val="2"/>
  </w:num>
  <w:num w:numId="12">
    <w:abstractNumId w:val="10"/>
  </w:num>
  <w:num w:numId="13">
    <w:abstractNumId w:val="11"/>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36D"/>
    <w:rsid w:val="000708F3"/>
    <w:rsid w:val="000907A9"/>
    <w:rsid w:val="00091A06"/>
    <w:rsid w:val="000C5E16"/>
    <w:rsid w:val="000F0282"/>
    <w:rsid w:val="000F4F0A"/>
    <w:rsid w:val="0010235C"/>
    <w:rsid w:val="00106F6D"/>
    <w:rsid w:val="0012501B"/>
    <w:rsid w:val="00194F99"/>
    <w:rsid w:val="001A35E6"/>
    <w:rsid w:val="001D672A"/>
    <w:rsid w:val="00220F18"/>
    <w:rsid w:val="00231360"/>
    <w:rsid w:val="00236051"/>
    <w:rsid w:val="0024009C"/>
    <w:rsid w:val="00257CAB"/>
    <w:rsid w:val="002A53E7"/>
    <w:rsid w:val="002B1D92"/>
    <w:rsid w:val="002B3805"/>
    <w:rsid w:val="002D4CCB"/>
    <w:rsid w:val="003118E5"/>
    <w:rsid w:val="003351E3"/>
    <w:rsid w:val="00344447"/>
    <w:rsid w:val="0035105D"/>
    <w:rsid w:val="0035156D"/>
    <w:rsid w:val="00382B0A"/>
    <w:rsid w:val="00390F26"/>
    <w:rsid w:val="00391BE4"/>
    <w:rsid w:val="003A69BF"/>
    <w:rsid w:val="004176AF"/>
    <w:rsid w:val="00422F91"/>
    <w:rsid w:val="004235CD"/>
    <w:rsid w:val="00434C97"/>
    <w:rsid w:val="00444DA2"/>
    <w:rsid w:val="004916ED"/>
    <w:rsid w:val="004C5E6F"/>
    <w:rsid w:val="004D594E"/>
    <w:rsid w:val="004E50F8"/>
    <w:rsid w:val="004F49C2"/>
    <w:rsid w:val="005811DF"/>
    <w:rsid w:val="00594935"/>
    <w:rsid w:val="005A629D"/>
    <w:rsid w:val="005B014E"/>
    <w:rsid w:val="005C4118"/>
    <w:rsid w:val="005C748D"/>
    <w:rsid w:val="005F0507"/>
    <w:rsid w:val="005F698D"/>
    <w:rsid w:val="00625B06"/>
    <w:rsid w:val="0062604A"/>
    <w:rsid w:val="00627846"/>
    <w:rsid w:val="006425AC"/>
    <w:rsid w:val="00654523"/>
    <w:rsid w:val="00655309"/>
    <w:rsid w:val="006713F6"/>
    <w:rsid w:val="00675611"/>
    <w:rsid w:val="00681E10"/>
    <w:rsid w:val="007004D3"/>
    <w:rsid w:val="008A42C0"/>
    <w:rsid w:val="008C2EC5"/>
    <w:rsid w:val="008C5856"/>
    <w:rsid w:val="008E0862"/>
    <w:rsid w:val="00910C60"/>
    <w:rsid w:val="00947048"/>
    <w:rsid w:val="009A3764"/>
    <w:rsid w:val="009B5094"/>
    <w:rsid w:val="009C460D"/>
    <w:rsid w:val="009C4752"/>
    <w:rsid w:val="00A03F67"/>
    <w:rsid w:val="00A1356E"/>
    <w:rsid w:val="00A809D9"/>
    <w:rsid w:val="00AB603F"/>
    <w:rsid w:val="00AB7B87"/>
    <w:rsid w:val="00AC5088"/>
    <w:rsid w:val="00AD0198"/>
    <w:rsid w:val="00AD0577"/>
    <w:rsid w:val="00B0774C"/>
    <w:rsid w:val="00B178D2"/>
    <w:rsid w:val="00B4700B"/>
    <w:rsid w:val="00B954C5"/>
    <w:rsid w:val="00C018C3"/>
    <w:rsid w:val="00C35E01"/>
    <w:rsid w:val="00C5236D"/>
    <w:rsid w:val="00C5340E"/>
    <w:rsid w:val="00CA6A4F"/>
    <w:rsid w:val="00CD5326"/>
    <w:rsid w:val="00CE0CFF"/>
    <w:rsid w:val="00D00296"/>
    <w:rsid w:val="00D046CB"/>
    <w:rsid w:val="00D055F4"/>
    <w:rsid w:val="00D15115"/>
    <w:rsid w:val="00D17F7C"/>
    <w:rsid w:val="00D200C6"/>
    <w:rsid w:val="00D32F28"/>
    <w:rsid w:val="00D415BD"/>
    <w:rsid w:val="00D6396E"/>
    <w:rsid w:val="00D82575"/>
    <w:rsid w:val="00D91544"/>
    <w:rsid w:val="00DF5737"/>
    <w:rsid w:val="00E00BC0"/>
    <w:rsid w:val="00E06E09"/>
    <w:rsid w:val="00E11C0F"/>
    <w:rsid w:val="00E340C9"/>
    <w:rsid w:val="00E92974"/>
    <w:rsid w:val="00EE3DC9"/>
    <w:rsid w:val="00EE3EA9"/>
    <w:rsid w:val="00F23E33"/>
    <w:rsid w:val="00F62CC1"/>
    <w:rsid w:val="00F96BDE"/>
    <w:rsid w:val="00FB78BB"/>
    <w:rsid w:val="00FF73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5F758399-2EDC-4F46-BC03-39A29ECA4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qFormat/>
    <w:rsid w:val="00236051"/>
    <w:pPr>
      <w:keepNext/>
      <w:spacing w:after="0" w:line="240" w:lineRule="auto"/>
      <w:jc w:val="center"/>
      <w:outlineLvl w:val="1"/>
    </w:pPr>
    <w:rPr>
      <w:rFonts w:ascii="Times New Roman" w:eastAsia="Times New Roman" w:hAnsi="Times New Roman" w:cs="Times New Roman"/>
      <w:sz w:val="24"/>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D0198"/>
    <w:rPr>
      <w:color w:val="0000FF"/>
      <w:u w:val="single"/>
    </w:rPr>
  </w:style>
  <w:style w:type="paragraph" w:styleId="a4">
    <w:name w:val="No Spacing"/>
    <w:basedOn w:val="a"/>
    <w:uiPriority w:val="1"/>
    <w:qFormat/>
    <w:rsid w:val="008C2EC5"/>
    <w:pPr>
      <w:spacing w:after="0" w:line="240" w:lineRule="auto"/>
    </w:pPr>
    <w:rPr>
      <w:rFonts w:ascii="Calibri" w:eastAsia="Calibri" w:hAnsi="Calibri" w:cs="Times New Roman"/>
      <w:lang w:val="en-GB"/>
    </w:rPr>
  </w:style>
  <w:style w:type="paragraph" w:styleId="a5">
    <w:name w:val="List Paragraph"/>
    <w:basedOn w:val="a"/>
    <w:uiPriority w:val="34"/>
    <w:qFormat/>
    <w:rsid w:val="000C5E16"/>
    <w:pPr>
      <w:spacing w:after="0" w:line="240" w:lineRule="auto"/>
      <w:ind w:left="720"/>
      <w:contextualSpacing/>
    </w:pPr>
    <w:rPr>
      <w:rFonts w:ascii="Times New Roman" w:eastAsia="Times New Roman" w:hAnsi="Times New Roman" w:cs="Times New Roman"/>
      <w:sz w:val="24"/>
      <w:szCs w:val="24"/>
      <w:lang w:eastAsia="ru-RU"/>
    </w:rPr>
  </w:style>
  <w:style w:type="paragraph" w:styleId="a6">
    <w:name w:val="Normal (Web)"/>
    <w:basedOn w:val="a"/>
    <w:uiPriority w:val="99"/>
    <w:rsid w:val="000C5E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257C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8E086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E0862"/>
    <w:rPr>
      <w:rFonts w:ascii="Tahoma" w:hAnsi="Tahoma" w:cs="Tahoma"/>
      <w:sz w:val="16"/>
      <w:szCs w:val="16"/>
    </w:rPr>
  </w:style>
  <w:style w:type="character" w:styleId="a9">
    <w:name w:val="Emphasis"/>
    <w:basedOn w:val="a0"/>
    <w:uiPriority w:val="20"/>
    <w:qFormat/>
    <w:rsid w:val="004D594E"/>
    <w:rPr>
      <w:i/>
      <w:iCs/>
    </w:rPr>
  </w:style>
  <w:style w:type="character" w:customStyle="1" w:styleId="apple-converted-space">
    <w:name w:val="apple-converted-space"/>
    <w:basedOn w:val="a0"/>
    <w:rsid w:val="004D594E"/>
  </w:style>
  <w:style w:type="character" w:styleId="aa">
    <w:name w:val="Strong"/>
    <w:qFormat/>
    <w:rsid w:val="0024009C"/>
    <w:rPr>
      <w:b/>
      <w:bCs/>
    </w:rPr>
  </w:style>
  <w:style w:type="character" w:customStyle="1" w:styleId="20">
    <w:name w:val="Заголовок 2 Знак"/>
    <w:basedOn w:val="a0"/>
    <w:link w:val="2"/>
    <w:rsid w:val="00236051"/>
    <w:rPr>
      <w:rFonts w:ascii="Times New Roman" w:eastAsia="Times New Roman" w:hAnsi="Times New Roman" w:cs="Times New Roman"/>
      <w:sz w:val="24"/>
      <w:szCs w:val="20"/>
      <w:u w:val="single"/>
      <w:lang w:eastAsia="ru-RU"/>
    </w:rPr>
  </w:style>
  <w:style w:type="paragraph" w:customStyle="1" w:styleId="c1e0e7eee2fbe9">
    <w:name w:val="Бc1аe0зe7оeeвe2ыfbйe9"/>
    <w:rsid w:val="00D82575"/>
    <w:pPr>
      <w:widowControl w:val="0"/>
      <w:suppressAutoHyphens/>
    </w:pPr>
    <w:rPr>
      <w:rFonts w:ascii="Times New Roman" w:eastAsiaTheme="minorEastAsia" w:hAnsi="Times New Roman" w:cs="Times New Roman"/>
      <w:sz w:val="24"/>
      <w:szCs w:val="24"/>
      <w:lang w:eastAsia="zh-CN" w:bidi="hi-IN"/>
    </w:rPr>
  </w:style>
  <w:style w:type="table" w:styleId="ab">
    <w:name w:val="Table Grid"/>
    <w:basedOn w:val="a1"/>
    <w:uiPriority w:val="59"/>
    <w:rsid w:val="004235CD"/>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1149</Words>
  <Characters>6550</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Лариса Масгутовна</cp:lastModifiedBy>
  <cp:revision>2</cp:revision>
  <cp:lastPrinted>2017-04-02T17:37:00Z</cp:lastPrinted>
  <dcterms:created xsi:type="dcterms:W3CDTF">2020-04-12T17:33:00Z</dcterms:created>
  <dcterms:modified xsi:type="dcterms:W3CDTF">2020-04-12T17:33:00Z</dcterms:modified>
</cp:coreProperties>
</file>