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00B" w:rsidRPr="00251349" w:rsidRDefault="001D1D7F" w:rsidP="0025134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251349">
        <w:rPr>
          <w:rFonts w:ascii="Times New Roman" w:hAnsi="Times New Roman"/>
          <w:b/>
          <w:sz w:val="28"/>
          <w:szCs w:val="28"/>
        </w:rPr>
        <w:t>28.04.2020</w:t>
      </w:r>
    </w:p>
    <w:p w:rsidR="002303BC" w:rsidRDefault="002303BC" w:rsidP="00251349">
      <w:pPr>
        <w:pStyle w:val="a5"/>
        <w:rPr>
          <w:rFonts w:ascii="Times New Roman" w:hAnsi="Times New Roman"/>
          <w:b/>
          <w:sz w:val="28"/>
          <w:szCs w:val="28"/>
          <w:lang w:eastAsia="ru-RU"/>
        </w:rPr>
      </w:pPr>
    </w:p>
    <w:p w:rsidR="001D1D7F" w:rsidRPr="00251349" w:rsidRDefault="001D1D7F" w:rsidP="00251349">
      <w:pPr>
        <w:pStyle w:val="a5"/>
        <w:rPr>
          <w:rFonts w:ascii="Times New Roman" w:hAnsi="Times New Roman"/>
          <w:sz w:val="28"/>
          <w:szCs w:val="28"/>
          <w:lang w:eastAsia="ru-RU"/>
        </w:rPr>
      </w:pPr>
      <w:r w:rsidRPr="00251349">
        <w:rPr>
          <w:rFonts w:ascii="Times New Roman" w:hAnsi="Times New Roman"/>
          <w:b/>
          <w:sz w:val="28"/>
          <w:szCs w:val="28"/>
          <w:lang w:eastAsia="ru-RU"/>
        </w:rPr>
        <w:t>Название объединения:</w:t>
      </w:r>
      <w:r w:rsidRPr="00251349">
        <w:rPr>
          <w:rFonts w:ascii="Times New Roman" w:hAnsi="Times New Roman"/>
          <w:sz w:val="28"/>
          <w:szCs w:val="28"/>
          <w:lang w:eastAsia="ru-RU"/>
        </w:rPr>
        <w:t xml:space="preserve"> «Молодые рукодельницы»</w:t>
      </w:r>
    </w:p>
    <w:p w:rsidR="001D1D7F" w:rsidRPr="00251349" w:rsidRDefault="001D1D7F" w:rsidP="00251349">
      <w:pPr>
        <w:pStyle w:val="a5"/>
        <w:rPr>
          <w:rFonts w:ascii="Times New Roman" w:hAnsi="Times New Roman"/>
          <w:sz w:val="28"/>
          <w:szCs w:val="28"/>
          <w:lang w:eastAsia="ru-RU"/>
        </w:rPr>
      </w:pPr>
      <w:r w:rsidRPr="00251349">
        <w:rPr>
          <w:rFonts w:ascii="Times New Roman" w:hAnsi="Times New Roman"/>
          <w:b/>
          <w:sz w:val="28"/>
          <w:szCs w:val="28"/>
          <w:lang w:eastAsia="ru-RU"/>
        </w:rPr>
        <w:t>Направление:</w:t>
      </w:r>
      <w:r w:rsidRPr="00251349">
        <w:rPr>
          <w:rFonts w:ascii="Times New Roman" w:hAnsi="Times New Roman"/>
          <w:sz w:val="28"/>
          <w:szCs w:val="28"/>
          <w:lang w:eastAsia="ru-RU"/>
        </w:rPr>
        <w:t xml:space="preserve"> техническое</w:t>
      </w:r>
    </w:p>
    <w:p w:rsidR="001D1D7F" w:rsidRPr="00251349" w:rsidRDefault="001D1D7F" w:rsidP="00251349">
      <w:pPr>
        <w:pStyle w:val="a5"/>
        <w:rPr>
          <w:rFonts w:ascii="Times New Roman" w:hAnsi="Times New Roman"/>
          <w:sz w:val="28"/>
          <w:szCs w:val="28"/>
          <w:lang w:eastAsia="ru-RU"/>
        </w:rPr>
      </w:pPr>
      <w:r w:rsidRPr="00251349">
        <w:rPr>
          <w:rFonts w:ascii="Times New Roman" w:hAnsi="Times New Roman"/>
          <w:b/>
          <w:sz w:val="28"/>
          <w:szCs w:val="28"/>
          <w:lang w:eastAsia="ru-RU"/>
        </w:rPr>
        <w:t>Руководитель объединения:</w:t>
      </w:r>
      <w:r w:rsidRPr="00251349">
        <w:rPr>
          <w:rFonts w:ascii="Times New Roman" w:hAnsi="Times New Roman"/>
          <w:sz w:val="28"/>
          <w:szCs w:val="28"/>
          <w:lang w:eastAsia="ru-RU"/>
        </w:rPr>
        <w:t xml:space="preserve"> Ганиева Т.И.</w:t>
      </w:r>
    </w:p>
    <w:p w:rsidR="001D1D7F" w:rsidRPr="00251349" w:rsidRDefault="001D1D7F" w:rsidP="00251349">
      <w:pPr>
        <w:pStyle w:val="a5"/>
        <w:rPr>
          <w:rFonts w:ascii="Times New Roman" w:hAnsi="Times New Roman"/>
          <w:sz w:val="28"/>
          <w:szCs w:val="28"/>
        </w:rPr>
      </w:pPr>
    </w:p>
    <w:p w:rsidR="001D1D7F" w:rsidRPr="00251349" w:rsidRDefault="001D1D7F" w:rsidP="00251349">
      <w:pPr>
        <w:pStyle w:val="a5"/>
        <w:rPr>
          <w:rFonts w:ascii="Times New Roman" w:hAnsi="Times New Roman"/>
          <w:sz w:val="28"/>
          <w:szCs w:val="28"/>
        </w:rPr>
      </w:pPr>
      <w:r w:rsidRPr="00251349">
        <w:rPr>
          <w:rFonts w:ascii="Times New Roman" w:hAnsi="Times New Roman"/>
          <w:b/>
          <w:sz w:val="28"/>
          <w:szCs w:val="28"/>
        </w:rPr>
        <w:t>Тема:</w:t>
      </w:r>
      <w:r w:rsidRPr="00251349">
        <w:rPr>
          <w:rFonts w:ascii="Times New Roman" w:hAnsi="Times New Roman"/>
          <w:sz w:val="28"/>
          <w:szCs w:val="28"/>
        </w:rPr>
        <w:t xml:space="preserve"> Практическая работа: подготовка деталей кроя к соединению.</w:t>
      </w:r>
    </w:p>
    <w:p w:rsidR="001D1D7F" w:rsidRPr="00251349" w:rsidRDefault="001D1D7F" w:rsidP="00251349">
      <w:pPr>
        <w:pStyle w:val="a5"/>
        <w:rPr>
          <w:rFonts w:ascii="Times New Roman" w:hAnsi="Times New Roman"/>
          <w:sz w:val="28"/>
          <w:szCs w:val="28"/>
        </w:rPr>
      </w:pPr>
    </w:p>
    <w:p w:rsidR="00251349" w:rsidRDefault="00251349" w:rsidP="00251349">
      <w:pPr>
        <w:pStyle w:val="a5"/>
        <w:rPr>
          <w:rStyle w:val="c2"/>
          <w:rFonts w:ascii="Times New Roman" w:hAnsi="Times New Roman"/>
          <w:color w:val="000000"/>
          <w:sz w:val="28"/>
          <w:szCs w:val="28"/>
        </w:rPr>
      </w:pPr>
      <w:proofErr w:type="gramStart"/>
      <w:r w:rsidRPr="00251349">
        <w:rPr>
          <w:rStyle w:val="c3"/>
          <w:rFonts w:ascii="Times New Roman" w:hAnsi="Times New Roman"/>
          <w:b/>
          <w:bCs/>
          <w:color w:val="000000"/>
          <w:sz w:val="28"/>
          <w:szCs w:val="28"/>
        </w:rPr>
        <w:t>Цель</w:t>
      </w:r>
      <w:r w:rsidRPr="00251349">
        <w:rPr>
          <w:rStyle w:val="c2"/>
          <w:rFonts w:ascii="Times New Roman" w:hAnsi="Times New Roman"/>
          <w:color w:val="000000"/>
          <w:sz w:val="28"/>
          <w:szCs w:val="28"/>
        </w:rPr>
        <w:t> :</w:t>
      </w:r>
      <w:proofErr w:type="gramEnd"/>
      <w:r w:rsidRPr="00251349">
        <w:rPr>
          <w:rStyle w:val="c2"/>
          <w:rFonts w:ascii="Times New Roman" w:hAnsi="Times New Roman"/>
          <w:color w:val="000000"/>
          <w:sz w:val="28"/>
          <w:szCs w:val="28"/>
        </w:rPr>
        <w:t xml:space="preserve">   </w:t>
      </w:r>
    </w:p>
    <w:p w:rsidR="00251349" w:rsidRPr="00251349" w:rsidRDefault="00251349" w:rsidP="00251349">
      <w:pPr>
        <w:pStyle w:val="a5"/>
        <w:rPr>
          <w:rFonts w:ascii="Times New Roman" w:hAnsi="Times New Roman"/>
          <w:color w:val="000000"/>
          <w:sz w:val="28"/>
          <w:szCs w:val="28"/>
        </w:rPr>
      </w:pPr>
      <w:r>
        <w:rPr>
          <w:rStyle w:val="c2"/>
          <w:rFonts w:ascii="Times New Roman" w:hAnsi="Times New Roman"/>
          <w:color w:val="000000"/>
          <w:sz w:val="28"/>
          <w:szCs w:val="28"/>
        </w:rPr>
        <w:t>О</w:t>
      </w:r>
      <w:r w:rsidRPr="00251349">
        <w:rPr>
          <w:rStyle w:val="c2"/>
          <w:rFonts w:ascii="Times New Roman" w:hAnsi="Times New Roman"/>
          <w:color w:val="000000"/>
          <w:sz w:val="28"/>
          <w:szCs w:val="28"/>
        </w:rPr>
        <w:t xml:space="preserve">знакомить учащихся с </w:t>
      </w:r>
      <w:r>
        <w:rPr>
          <w:rStyle w:val="c2"/>
          <w:rFonts w:ascii="Times New Roman" w:hAnsi="Times New Roman"/>
          <w:color w:val="000000"/>
          <w:sz w:val="28"/>
          <w:szCs w:val="28"/>
        </w:rPr>
        <w:t xml:space="preserve">схемой работы вязаного </w:t>
      </w:r>
      <w:proofErr w:type="spellStart"/>
      <w:r>
        <w:rPr>
          <w:rStyle w:val="c2"/>
          <w:rFonts w:ascii="Times New Roman" w:hAnsi="Times New Roman"/>
          <w:color w:val="000000"/>
          <w:sz w:val="28"/>
          <w:szCs w:val="28"/>
        </w:rPr>
        <w:t>пэчворка</w:t>
      </w:r>
      <w:proofErr w:type="spellEnd"/>
      <w:r>
        <w:rPr>
          <w:rStyle w:val="c2"/>
          <w:rFonts w:ascii="Times New Roman" w:hAnsi="Times New Roman"/>
          <w:color w:val="000000"/>
          <w:sz w:val="28"/>
          <w:szCs w:val="28"/>
        </w:rPr>
        <w:t>, техникой подготовки квадратиков, этапами ее работы.</w:t>
      </w:r>
    </w:p>
    <w:p w:rsidR="00B41D63" w:rsidRPr="00251349" w:rsidRDefault="00251349" w:rsidP="00251349">
      <w:pPr>
        <w:pStyle w:val="a5"/>
        <w:rPr>
          <w:rFonts w:ascii="Times New Roman" w:hAnsi="Times New Roman"/>
          <w:sz w:val="28"/>
          <w:szCs w:val="28"/>
        </w:rPr>
      </w:pPr>
      <w:r w:rsidRPr="00251349">
        <w:rPr>
          <w:rFonts w:ascii="Times New Roman" w:hAnsi="Times New Roman"/>
          <w:b/>
          <w:sz w:val="28"/>
          <w:szCs w:val="28"/>
        </w:rPr>
        <w:t>Оборудование и материалы:</w:t>
      </w:r>
      <w:r>
        <w:rPr>
          <w:rFonts w:ascii="Times New Roman" w:hAnsi="Times New Roman"/>
          <w:sz w:val="28"/>
          <w:szCs w:val="28"/>
        </w:rPr>
        <w:t xml:space="preserve"> инструкционная карта, крючки, пряжа, нитки, видео. Ноутбук, компьютер.</w:t>
      </w:r>
    </w:p>
    <w:p w:rsidR="00251349" w:rsidRPr="00251349" w:rsidRDefault="00251349" w:rsidP="0025134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Ход занятия</w:t>
      </w:r>
    </w:p>
    <w:p w:rsidR="001D1D7F" w:rsidRDefault="001D1D7F" w:rsidP="00251349">
      <w:pPr>
        <w:pStyle w:val="a5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251349">
        <w:rPr>
          <w:rFonts w:ascii="Times New Roman" w:hAnsi="Times New Roman"/>
          <w:sz w:val="28"/>
          <w:szCs w:val="28"/>
        </w:rPr>
        <w:t>Показ видео</w:t>
      </w:r>
      <w:r w:rsidR="00251349">
        <w:rPr>
          <w:rFonts w:ascii="Times New Roman" w:hAnsi="Times New Roman"/>
          <w:sz w:val="28"/>
          <w:szCs w:val="28"/>
        </w:rPr>
        <w:t xml:space="preserve"> (ссылка прилагается)</w:t>
      </w:r>
    </w:p>
    <w:p w:rsidR="00251349" w:rsidRDefault="00251349" w:rsidP="00251349">
      <w:pPr>
        <w:pStyle w:val="a5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инструкционной карты.</w:t>
      </w:r>
    </w:p>
    <w:p w:rsidR="00251349" w:rsidRDefault="00251349" w:rsidP="00251349">
      <w:pPr>
        <w:pStyle w:val="a5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Последовательность работы: подготовка деталей к соединению.</w:t>
      </w:r>
    </w:p>
    <w:p w:rsidR="00251349" w:rsidRPr="00251349" w:rsidRDefault="00251349" w:rsidP="00251349">
      <w:pPr>
        <w:pStyle w:val="a5"/>
        <w:ind w:left="360"/>
        <w:rPr>
          <w:rFonts w:ascii="Times New Roman" w:hAnsi="Times New Roman"/>
          <w:sz w:val="28"/>
          <w:szCs w:val="28"/>
        </w:rPr>
      </w:pPr>
    </w:p>
    <w:p w:rsidR="00B41D63" w:rsidRPr="00251349" w:rsidRDefault="00251349" w:rsidP="00251349">
      <w:pPr>
        <w:pStyle w:val="a5"/>
        <w:rPr>
          <w:rFonts w:ascii="Times New Roman" w:hAnsi="Times New Roman"/>
          <w:color w:val="111111"/>
          <w:kern w:val="36"/>
          <w:sz w:val="28"/>
          <w:szCs w:val="28"/>
          <w:lang w:eastAsia="ru-RU"/>
        </w:rPr>
      </w:pPr>
      <w:r>
        <w:rPr>
          <w:rFonts w:ascii="Times New Roman" w:hAnsi="Times New Roman"/>
          <w:color w:val="111111"/>
          <w:kern w:val="36"/>
          <w:sz w:val="28"/>
          <w:szCs w:val="28"/>
          <w:lang w:eastAsia="ru-RU"/>
        </w:rPr>
        <w:t xml:space="preserve">1). </w:t>
      </w:r>
      <w:r w:rsidR="00B41D63" w:rsidRPr="00251349">
        <w:rPr>
          <w:rFonts w:ascii="Times New Roman" w:hAnsi="Times New Roman"/>
          <w:color w:val="111111"/>
          <w:kern w:val="36"/>
          <w:sz w:val="28"/>
          <w:szCs w:val="28"/>
          <w:lang w:eastAsia="ru-RU"/>
        </w:rPr>
        <w:t>Сумка и косметичка в стиле «</w:t>
      </w:r>
      <w:proofErr w:type="spellStart"/>
      <w:r w:rsidR="00B41D63" w:rsidRPr="00251349">
        <w:rPr>
          <w:rFonts w:ascii="Times New Roman" w:hAnsi="Times New Roman"/>
          <w:color w:val="111111"/>
          <w:kern w:val="36"/>
          <w:sz w:val="28"/>
          <w:szCs w:val="28"/>
          <w:lang w:eastAsia="ru-RU"/>
        </w:rPr>
        <w:t>пэчворк</w:t>
      </w:r>
      <w:proofErr w:type="spellEnd"/>
      <w:r w:rsidR="00B41D63" w:rsidRPr="00251349">
        <w:rPr>
          <w:rFonts w:ascii="Times New Roman" w:hAnsi="Times New Roman"/>
          <w:color w:val="111111"/>
          <w:kern w:val="36"/>
          <w:sz w:val="28"/>
          <w:szCs w:val="28"/>
          <w:lang w:eastAsia="ru-RU"/>
        </w:rPr>
        <w:t>», связанные крючком</w:t>
      </w:r>
    </w:p>
    <w:p w:rsidR="00B41D63" w:rsidRPr="00251349" w:rsidRDefault="00B41D63" w:rsidP="00251349">
      <w:pPr>
        <w:pStyle w:val="a5"/>
        <w:rPr>
          <w:rFonts w:ascii="Times New Roman" w:hAnsi="Times New Roman"/>
          <w:color w:val="111111"/>
          <w:sz w:val="28"/>
          <w:szCs w:val="28"/>
          <w:lang w:eastAsia="ru-RU"/>
        </w:rPr>
      </w:pPr>
      <w:r w:rsidRPr="00251349">
        <w:rPr>
          <w:rFonts w:ascii="Times New Roman" w:hAnsi="Times New Roman"/>
          <w:noProof/>
          <w:color w:val="0000DD"/>
          <w:sz w:val="28"/>
          <w:szCs w:val="28"/>
          <w:bdr w:val="none" w:sz="0" w:space="0" w:color="auto" w:frame="1"/>
          <w:lang w:eastAsia="ru-RU"/>
        </w:rPr>
        <w:drawing>
          <wp:inline distT="0" distB="0" distL="0" distR="0" wp14:anchorId="176DB5E0" wp14:editId="66E71908">
            <wp:extent cx="2571750" cy="2286000"/>
            <wp:effectExtent l="0" t="0" r="0" b="0"/>
            <wp:docPr id="3" name="Рисунок 3" descr="Сумка и косметичка в стиле &quot;пэчворк&quot;, связанные крючком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умка и косметичка в стиле &quot;пэчворк&quot;, связанные крючком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349" w:rsidRDefault="00B41D63" w:rsidP="00251349">
      <w:pPr>
        <w:pStyle w:val="a5"/>
        <w:rPr>
          <w:rFonts w:ascii="Times New Roman" w:hAnsi="Times New Roman"/>
          <w:color w:val="111111"/>
          <w:sz w:val="28"/>
          <w:szCs w:val="28"/>
          <w:lang w:eastAsia="ru-RU"/>
        </w:rPr>
      </w:pPr>
      <w:r w:rsidRPr="00251349">
        <w:rPr>
          <w:rFonts w:ascii="Times New Roman" w:hAnsi="Times New Roman"/>
          <w:color w:val="111111"/>
          <w:sz w:val="28"/>
          <w:szCs w:val="28"/>
          <w:lang w:eastAsia="ru-RU"/>
        </w:rPr>
        <w:t>Сумка и косметичка в стиле «</w:t>
      </w:r>
      <w:proofErr w:type="spellStart"/>
      <w:r w:rsidRPr="00251349">
        <w:rPr>
          <w:rFonts w:ascii="Times New Roman" w:hAnsi="Times New Roman"/>
          <w:color w:val="111111"/>
          <w:sz w:val="28"/>
          <w:szCs w:val="28"/>
          <w:lang w:eastAsia="ru-RU"/>
        </w:rPr>
        <w:t>пэчворк</w:t>
      </w:r>
      <w:proofErr w:type="spellEnd"/>
      <w:r w:rsidRPr="00251349">
        <w:rPr>
          <w:rFonts w:ascii="Times New Roman" w:hAnsi="Times New Roman"/>
          <w:color w:val="111111"/>
          <w:sz w:val="28"/>
          <w:szCs w:val="28"/>
          <w:lang w:eastAsia="ru-RU"/>
        </w:rPr>
        <w:t>», свя</w:t>
      </w:r>
      <w:r w:rsidR="00251349">
        <w:rPr>
          <w:rFonts w:ascii="Times New Roman" w:hAnsi="Times New Roman"/>
          <w:color w:val="111111"/>
          <w:sz w:val="28"/>
          <w:szCs w:val="28"/>
          <w:lang w:eastAsia="ru-RU"/>
        </w:rPr>
        <w:t>занные крючком</w:t>
      </w:r>
      <w:r w:rsidRPr="00251349">
        <w:rPr>
          <w:rFonts w:ascii="Times New Roman" w:hAnsi="Times New Roman"/>
          <w:color w:val="111111"/>
          <w:sz w:val="28"/>
          <w:szCs w:val="28"/>
          <w:lang w:eastAsia="ru-RU"/>
        </w:rPr>
        <w:t xml:space="preserve">. </w:t>
      </w:r>
    </w:p>
    <w:p w:rsidR="00251349" w:rsidRDefault="00251349" w:rsidP="00251349">
      <w:pPr>
        <w:pStyle w:val="a5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B41D63" w:rsidRPr="00251349" w:rsidRDefault="00251349" w:rsidP="00251349">
      <w:pPr>
        <w:pStyle w:val="a5"/>
        <w:rPr>
          <w:rFonts w:ascii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hAnsi="Times New Roman"/>
          <w:color w:val="111111"/>
          <w:sz w:val="28"/>
          <w:szCs w:val="28"/>
          <w:lang w:eastAsia="ru-RU"/>
        </w:rPr>
        <w:t xml:space="preserve">2). </w:t>
      </w:r>
      <w:r w:rsidR="00B41D63" w:rsidRPr="00251349">
        <w:rPr>
          <w:rFonts w:ascii="Times New Roman" w:hAnsi="Times New Roman"/>
          <w:color w:val="111111"/>
          <w:sz w:val="28"/>
          <w:szCs w:val="28"/>
          <w:lang w:eastAsia="ru-RU"/>
        </w:rPr>
        <w:t xml:space="preserve">Материалы: любая х/б пряжа по 50 г цветной и 3 мотка по 50 г </w:t>
      </w:r>
      <w:proofErr w:type="spellStart"/>
      <w:proofErr w:type="gramStart"/>
      <w:r w:rsidR="00B41D63" w:rsidRPr="00251349">
        <w:rPr>
          <w:rFonts w:ascii="Times New Roman" w:hAnsi="Times New Roman"/>
          <w:color w:val="111111"/>
          <w:sz w:val="28"/>
          <w:szCs w:val="28"/>
          <w:lang w:eastAsia="ru-RU"/>
        </w:rPr>
        <w:t>чёрной.</w:t>
      </w:r>
      <w:r w:rsidR="00B41D63" w:rsidRPr="00251349">
        <w:rPr>
          <w:rFonts w:ascii="Times New Roman" w:hAnsi="Times New Roman"/>
          <w:i/>
          <w:iCs/>
          <w:color w:val="FFFFFF"/>
          <w:sz w:val="28"/>
          <w:szCs w:val="28"/>
          <w:lang w:eastAsia="ru-RU"/>
        </w:rPr>
        <w:t>ресная</w:t>
      </w:r>
      <w:proofErr w:type="spellEnd"/>
      <w:proofErr w:type="gramEnd"/>
      <w:r w:rsidR="00B41D63" w:rsidRPr="00251349">
        <w:rPr>
          <w:rFonts w:ascii="Times New Roman" w:hAnsi="Times New Roman"/>
          <w:i/>
          <w:iCs/>
          <w:color w:val="FFFFFF"/>
          <w:sz w:val="28"/>
          <w:szCs w:val="28"/>
          <w:lang w:eastAsia="ru-RU"/>
        </w:rPr>
        <w:t xml:space="preserve"> подборка на kru4ok.ru !!!</w:t>
      </w:r>
      <w:r w:rsidR="00B41D63" w:rsidRPr="00251349">
        <w:rPr>
          <w:rFonts w:ascii="Times New Roman" w:hAnsi="Times New Roman"/>
          <w:color w:val="FFFFFF"/>
          <w:sz w:val="28"/>
          <w:szCs w:val="28"/>
          <w:u w:val="single"/>
          <w:bdr w:val="none" w:sz="0" w:space="0" w:color="auto" w:frame="1"/>
          <w:lang w:eastAsia="ru-RU"/>
        </w:rPr>
        <w:t xml:space="preserve">Сумки </w:t>
      </w:r>
      <w:proofErr w:type="spellStart"/>
      <w:r w:rsidR="00B41D63" w:rsidRPr="00251349">
        <w:rPr>
          <w:rFonts w:ascii="Times New Roman" w:hAnsi="Times New Roman"/>
          <w:color w:val="FFFFFF"/>
          <w:sz w:val="28"/>
          <w:szCs w:val="28"/>
          <w:u w:val="single"/>
          <w:bdr w:val="none" w:sz="0" w:space="0" w:color="auto" w:frame="1"/>
          <w:lang w:eastAsia="ru-RU"/>
        </w:rPr>
        <w:t>крючком</w:t>
      </w:r>
      <w:r w:rsidR="00B41D63" w:rsidRPr="00251349">
        <w:rPr>
          <w:rFonts w:ascii="Times New Roman" w:hAnsi="Times New Roman"/>
          <w:i/>
          <w:iCs/>
          <w:color w:val="FFFFFF"/>
          <w:sz w:val="28"/>
          <w:szCs w:val="28"/>
          <w:lang w:eastAsia="ru-RU"/>
        </w:rPr>
        <w:t>язаные</w:t>
      </w:r>
      <w:proofErr w:type="spellEnd"/>
      <w:r w:rsidR="00B41D63" w:rsidRPr="00251349">
        <w:rPr>
          <w:rFonts w:ascii="Times New Roman" w:hAnsi="Times New Roman"/>
          <w:i/>
          <w:iCs/>
          <w:color w:val="FFFFFF"/>
          <w:sz w:val="28"/>
          <w:szCs w:val="28"/>
          <w:lang w:eastAsia="ru-RU"/>
        </w:rPr>
        <w:t xml:space="preserve"> сумки. Дайджест популярных моделей.</w:t>
      </w:r>
    </w:p>
    <w:p w:rsidR="00B41D63" w:rsidRPr="00251349" w:rsidRDefault="00B41D63" w:rsidP="00251349">
      <w:pPr>
        <w:pStyle w:val="a5"/>
        <w:rPr>
          <w:rFonts w:ascii="Times New Roman" w:hAnsi="Times New Roman"/>
          <w:color w:val="111111"/>
          <w:sz w:val="28"/>
          <w:szCs w:val="28"/>
          <w:lang w:eastAsia="ru-RU"/>
        </w:rPr>
      </w:pPr>
      <w:r w:rsidRPr="00251349">
        <w:rPr>
          <w:rFonts w:ascii="Times New Roman" w:hAnsi="Times New Roman"/>
          <w:color w:val="111111"/>
          <w:sz w:val="28"/>
          <w:szCs w:val="28"/>
          <w:lang w:eastAsia="ru-RU"/>
        </w:rPr>
        <w:t>Для вязания сумки вам потребуется:</w:t>
      </w:r>
      <w:r w:rsidRPr="00251349">
        <w:rPr>
          <w:rFonts w:ascii="Times New Roman" w:hAnsi="Times New Roman"/>
          <w:color w:val="111111"/>
          <w:sz w:val="28"/>
          <w:szCs w:val="28"/>
          <w:lang w:eastAsia="ru-RU"/>
        </w:rPr>
        <w:br/>
        <w:t>– 40 вязаных мотивов-квадратиков;</w:t>
      </w:r>
      <w:r w:rsidRPr="00251349">
        <w:rPr>
          <w:rFonts w:ascii="Times New Roman" w:hAnsi="Times New Roman"/>
          <w:color w:val="111111"/>
          <w:sz w:val="28"/>
          <w:szCs w:val="28"/>
          <w:lang w:eastAsia="ru-RU"/>
        </w:rPr>
        <w:br/>
        <w:t>– подкладочная ткань;</w:t>
      </w:r>
      <w:r w:rsidRPr="00251349">
        <w:rPr>
          <w:rFonts w:ascii="Times New Roman" w:hAnsi="Times New Roman"/>
          <w:color w:val="111111"/>
          <w:sz w:val="28"/>
          <w:szCs w:val="28"/>
          <w:lang w:eastAsia="ru-RU"/>
        </w:rPr>
        <w:br/>
        <w:t>– замок-молния;</w:t>
      </w:r>
      <w:r w:rsidRPr="00251349">
        <w:rPr>
          <w:rFonts w:ascii="Times New Roman" w:hAnsi="Times New Roman"/>
          <w:color w:val="111111"/>
          <w:sz w:val="28"/>
          <w:szCs w:val="28"/>
          <w:lang w:eastAsia="ru-RU"/>
        </w:rPr>
        <w:br/>
        <w:t>– 2 кольца для сумок.</w:t>
      </w:r>
    </w:p>
    <w:p w:rsidR="00B41D63" w:rsidRPr="00251349" w:rsidRDefault="00B41D63" w:rsidP="00251349">
      <w:pPr>
        <w:pStyle w:val="a5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B41D63" w:rsidRPr="00251349" w:rsidRDefault="00B41D63" w:rsidP="00251349">
      <w:pPr>
        <w:pStyle w:val="a5"/>
        <w:rPr>
          <w:rFonts w:ascii="Times New Roman" w:hAnsi="Times New Roman"/>
          <w:color w:val="111111"/>
          <w:sz w:val="28"/>
          <w:szCs w:val="28"/>
          <w:lang w:eastAsia="ru-RU"/>
        </w:rPr>
      </w:pPr>
      <w:r w:rsidRPr="00251349">
        <w:rPr>
          <w:rFonts w:ascii="Times New Roman" w:hAnsi="Times New Roman"/>
          <w:color w:val="111111"/>
          <w:sz w:val="28"/>
          <w:szCs w:val="28"/>
          <w:lang w:eastAsia="ru-RU"/>
        </w:rPr>
        <w:t>Схема квадратного мотива:</w:t>
      </w:r>
    </w:p>
    <w:p w:rsidR="00B41D63" w:rsidRPr="00251349" w:rsidRDefault="00B41D63" w:rsidP="00251349">
      <w:pPr>
        <w:pStyle w:val="a5"/>
        <w:rPr>
          <w:rFonts w:ascii="Times New Roman" w:hAnsi="Times New Roman"/>
          <w:color w:val="111111"/>
          <w:sz w:val="28"/>
          <w:szCs w:val="28"/>
          <w:lang w:eastAsia="ru-RU"/>
        </w:rPr>
      </w:pPr>
      <w:r w:rsidRPr="00251349">
        <w:rPr>
          <w:rFonts w:ascii="Times New Roman" w:hAnsi="Times New Roman"/>
          <w:noProof/>
          <w:color w:val="0000DD"/>
          <w:sz w:val="28"/>
          <w:szCs w:val="28"/>
          <w:bdr w:val="none" w:sz="0" w:space="0" w:color="auto" w:frame="1"/>
          <w:lang w:eastAsia="ru-RU"/>
        </w:rPr>
        <w:lastRenderedPageBreak/>
        <w:drawing>
          <wp:inline distT="0" distB="0" distL="0" distR="0" wp14:anchorId="4AB82CC2" wp14:editId="1699FB0D">
            <wp:extent cx="4572000" cy="2743200"/>
            <wp:effectExtent l="0" t="0" r="0" b="0"/>
            <wp:docPr id="4" name="Рисунок 4" descr="Сумка и косметичка в стиле &quot;пэчворк&quot;, связанные крючком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умка и косметичка в стиле &quot;пэчворк&quot;, связанные крючком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D63" w:rsidRPr="00251349" w:rsidRDefault="00B41D63" w:rsidP="00251349">
      <w:pPr>
        <w:pStyle w:val="a5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B41D63" w:rsidRPr="00251349" w:rsidRDefault="00B41D63" w:rsidP="00251349">
      <w:pPr>
        <w:pStyle w:val="a5"/>
        <w:rPr>
          <w:rFonts w:ascii="Times New Roman" w:hAnsi="Times New Roman"/>
          <w:color w:val="111111"/>
          <w:sz w:val="28"/>
          <w:szCs w:val="28"/>
          <w:lang w:eastAsia="ru-RU"/>
        </w:rPr>
      </w:pPr>
      <w:r w:rsidRPr="00251349">
        <w:rPr>
          <w:rFonts w:ascii="Times New Roman" w:hAnsi="Times New Roman"/>
          <w:color w:val="111111"/>
          <w:sz w:val="28"/>
          <w:szCs w:val="28"/>
          <w:lang w:eastAsia="ru-RU"/>
        </w:rPr>
        <w:t>Каждый квадратик вяжется 2-х или 3-х цветным.</w:t>
      </w:r>
      <w:r w:rsidRPr="00251349">
        <w:rPr>
          <w:rFonts w:ascii="Times New Roman" w:hAnsi="Times New Roman"/>
          <w:color w:val="111111"/>
          <w:sz w:val="28"/>
          <w:szCs w:val="28"/>
          <w:lang w:eastAsia="ru-RU"/>
        </w:rPr>
        <w:br/>
        <w:t>Передняя половинка сумки состоит из 4-х квадратов в ширину и 3-х – в высоту. Задняя половинка (цельная с клапаном) – из 4-х квадратов в ширину и 5-ти квадратов в высоту.</w:t>
      </w:r>
    </w:p>
    <w:p w:rsidR="00B41D63" w:rsidRDefault="00B41D63" w:rsidP="00251349">
      <w:pPr>
        <w:pStyle w:val="a5"/>
        <w:rPr>
          <w:rFonts w:ascii="Times New Roman" w:hAnsi="Times New Roman"/>
          <w:color w:val="111111"/>
          <w:sz w:val="28"/>
          <w:szCs w:val="28"/>
          <w:lang w:eastAsia="ru-RU"/>
        </w:rPr>
      </w:pPr>
    </w:p>
    <w:p w:rsidR="00251349" w:rsidRDefault="00251349" w:rsidP="00251349">
      <w:pPr>
        <w:pStyle w:val="a5"/>
        <w:numPr>
          <w:ilvl w:val="0"/>
          <w:numId w:val="2"/>
        </w:numPr>
        <w:rPr>
          <w:rFonts w:ascii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hAnsi="Times New Roman"/>
          <w:color w:val="111111"/>
          <w:sz w:val="28"/>
          <w:szCs w:val="28"/>
          <w:lang w:eastAsia="ru-RU"/>
        </w:rPr>
        <w:t>Практическая работа: выполнение квадратиков</w:t>
      </w:r>
    </w:p>
    <w:p w:rsidR="002303BC" w:rsidRDefault="002303BC" w:rsidP="002303BC">
      <w:pPr>
        <w:pStyle w:val="a5"/>
        <w:ind w:left="360"/>
        <w:rPr>
          <w:rFonts w:ascii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hAnsi="Times New Roman"/>
          <w:color w:val="111111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hAnsi="Times New Roman"/>
          <w:color w:val="111111"/>
          <w:sz w:val="28"/>
          <w:szCs w:val="28"/>
          <w:lang w:eastAsia="ru-RU"/>
        </w:rPr>
        <w:t>Физминутка</w:t>
      </w:r>
      <w:proofErr w:type="spellEnd"/>
      <w:r>
        <w:rPr>
          <w:rFonts w:ascii="Times New Roman" w:hAnsi="Times New Roman"/>
          <w:color w:val="111111"/>
          <w:sz w:val="28"/>
          <w:szCs w:val="28"/>
          <w:lang w:eastAsia="ru-RU"/>
        </w:rPr>
        <w:t>.</w:t>
      </w:r>
    </w:p>
    <w:p w:rsidR="002303BC" w:rsidRDefault="002303BC" w:rsidP="002303BC">
      <w:pPr>
        <w:pStyle w:val="a5"/>
        <w:rPr>
          <w:rFonts w:ascii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hAnsi="Times New Roman"/>
          <w:color w:val="111111"/>
          <w:sz w:val="28"/>
          <w:szCs w:val="28"/>
          <w:lang w:eastAsia="ru-RU"/>
        </w:rPr>
        <w:t xml:space="preserve">     - Самоконтроль.</w:t>
      </w:r>
    </w:p>
    <w:p w:rsidR="002303BC" w:rsidRDefault="002303BC" w:rsidP="00251349">
      <w:pPr>
        <w:pStyle w:val="a5"/>
        <w:numPr>
          <w:ilvl w:val="0"/>
          <w:numId w:val="2"/>
        </w:numPr>
        <w:rPr>
          <w:rFonts w:ascii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hAnsi="Times New Roman"/>
          <w:color w:val="111111"/>
          <w:sz w:val="28"/>
          <w:szCs w:val="28"/>
          <w:lang w:eastAsia="ru-RU"/>
        </w:rPr>
        <w:t>Рефлексия.</w:t>
      </w:r>
    </w:p>
    <w:p w:rsidR="002303BC" w:rsidRDefault="002303BC" w:rsidP="002303BC">
      <w:pPr>
        <w:pStyle w:val="a5"/>
        <w:ind w:left="720"/>
        <w:rPr>
          <w:rFonts w:ascii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E746D">
        <w:rPr>
          <w:rFonts w:ascii="Times New Roman" w:hAnsi="Times New Roman"/>
          <w:sz w:val="28"/>
          <w:szCs w:val="28"/>
        </w:rPr>
        <w:t>ответы на вопросы</w:t>
      </w:r>
      <w:r>
        <w:rPr>
          <w:rFonts w:ascii="Times New Roman" w:hAnsi="Times New Roman"/>
          <w:sz w:val="28"/>
          <w:szCs w:val="28"/>
        </w:rPr>
        <w:t>.</w:t>
      </w:r>
    </w:p>
    <w:p w:rsidR="002303BC" w:rsidRPr="008E746D" w:rsidRDefault="002303BC" w:rsidP="002303BC">
      <w:pPr>
        <w:pStyle w:val="a5"/>
        <w:numPr>
          <w:ilvl w:val="0"/>
          <w:numId w:val="2"/>
        </w:numPr>
        <w:jc w:val="both"/>
        <w:rPr>
          <w:rFonts w:ascii="Times New Roman" w:hAnsi="Times New Roman"/>
          <w:b/>
          <w:sz w:val="28"/>
          <w:szCs w:val="28"/>
        </w:rPr>
      </w:pPr>
      <w:r w:rsidRPr="008E746D">
        <w:rPr>
          <w:rFonts w:ascii="Times New Roman" w:hAnsi="Times New Roman"/>
          <w:b/>
          <w:sz w:val="28"/>
          <w:szCs w:val="28"/>
        </w:rPr>
        <w:t xml:space="preserve">Подведение итогов работы. </w:t>
      </w:r>
    </w:p>
    <w:p w:rsidR="002303BC" w:rsidRDefault="002303BC" w:rsidP="002303BC">
      <w:pPr>
        <w:pStyle w:val="a5"/>
        <w:ind w:left="360"/>
        <w:jc w:val="both"/>
        <w:rPr>
          <w:rFonts w:ascii="Times New Roman" w:hAnsi="Times New Roman"/>
          <w:sz w:val="28"/>
          <w:szCs w:val="28"/>
        </w:rPr>
      </w:pPr>
      <w:r w:rsidRPr="008E746D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самооценка;</w:t>
      </w:r>
    </w:p>
    <w:p w:rsidR="002303BC" w:rsidRPr="008E746D" w:rsidRDefault="002303BC" w:rsidP="002303BC">
      <w:pPr>
        <w:pStyle w:val="a5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E746D">
        <w:rPr>
          <w:rFonts w:ascii="Times New Roman" w:hAnsi="Times New Roman"/>
          <w:sz w:val="28"/>
          <w:szCs w:val="28"/>
        </w:rPr>
        <w:t>объективная оце</w:t>
      </w:r>
      <w:r>
        <w:rPr>
          <w:rFonts w:ascii="Times New Roman" w:hAnsi="Times New Roman"/>
          <w:sz w:val="28"/>
          <w:szCs w:val="28"/>
        </w:rPr>
        <w:t xml:space="preserve">нка результатов </w:t>
      </w:r>
      <w:r w:rsidRPr="008E746D">
        <w:rPr>
          <w:rFonts w:ascii="Times New Roman" w:hAnsi="Times New Roman"/>
          <w:sz w:val="28"/>
          <w:szCs w:val="28"/>
        </w:rPr>
        <w:t>индиви</w:t>
      </w:r>
      <w:r>
        <w:rPr>
          <w:rFonts w:ascii="Times New Roman" w:hAnsi="Times New Roman"/>
          <w:sz w:val="28"/>
          <w:szCs w:val="28"/>
        </w:rPr>
        <w:t>дуального труда обучающегося</w:t>
      </w:r>
      <w:r w:rsidRPr="008E746D">
        <w:rPr>
          <w:rFonts w:ascii="Times New Roman" w:hAnsi="Times New Roman"/>
          <w:sz w:val="28"/>
          <w:szCs w:val="28"/>
        </w:rPr>
        <w:t>.</w:t>
      </w:r>
    </w:p>
    <w:p w:rsidR="002303BC" w:rsidRDefault="002303BC" w:rsidP="002303BC">
      <w:pPr>
        <w:pStyle w:val="a5"/>
        <w:numPr>
          <w:ilvl w:val="0"/>
          <w:numId w:val="2"/>
        </w:num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Уборка рабочего стола.</w:t>
      </w:r>
    </w:p>
    <w:p w:rsidR="002303BC" w:rsidRDefault="002303BC" w:rsidP="002303BC">
      <w:pPr>
        <w:pStyle w:val="a5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:rsidR="002303BC" w:rsidRPr="00251349" w:rsidRDefault="002303BC" w:rsidP="002303BC">
      <w:pPr>
        <w:pStyle w:val="a5"/>
        <w:ind w:left="720"/>
        <w:rPr>
          <w:rFonts w:ascii="Times New Roman" w:hAnsi="Times New Roman"/>
          <w:color w:val="111111"/>
          <w:sz w:val="28"/>
          <w:szCs w:val="28"/>
          <w:lang w:eastAsia="ru-RU"/>
        </w:rPr>
      </w:pPr>
    </w:p>
    <w:sectPr w:rsidR="002303BC" w:rsidRPr="00251349" w:rsidSect="00251349">
      <w:pgSz w:w="11906" w:h="16838"/>
      <w:pgMar w:top="56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B659C4"/>
    <w:multiLevelType w:val="hybridMultilevel"/>
    <w:tmpl w:val="F64C6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290DDF"/>
    <w:multiLevelType w:val="hybridMultilevel"/>
    <w:tmpl w:val="8E5A7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8164CC"/>
    <w:multiLevelType w:val="multilevel"/>
    <w:tmpl w:val="5CF4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00B"/>
    <w:rsid w:val="000F2C77"/>
    <w:rsid w:val="001D1D7F"/>
    <w:rsid w:val="002303BC"/>
    <w:rsid w:val="00251349"/>
    <w:rsid w:val="00527DE0"/>
    <w:rsid w:val="009D300B"/>
    <w:rsid w:val="00B4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59DD34-A6FE-4D39-AA5D-91204D7FA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D300B"/>
    <w:rPr>
      <w:color w:val="0000FF"/>
      <w:u w:val="single"/>
    </w:rPr>
  </w:style>
  <w:style w:type="character" w:customStyle="1" w:styleId="serp-urlitem">
    <w:name w:val="serp-url__item"/>
    <w:basedOn w:val="a0"/>
    <w:rsid w:val="009D300B"/>
  </w:style>
  <w:style w:type="character" w:customStyle="1" w:styleId="fresh-badge">
    <w:name w:val="fresh-badge"/>
    <w:basedOn w:val="a0"/>
    <w:rsid w:val="009D300B"/>
  </w:style>
  <w:style w:type="character" w:styleId="a4">
    <w:name w:val="FollowedHyperlink"/>
    <w:basedOn w:val="a0"/>
    <w:uiPriority w:val="99"/>
    <w:semiHidden/>
    <w:unhideWhenUsed/>
    <w:rsid w:val="009D300B"/>
    <w:rPr>
      <w:color w:val="800080" w:themeColor="followedHyperlink"/>
      <w:u w:val="single"/>
    </w:rPr>
  </w:style>
  <w:style w:type="paragraph" w:styleId="a5">
    <w:name w:val="No Spacing"/>
    <w:uiPriority w:val="1"/>
    <w:qFormat/>
    <w:rsid w:val="001D1D7F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List Paragraph"/>
    <w:basedOn w:val="a"/>
    <w:uiPriority w:val="1"/>
    <w:qFormat/>
    <w:rsid w:val="001D1D7F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B41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41D63"/>
    <w:rPr>
      <w:rFonts w:ascii="Tahoma" w:hAnsi="Tahoma" w:cs="Tahoma"/>
      <w:sz w:val="16"/>
      <w:szCs w:val="16"/>
    </w:rPr>
  </w:style>
  <w:style w:type="paragraph" w:customStyle="1" w:styleId="c4">
    <w:name w:val="c4"/>
    <w:basedOn w:val="a"/>
    <w:rsid w:val="00251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251349"/>
  </w:style>
  <w:style w:type="character" w:customStyle="1" w:styleId="c2">
    <w:name w:val="c2"/>
    <w:basedOn w:val="a0"/>
    <w:rsid w:val="00251349"/>
  </w:style>
  <w:style w:type="paragraph" w:customStyle="1" w:styleId="c8">
    <w:name w:val="c8"/>
    <w:basedOn w:val="a"/>
    <w:rsid w:val="00251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6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511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3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kru4ok.ru/wp/wp-content/uploads/2011/10/sumka2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kru4ok.ru/wp/wp-content/uploads/2011/10/sumka1.jp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Омега</dc:creator>
  <cp:lastModifiedBy>Лариса Масгутовна</cp:lastModifiedBy>
  <cp:revision>3</cp:revision>
  <dcterms:created xsi:type="dcterms:W3CDTF">2020-04-27T13:53:00Z</dcterms:created>
  <dcterms:modified xsi:type="dcterms:W3CDTF">2020-04-27T13:53:00Z</dcterms:modified>
</cp:coreProperties>
</file>