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91A" w:rsidRDefault="006F3DFE">
      <w:r w:rsidRPr="006F3DFE">
        <w:rPr>
          <w:noProof/>
          <w:lang w:eastAsia="ru-RU"/>
        </w:rPr>
        <w:drawing>
          <wp:inline distT="0" distB="0" distL="0" distR="0">
            <wp:extent cx="5940425" cy="8175364"/>
            <wp:effectExtent l="0" t="0" r="3175" b="0"/>
            <wp:docPr id="1" name="Рисунок 1" descr="C:\Users\Алия\AppData\Local\Temp\Temp1_титулка.zip\Скан_20181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AppData\Local\Temp\Temp1_титулка.zip\Скан_2018121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6F3DFE" w:rsidRPr="006F3DFE" w:rsidRDefault="006F3DFE" w:rsidP="006F3DFE">
      <w:pPr>
        <w:spacing w:after="200" w:line="276" w:lineRule="auto"/>
        <w:jc w:val="center"/>
        <w:rPr>
          <w:rFonts w:ascii="Calibri" w:eastAsia="Times New Roman" w:hAnsi="Calibri" w:cs="Times New Roman"/>
          <w:b/>
          <w:lang w:eastAsia="ru-RU"/>
        </w:rPr>
      </w:pPr>
      <w:r w:rsidRPr="006F3DFE">
        <w:rPr>
          <w:rFonts w:ascii="Calibri" w:eastAsia="Times New Roman" w:hAnsi="Calibri" w:cs="Times New Roman"/>
          <w:b/>
          <w:lang w:eastAsia="ru-RU"/>
        </w:rPr>
        <w:lastRenderedPageBreak/>
        <w:t>Пояснительная записка</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Деятельность – это первое условие развития у обучающихся познавательных процессов. Чтобы ребенок активно развивался, необходимо его вовлечь в деятельность. Образовательная задача заключается в создании условий, которые бы провоцировали детское действие. Такие условия легко реализовать в образовательной среде LEGO. Дополнительная общеразвивающая программа «Юный конструктор» является программой научно – технической направленности, предмет изучения которой - конструирование и программирование роботов посредством конструктора Lego WeDo.</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b/>
          <w:i/>
          <w:lang w:eastAsia="ru-RU"/>
        </w:rPr>
        <w:t>Новизна</w:t>
      </w:r>
      <w:r w:rsidRPr="006F3DFE">
        <w:rPr>
          <w:rFonts w:ascii="Calibri" w:eastAsia="Times New Roman" w:hAnsi="Calibri" w:cs="Times New Roman"/>
          <w:lang w:eastAsia="ru-RU"/>
        </w:rPr>
        <w:t xml:space="preserve"> дополнительной общеобразовательной программы «Юный конструктор» заключается в ее направленности на формирование и развитие творческих способностей детей, а также выявление и поддержку одаренных и талантливых детей.</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b/>
          <w:i/>
          <w:lang w:eastAsia="ru-RU"/>
        </w:rPr>
        <w:t>Актуальность.</w:t>
      </w:r>
      <w:r w:rsidRPr="006F3DFE">
        <w:rPr>
          <w:rFonts w:ascii="Calibri" w:eastAsia="Times New Roman" w:hAnsi="Calibri" w:cs="Times New Roman"/>
          <w:lang w:eastAsia="ru-RU"/>
        </w:rPr>
        <w:t xml:space="preserve"> Данная программа способствует формированию человека, способного самостоятельно критически мыслить, уметь видеть возникающие проблемы и находить пути их решения; четко осознавать, где могут быть применены его знания; творчески мыслить; грамотно работать с информацией; уметь работать сообща; самостоятельно развивать собственный интеллект. Обучающиеся, осознающие свою способность приобретать новые знания и умения, самостоятельно и продуктивно расширять свой кругозор, переходят на принципиально иной уровень учебной мотивации, приобретают более высокий статус в образовательной среде. Именно проектно-исследовательская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 что способствует формированию у детей ключевых компетенций. Программа позволит детям воплотить в жизнь самые разнообразные проекты.</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b/>
          <w:i/>
          <w:lang w:eastAsia="ru-RU"/>
        </w:rPr>
        <w:t>Педагогическая целесообразность</w:t>
      </w:r>
      <w:r w:rsidRPr="006F3DFE">
        <w:rPr>
          <w:rFonts w:ascii="Calibri" w:eastAsia="Times New Roman" w:hAnsi="Calibri" w:cs="Times New Roman"/>
          <w:b/>
          <w:lang w:eastAsia="ru-RU"/>
        </w:rPr>
        <w:t xml:space="preserve"> </w:t>
      </w:r>
      <w:r w:rsidRPr="006F3DFE">
        <w:rPr>
          <w:rFonts w:ascii="Calibri" w:eastAsia="Times New Roman" w:hAnsi="Calibri" w:cs="Times New Roman"/>
          <w:lang w:eastAsia="ru-RU"/>
        </w:rPr>
        <w:t>данной программы обоснована тем, что в процессе разработки, программирования и тестирования роботов обучающиеся приобретают важные навыки творческой и исследовательской работы; встречаются с ключевыми понятиями информатики, прикладной математики, физики, знакомятся с процессами исследования, планирования и решения возникающих задач; получают навыки пошагового решения проблем, выработки и проверки гипотез, анализа неожиданных результатов. Создавая условия для развития индивидуальности ребенка, включая его в деятельность, можно рассчитывать на новый качественный результат, необходимый современному обществу.</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b/>
          <w:i/>
          <w:lang w:eastAsia="ru-RU"/>
        </w:rPr>
        <w:t>Цель:</w:t>
      </w:r>
      <w:r w:rsidRPr="006F3DFE">
        <w:rPr>
          <w:rFonts w:ascii="Calibri" w:eastAsia="Times New Roman" w:hAnsi="Calibri" w:cs="Times New Roman"/>
          <w:lang w:eastAsia="ru-RU"/>
        </w:rPr>
        <w:t xml:space="preserve"> создание условий для развития у детей способностей к техническому творчеству, формирование у обучающихся навыков начального технического конструирования, программирования и формирование технически грамотной личности.</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b/>
          <w:i/>
          <w:lang w:eastAsia="ru-RU"/>
        </w:rPr>
        <w:t>Задачи:</w:t>
      </w:r>
      <w:r w:rsidRPr="006F3DFE">
        <w:rPr>
          <w:rFonts w:ascii="Calibri" w:eastAsia="Times New Roman" w:hAnsi="Calibri" w:cs="Times New Roman"/>
          <w:lang w:eastAsia="ru-RU"/>
        </w:rPr>
        <w:t xml:space="preserve"> </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b/>
          <w:i/>
          <w:lang w:eastAsia="ru-RU"/>
        </w:rPr>
        <w:t>Образовательные:</w:t>
      </w:r>
      <w:r w:rsidRPr="006F3DFE">
        <w:rPr>
          <w:rFonts w:ascii="Calibri" w:eastAsia="Times New Roman" w:hAnsi="Calibri" w:cs="Times New Roman"/>
          <w:lang w:eastAsia="ru-RU"/>
        </w:rPr>
        <w:t xml:space="preserve">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создавать простейшие модели и управления с помощью простейших компьютерных программ;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развивать креативность и творческое мышление;</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 научить читать элементарные схемы, а также собирать модели по предложенным схемам и инструкциям;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научить устанавливать причинно-следственные связи: решение логических задач;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расширять коммуникативное пространство обучающихся на основе активизации интереса к технической и интеллектуально – творческой деятельности; </w:t>
      </w:r>
    </w:p>
    <w:p w:rsidR="006F3DFE" w:rsidRPr="006F3DFE" w:rsidRDefault="006F3DFE" w:rsidP="006F3DFE">
      <w:pPr>
        <w:spacing w:after="0" w:line="240" w:lineRule="auto"/>
        <w:jc w:val="both"/>
        <w:rPr>
          <w:rFonts w:ascii="Calibri" w:eastAsia="Times New Roman" w:hAnsi="Calibri" w:cs="Times New Roman"/>
          <w:b/>
          <w:i/>
          <w:lang w:eastAsia="ru-RU"/>
        </w:rPr>
      </w:pPr>
    </w:p>
    <w:p w:rsidR="006F3DFE" w:rsidRPr="006F3DFE" w:rsidRDefault="006F3DFE" w:rsidP="006F3DFE">
      <w:pPr>
        <w:spacing w:after="0" w:line="240" w:lineRule="auto"/>
        <w:jc w:val="both"/>
        <w:rPr>
          <w:rFonts w:ascii="Calibri" w:eastAsia="Times New Roman" w:hAnsi="Calibri" w:cs="Times New Roman"/>
          <w:b/>
          <w:i/>
          <w:lang w:eastAsia="ru-RU"/>
        </w:rPr>
      </w:pPr>
      <w:r w:rsidRPr="006F3DFE">
        <w:rPr>
          <w:rFonts w:ascii="Calibri" w:eastAsia="Times New Roman" w:hAnsi="Calibri" w:cs="Times New Roman"/>
          <w:b/>
          <w:i/>
          <w:lang w:eastAsia="ru-RU"/>
        </w:rPr>
        <w:t>Развивающие:</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 развивать умение довести решение задачи от проекта до работающей модели;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развивать умение отстаивать свою точку зрения, самостоятельно находить ответы на вопросы путем логических рассуждений;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развивать словарный запас и навыки общения детей, умение работать над проектом в команде, эффективно распределять обязанности;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получить опыт самостоятельной образовательной, общественной, проектно-исследовательской деятельности;</w:t>
      </w:r>
    </w:p>
    <w:p w:rsidR="006F3DFE" w:rsidRPr="006F3DFE" w:rsidRDefault="006F3DFE" w:rsidP="006F3DFE">
      <w:pPr>
        <w:spacing w:after="0" w:line="240" w:lineRule="auto"/>
        <w:jc w:val="both"/>
        <w:rPr>
          <w:rFonts w:ascii="Calibri" w:eastAsia="Times New Roman" w:hAnsi="Calibri" w:cs="Times New Roman"/>
          <w:lang w:eastAsia="ru-RU"/>
        </w:rPr>
      </w:pP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b/>
          <w:lang w:eastAsia="ru-RU"/>
        </w:rPr>
        <w:t xml:space="preserve"> Воспитательные:</w:t>
      </w:r>
      <w:r w:rsidRPr="006F3DFE">
        <w:rPr>
          <w:rFonts w:ascii="Calibri" w:eastAsia="Times New Roman" w:hAnsi="Calibri" w:cs="Times New Roman"/>
          <w:lang w:eastAsia="ru-RU"/>
        </w:rPr>
        <w:t xml:space="preserve">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научить корректно отстаивать свою точку зрения; - сформировать культуру общения и поведения в коллективе.</w:t>
      </w:r>
    </w:p>
    <w:p w:rsidR="006F3DFE" w:rsidRPr="006F3DFE" w:rsidRDefault="006F3DFE" w:rsidP="006F3DFE">
      <w:pPr>
        <w:spacing w:after="0" w:line="240" w:lineRule="auto"/>
        <w:jc w:val="both"/>
        <w:rPr>
          <w:rFonts w:ascii="Calibri" w:eastAsia="Times New Roman" w:hAnsi="Calibri" w:cs="Times New Roman"/>
          <w:b/>
          <w:lang w:eastAsia="ru-RU"/>
        </w:rPr>
      </w:pP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b/>
          <w:lang w:eastAsia="ru-RU"/>
        </w:rPr>
        <w:t>Отличительная особенность программы</w:t>
      </w:r>
      <w:r w:rsidRPr="006F3DFE">
        <w:rPr>
          <w:rFonts w:ascii="Calibri" w:eastAsia="Times New Roman" w:hAnsi="Calibri" w:cs="Times New Roman"/>
          <w:lang w:eastAsia="ru-RU"/>
        </w:rPr>
        <w:t xml:space="preserve"> «Юный конструктор» заключается в следующем: программа адресована детям, которые не имеют специальных знаний и навыков практической работы с Первороботом Lego WeDo, но проявляют желание и интерес к этому виду деятельности.</w:t>
      </w:r>
    </w:p>
    <w:p w:rsidR="006F3DFE" w:rsidRPr="006F3DFE" w:rsidRDefault="006F3DFE" w:rsidP="006F3DFE">
      <w:pPr>
        <w:spacing w:after="0" w:line="276" w:lineRule="auto"/>
        <w:jc w:val="both"/>
        <w:rPr>
          <w:rFonts w:ascii="Calibri" w:eastAsia="Times New Roman" w:hAnsi="Calibri" w:cs="Times New Roman"/>
          <w:lang w:eastAsia="ru-RU"/>
        </w:rPr>
      </w:pPr>
    </w:p>
    <w:p w:rsidR="006F3DFE" w:rsidRPr="006F3DFE" w:rsidRDefault="006F3DFE" w:rsidP="006F3DFE">
      <w:pPr>
        <w:spacing w:after="0" w:line="276" w:lineRule="auto"/>
        <w:jc w:val="center"/>
        <w:rPr>
          <w:rFonts w:ascii="Calibri" w:eastAsia="Times New Roman" w:hAnsi="Calibri" w:cs="Times New Roman"/>
          <w:b/>
          <w:lang w:eastAsia="ru-RU"/>
        </w:rPr>
      </w:pPr>
      <w:r w:rsidRPr="006F3DFE">
        <w:rPr>
          <w:rFonts w:ascii="Calibri" w:eastAsia="Times New Roman" w:hAnsi="Calibri" w:cs="Times New Roman"/>
          <w:b/>
          <w:lang w:eastAsia="ru-RU"/>
        </w:rPr>
        <w:t>Возрастные и психофизические особенности контингента обучающихся</w:t>
      </w:r>
    </w:p>
    <w:p w:rsidR="006F3DFE" w:rsidRPr="006F3DFE" w:rsidRDefault="006F3DFE" w:rsidP="006F3DFE">
      <w:pPr>
        <w:spacing w:after="0" w:line="276" w:lineRule="auto"/>
        <w:jc w:val="center"/>
        <w:rPr>
          <w:rFonts w:ascii="Calibri" w:eastAsia="Times New Roman" w:hAnsi="Calibri" w:cs="Times New Roman"/>
          <w:b/>
          <w:lang w:eastAsia="ru-RU"/>
        </w:rPr>
      </w:pP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Одной из существенных особенностей личности ребенка в этом возрасте является «Чувство взрослости», не подкрепленное еще реальной ответственностью, особая форма самосознания, возникающая в переходный период и определяющая основные отношения младших подростков с миром. «Чувство взрослости» проявляется в потребности равноправия, уважения и самостоятельности, в требовании серьезного, доверительного отношения со стороны взрослых. Стремление экспериментировать, используя свои возможности, - едва ли не самая яркая характеристика младших подростков. Чем полноценнее пройдет этот период первичных, еще не очень серьезных увлечений, тем больше вероятность того, что интересы, которые возникнут и сохранятся по достижении старшего подросткового возраста, будут осмысленными и глубокими. Таким образом, введение программы «Юный конструктор» неизбежно изменит картину восприятия обучающимися технических дисциплин, переводя их из разряда умозрительных в разряд прикладных. Возможность прикоснуться к неизведанному миру роботов для современного ребенка является очень мощным стимулом к познанию нового, преодолению инстинкта потребителя и формированию стремления к самостоятельному созиданию. При внешней привлекательности поведения, роботы могут быть содержательно наполнены интересными и непростыми задачами, которые неизбежно встанут перед юными инженерами. Их решение сможет привести к развитию уверенности в своих силах и к расширению горизонтов познания. Программа адресована разновозрастной категории детей от 8 до 11 лет. Занятия проводятся в группах по 10-15 человек, 2 раза в неделю по 2 академических часа с перерывами на отдых и проведением физкультминутки. Объем программы - 144 часа, 2 раза в неделю по 2 часа. Срок реализации программы - 1 год.</w:t>
      </w:r>
    </w:p>
    <w:p w:rsidR="006F3DFE" w:rsidRPr="006F3DFE" w:rsidRDefault="006F3DFE" w:rsidP="006F3DFE">
      <w:pPr>
        <w:spacing w:after="0" w:line="276" w:lineRule="auto"/>
        <w:jc w:val="both"/>
        <w:rPr>
          <w:rFonts w:ascii="Calibri" w:eastAsia="Times New Roman" w:hAnsi="Calibri" w:cs="Times New Roman"/>
          <w:lang w:eastAsia="ru-RU"/>
        </w:rPr>
      </w:pP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b/>
          <w:lang w:eastAsia="ru-RU"/>
        </w:rPr>
        <w:t>Формы работы в процессе реализации программы:</w:t>
      </w:r>
      <w:r w:rsidRPr="006F3DFE">
        <w:rPr>
          <w:rFonts w:ascii="Calibri" w:eastAsia="Times New Roman" w:hAnsi="Calibri" w:cs="Times New Roman"/>
          <w:lang w:eastAsia="ru-RU"/>
        </w:rPr>
        <w:t xml:space="preserve">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объяснительно – иллюстрационная (получение обучающимися нового материала);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-самостоятельная (для закрепления теоретических знаний и осуществления собственных открытий);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-работа по образцу (обучающиеся выполняют задание в предложенной педагогом последовательности (по схеме, инструкционной карте), используя определенные умения и навыки);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проектная (получение новых знаний путем реализации личных проектов); - соревнования (практическое участие обучающихся в разнообразных мероприятиях по техническому лего – конструированию).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Для успешной реализации поставленных задач и достижения цели используются следующие </w:t>
      </w:r>
      <w:r w:rsidRPr="006F3DFE">
        <w:rPr>
          <w:rFonts w:ascii="Calibri" w:eastAsia="Times New Roman" w:hAnsi="Calibri" w:cs="Times New Roman"/>
          <w:b/>
          <w:lang w:eastAsia="ru-RU"/>
        </w:rPr>
        <w:t>педагогические принципы</w:t>
      </w:r>
      <w:r w:rsidRPr="006F3DFE">
        <w:rPr>
          <w:rFonts w:ascii="Calibri" w:eastAsia="Times New Roman" w:hAnsi="Calibri" w:cs="Times New Roman"/>
          <w:lang w:eastAsia="ru-RU"/>
        </w:rPr>
        <w:t xml:space="preserve">, обеспечивающие реализацию программы: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наглядность;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систематичность;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непрерывность;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доступность;</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комплексный подход и организация взаимодействия различных видов деятельности; обязательное наличие элементов новизны;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поддержка любой инициативы, самостоятельности обучающихся, их стремления к индивидуальному выбору задания и способов его выполнения;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научность содержания и методов образовательного процесса;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lastRenderedPageBreak/>
        <w:t xml:space="preserve">добровольность;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использование регионального компонента;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обратная связь;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ориентация на успех;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взаимоуважение; </w:t>
      </w:r>
    </w:p>
    <w:p w:rsidR="006F3DFE" w:rsidRPr="006F3DFE" w:rsidRDefault="006F3DFE" w:rsidP="006F3DFE">
      <w:pPr>
        <w:numPr>
          <w:ilvl w:val="0"/>
          <w:numId w:val="1"/>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последовательность обучения.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Принцип наглядности вытекает из сущности процесса восприятия, осмысления и обобщения обучающимися изученного материала.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Обучение должно быть систематичным и последовательным. 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 В процессе обучения происходит знакомство с основной терминологией робототехники, механики, информатики, принципами построения различных конструкций, алгоритмов.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Учет возрастных различий и особенностей обучающихся находит выражение в принципе доступности обучения, которое должно проводится так, чтобы изучаемый материал по содержанию и объему был посилен обучающимся.</w:t>
      </w:r>
    </w:p>
    <w:p w:rsidR="006F3DFE" w:rsidRPr="006F3DFE" w:rsidRDefault="006F3DFE" w:rsidP="006F3DFE">
      <w:pPr>
        <w:spacing w:after="0" w:line="276" w:lineRule="auto"/>
        <w:jc w:val="both"/>
        <w:rPr>
          <w:rFonts w:ascii="Calibri" w:eastAsia="Times New Roman" w:hAnsi="Calibri" w:cs="Times New Roman"/>
          <w:lang w:eastAsia="ru-RU"/>
        </w:rPr>
      </w:pP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b/>
          <w:lang w:eastAsia="ru-RU"/>
        </w:rPr>
        <w:t>Предполагаемые результаты и способы определения результативности</w:t>
      </w:r>
      <w:r w:rsidRPr="006F3DFE">
        <w:rPr>
          <w:rFonts w:ascii="Calibri" w:eastAsia="Times New Roman" w:hAnsi="Calibri" w:cs="Times New Roman"/>
          <w:lang w:eastAsia="ru-RU"/>
        </w:rPr>
        <w:t xml:space="preserve">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Основными критериями оценки эффективности реализации программы являются: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мотивационно-ценностный критерий (отношение к программированию и робототехнике, интерес к ее изучению);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информационный критерий (степень сформированности знаний, умение ими оперировать);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инструментальный критерий (степень сформированности умений и навыков, умение применить их на практике);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lang w:eastAsia="ru-RU"/>
        </w:rPr>
        <w:t>• деятельностный критерий (участие в разнообразных мероприятиях, успешность социальной адаптации).</w:t>
      </w:r>
    </w:p>
    <w:p w:rsidR="006F3DFE" w:rsidRPr="006F3DFE" w:rsidRDefault="006F3DFE" w:rsidP="006F3DFE">
      <w:pPr>
        <w:spacing w:after="0" w:line="276" w:lineRule="auto"/>
        <w:jc w:val="both"/>
        <w:rPr>
          <w:rFonts w:ascii="Calibri" w:eastAsia="Times New Roman" w:hAnsi="Calibri" w:cs="Times New Roman"/>
          <w:lang w:eastAsia="ru-RU"/>
        </w:rPr>
      </w:pP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b/>
          <w:lang w:eastAsia="ru-RU"/>
        </w:rPr>
        <w:t>В соответствии с этими критериями в результате работы по программе обучающиеся должны овладеть:</w:t>
      </w:r>
      <w:r w:rsidRPr="006F3DFE">
        <w:rPr>
          <w:rFonts w:ascii="Calibri" w:eastAsia="Times New Roman" w:hAnsi="Calibri" w:cs="Times New Roman"/>
          <w:lang w:eastAsia="ru-RU"/>
        </w:rPr>
        <w:t xml:space="preserve">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i/>
          <w:lang w:eastAsia="ru-RU"/>
        </w:rPr>
        <w:t>Личностными результатами:</w:t>
      </w:r>
      <w:r w:rsidRPr="006F3DFE">
        <w:rPr>
          <w:rFonts w:ascii="Calibri" w:eastAsia="Times New Roman" w:hAnsi="Calibri" w:cs="Times New Roman"/>
          <w:lang w:eastAsia="ru-RU"/>
        </w:rPr>
        <w:t xml:space="preserve"> </w:t>
      </w:r>
    </w:p>
    <w:p w:rsidR="006F3DFE" w:rsidRPr="006F3DFE" w:rsidRDefault="006F3DFE" w:rsidP="006F3DFE">
      <w:pPr>
        <w:numPr>
          <w:ilvl w:val="0"/>
          <w:numId w:val="2"/>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формирование ответственного отношения к обучению, готовности и способности обучающихся к саморазвитию и самообразованию; </w:t>
      </w:r>
    </w:p>
    <w:p w:rsidR="006F3DFE" w:rsidRPr="006F3DFE" w:rsidRDefault="006F3DFE" w:rsidP="006F3DFE">
      <w:pPr>
        <w:numPr>
          <w:ilvl w:val="0"/>
          <w:numId w:val="2"/>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мотивация обучающихся к познанию, творчеству и труду; </w:t>
      </w:r>
    </w:p>
    <w:p w:rsidR="006F3DFE" w:rsidRPr="006F3DFE" w:rsidRDefault="006F3DFE" w:rsidP="006F3DFE">
      <w:pPr>
        <w:numPr>
          <w:ilvl w:val="0"/>
          <w:numId w:val="2"/>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формирование коммуникативной компетентности в общении и сотрудничестве со сверстниками в процессе различных видов деятельности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i/>
          <w:lang w:eastAsia="ru-RU"/>
        </w:rPr>
        <w:t>Метапредметными результатами:</w:t>
      </w:r>
      <w:r w:rsidRPr="006F3DFE">
        <w:rPr>
          <w:rFonts w:ascii="Calibri" w:eastAsia="Times New Roman" w:hAnsi="Calibri" w:cs="Times New Roman"/>
          <w:lang w:eastAsia="ru-RU"/>
        </w:rPr>
        <w:t xml:space="preserve">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формирование учения самостоятельно определять цели своего обучения, ставить и формулировать для себя задачи в учебной и познавательной деятельности;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формирование умения понимать причины успеха/неуспеха учебной деятельности;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формирование и развитие компетентности в области использования информационно – коммуникативных технологий;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готовность слушать собеседника и вести диалог;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излагать свое мнение и аргументировать свою точку зрения;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lang w:eastAsia="ru-RU"/>
        </w:rPr>
      </w:pPr>
      <w:r w:rsidRPr="006F3DFE">
        <w:rPr>
          <w:rFonts w:ascii="Calibri" w:eastAsia="Times New Roman" w:hAnsi="Calibri" w:cs="Times New Roman"/>
          <w:lang w:eastAsia="ru-RU"/>
        </w:rPr>
        <w:t xml:space="preserve">овладение основами конструирования, программирования, проектирования; </w:t>
      </w:r>
    </w:p>
    <w:p w:rsidR="006F3DFE" w:rsidRPr="006F3DFE" w:rsidRDefault="006F3DFE" w:rsidP="006F3DFE">
      <w:pPr>
        <w:numPr>
          <w:ilvl w:val="0"/>
          <w:numId w:val="3"/>
        </w:numPr>
        <w:spacing w:after="0" w:line="240" w:lineRule="auto"/>
        <w:contextualSpacing/>
        <w:jc w:val="both"/>
        <w:rPr>
          <w:rFonts w:ascii="Calibri" w:eastAsia="Times New Roman" w:hAnsi="Calibri" w:cs="Times New Roman"/>
          <w:b/>
          <w:lang w:eastAsia="ru-RU"/>
        </w:rPr>
      </w:pPr>
      <w:r w:rsidRPr="006F3DFE">
        <w:rPr>
          <w:rFonts w:ascii="Calibri" w:eastAsia="Times New Roman" w:hAnsi="Calibri" w:cs="Times New Roman"/>
          <w:lang w:eastAsia="ru-RU"/>
        </w:rPr>
        <w:t>овладение разными способами поиска информации в соответствии с поставленными задачами.</w:t>
      </w:r>
    </w:p>
    <w:p w:rsidR="006F3DFE" w:rsidRPr="006F3DFE" w:rsidRDefault="006F3DFE" w:rsidP="006F3DFE">
      <w:pPr>
        <w:spacing w:after="0" w:line="276" w:lineRule="auto"/>
        <w:ind w:left="720"/>
        <w:contextualSpacing/>
        <w:jc w:val="both"/>
        <w:rPr>
          <w:rFonts w:ascii="Calibri" w:eastAsia="Times New Roman" w:hAnsi="Calibri" w:cs="Times New Roman"/>
          <w:b/>
          <w:lang w:eastAsia="ru-RU"/>
        </w:rPr>
      </w:pP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b/>
          <w:lang w:eastAsia="ru-RU"/>
        </w:rPr>
        <w:t>Результативность</w:t>
      </w:r>
      <w:r w:rsidRPr="006F3DFE">
        <w:rPr>
          <w:rFonts w:ascii="Calibri" w:eastAsia="Times New Roman" w:hAnsi="Calibri" w:cs="Times New Roman"/>
          <w:lang w:eastAsia="ru-RU"/>
        </w:rPr>
        <w:t xml:space="preserve"> выполнения данной программы определяется с помощью устного опроса, тестирования, участия в олимпиаде, реализации проекта, участия в соревнованиях по лего - конструированию и оценивается по трехбальной системе – «удовлетворительно», «хорошо», «отлично».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i/>
          <w:lang w:eastAsia="ru-RU"/>
        </w:rPr>
        <w:lastRenderedPageBreak/>
        <w:t>Входной контроль</w:t>
      </w:r>
      <w:r w:rsidRPr="006F3DFE">
        <w:rPr>
          <w:rFonts w:ascii="Calibri" w:eastAsia="Times New Roman" w:hAnsi="Calibri" w:cs="Times New Roman"/>
          <w:lang w:eastAsia="ru-RU"/>
        </w:rPr>
        <w:t xml:space="preserve"> осуществляется в начале учебного года в виде устного опроса с целью корректировки образовательной программы с учетом индивидуальных особенностей.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i/>
          <w:lang w:eastAsia="ru-RU"/>
        </w:rPr>
        <w:t>Текущий контроль</w:t>
      </w:r>
      <w:r w:rsidRPr="006F3DFE">
        <w:rPr>
          <w:rFonts w:ascii="Calibri" w:eastAsia="Times New Roman" w:hAnsi="Calibri" w:cs="Times New Roman"/>
          <w:lang w:eastAsia="ru-RU"/>
        </w:rPr>
        <w:t xml:space="preserve"> осуществляется в средине учебного года в виде тестов, наблюдений педагога, проведения промежуточных мини - соревнований. </w:t>
      </w:r>
    </w:p>
    <w:p w:rsidR="006F3DFE" w:rsidRPr="006F3DFE" w:rsidRDefault="006F3DFE" w:rsidP="006F3DFE">
      <w:pPr>
        <w:spacing w:after="0" w:line="276" w:lineRule="auto"/>
        <w:jc w:val="both"/>
        <w:rPr>
          <w:rFonts w:ascii="Calibri" w:eastAsia="Times New Roman" w:hAnsi="Calibri" w:cs="Times New Roman"/>
          <w:lang w:eastAsia="ru-RU"/>
        </w:rPr>
      </w:pPr>
      <w:r w:rsidRPr="006F3DFE">
        <w:rPr>
          <w:rFonts w:ascii="Calibri" w:eastAsia="Times New Roman" w:hAnsi="Calibri" w:cs="Times New Roman"/>
          <w:i/>
          <w:lang w:eastAsia="ru-RU"/>
        </w:rPr>
        <w:t>Промежуточный контроль олимпиады</w:t>
      </w:r>
      <w:r w:rsidRPr="006F3DFE">
        <w:rPr>
          <w:rFonts w:ascii="Calibri" w:eastAsia="Times New Roman" w:hAnsi="Calibri" w:cs="Times New Roman"/>
          <w:lang w:eastAsia="ru-RU"/>
        </w:rPr>
        <w:t xml:space="preserve">, тестовые задания, соревнования.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i/>
          <w:lang w:eastAsia="ru-RU"/>
        </w:rPr>
        <w:t>Итоговый контроль</w:t>
      </w:r>
      <w:r w:rsidRPr="006F3DFE">
        <w:rPr>
          <w:rFonts w:ascii="Calibri" w:eastAsia="Times New Roman" w:hAnsi="Calibri" w:cs="Times New Roman"/>
          <w:lang w:eastAsia="ru-RU"/>
        </w:rPr>
        <w:t xml:space="preserve"> проводится в конце учебного года по результатам реализации проектов, выполнения исследовательских и творческих проектов, участия в олимпиадах и соревнованиях. </w:t>
      </w:r>
      <w:r w:rsidRPr="006F3DFE">
        <w:rPr>
          <w:rFonts w:ascii="Calibri" w:eastAsia="Times New Roman" w:hAnsi="Calibri" w:cs="Times New Roman"/>
          <w:i/>
          <w:lang w:eastAsia="ru-RU"/>
        </w:rPr>
        <w:t>Критериями оценки</w:t>
      </w:r>
      <w:r w:rsidRPr="006F3DFE">
        <w:rPr>
          <w:rFonts w:ascii="Calibri" w:eastAsia="Times New Roman" w:hAnsi="Calibri" w:cs="Times New Roman"/>
          <w:lang w:eastAsia="ru-RU"/>
        </w:rPr>
        <w:t xml:space="preserve"> являются правильные ответы на вопросы, успешная защита проекта, успешное выступление на соревнованиях, участие в олимпиадах.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 </w:t>
      </w:r>
      <w:r w:rsidRPr="006F3DFE">
        <w:rPr>
          <w:rFonts w:ascii="Calibri" w:eastAsia="Times New Roman" w:hAnsi="Calibri" w:cs="Times New Roman"/>
          <w:i/>
          <w:lang w:eastAsia="ru-RU"/>
        </w:rPr>
        <w:t>Качественным показателем</w:t>
      </w:r>
      <w:r w:rsidRPr="006F3DFE">
        <w:rPr>
          <w:rFonts w:ascii="Calibri" w:eastAsia="Times New Roman" w:hAnsi="Calibri" w:cs="Times New Roman"/>
          <w:lang w:eastAsia="ru-RU"/>
        </w:rPr>
        <w:t xml:space="preserve"> результативности программы служит - степень освоения обучающимися программы, выявленная в процентном соотношении. Количественным показателем – результативности программы служит – количество детей, занимающихся в объединении: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сохранность и стабильность контингента обучающихся;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стабильность функционирования объединения.</w:t>
      </w:r>
    </w:p>
    <w:p w:rsidR="006F3DFE" w:rsidRPr="006F3DFE" w:rsidRDefault="006F3DFE" w:rsidP="006F3DFE">
      <w:pPr>
        <w:spacing w:after="0" w:line="240" w:lineRule="auto"/>
        <w:jc w:val="both"/>
        <w:rPr>
          <w:rFonts w:ascii="Calibri" w:eastAsia="Times New Roman" w:hAnsi="Calibri" w:cs="Times New Roman"/>
          <w:b/>
          <w:lang w:eastAsia="ru-RU"/>
        </w:rPr>
      </w:pPr>
      <w:r w:rsidRPr="006F3DFE">
        <w:rPr>
          <w:rFonts w:ascii="Calibri" w:eastAsia="Times New Roman" w:hAnsi="Calibri" w:cs="Times New Roman"/>
          <w:b/>
          <w:lang w:eastAsia="ru-RU"/>
        </w:rPr>
        <w:t xml:space="preserve">По окончании изучения содержания данной программы обучающиеся должны </w:t>
      </w:r>
    </w:p>
    <w:p w:rsidR="006F3DFE" w:rsidRPr="006F3DFE" w:rsidRDefault="006F3DFE" w:rsidP="006F3DFE">
      <w:pPr>
        <w:spacing w:after="0" w:line="240" w:lineRule="auto"/>
        <w:jc w:val="both"/>
        <w:rPr>
          <w:rFonts w:ascii="Calibri" w:eastAsia="Times New Roman" w:hAnsi="Calibri" w:cs="Times New Roman"/>
          <w:b/>
          <w:lang w:eastAsia="ru-RU"/>
        </w:rPr>
      </w:pPr>
      <w:r w:rsidRPr="006F3DFE">
        <w:rPr>
          <w:rFonts w:ascii="Calibri" w:eastAsia="Times New Roman" w:hAnsi="Calibri" w:cs="Times New Roman"/>
          <w:b/>
          <w:lang w:eastAsia="ru-RU"/>
        </w:rPr>
        <w:t>Знать:</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-правила и порядок чтения схем, наглядных изображений и инструкционных карт;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-правила техники безопасности;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-технологическую последовательность изготовления конструкций;</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-основы программирования;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этапы работы над проектом;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b/>
          <w:lang w:eastAsia="ru-RU"/>
        </w:rPr>
        <w:t>Уметь:</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-собирать модели, используя готовую схему сборки, а также по эскизу;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-демонстрировать работу моделей;</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-создавать собственные проекты; </w:t>
      </w:r>
    </w:p>
    <w:p w:rsidR="006F3DFE" w:rsidRPr="006F3DFE" w:rsidRDefault="006F3DFE" w:rsidP="006F3DFE">
      <w:pPr>
        <w:spacing w:after="0" w:line="240" w:lineRule="auto"/>
        <w:jc w:val="both"/>
        <w:rPr>
          <w:rFonts w:ascii="Calibri" w:eastAsia="Times New Roman" w:hAnsi="Calibri" w:cs="Times New Roman"/>
          <w:lang w:eastAsia="ru-RU"/>
        </w:rPr>
      </w:pPr>
      <w:r w:rsidRPr="006F3DFE">
        <w:rPr>
          <w:rFonts w:ascii="Calibri" w:eastAsia="Times New Roman" w:hAnsi="Calibri" w:cs="Times New Roman"/>
          <w:b/>
          <w:lang w:eastAsia="ru-RU"/>
        </w:rPr>
        <w:t>Обладать:</w:t>
      </w:r>
      <w:r w:rsidRPr="006F3DFE">
        <w:rPr>
          <w:rFonts w:ascii="Calibri" w:eastAsia="Times New Roman" w:hAnsi="Calibri" w:cs="Times New Roman"/>
          <w:lang w:eastAsia="ru-RU"/>
        </w:rPr>
        <w:t xml:space="preserve"> </w:t>
      </w:r>
    </w:p>
    <w:p w:rsidR="006F3DFE" w:rsidRPr="006F3DFE" w:rsidRDefault="006F3DFE" w:rsidP="006F3DFE">
      <w:pPr>
        <w:spacing w:after="0" w:line="240" w:lineRule="auto"/>
        <w:jc w:val="both"/>
        <w:rPr>
          <w:rFonts w:ascii="Calibri" w:eastAsia="Times New Roman" w:hAnsi="Calibri" w:cs="Times New Roman"/>
          <w:b/>
          <w:lang w:eastAsia="ru-RU"/>
        </w:rPr>
      </w:pPr>
      <w:r w:rsidRPr="006F3DFE">
        <w:rPr>
          <w:rFonts w:ascii="Calibri" w:eastAsia="Times New Roman" w:hAnsi="Calibri" w:cs="Times New Roman"/>
          <w:lang w:eastAsia="ru-RU"/>
        </w:rPr>
        <w:t>- творческой активностью и мотивацией к деятельности</w:t>
      </w:r>
    </w:p>
    <w:p w:rsidR="006F3DFE" w:rsidRPr="006F3DFE" w:rsidRDefault="006F3DFE" w:rsidP="006F3DFE">
      <w:pPr>
        <w:spacing w:after="0" w:line="240" w:lineRule="auto"/>
        <w:jc w:val="both"/>
        <w:rPr>
          <w:rFonts w:ascii="Calibri" w:eastAsia="Times New Roman" w:hAnsi="Calibri" w:cs="Times New Roman"/>
          <w:b/>
          <w:lang w:eastAsia="ru-RU"/>
        </w:rPr>
      </w:pPr>
    </w:p>
    <w:p w:rsidR="006F3DFE" w:rsidRPr="006F3DFE" w:rsidRDefault="006F3DFE" w:rsidP="006F3DFE">
      <w:pPr>
        <w:spacing w:after="0" w:line="240" w:lineRule="auto"/>
        <w:jc w:val="both"/>
        <w:rPr>
          <w:rFonts w:ascii="Calibri" w:eastAsia="Times New Roman" w:hAnsi="Calibri" w:cs="Times New Roman"/>
          <w:b/>
          <w:lang w:eastAsia="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keepNext/>
        <w:spacing w:after="0" w:line="240" w:lineRule="auto"/>
        <w:ind w:firstLine="709"/>
        <w:jc w:val="center"/>
        <w:outlineLvl w:val="0"/>
        <w:rPr>
          <w:rFonts w:ascii="Arial" w:eastAsia="Times New Roman" w:hAnsi="Arial" w:cs="Arial"/>
          <w:b/>
          <w:bCs/>
          <w:kern w:val="32"/>
          <w:sz w:val="32"/>
          <w:szCs w:val="32"/>
          <w:lang w:eastAsia="ru-RU"/>
        </w:rPr>
      </w:pPr>
      <w:bookmarkStart w:id="0" w:name="_Toc295126785"/>
      <w:r w:rsidRPr="006F3DFE">
        <w:rPr>
          <w:rFonts w:ascii="Arial" w:eastAsia="Times New Roman" w:hAnsi="Arial" w:cs="Arial"/>
          <w:b/>
          <w:bCs/>
          <w:kern w:val="32"/>
          <w:sz w:val="32"/>
          <w:szCs w:val="32"/>
          <w:lang w:eastAsia="ru-RU"/>
        </w:rPr>
        <w:lastRenderedPageBreak/>
        <w:t>Календарно-тематическое планирование</w:t>
      </w:r>
      <w:bookmarkEnd w:id="0"/>
      <w:r w:rsidRPr="006F3DFE">
        <w:rPr>
          <w:rFonts w:ascii="Arial" w:eastAsia="Times New Roman" w:hAnsi="Arial" w:cs="Arial"/>
          <w:b/>
          <w:bCs/>
          <w:kern w:val="32"/>
          <w:sz w:val="32"/>
          <w:szCs w:val="32"/>
          <w:lang w:eastAsia="ru-RU"/>
        </w:rPr>
        <w:t xml:space="preserve"> «Юный конструктор» 2018-2019 год</w:t>
      </w:r>
    </w:p>
    <w:p w:rsidR="006F3DFE" w:rsidRPr="006F3DFE" w:rsidRDefault="006F3DFE" w:rsidP="006F3DFE">
      <w:pPr>
        <w:spacing w:after="0" w:line="240" w:lineRule="auto"/>
        <w:rPr>
          <w:rFonts w:ascii="Times New Roman" w:eastAsia="Times New Roman" w:hAnsi="Times New Roman" w:cs="Times New Roman"/>
          <w:sz w:val="24"/>
          <w:szCs w:val="24"/>
          <w:lang w:eastAsia="ru-RU"/>
        </w:rPr>
      </w:pPr>
    </w:p>
    <w:tbl>
      <w:tblPr>
        <w:tblpPr w:leftFromText="180" w:rightFromText="180" w:horzAnchor="margin" w:tblpX="-432" w:tblpY="737"/>
        <w:tblW w:w="15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9"/>
        <w:gridCol w:w="3131"/>
        <w:gridCol w:w="3131"/>
        <w:gridCol w:w="7543"/>
      </w:tblGrid>
      <w:tr w:rsidR="006F3DFE" w:rsidRPr="006F3DFE" w:rsidTr="00B81ED3">
        <w:trPr>
          <w:trHeight w:val="161"/>
        </w:trPr>
        <w:tc>
          <w:tcPr>
            <w:tcW w:w="1389" w:type="dxa"/>
            <w:vMerge w:val="restart"/>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п/п</w:t>
            </w:r>
          </w:p>
        </w:tc>
        <w:tc>
          <w:tcPr>
            <w:tcW w:w="6262" w:type="dxa"/>
            <w:gridSpan w:val="2"/>
            <w:shd w:val="clear" w:color="auto" w:fill="auto"/>
          </w:tcPr>
          <w:p w:rsidR="006F3DFE" w:rsidRPr="006F3DFE" w:rsidRDefault="006F3DFE" w:rsidP="006F3DFE">
            <w:pPr>
              <w:spacing w:after="0" w:line="240" w:lineRule="auto"/>
              <w:jc w:val="center"/>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дата</w:t>
            </w:r>
          </w:p>
        </w:tc>
        <w:tc>
          <w:tcPr>
            <w:tcW w:w="7543" w:type="dxa"/>
            <w:vMerge w:val="restart"/>
          </w:tcPr>
          <w:p w:rsidR="006F3DFE" w:rsidRPr="006F3DFE" w:rsidRDefault="006F3DFE" w:rsidP="006F3DFE">
            <w:pPr>
              <w:spacing w:after="0" w:line="240" w:lineRule="auto"/>
              <w:jc w:val="center"/>
              <w:rPr>
                <w:rFonts w:ascii="Times New Roman" w:eastAsia="Times New Roman" w:hAnsi="Times New Roman" w:cs="Times New Roman"/>
                <w:sz w:val="24"/>
                <w:szCs w:val="24"/>
                <w:lang w:eastAsia="ru-RU"/>
              </w:rPr>
            </w:pPr>
          </w:p>
          <w:p w:rsidR="006F3DFE" w:rsidRPr="006F3DFE" w:rsidRDefault="006F3DFE" w:rsidP="006F3DFE">
            <w:pPr>
              <w:spacing w:after="0" w:line="240" w:lineRule="auto"/>
              <w:jc w:val="center"/>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Тема занятия</w:t>
            </w:r>
          </w:p>
        </w:tc>
      </w:tr>
      <w:tr w:rsidR="006F3DFE" w:rsidRPr="006F3DFE" w:rsidTr="00B81ED3">
        <w:trPr>
          <w:trHeight w:val="640"/>
        </w:trPr>
        <w:tc>
          <w:tcPr>
            <w:tcW w:w="1389" w:type="dxa"/>
            <w:vMerge/>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p>
        </w:tc>
        <w:tc>
          <w:tcPr>
            <w:tcW w:w="3131" w:type="dxa"/>
            <w:shd w:val="clear" w:color="auto" w:fill="auto"/>
          </w:tcPr>
          <w:p w:rsidR="006F3DFE" w:rsidRPr="006F3DFE" w:rsidRDefault="006F3DFE" w:rsidP="006F3DFE">
            <w:pPr>
              <w:spacing w:after="0" w:line="240" w:lineRule="auto"/>
              <w:jc w:val="center"/>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план</w:t>
            </w:r>
          </w:p>
        </w:tc>
        <w:tc>
          <w:tcPr>
            <w:tcW w:w="3131" w:type="dxa"/>
          </w:tcPr>
          <w:p w:rsidR="006F3DFE" w:rsidRPr="006F3DFE" w:rsidRDefault="006F3DFE" w:rsidP="006F3DFE">
            <w:pPr>
              <w:spacing w:after="0" w:line="240" w:lineRule="auto"/>
              <w:jc w:val="center"/>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факт</w:t>
            </w:r>
          </w:p>
        </w:tc>
        <w:tc>
          <w:tcPr>
            <w:tcW w:w="7543" w:type="dxa"/>
            <w:vMerge/>
            <w:shd w:val="clear" w:color="auto" w:fill="auto"/>
          </w:tcPr>
          <w:p w:rsidR="006F3DFE" w:rsidRPr="006F3DFE" w:rsidRDefault="006F3DFE" w:rsidP="006F3DFE">
            <w:pPr>
              <w:spacing w:after="0" w:line="240" w:lineRule="auto"/>
              <w:jc w:val="center"/>
              <w:rPr>
                <w:rFonts w:ascii="Times New Roman" w:eastAsia="Times New Roman" w:hAnsi="Times New Roman" w:cs="Times New Roman"/>
                <w:sz w:val="24"/>
                <w:szCs w:val="24"/>
                <w:lang w:eastAsia="ru-RU"/>
              </w:rPr>
            </w:pP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3.09.2018</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Введение</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8.09.2018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8.09.2018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94"/>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Обзор состава конструктора. Перечень терминов. Звуки и фоны экрана.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10.09.2018</w:t>
            </w:r>
          </w:p>
        </w:tc>
        <w:tc>
          <w:tcPr>
            <w:tcW w:w="7543" w:type="dxa"/>
            <w:shd w:val="clear" w:color="auto" w:fill="auto"/>
          </w:tcPr>
          <w:p w:rsidR="006F3DFE" w:rsidRPr="006F3DFE" w:rsidRDefault="006F3DFE" w:rsidP="006F3DFE">
            <w:pPr>
              <w:widowControl w:val="0"/>
              <w:autoSpaceDE w:val="0"/>
              <w:autoSpaceDN w:val="0"/>
              <w:spacing w:after="0" w:line="240" w:lineRule="auto"/>
              <w:ind w:right="9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Мотор и ось. Зубчатые колёса. Зубчатые передачи</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15.09.2018</w:t>
            </w:r>
          </w:p>
        </w:tc>
        <w:tc>
          <w:tcPr>
            <w:tcW w:w="7543" w:type="dxa"/>
            <w:shd w:val="clear" w:color="auto" w:fill="auto"/>
          </w:tcPr>
          <w:p w:rsidR="006F3DFE" w:rsidRPr="006F3DFE" w:rsidRDefault="006F3DFE" w:rsidP="006F3DFE">
            <w:pPr>
              <w:widowControl w:val="0"/>
              <w:tabs>
                <w:tab w:val="left" w:pos="1065"/>
                <w:tab w:val="left" w:pos="2113"/>
              </w:tabs>
              <w:autoSpaceDE w:val="0"/>
              <w:autoSpaceDN w:val="0"/>
              <w:spacing w:after="0" w:line="240" w:lineRule="auto"/>
              <w:ind w:left="106" w:right="94"/>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Датчик</w:t>
            </w:r>
            <w:r w:rsidRPr="006F3DFE">
              <w:rPr>
                <w:rFonts w:ascii="Times New Roman" w:eastAsia="Times New Roman" w:hAnsi="Times New Roman" w:cs="Times New Roman"/>
                <w:sz w:val="24"/>
                <w:lang w:eastAsia="ru-RU" w:bidi="ru-RU"/>
              </w:rPr>
              <w:tab/>
              <w:t xml:space="preserve">наклона </w:t>
            </w:r>
            <w:r w:rsidRPr="006F3DFE">
              <w:rPr>
                <w:rFonts w:ascii="Times New Roman" w:eastAsia="Times New Roman" w:hAnsi="Times New Roman" w:cs="Times New Roman"/>
                <w:spacing w:val="-17"/>
                <w:sz w:val="24"/>
                <w:lang w:eastAsia="ru-RU" w:bidi="ru-RU"/>
              </w:rPr>
              <w:t xml:space="preserve">и  </w:t>
            </w:r>
            <w:r w:rsidRPr="006F3DFE">
              <w:rPr>
                <w:rFonts w:ascii="Times New Roman" w:eastAsia="Times New Roman" w:hAnsi="Times New Roman" w:cs="Times New Roman"/>
                <w:sz w:val="24"/>
                <w:lang w:eastAsia="ru-RU" w:bidi="ru-RU"/>
              </w:rPr>
              <w:t>датчик</w:t>
            </w:r>
            <w:r w:rsidRPr="006F3DFE">
              <w:rPr>
                <w:rFonts w:ascii="Times New Roman" w:eastAsia="Times New Roman" w:hAnsi="Times New Roman" w:cs="Times New Roman"/>
                <w:spacing w:val="-2"/>
                <w:sz w:val="24"/>
                <w:lang w:eastAsia="ru-RU" w:bidi="ru-RU"/>
              </w:rPr>
              <w:t xml:space="preserve"> </w:t>
            </w:r>
            <w:r w:rsidRPr="006F3DFE">
              <w:rPr>
                <w:rFonts w:ascii="Times New Roman" w:eastAsia="Times New Roman" w:hAnsi="Times New Roman" w:cs="Times New Roman"/>
                <w:sz w:val="24"/>
                <w:lang w:eastAsia="ru-RU" w:bidi="ru-RU"/>
              </w:rPr>
              <w:t>расстояния</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17.09.2018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94"/>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Шкивы и ремни. Ременные передачи. Повышение и </w:t>
            </w:r>
          </w:p>
          <w:p w:rsidR="006F3DFE" w:rsidRPr="006F3DFE" w:rsidRDefault="006F3DFE" w:rsidP="006F3DFE">
            <w:pPr>
              <w:widowControl w:val="0"/>
              <w:autoSpaceDE w:val="0"/>
              <w:autoSpaceDN w:val="0"/>
              <w:spacing w:after="0" w:line="240" w:lineRule="auto"/>
              <w:ind w:left="106" w:right="94"/>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понижение скорости.</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22.09.2018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9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Коронное зубчатое колесо. Червячная зубчатая передача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24.09.2018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Кулачок и Рычаг</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29.09.2018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29.09.2018</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Блок «Цикл»</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9</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01.10.2018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01.10.2018</w:t>
            </w:r>
          </w:p>
        </w:tc>
        <w:tc>
          <w:tcPr>
            <w:tcW w:w="7543" w:type="dxa"/>
            <w:shd w:val="clear" w:color="auto" w:fill="auto"/>
          </w:tcPr>
          <w:p w:rsidR="006F3DFE" w:rsidRPr="006F3DFE" w:rsidRDefault="006F3DFE" w:rsidP="006F3DFE">
            <w:pPr>
              <w:widowControl w:val="0"/>
              <w:tabs>
                <w:tab w:val="left" w:pos="1249"/>
              </w:tabs>
              <w:autoSpaceDE w:val="0"/>
              <w:autoSpaceDN w:val="0"/>
              <w:spacing w:after="0" w:line="240" w:lineRule="auto"/>
              <w:ind w:left="106" w:right="101"/>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Блоки «Прибавить </w:t>
            </w:r>
            <w:r w:rsidRPr="006F3DFE">
              <w:rPr>
                <w:rFonts w:ascii="Times New Roman" w:eastAsia="Times New Roman" w:hAnsi="Times New Roman" w:cs="Times New Roman"/>
                <w:spacing w:val="-11"/>
                <w:sz w:val="24"/>
                <w:lang w:eastAsia="ru-RU" w:bidi="ru-RU"/>
              </w:rPr>
              <w:t xml:space="preserve">к </w:t>
            </w:r>
            <w:r w:rsidRPr="006F3DFE">
              <w:rPr>
                <w:rFonts w:ascii="Times New Roman" w:eastAsia="Times New Roman" w:hAnsi="Times New Roman" w:cs="Times New Roman"/>
                <w:sz w:val="24"/>
                <w:lang w:eastAsia="ru-RU" w:bidi="ru-RU"/>
              </w:rPr>
              <w:t>экрану»,</w:t>
            </w:r>
            <w:r w:rsidRPr="006F3DFE">
              <w:rPr>
                <w:rFonts w:ascii="Times New Roman" w:eastAsia="Times New Roman" w:hAnsi="Times New Roman" w:cs="Times New Roman"/>
                <w:sz w:val="24"/>
                <w:lang w:eastAsia="ru-RU" w:bidi="ru-RU"/>
              </w:rPr>
              <w:tab/>
            </w:r>
            <w:r w:rsidRPr="006F3DFE">
              <w:rPr>
                <w:rFonts w:ascii="Times New Roman" w:eastAsia="Times New Roman" w:hAnsi="Times New Roman" w:cs="Times New Roman"/>
                <w:spacing w:val="-4"/>
                <w:sz w:val="24"/>
                <w:lang w:eastAsia="ru-RU" w:bidi="ru-RU"/>
              </w:rPr>
              <w:t>«Вычесть</w:t>
            </w:r>
          </w:p>
          <w:p w:rsidR="006F3DFE" w:rsidRPr="006F3DFE" w:rsidRDefault="006F3DFE" w:rsidP="006F3DFE">
            <w:pPr>
              <w:widowControl w:val="0"/>
              <w:autoSpaceDE w:val="0"/>
              <w:autoSpaceDN w:val="0"/>
              <w:spacing w:after="0" w:line="263"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из экрана»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06.10.2018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06.10.2018</w:t>
            </w:r>
          </w:p>
        </w:tc>
        <w:tc>
          <w:tcPr>
            <w:tcW w:w="7543" w:type="dxa"/>
            <w:shd w:val="clear" w:color="auto" w:fill="auto"/>
          </w:tcPr>
          <w:p w:rsidR="006F3DFE" w:rsidRPr="006F3DFE" w:rsidRDefault="006F3DFE" w:rsidP="006F3DFE">
            <w:pPr>
              <w:widowControl w:val="0"/>
              <w:tabs>
                <w:tab w:val="left" w:pos="814"/>
                <w:tab w:val="left" w:pos="1857"/>
              </w:tabs>
              <w:autoSpaceDE w:val="0"/>
              <w:autoSpaceDN w:val="0"/>
              <w:spacing w:after="0" w:line="240" w:lineRule="auto"/>
              <w:ind w:left="106" w:right="103"/>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Блок</w:t>
            </w:r>
            <w:r w:rsidRPr="006F3DFE">
              <w:rPr>
                <w:rFonts w:ascii="Times New Roman" w:eastAsia="Times New Roman" w:hAnsi="Times New Roman" w:cs="Times New Roman"/>
                <w:sz w:val="24"/>
                <w:lang w:eastAsia="ru-RU" w:bidi="ru-RU"/>
              </w:rPr>
              <w:tab/>
              <w:t xml:space="preserve">«Начать </w:t>
            </w:r>
            <w:r w:rsidRPr="006F3DFE">
              <w:rPr>
                <w:rFonts w:ascii="Times New Roman" w:eastAsia="Times New Roman" w:hAnsi="Times New Roman" w:cs="Times New Roman"/>
                <w:spacing w:val="-6"/>
                <w:sz w:val="24"/>
                <w:lang w:eastAsia="ru-RU" w:bidi="ru-RU"/>
              </w:rPr>
              <w:t xml:space="preserve">при </w:t>
            </w:r>
            <w:r w:rsidRPr="006F3DFE">
              <w:rPr>
                <w:rFonts w:ascii="Times New Roman" w:eastAsia="Times New Roman" w:hAnsi="Times New Roman" w:cs="Times New Roman"/>
                <w:sz w:val="24"/>
                <w:lang w:eastAsia="ru-RU" w:bidi="ru-RU"/>
              </w:rPr>
              <w:t>получении</w:t>
            </w:r>
            <w:r w:rsidRPr="006F3DFE">
              <w:rPr>
                <w:rFonts w:ascii="Times New Roman" w:eastAsia="Times New Roman" w:hAnsi="Times New Roman" w:cs="Times New Roman"/>
                <w:spacing w:val="-4"/>
                <w:sz w:val="24"/>
                <w:lang w:eastAsia="ru-RU" w:bidi="ru-RU"/>
              </w:rPr>
              <w:t xml:space="preserve"> </w:t>
            </w:r>
            <w:r w:rsidRPr="006F3DFE">
              <w:rPr>
                <w:rFonts w:ascii="Times New Roman" w:eastAsia="Times New Roman" w:hAnsi="Times New Roman" w:cs="Times New Roman"/>
                <w:sz w:val="24"/>
                <w:lang w:eastAsia="ru-RU" w:bidi="ru-RU"/>
              </w:rPr>
              <w:t>письма»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08.10.2018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08.10.2018</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Танцующие птицы</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13.10.2018</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Танцующие птицы</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15.10.2018</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Танцующие птицы</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20.10.2018</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Танцующие птицы</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22.10.2018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Умная вертушка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27.10.2018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Умная вертушка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29.10.2018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29.10.2018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Умная вертушка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03.11.2018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03.11.2018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Умная вертушка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19</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10.11.2018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Обезьяна- барабанщица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12.11.2018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12.11.2018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Обезьяна- барабанщица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17.11.2018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Обезьяна- барабанщица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19.11.2018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19.11.2018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Обезьяна- барабанщица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24.11.2018</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852"/>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Обезьяна- барабанщица</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26.11.2018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26.11.2018</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Голодный</w:t>
            </w:r>
            <w:r w:rsidRPr="006F3DFE">
              <w:rPr>
                <w:rFonts w:ascii="Times New Roman" w:eastAsia="Times New Roman" w:hAnsi="Times New Roman" w:cs="Times New Roman"/>
                <w:sz w:val="24"/>
                <w:szCs w:val="24"/>
                <w:lang w:eastAsia="ru-RU"/>
              </w:rPr>
              <w:tab/>
            </w:r>
            <w:r w:rsidRPr="006F3DFE">
              <w:rPr>
                <w:rFonts w:ascii="Times New Roman" w:eastAsia="Times New Roman" w:hAnsi="Times New Roman" w:cs="Times New Roman"/>
                <w:spacing w:val="-3"/>
                <w:sz w:val="24"/>
                <w:szCs w:val="24"/>
                <w:lang w:eastAsia="ru-RU"/>
              </w:rPr>
              <w:t>аллига</w:t>
            </w:r>
            <w:r w:rsidRPr="006F3DFE">
              <w:rPr>
                <w:rFonts w:ascii="Times New Roman" w:eastAsia="Times New Roman" w:hAnsi="Times New Roman" w:cs="Times New Roman"/>
                <w:sz w:val="24"/>
                <w:szCs w:val="24"/>
                <w:lang w:eastAsia="ru-RU"/>
              </w:rPr>
              <w:t>тор</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01.12.2018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01.12.2018</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Голодный</w:t>
            </w:r>
            <w:r w:rsidRPr="006F3DFE">
              <w:rPr>
                <w:rFonts w:ascii="Times New Roman" w:eastAsia="Times New Roman" w:hAnsi="Times New Roman" w:cs="Times New Roman"/>
                <w:sz w:val="24"/>
                <w:szCs w:val="24"/>
                <w:lang w:eastAsia="ru-RU"/>
              </w:rPr>
              <w:tab/>
            </w:r>
            <w:r w:rsidRPr="006F3DFE">
              <w:rPr>
                <w:rFonts w:ascii="Times New Roman" w:eastAsia="Times New Roman" w:hAnsi="Times New Roman" w:cs="Times New Roman"/>
                <w:spacing w:val="-3"/>
                <w:sz w:val="24"/>
                <w:szCs w:val="24"/>
                <w:lang w:eastAsia="ru-RU"/>
              </w:rPr>
              <w:t>аллига</w:t>
            </w:r>
            <w:r w:rsidRPr="006F3DFE">
              <w:rPr>
                <w:rFonts w:ascii="Times New Roman" w:eastAsia="Times New Roman" w:hAnsi="Times New Roman" w:cs="Times New Roman"/>
                <w:sz w:val="24"/>
                <w:szCs w:val="24"/>
                <w:lang w:eastAsia="ru-RU"/>
              </w:rPr>
              <w:t>тор</w:t>
            </w:r>
          </w:p>
        </w:tc>
      </w:tr>
      <w:tr w:rsidR="006F3DFE" w:rsidRPr="006F3DFE" w:rsidTr="00B81ED3">
        <w:trPr>
          <w:trHeight w:val="161"/>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03.12.2018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03.12.2018</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Голодный</w:t>
            </w:r>
            <w:r w:rsidRPr="006F3DFE">
              <w:rPr>
                <w:rFonts w:ascii="Times New Roman" w:eastAsia="Times New Roman" w:hAnsi="Times New Roman" w:cs="Times New Roman"/>
                <w:sz w:val="24"/>
                <w:szCs w:val="24"/>
                <w:lang w:eastAsia="ru-RU"/>
              </w:rPr>
              <w:tab/>
            </w:r>
            <w:r w:rsidRPr="006F3DFE">
              <w:rPr>
                <w:rFonts w:ascii="Times New Roman" w:eastAsia="Times New Roman" w:hAnsi="Times New Roman" w:cs="Times New Roman"/>
                <w:spacing w:val="-3"/>
                <w:sz w:val="24"/>
                <w:szCs w:val="24"/>
                <w:lang w:eastAsia="ru-RU"/>
              </w:rPr>
              <w:t>аллига</w:t>
            </w:r>
            <w:r w:rsidRPr="006F3DFE">
              <w:rPr>
                <w:rFonts w:ascii="Times New Roman" w:eastAsia="Times New Roman" w:hAnsi="Times New Roman" w:cs="Times New Roman"/>
                <w:sz w:val="24"/>
                <w:szCs w:val="24"/>
                <w:lang w:eastAsia="ru-RU"/>
              </w:rPr>
              <w:t>тор</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08.12.2018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08.12.2018</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Голодный</w:t>
            </w:r>
            <w:r w:rsidRPr="006F3DFE">
              <w:rPr>
                <w:rFonts w:ascii="Times New Roman" w:eastAsia="Times New Roman" w:hAnsi="Times New Roman" w:cs="Times New Roman"/>
                <w:sz w:val="24"/>
                <w:szCs w:val="24"/>
                <w:lang w:eastAsia="ru-RU"/>
              </w:rPr>
              <w:tab/>
            </w:r>
            <w:r w:rsidRPr="006F3DFE">
              <w:rPr>
                <w:rFonts w:ascii="Times New Roman" w:eastAsia="Times New Roman" w:hAnsi="Times New Roman" w:cs="Times New Roman"/>
                <w:spacing w:val="-3"/>
                <w:sz w:val="24"/>
                <w:szCs w:val="24"/>
                <w:lang w:eastAsia="ru-RU"/>
              </w:rPr>
              <w:t>аллига</w:t>
            </w:r>
            <w:r w:rsidRPr="006F3DFE">
              <w:rPr>
                <w:rFonts w:ascii="Times New Roman" w:eastAsia="Times New Roman" w:hAnsi="Times New Roman" w:cs="Times New Roman"/>
                <w:sz w:val="24"/>
                <w:szCs w:val="24"/>
                <w:lang w:eastAsia="ru-RU"/>
              </w:rPr>
              <w:t>тор</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10.12.2018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Рычащий лев.</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lastRenderedPageBreak/>
              <w:t>30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15.12.2018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Рычащий лев.</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17.12.2018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Рычащий лев.</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22.12.2018</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Рычащий лев.</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24.12.2018</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24.12.2018</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Порхающая птица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12.01.2019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12.01.2019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Порхающая птица</w:t>
            </w:r>
          </w:p>
        </w:tc>
      </w:tr>
      <w:tr w:rsidR="006F3DFE" w:rsidRPr="006F3DFE" w:rsidTr="00B81ED3">
        <w:trPr>
          <w:trHeight w:val="319"/>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14.01.2019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14.01.2019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Порхающая птица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19.01.2019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19.01.2019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Порхающая птица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21.01.2019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21.01.2019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Нападающий</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26.01.2019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26.01.2019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Нападающий</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39</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28.01.2019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28.01.2019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Нападающий</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02.02.2019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02.02.2019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Нападающий</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04.02.2019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04.02.2019</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Вратарь</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09.02.2019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09.02.2019</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Вратарь</w:t>
            </w:r>
          </w:p>
        </w:tc>
      </w:tr>
      <w:tr w:rsidR="006F3DFE" w:rsidRPr="006F3DFE" w:rsidTr="00B81ED3">
        <w:trPr>
          <w:trHeight w:val="319"/>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11.02.2019</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Вратарь</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16.02.2019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16.02.2019</w:t>
            </w:r>
          </w:p>
        </w:tc>
        <w:tc>
          <w:tcPr>
            <w:tcW w:w="7543" w:type="dxa"/>
            <w:shd w:val="clear" w:color="auto" w:fill="auto"/>
          </w:tcPr>
          <w:p w:rsidR="006F3DFE" w:rsidRPr="006F3DFE" w:rsidRDefault="006F3DFE" w:rsidP="006F3DFE">
            <w:pPr>
              <w:widowControl w:val="0"/>
              <w:autoSpaceDE w:val="0"/>
              <w:autoSpaceDN w:val="0"/>
              <w:spacing w:after="0" w:line="267"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Вратарь</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18.02.2019</w:t>
            </w:r>
          </w:p>
        </w:tc>
        <w:tc>
          <w:tcPr>
            <w:tcW w:w="7543" w:type="dxa"/>
            <w:shd w:val="clear" w:color="auto" w:fill="auto"/>
          </w:tcPr>
          <w:p w:rsidR="006F3DFE" w:rsidRPr="006F3DFE" w:rsidRDefault="006F3DFE" w:rsidP="006F3DFE">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Ликующие</w:t>
            </w:r>
            <w:r w:rsidRPr="006F3DFE">
              <w:rPr>
                <w:rFonts w:ascii="Times New Roman" w:eastAsia="Times New Roman" w:hAnsi="Times New Roman" w:cs="Times New Roman"/>
                <w:sz w:val="24"/>
                <w:lang w:eastAsia="ru-RU" w:bidi="ru-RU"/>
              </w:rPr>
              <w:tab/>
            </w:r>
            <w:r w:rsidRPr="006F3DFE">
              <w:rPr>
                <w:rFonts w:ascii="Times New Roman" w:eastAsia="Times New Roman" w:hAnsi="Times New Roman" w:cs="Times New Roman"/>
                <w:spacing w:val="-1"/>
                <w:sz w:val="24"/>
                <w:lang w:eastAsia="ru-RU" w:bidi="ru-RU"/>
              </w:rPr>
              <w:t>болель</w:t>
            </w:r>
            <w:r w:rsidRPr="006F3DFE">
              <w:rPr>
                <w:rFonts w:ascii="Times New Roman" w:eastAsia="Times New Roman" w:hAnsi="Times New Roman" w:cs="Times New Roman"/>
                <w:sz w:val="24"/>
                <w:lang w:eastAsia="ru-RU" w:bidi="ru-RU"/>
              </w:rPr>
              <w:t>щики</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25.02.2019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25.02.2019</w:t>
            </w:r>
          </w:p>
        </w:tc>
        <w:tc>
          <w:tcPr>
            <w:tcW w:w="7543" w:type="dxa"/>
            <w:shd w:val="clear" w:color="auto" w:fill="auto"/>
          </w:tcPr>
          <w:p w:rsidR="006F3DFE" w:rsidRPr="006F3DFE" w:rsidRDefault="006F3DFE" w:rsidP="006F3DFE">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Ликующие</w:t>
            </w:r>
            <w:r w:rsidRPr="006F3DFE">
              <w:rPr>
                <w:rFonts w:ascii="Times New Roman" w:eastAsia="Times New Roman" w:hAnsi="Times New Roman" w:cs="Times New Roman"/>
                <w:sz w:val="24"/>
                <w:lang w:eastAsia="ru-RU" w:bidi="ru-RU"/>
              </w:rPr>
              <w:tab/>
            </w:r>
            <w:r w:rsidRPr="006F3DFE">
              <w:rPr>
                <w:rFonts w:ascii="Times New Roman" w:eastAsia="Times New Roman" w:hAnsi="Times New Roman" w:cs="Times New Roman"/>
                <w:spacing w:val="-1"/>
                <w:sz w:val="24"/>
                <w:lang w:eastAsia="ru-RU" w:bidi="ru-RU"/>
              </w:rPr>
              <w:t>болель</w:t>
            </w:r>
            <w:r w:rsidRPr="006F3DFE">
              <w:rPr>
                <w:rFonts w:ascii="Times New Roman" w:eastAsia="Times New Roman" w:hAnsi="Times New Roman" w:cs="Times New Roman"/>
                <w:sz w:val="24"/>
                <w:lang w:eastAsia="ru-RU" w:bidi="ru-RU"/>
              </w:rPr>
              <w:t>щики</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02.03.2019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02.03.2019</w:t>
            </w:r>
          </w:p>
        </w:tc>
        <w:tc>
          <w:tcPr>
            <w:tcW w:w="7543" w:type="dxa"/>
            <w:shd w:val="clear" w:color="auto" w:fill="auto"/>
          </w:tcPr>
          <w:p w:rsidR="006F3DFE" w:rsidRPr="006F3DFE" w:rsidRDefault="006F3DFE" w:rsidP="006F3DFE">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Ликующие</w:t>
            </w:r>
            <w:r w:rsidRPr="006F3DFE">
              <w:rPr>
                <w:rFonts w:ascii="Times New Roman" w:eastAsia="Times New Roman" w:hAnsi="Times New Roman" w:cs="Times New Roman"/>
                <w:sz w:val="24"/>
                <w:lang w:eastAsia="ru-RU" w:bidi="ru-RU"/>
              </w:rPr>
              <w:tab/>
            </w:r>
            <w:r w:rsidRPr="006F3DFE">
              <w:rPr>
                <w:rFonts w:ascii="Times New Roman" w:eastAsia="Times New Roman" w:hAnsi="Times New Roman" w:cs="Times New Roman"/>
                <w:spacing w:val="-1"/>
                <w:sz w:val="24"/>
                <w:lang w:eastAsia="ru-RU" w:bidi="ru-RU"/>
              </w:rPr>
              <w:t>болель</w:t>
            </w:r>
            <w:r w:rsidRPr="006F3DFE">
              <w:rPr>
                <w:rFonts w:ascii="Times New Roman" w:eastAsia="Times New Roman" w:hAnsi="Times New Roman" w:cs="Times New Roman"/>
                <w:sz w:val="24"/>
                <w:lang w:eastAsia="ru-RU" w:bidi="ru-RU"/>
              </w:rPr>
              <w:t>щики</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04.03.2019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04.03.2019</w:t>
            </w:r>
          </w:p>
        </w:tc>
        <w:tc>
          <w:tcPr>
            <w:tcW w:w="7543" w:type="dxa"/>
            <w:shd w:val="clear" w:color="auto" w:fill="auto"/>
          </w:tcPr>
          <w:p w:rsidR="006F3DFE" w:rsidRPr="006F3DFE" w:rsidRDefault="006F3DFE" w:rsidP="006F3DFE">
            <w:pPr>
              <w:widowControl w:val="0"/>
              <w:tabs>
                <w:tab w:val="left" w:pos="1456"/>
              </w:tabs>
              <w:autoSpaceDE w:val="0"/>
              <w:autoSpaceDN w:val="0"/>
              <w:spacing w:after="0" w:line="240" w:lineRule="auto"/>
              <w:ind w:left="106" w:right="9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Ликующие</w:t>
            </w:r>
            <w:r w:rsidRPr="006F3DFE">
              <w:rPr>
                <w:rFonts w:ascii="Times New Roman" w:eastAsia="Times New Roman" w:hAnsi="Times New Roman" w:cs="Times New Roman"/>
                <w:sz w:val="24"/>
                <w:lang w:eastAsia="ru-RU" w:bidi="ru-RU"/>
              </w:rPr>
              <w:tab/>
            </w:r>
            <w:r w:rsidRPr="006F3DFE">
              <w:rPr>
                <w:rFonts w:ascii="Times New Roman" w:eastAsia="Times New Roman" w:hAnsi="Times New Roman" w:cs="Times New Roman"/>
                <w:spacing w:val="-1"/>
                <w:sz w:val="24"/>
                <w:lang w:eastAsia="ru-RU" w:bidi="ru-RU"/>
              </w:rPr>
              <w:t>болель</w:t>
            </w:r>
            <w:r w:rsidRPr="006F3DFE">
              <w:rPr>
                <w:rFonts w:ascii="Times New Roman" w:eastAsia="Times New Roman" w:hAnsi="Times New Roman" w:cs="Times New Roman"/>
                <w:sz w:val="24"/>
                <w:lang w:eastAsia="ru-RU" w:bidi="ru-RU"/>
              </w:rPr>
              <w:t>щики</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49</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09.03.2019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09.03.2019</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Спасение падающего самолета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11.03.2019</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Спасение падающего самолета</w:t>
            </w:r>
          </w:p>
        </w:tc>
      </w:tr>
      <w:tr w:rsidR="006F3DFE" w:rsidRPr="006F3DFE" w:rsidTr="00B81ED3">
        <w:trPr>
          <w:trHeight w:val="319"/>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16.03.2019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16.03.2019</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Спасение падающего самолета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18.03.2019</w:t>
            </w:r>
          </w:p>
        </w:tc>
        <w:tc>
          <w:tcPr>
            <w:tcW w:w="7543"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 xml:space="preserve">  Спасение падающего самолета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23.03.2019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23.03.2019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Спасение от великана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25.03.2019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Спасение от великана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30.03.2019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30.03.2019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Спасение от великана</w:t>
            </w:r>
          </w:p>
        </w:tc>
      </w:tr>
      <w:tr w:rsidR="006F3DFE" w:rsidRPr="006F3DFE" w:rsidTr="00B81ED3">
        <w:trPr>
          <w:trHeight w:val="319"/>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01.04.2019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01.04.2019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ight="169"/>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Спасение от великана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06.04.2019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06.04.2019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Непотопляемый парусник</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08.04.2019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08.04.2019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Непотопляемый парусник</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59</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13.04.2019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Непотопляемый парусник</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15.04.2019</w:t>
            </w:r>
          </w:p>
        </w:tc>
        <w:tc>
          <w:tcPr>
            <w:tcW w:w="7543" w:type="dxa"/>
            <w:shd w:val="clear" w:color="auto" w:fill="auto"/>
          </w:tcPr>
          <w:p w:rsidR="006F3DFE" w:rsidRPr="006F3DFE" w:rsidRDefault="006F3DFE" w:rsidP="006F3DFE">
            <w:pPr>
              <w:widowControl w:val="0"/>
              <w:autoSpaceDE w:val="0"/>
              <w:autoSpaceDN w:val="0"/>
              <w:spacing w:after="0" w:line="240" w:lineRule="auto"/>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Непотопляемый парусник</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20.04.2019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0"/>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22.04.2019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63</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27.04.2019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lastRenderedPageBreak/>
              <w:t>64</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29.04.2019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29.04.2019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65</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04.05.2019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04.05.2019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66</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06.05.2019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06.05.2019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67</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11.05.2019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Создание своих моделей и программ</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68</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13.05.2019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Демонстрация и защита проектов.</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69</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18.05.2019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Демонстрация и защита проектов.</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70</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20.05.2019</w:t>
            </w:r>
          </w:p>
        </w:tc>
        <w:tc>
          <w:tcPr>
            <w:tcW w:w="7543" w:type="dxa"/>
            <w:shd w:val="clear" w:color="auto" w:fill="auto"/>
          </w:tcPr>
          <w:p w:rsidR="006F3DFE" w:rsidRPr="006F3DFE" w:rsidRDefault="006F3DFE" w:rsidP="006F3DFE">
            <w:pPr>
              <w:widowControl w:val="0"/>
              <w:autoSpaceDE w:val="0"/>
              <w:autoSpaceDN w:val="0"/>
              <w:spacing w:after="0" w:line="240" w:lineRule="auto"/>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 xml:space="preserve">  Демонстрация и защита проектов.</w:t>
            </w:r>
          </w:p>
        </w:tc>
      </w:tr>
      <w:tr w:rsidR="006F3DFE" w:rsidRPr="006F3DFE" w:rsidTr="00B81ED3">
        <w:trPr>
          <w:trHeight w:val="319"/>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71</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25.05.2019</w:t>
            </w:r>
          </w:p>
        </w:tc>
        <w:tc>
          <w:tcPr>
            <w:tcW w:w="7543" w:type="dxa"/>
            <w:shd w:val="clear" w:color="auto" w:fill="auto"/>
          </w:tcPr>
          <w:p w:rsidR="006F3DFE" w:rsidRPr="006F3DFE" w:rsidRDefault="006F3DFE" w:rsidP="006F3DFE">
            <w:pPr>
              <w:widowControl w:val="0"/>
              <w:autoSpaceDE w:val="0"/>
              <w:autoSpaceDN w:val="0"/>
              <w:spacing w:after="0" w:line="254"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Выставка</w:t>
            </w:r>
          </w:p>
        </w:tc>
      </w:tr>
      <w:tr w:rsidR="006F3DFE" w:rsidRPr="006F3DFE" w:rsidTr="00B81ED3">
        <w:trPr>
          <w:trHeight w:val="303"/>
        </w:trPr>
        <w:tc>
          <w:tcPr>
            <w:tcW w:w="1389"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72</w:t>
            </w:r>
          </w:p>
        </w:tc>
        <w:tc>
          <w:tcPr>
            <w:tcW w:w="3131" w:type="dxa"/>
            <w:shd w:val="clear" w:color="auto" w:fill="auto"/>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27.05.2019</w:t>
            </w:r>
          </w:p>
        </w:tc>
        <w:tc>
          <w:tcPr>
            <w:tcW w:w="3131" w:type="dxa"/>
          </w:tcPr>
          <w:p w:rsidR="006F3DFE" w:rsidRPr="006F3DFE" w:rsidRDefault="006F3DFE" w:rsidP="006F3DFE">
            <w:pPr>
              <w:spacing w:after="0" w:line="240" w:lineRule="auto"/>
              <w:rPr>
                <w:rFonts w:ascii="Times New Roman" w:eastAsia="Times New Roman" w:hAnsi="Times New Roman" w:cs="Times New Roman"/>
                <w:sz w:val="24"/>
                <w:szCs w:val="24"/>
                <w:lang w:eastAsia="ru-RU"/>
              </w:rPr>
            </w:pPr>
            <w:r w:rsidRPr="006F3DFE">
              <w:rPr>
                <w:rFonts w:ascii="Times New Roman" w:eastAsia="Times New Roman" w:hAnsi="Times New Roman" w:cs="Times New Roman"/>
                <w:sz w:val="24"/>
                <w:szCs w:val="24"/>
                <w:lang w:eastAsia="ru-RU"/>
              </w:rPr>
              <w:t>27.05.2019</w:t>
            </w:r>
          </w:p>
        </w:tc>
        <w:tc>
          <w:tcPr>
            <w:tcW w:w="7543" w:type="dxa"/>
            <w:shd w:val="clear" w:color="auto" w:fill="auto"/>
          </w:tcPr>
          <w:p w:rsidR="006F3DFE" w:rsidRPr="006F3DFE" w:rsidRDefault="006F3DFE" w:rsidP="006F3DFE">
            <w:pPr>
              <w:widowControl w:val="0"/>
              <w:autoSpaceDE w:val="0"/>
              <w:autoSpaceDN w:val="0"/>
              <w:spacing w:after="0" w:line="271" w:lineRule="exact"/>
              <w:ind w:left="106"/>
              <w:rPr>
                <w:rFonts w:ascii="Times New Roman" w:eastAsia="Times New Roman" w:hAnsi="Times New Roman" w:cs="Times New Roman"/>
                <w:sz w:val="24"/>
                <w:lang w:eastAsia="ru-RU" w:bidi="ru-RU"/>
              </w:rPr>
            </w:pPr>
            <w:r w:rsidRPr="006F3DFE">
              <w:rPr>
                <w:rFonts w:ascii="Times New Roman" w:eastAsia="Times New Roman" w:hAnsi="Times New Roman" w:cs="Times New Roman"/>
                <w:sz w:val="24"/>
                <w:lang w:eastAsia="ru-RU" w:bidi="ru-RU"/>
              </w:rPr>
              <w:t>Итоговое занятие</w:t>
            </w:r>
          </w:p>
        </w:tc>
      </w:tr>
    </w:tbl>
    <w:p w:rsidR="006F3DFE" w:rsidRPr="006F3DFE" w:rsidRDefault="006F3DFE" w:rsidP="006F3DFE">
      <w:pPr>
        <w:spacing w:after="0" w:line="240" w:lineRule="auto"/>
        <w:rPr>
          <w:rFonts w:ascii="Times New Roman" w:eastAsia="Times New Roman" w:hAnsi="Times New Roman" w:cs="Times New Roman"/>
          <w:sz w:val="24"/>
          <w:szCs w:val="24"/>
          <w:lang w:eastAsia="ru-RU"/>
        </w:rPr>
      </w:pPr>
    </w:p>
    <w:p w:rsidR="006F3DFE" w:rsidRPr="006F3DFE" w:rsidRDefault="006F3DFE" w:rsidP="006F3DFE">
      <w:pPr>
        <w:spacing w:after="0" w:line="240" w:lineRule="auto"/>
        <w:rPr>
          <w:rFonts w:ascii="Times New Roman" w:eastAsia="Times New Roman" w:hAnsi="Times New Roman" w:cs="Times New Roman"/>
          <w:sz w:val="24"/>
          <w:szCs w:val="24"/>
          <w:lang w:eastAsia="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bookmarkStart w:id="1" w:name="_GoBack"/>
      <w:bookmarkEnd w:id="1"/>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r w:rsidRPr="006F3DFE">
        <w:rPr>
          <w:rFonts w:ascii="Times New Roman" w:eastAsia="Times New Roman" w:hAnsi="Times New Roman" w:cs="Times New Roman"/>
          <w:b/>
          <w:bCs/>
          <w:noProof/>
          <w:sz w:val="28"/>
          <w:szCs w:val="28"/>
          <w:lang w:eastAsia="ru-RU"/>
        </w:rPr>
        <mc:AlternateContent>
          <mc:Choice Requires="wps">
            <w:drawing>
              <wp:anchor distT="0" distB="0" distL="114300" distR="114300" simplePos="0" relativeHeight="251661312" behindDoc="1" locked="0" layoutInCell="1" allowOverlap="1" wp14:anchorId="7D0B10AD" wp14:editId="2C8BB33C">
                <wp:simplePos x="0" y="0"/>
                <wp:positionH relativeFrom="page">
                  <wp:posOffset>6954520</wp:posOffset>
                </wp:positionH>
                <wp:positionV relativeFrom="page">
                  <wp:posOffset>2222500</wp:posOffset>
                </wp:positionV>
                <wp:extent cx="2634615" cy="525780"/>
                <wp:effectExtent l="1270" t="3175" r="2540" b="444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4615" cy="525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ACB4E" id="Прямоугольник 2" o:spid="_x0000_s1026" style="position:absolute;margin-left:547.6pt;margin-top:175pt;width:207.45pt;height:4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pOTogIAAAwFAAAOAAAAZHJzL2Uyb0RvYy54bWysVNuO0zAQfUfiHyy/d3MhvSTadLXsUoS0&#10;wEoLH+DaTmOR2MF2my4ICYlXJD6Bj+AFcdlvSP+IsdOWLvCAEHlwPPZ4fM7MGR+frOsKrbg2Qskc&#10;R0chRlxSxYRc5Pj5s9lggpGxRDJSKclzfM0NPpnevXPcNhmPVakqxjWCINJkbZPj0tomCwJDS14T&#10;c6QaLmGzULomFky9CJgmLUSvqyAOw1HQKs0arSg3BlbP+0089fGLglP7tCgMt6jKMWCzftR+nLsx&#10;mB6TbKFJUwq6hUH+AUVNhIRL96HOiSVoqcVvoWpBtTKqsEdU1YEqCkG55wBsovAXNlclabjnAskx&#10;zT5N5v+FpU9WlxoJluMYI0lqKFH3cfN286H71t1s3nWfupvu6+Z997373H1BsctX25gMjl01l9ox&#10;Ns2Foi8MkuqsJHLBT7VWbckJA5SR8w9uHXCGgaNo3j5WDK4jS6t86taFrl1ASApa+wpd7yvE1xZR&#10;WIxH95JRNMSIwt4wHo4nvoQByXanG23sQ65q5CY51qAAH52sLox1aEi2c/HoVSXYTFSVN/RiflZp&#10;tCKglpn/PAEgeehWSecslTvWR+xXACTc4fYcXF/912kUJ+H9OB3MRpPxIJklw0E6DieDMErvp6Mw&#10;SZPz2RsHMEqyUjDG5YWQfKfEKPm7Sm97oteQ1yJqc5xCgjz3W+jNIcnQf38iWQsLjVmJOseTvRPJ&#10;XGEfSAa0SWaJqPp5cBu+zzLkYPf3WfEycJXvFTRX7BpUoBUUCRoTnhCYlEq/wqiFdsyxebkkmmNU&#10;PZKgpDRKEte/3kiG4xgMfbgzP9whkkKoHFuM+umZ7Xt+2WixKOGmyCdGqlNQXyG8MJwye1RbzULL&#10;eQbb58H19KHtvX4+YtMfAAAA//8DAFBLAwQUAAYACAAAACEAo/zeteAAAAANAQAADwAAAGRycy9k&#10;b3ducmV2LnhtbEyPwU7DMBBE70j8g7VI3KidpKnaEKdCSD0BB1okrtvYTSLidYidNvw92xMcR/s0&#10;+6bczq4XZzuGzpOGZKFAWKq96ajR8HHYPaxBhIhksPdkNfzYANvq9qbEwvgLvdvzPjaCSygUqKGN&#10;cSikDHVrHYaFHyzx7eRHh5Hj2Egz4oXLXS9TpVbSYUf8ocXBPre2/tpPTgOulub77ZS9Hl6mFW6a&#10;We3yT6X1/d389Agi2jn+wXDVZ3Wo2OnoJzJB9JzVJk+Z1ZDlilddkTxRCYijhmWWrkFWpfy/ovoF&#10;AAD//wMAUEsBAi0AFAAGAAgAAAAhALaDOJL+AAAA4QEAABMAAAAAAAAAAAAAAAAAAAAAAFtDb250&#10;ZW50X1R5cGVzXS54bWxQSwECLQAUAAYACAAAACEAOP0h/9YAAACUAQAACwAAAAAAAAAAAAAAAAAv&#10;AQAAX3JlbHMvLnJlbHNQSwECLQAUAAYACAAAACEAU/KTk6ICAAAMBQAADgAAAAAAAAAAAAAAAAAu&#10;AgAAZHJzL2Uyb0RvYy54bWxQSwECLQAUAAYACAAAACEAo/zeteAAAAANAQAADwAAAAAAAAAAAAAA&#10;AAD8BAAAZHJzL2Rvd25yZXYueG1sUEsFBgAAAAAEAAQA8wAAAAkGAAAAAA==&#10;" stroked="f">
                <w10:wrap anchorx="page" anchory="page"/>
              </v:rect>
            </w:pict>
          </mc:Fallback>
        </mc:AlternateContent>
      </w: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p>
    <w:p w:rsidR="006F3DFE" w:rsidRPr="006F3DFE" w:rsidRDefault="006F3DFE" w:rsidP="006F3DFE">
      <w:pPr>
        <w:widowControl w:val="0"/>
        <w:autoSpaceDE w:val="0"/>
        <w:autoSpaceDN w:val="0"/>
        <w:spacing w:before="63" w:after="0" w:line="240" w:lineRule="auto"/>
        <w:ind w:left="5101"/>
        <w:outlineLvl w:val="1"/>
        <w:rPr>
          <w:rFonts w:ascii="Times New Roman" w:eastAsia="Times New Roman" w:hAnsi="Times New Roman" w:cs="Times New Roman"/>
          <w:b/>
          <w:bCs/>
          <w:sz w:val="28"/>
          <w:szCs w:val="28"/>
          <w:lang w:eastAsia="ru-RU" w:bidi="ru-RU"/>
        </w:rPr>
      </w:pPr>
      <w:r w:rsidRPr="006F3DFE">
        <w:rPr>
          <w:rFonts w:ascii="Times New Roman" w:eastAsia="Times New Roman" w:hAnsi="Times New Roman" w:cs="Times New Roman"/>
          <w:b/>
          <w:bCs/>
          <w:noProof/>
          <w:sz w:val="28"/>
          <w:szCs w:val="28"/>
          <w:lang w:eastAsia="ru-RU"/>
        </w:rPr>
        <mc:AlternateContent>
          <mc:Choice Requires="wps">
            <w:drawing>
              <wp:anchor distT="0" distB="0" distL="114300" distR="114300" simplePos="0" relativeHeight="251659264" behindDoc="1" locked="0" layoutInCell="1" allowOverlap="1" wp14:anchorId="6E4B1128" wp14:editId="50DE1567">
                <wp:simplePos x="0" y="0"/>
                <wp:positionH relativeFrom="page">
                  <wp:posOffset>7006590</wp:posOffset>
                </wp:positionH>
                <wp:positionV relativeFrom="paragraph">
                  <wp:posOffset>1264285</wp:posOffset>
                </wp:positionV>
                <wp:extent cx="127000" cy="168910"/>
                <wp:effectExtent l="0" t="0" r="635"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F3DFE" w:rsidRDefault="006F3DFE" w:rsidP="006F3DFE">
                            <w:pPr>
                              <w:spacing w:line="266" w:lineRule="exact"/>
                              <w:rPr>
                                <w:sz w:val="24"/>
                              </w:rPr>
                            </w:pPr>
                            <w:r>
                              <w:rPr>
                                <w:sz w:val="24"/>
                              </w:rPr>
                              <w:t>о-</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B1128" id="_x0000_t202" coordsize="21600,21600" o:spt="202" path="m,l,21600r21600,l21600,xe">
                <v:stroke joinstyle="miter"/>
                <v:path gradientshapeok="t" o:connecttype="rect"/>
              </v:shapetype>
              <v:shape id="Надпись 4" o:spid="_x0000_s1026" type="#_x0000_t202" style="position:absolute;left:0;text-align:left;margin-left:551.7pt;margin-top:99.55pt;width:10pt;height:13.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XhFxwIAAK4FAAAOAAAAZHJzL2Uyb0RvYy54bWysVMtu1DAU3SPxD5b3aR5kHomaqdrJBCGV&#10;h1T4AE/iTCwSO9ieSUrFgj2/wD+wYMGOX5j+EdfOvFo2CMjCurGvz32c43t+0Tc12lCpmOAJ9s88&#10;jCjPRcH4KsHv3mbOFCOlCS9ILThN8C1V+GL29Ml518Y0EJWoCyoRgHAVd22CK63b2HVVXtGGqDPR&#10;Ug6HpZAN0fArV24hSQfoTe0Gnjd2OyGLVoqcKgW76XCIZxa/LGmuX5elohrVCYbctF2lXZdmdWfn&#10;JF5J0lYs36VB/iKLhjAOQQ9QKdEErSX7DaphuRRKlPosF40rypLl1NYA1fjeo2puKtJSWws0R7WH&#10;Nqn/B5u/2ryRiBUJDjHipAGKtl+337bftz+3P+4/339BoelR16oYXG9acNb9leiBa1uvaq9F/l4h&#10;LuYV4St6KaXoKkoKyNE3N92TqwOOMiDL7qUoIBhZa2GB+lI2poHQEgTowNXtgR/aa5SbkMHE8+Ak&#10;hyN/PI18y59L4v3lVir9nIoGGSPBEui34GRzrbRJhsR7FxOLi4zVtZVAzR9sgOOwA6HhqjkzSVhG&#10;7yIvWkwX09AJg/HCCb00dS6zeeiMM38ySp+l83nqfzJx/TCuWFFQbsLs1eWHf8beTueDLg76UqJm&#10;hYEzKSm5Ws5riTYE1J3Zz7YcTo5u7sM0bBOglkcl+UHoXQWRk42nEyfMwpETTbyp4/nRVTT2wihM&#10;s4clXTNO/70k1CU4GgWjQUvHpB/VBqwb4gcGT2ojccM0zI+aNQmeHpxIbBS44IWlVhNWD/ZJK0z6&#10;x1YA3XuirV6NRAex6n7ZA4oR8VIUt6BcKUBZIEIYemBUQn7EqIMBkmD1YU0kxah+wUH9ZtrsDbk3&#10;lnuD8ByuJlhjNJhzPUyldSvZqgLk4X1xcQkvpGRWvccsdu8KhoItYjfAzNQ5/bdexzE7+wUAAP//&#10;AwBQSwMEFAAGAAgAAAAhAH6j7IfgAAAADQEAAA8AAABkcnMvZG93bnJldi54bWxMj8FOwzAQRO9I&#10;/IO1SNyonQCFhDhVheCEhEjDgaMTbxOr8TrEbhv+HucEt53d0eybYjPbgZ1w8saRhGQlgCG1Thvq&#10;JHzWrzePwHxQpNXgCCX8oIdNeXlRqFy7M1V42oWOxRDyuZLQhzDmnPu2R6v8yo1I8bZ3k1Uhyqnj&#10;elLnGG4Hngqx5lYZih96NeJzj+1hd7QStl9UvZjv9+aj2lemrjNBb+uDlNdX8/YJWMA5/JlhwY/o&#10;UEamxh1JezZEnYjbu+iNU5YlwBZLki6rRkKa3j8ALwv+v0X5CwAA//8DAFBLAQItABQABgAIAAAA&#10;IQC2gziS/gAAAOEBAAATAAAAAAAAAAAAAAAAAAAAAABbQ29udGVudF9UeXBlc10ueG1sUEsBAi0A&#10;FAAGAAgAAAAhADj9If/WAAAAlAEAAAsAAAAAAAAAAAAAAAAALwEAAF9yZWxzLy5yZWxzUEsBAi0A&#10;FAAGAAgAAAAhANiJeEXHAgAArgUAAA4AAAAAAAAAAAAAAAAALgIAAGRycy9lMm9Eb2MueG1sUEsB&#10;Ai0AFAAGAAgAAAAhAH6j7IfgAAAADQEAAA8AAAAAAAAAAAAAAAAAIQUAAGRycy9kb3ducmV2Lnht&#10;bFBLBQYAAAAABAAEAPMAAAAuBgAAAAA=&#10;" filled="f" stroked="f">
                <v:textbox inset="0,0,0,0">
                  <w:txbxContent>
                    <w:p w:rsidR="006F3DFE" w:rsidRDefault="006F3DFE" w:rsidP="006F3DFE">
                      <w:pPr>
                        <w:spacing w:line="266" w:lineRule="exact"/>
                        <w:rPr>
                          <w:sz w:val="24"/>
                        </w:rPr>
                      </w:pPr>
                      <w:r>
                        <w:rPr>
                          <w:sz w:val="24"/>
                        </w:rPr>
                        <w:t>о-</w:t>
                      </w:r>
                    </w:p>
                  </w:txbxContent>
                </v:textbox>
                <w10:wrap anchorx="page"/>
              </v:shape>
            </w:pict>
          </mc:Fallback>
        </mc:AlternateContent>
      </w:r>
      <w:r w:rsidRPr="006F3DFE">
        <w:rPr>
          <w:rFonts w:ascii="Times New Roman" w:eastAsia="Times New Roman" w:hAnsi="Times New Roman" w:cs="Times New Roman"/>
          <w:b/>
          <w:bCs/>
          <w:noProof/>
          <w:sz w:val="28"/>
          <w:szCs w:val="28"/>
          <w:lang w:eastAsia="ru-RU"/>
        </w:rPr>
        <mc:AlternateContent>
          <mc:Choice Requires="wps">
            <w:drawing>
              <wp:anchor distT="0" distB="0" distL="114300" distR="114300" simplePos="0" relativeHeight="251660288" behindDoc="1" locked="0" layoutInCell="1" allowOverlap="1" wp14:anchorId="72E80394" wp14:editId="49DE4BF0">
                <wp:simplePos x="0" y="0"/>
                <wp:positionH relativeFrom="page">
                  <wp:posOffset>7054850</wp:posOffset>
                </wp:positionH>
                <wp:positionV relativeFrom="page">
                  <wp:posOffset>2466340</wp:posOffset>
                </wp:positionV>
                <wp:extent cx="76200" cy="168910"/>
                <wp:effectExtent l="0" t="0" r="3175" b="317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 cy="1689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F3DFE" w:rsidRDefault="006F3DFE" w:rsidP="006F3DFE">
                            <w:pPr>
                              <w:spacing w:line="266" w:lineRule="exact"/>
                              <w:rPr>
                                <w:sz w:val="24"/>
                              </w:rPr>
                            </w:pPr>
                            <w:r>
                              <w:rPr>
                                <w:sz w:val="24"/>
                              </w:rPr>
                              <w:t>х</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80394" id="Надпись 3" o:spid="_x0000_s1027" type="#_x0000_t202" style="position:absolute;left:0;text-align:left;margin-left:555.5pt;margin-top:194.2pt;width:6pt;height:13.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zoyQIAALQFAAAOAAAAZHJzL2Uyb0RvYy54bWysVEtu2zAQ3RfoHQjuFUmOLFtC5CCxrKJA&#10;+gHSHoCWKIuoRKokbSkNuui+V+gduuiiu17BuVGHlD/5bIq2WhAjcvhm3szjnJ33TY02VComeIL9&#10;Ew8jynNRML5K8Pt3mTPFSGnCC1ILThN8QxU+nz1/dta1MR2JStQFlQhAuIq7NsGV1m3suiqvaEPU&#10;iWgph8NSyIZo+JUrt5CkA/SmdkeeF7qdkEUrRU6Vgt10OMQzi1+WNNdvylJRjeoEQ27artKuS7O6&#10;szMSryRpK5bv0iB/kUVDGIegB6iUaILWkj2BalguhRKlPslF44qyZDm1HICN7z1ic12RllouUBzV&#10;Hsqk/h9s/nrzViJWJPgUI04aaNH22/b79sf21/bn3Ze7r+jU1KhrVQyu1y046/5S9NBry1e1VyL/&#10;oBAX84rwFb2QUnQVJQXk6Jub7r2rA44yIMvulSggGFlrYYH6UjamgFASBOjQq5tDf2ivUQ6bkxBa&#10;jlEOJ344jXzbPpfE+7utVPoFFQ0yRoIldN9ik82V0iYXEu9dTCguMlbXVgE1f7ABjsMORIar5szk&#10;YBt6G3nRYrqYBk4wChdO4KWpc5HNAyfM/Mk4PU3n89T/bOL6QVyxoqDchNmLyw/+rHk7mQ+yOMhL&#10;iZoVBs6kpORqOa8l2hAQd2Y/W3E4Obq5D9OwRQAujyj5o8C7HEVOFk4nTpAFYyeaeFPH86PLKPSC&#10;KEizh5SuGKf/Tgl1CY7Go/EgpWPSj7h59nvKjcQN0zA+atYkeHpwIrER4IIXtrWasHqw75XCpH8s&#10;BbR732grV6PQQau6X/b2dVgtGykvRXED+pUCBAZahNEHRiXkJ4w6GCMJVh/XRFKM6pcc3oCZOXtD&#10;7o3l3iA8h6sJ1hgN5lwPs2ndSraqAHl4ZVxcwDspmRXxMYvd64LRYLnsxpiZPff/rddx2M5+AwAA&#10;//8DAFBLAwQUAAYACAAAACEAGGfvdOEAAAANAQAADwAAAGRycy9kb3ducmV2LnhtbEyPwU7DMBBE&#10;70j8g7WVuFE7balCGqeqEJyQEGk4cHRiN7Ear0PstuHv2Z7K3mZ3NPsm306uZ2czButRQjIXwAw2&#10;XltsJXxVb48psBAVatV7NBJ+TYBtcX+Xq0z7C5bmvI8toxAMmZLQxThknIemM06FuR8M0u3gR6ci&#10;ybHlelQXCnc9Xwix5k5ZpA+dGsxLZ5rj/uQk7L6xfLU/H/VneShtVT0LfF8fpXyYTbsNsGimeDPD&#10;FZ/QoSCm2p9QB9aTpqEyUcIyTVfArpZksaRVLWGVPAngRc7/tyj+AAAA//8DAFBLAQItABQABgAI&#10;AAAAIQC2gziS/gAAAOEBAAATAAAAAAAAAAAAAAAAAAAAAABbQ29udGVudF9UeXBlc10ueG1sUEsB&#10;Ai0AFAAGAAgAAAAhADj9If/WAAAAlAEAAAsAAAAAAAAAAAAAAAAALwEAAF9yZWxzLy5yZWxzUEsB&#10;Ai0AFAAGAAgAAAAhAAd//OjJAgAAtAUAAA4AAAAAAAAAAAAAAAAALgIAAGRycy9lMm9Eb2MueG1s&#10;UEsBAi0AFAAGAAgAAAAhABhn73ThAAAADQEAAA8AAAAAAAAAAAAAAAAAIwUAAGRycy9kb3ducmV2&#10;LnhtbFBLBQYAAAAABAAEAPMAAAAxBgAAAAA=&#10;" filled="f" stroked="f">
                <v:textbox inset="0,0,0,0">
                  <w:txbxContent>
                    <w:p w:rsidR="006F3DFE" w:rsidRDefault="006F3DFE" w:rsidP="006F3DFE">
                      <w:pPr>
                        <w:spacing w:line="266" w:lineRule="exact"/>
                        <w:rPr>
                          <w:sz w:val="24"/>
                        </w:rPr>
                      </w:pPr>
                      <w:r>
                        <w:rPr>
                          <w:sz w:val="24"/>
                        </w:rPr>
                        <w:t>х</w:t>
                      </w:r>
                    </w:p>
                  </w:txbxContent>
                </v:textbox>
                <w10:wrap anchorx="page" anchory="page"/>
              </v:shape>
            </w:pict>
          </mc:Fallback>
        </mc:AlternateContent>
      </w:r>
      <w:r w:rsidRPr="006F3DFE">
        <w:rPr>
          <w:rFonts w:ascii="Times New Roman" w:eastAsia="Times New Roman" w:hAnsi="Times New Roman" w:cs="Times New Roman"/>
          <w:b/>
          <w:bCs/>
          <w:sz w:val="28"/>
          <w:szCs w:val="28"/>
          <w:lang w:eastAsia="ru-RU" w:bidi="ru-RU"/>
        </w:rPr>
        <w:t>Учебно–тематическое планирование</w:t>
      </w:r>
    </w:p>
    <w:p w:rsidR="006F3DFE" w:rsidRPr="006F3DFE" w:rsidRDefault="006F3DFE" w:rsidP="006F3DFE">
      <w:pPr>
        <w:widowControl w:val="0"/>
        <w:autoSpaceDE w:val="0"/>
        <w:autoSpaceDN w:val="0"/>
        <w:spacing w:after="0" w:line="240" w:lineRule="auto"/>
        <w:rPr>
          <w:rFonts w:ascii="Times New Roman" w:eastAsia="Times New Roman" w:hAnsi="Times New Roman" w:cs="Times New Roman"/>
          <w:b/>
          <w:sz w:val="20"/>
          <w:szCs w:val="28"/>
          <w:lang w:eastAsia="ru-RU" w:bidi="ru-RU"/>
        </w:rPr>
      </w:pPr>
    </w:p>
    <w:p w:rsidR="006F3DFE" w:rsidRPr="006F3DFE" w:rsidRDefault="006F3DFE" w:rsidP="006F3DFE">
      <w:pPr>
        <w:widowControl w:val="0"/>
        <w:autoSpaceDE w:val="0"/>
        <w:autoSpaceDN w:val="0"/>
        <w:spacing w:before="2" w:after="0" w:line="240" w:lineRule="auto"/>
        <w:rPr>
          <w:rFonts w:ascii="Times New Roman" w:eastAsia="Times New Roman" w:hAnsi="Times New Roman" w:cs="Times New Roman"/>
          <w:b/>
          <w:sz w:val="26"/>
          <w:szCs w:val="28"/>
          <w:lang w:eastAsia="ru-RU" w:bidi="ru-RU"/>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80"/>
        <w:gridCol w:w="4157"/>
      </w:tblGrid>
      <w:tr w:rsidR="006F3DFE" w:rsidRPr="006F3DFE" w:rsidTr="00B81ED3">
        <w:trPr>
          <w:trHeight w:val="390"/>
        </w:trPr>
        <w:tc>
          <w:tcPr>
            <w:tcW w:w="461" w:type="dxa"/>
            <w:vMerge w:val="restart"/>
          </w:tcPr>
          <w:p w:rsidR="006F3DFE" w:rsidRPr="006F3DFE" w:rsidRDefault="006F3DFE" w:rsidP="006F3DFE">
            <w:pPr>
              <w:ind w:left="15" w:firstLine="48"/>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 п/п</w:t>
            </w:r>
          </w:p>
        </w:tc>
        <w:tc>
          <w:tcPr>
            <w:tcW w:w="2349" w:type="dxa"/>
            <w:vMerge w:val="restart"/>
          </w:tcPr>
          <w:p w:rsidR="006F3DFE" w:rsidRPr="006F3DFE" w:rsidRDefault="006F3DFE" w:rsidP="006F3DFE">
            <w:pPr>
              <w:ind w:left="574" w:right="169" w:hanging="384"/>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Наименование раз- делов и тем</w:t>
            </w:r>
          </w:p>
        </w:tc>
        <w:tc>
          <w:tcPr>
            <w:tcW w:w="2689" w:type="dxa"/>
            <w:gridSpan w:val="3"/>
          </w:tcPr>
          <w:p w:rsidR="006F3DFE" w:rsidRPr="006F3DFE" w:rsidRDefault="006F3DFE" w:rsidP="006F3DFE">
            <w:pPr>
              <w:spacing w:line="267" w:lineRule="exact"/>
              <w:ind w:left="1054" w:right="1053"/>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Часы</w:t>
            </w:r>
          </w:p>
        </w:tc>
        <w:tc>
          <w:tcPr>
            <w:tcW w:w="4677" w:type="dxa"/>
            <w:vMerge w:val="restart"/>
          </w:tcPr>
          <w:p w:rsidR="006F3DFE" w:rsidRPr="006F3DFE" w:rsidRDefault="006F3DFE" w:rsidP="006F3DFE">
            <w:pPr>
              <w:spacing w:line="267" w:lineRule="exact"/>
              <w:ind w:left="98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Краткое содержание темы</w:t>
            </w:r>
          </w:p>
        </w:tc>
        <w:tc>
          <w:tcPr>
            <w:tcW w:w="4157" w:type="dxa"/>
            <w:vMerge w:val="restart"/>
          </w:tcPr>
          <w:p w:rsidR="006F3DFE" w:rsidRPr="006F3DFE" w:rsidRDefault="006F3DFE" w:rsidP="006F3DFE">
            <w:pPr>
              <w:spacing w:line="267" w:lineRule="exact"/>
              <w:ind w:left="1713" w:right="170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Форма</w:t>
            </w:r>
          </w:p>
        </w:tc>
      </w:tr>
      <w:tr w:rsidR="006F3DFE" w:rsidRPr="006F3DFE" w:rsidTr="00B81ED3">
        <w:trPr>
          <w:trHeight w:val="322"/>
        </w:trPr>
        <w:tc>
          <w:tcPr>
            <w:tcW w:w="461" w:type="dxa"/>
            <w:vMerge/>
            <w:tcBorders>
              <w:top w:val="nil"/>
            </w:tcBorders>
          </w:tcPr>
          <w:p w:rsidR="006F3DFE" w:rsidRPr="006F3DFE" w:rsidRDefault="006F3DFE" w:rsidP="006F3DFE">
            <w:pPr>
              <w:rPr>
                <w:rFonts w:ascii="Calibri" w:eastAsia="Calibri" w:hAnsi="Calibri" w:cs="Times New Roman"/>
                <w:sz w:val="2"/>
                <w:szCs w:val="2"/>
              </w:rPr>
            </w:pPr>
          </w:p>
        </w:tc>
        <w:tc>
          <w:tcPr>
            <w:tcW w:w="2349" w:type="dxa"/>
            <w:vMerge/>
            <w:tcBorders>
              <w:top w:val="nil"/>
            </w:tcBorders>
          </w:tcPr>
          <w:p w:rsidR="006F3DFE" w:rsidRPr="006F3DFE" w:rsidRDefault="006F3DFE" w:rsidP="006F3DFE">
            <w:pPr>
              <w:rPr>
                <w:rFonts w:ascii="Calibri" w:eastAsia="Calibri" w:hAnsi="Calibri" w:cs="Times New Roman"/>
                <w:sz w:val="2"/>
                <w:szCs w:val="2"/>
              </w:rPr>
            </w:pPr>
          </w:p>
        </w:tc>
        <w:tc>
          <w:tcPr>
            <w:tcW w:w="720" w:type="dxa"/>
          </w:tcPr>
          <w:p w:rsidR="006F3DFE" w:rsidRPr="006F3DFE" w:rsidRDefault="006F3DFE" w:rsidP="006F3DFE">
            <w:pPr>
              <w:spacing w:line="267" w:lineRule="exact"/>
              <w:ind w:left="57" w:right="67"/>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всего</w:t>
            </w:r>
          </w:p>
        </w:tc>
        <w:tc>
          <w:tcPr>
            <w:tcW w:w="940" w:type="dxa"/>
          </w:tcPr>
          <w:p w:rsidR="006F3DFE" w:rsidRPr="006F3DFE" w:rsidRDefault="006F3DFE" w:rsidP="006F3DFE">
            <w:pPr>
              <w:spacing w:line="267" w:lineRule="exact"/>
              <w:ind w:left="91" w:right="108"/>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теория</w:t>
            </w:r>
          </w:p>
        </w:tc>
        <w:tc>
          <w:tcPr>
            <w:tcW w:w="1029" w:type="dxa"/>
          </w:tcPr>
          <w:p w:rsidR="006F3DFE" w:rsidRPr="006F3DFE" w:rsidRDefault="006F3DFE" w:rsidP="006F3DFE">
            <w:pPr>
              <w:spacing w:line="267" w:lineRule="exact"/>
              <w:ind w:left="3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практика</w:t>
            </w:r>
          </w:p>
        </w:tc>
        <w:tc>
          <w:tcPr>
            <w:tcW w:w="4677" w:type="dxa"/>
            <w:vMerge/>
            <w:tcBorders>
              <w:top w:val="nil"/>
            </w:tcBorders>
          </w:tcPr>
          <w:p w:rsidR="006F3DFE" w:rsidRPr="006F3DFE" w:rsidRDefault="006F3DFE" w:rsidP="006F3DFE">
            <w:pPr>
              <w:rPr>
                <w:rFonts w:ascii="Calibri" w:eastAsia="Calibri" w:hAnsi="Calibri" w:cs="Times New Roman"/>
                <w:sz w:val="2"/>
                <w:szCs w:val="2"/>
              </w:rPr>
            </w:pPr>
          </w:p>
        </w:tc>
        <w:tc>
          <w:tcPr>
            <w:tcW w:w="4157" w:type="dxa"/>
            <w:vMerge/>
            <w:tcBorders>
              <w:top w:val="nil"/>
            </w:tcBorders>
          </w:tcPr>
          <w:p w:rsidR="006F3DFE" w:rsidRPr="006F3DFE" w:rsidRDefault="006F3DFE" w:rsidP="006F3DFE">
            <w:pPr>
              <w:rPr>
                <w:rFonts w:ascii="Calibri" w:eastAsia="Calibri" w:hAnsi="Calibri" w:cs="Times New Roman"/>
                <w:sz w:val="2"/>
                <w:szCs w:val="2"/>
              </w:rPr>
            </w:pPr>
          </w:p>
        </w:tc>
      </w:tr>
      <w:tr w:rsidR="006F3DFE" w:rsidRPr="006F3DFE" w:rsidTr="00B81ED3">
        <w:trPr>
          <w:trHeight w:val="321"/>
        </w:trPr>
        <w:tc>
          <w:tcPr>
            <w:tcW w:w="2810" w:type="dxa"/>
            <w:gridSpan w:val="2"/>
          </w:tcPr>
          <w:p w:rsidR="006F3DFE" w:rsidRPr="006F3DFE" w:rsidRDefault="006F3DFE" w:rsidP="006F3DFE">
            <w:pPr>
              <w:rPr>
                <w:rFonts w:ascii="Times New Roman" w:eastAsia="Times New Roman" w:hAnsi="Times New Roman" w:cs="Times New Roman"/>
                <w:sz w:val="24"/>
                <w:lang w:bidi="ru-RU"/>
              </w:rPr>
            </w:pPr>
          </w:p>
        </w:tc>
        <w:tc>
          <w:tcPr>
            <w:tcW w:w="720" w:type="dxa"/>
          </w:tcPr>
          <w:p w:rsidR="006F3DFE" w:rsidRPr="006F3DFE" w:rsidRDefault="006F3DFE" w:rsidP="006F3DFE">
            <w:pPr>
              <w:spacing w:line="302" w:lineRule="exact"/>
              <w:ind w:right="5"/>
              <w:jc w:val="center"/>
              <w:rPr>
                <w:rFonts w:ascii="Times New Roman" w:eastAsia="Times New Roman" w:hAnsi="Times New Roman" w:cs="Times New Roman"/>
                <w:b/>
                <w:sz w:val="28"/>
                <w:lang w:bidi="ru-RU"/>
              </w:rPr>
            </w:pPr>
            <w:r w:rsidRPr="006F3DFE">
              <w:rPr>
                <w:rFonts w:ascii="Times New Roman" w:eastAsia="Times New Roman" w:hAnsi="Times New Roman" w:cs="Times New Roman"/>
                <w:b/>
                <w:sz w:val="28"/>
                <w:lang w:bidi="ru-RU"/>
              </w:rPr>
              <w:t>2</w:t>
            </w:r>
          </w:p>
        </w:tc>
        <w:tc>
          <w:tcPr>
            <w:tcW w:w="940" w:type="dxa"/>
          </w:tcPr>
          <w:p w:rsidR="006F3DFE" w:rsidRPr="006F3DFE" w:rsidRDefault="006F3DFE" w:rsidP="006F3DFE">
            <w:pPr>
              <w:spacing w:line="302" w:lineRule="exact"/>
              <w:ind w:right="9"/>
              <w:jc w:val="center"/>
              <w:rPr>
                <w:rFonts w:ascii="Times New Roman" w:eastAsia="Times New Roman" w:hAnsi="Times New Roman" w:cs="Times New Roman"/>
                <w:b/>
                <w:sz w:val="28"/>
                <w:lang w:bidi="ru-RU"/>
              </w:rPr>
            </w:pPr>
            <w:r w:rsidRPr="006F3DFE">
              <w:rPr>
                <w:rFonts w:ascii="Times New Roman" w:eastAsia="Times New Roman" w:hAnsi="Times New Roman" w:cs="Times New Roman"/>
                <w:b/>
                <w:sz w:val="28"/>
                <w:lang w:bidi="ru-RU"/>
              </w:rPr>
              <w:t>1</w:t>
            </w:r>
          </w:p>
        </w:tc>
        <w:tc>
          <w:tcPr>
            <w:tcW w:w="1029" w:type="dxa"/>
          </w:tcPr>
          <w:p w:rsidR="006F3DFE" w:rsidRPr="006F3DFE" w:rsidRDefault="006F3DFE" w:rsidP="006F3DFE">
            <w:pPr>
              <w:spacing w:line="302" w:lineRule="exact"/>
              <w:ind w:left="174"/>
              <w:rPr>
                <w:rFonts w:ascii="Times New Roman" w:eastAsia="Times New Roman" w:hAnsi="Times New Roman" w:cs="Times New Roman"/>
                <w:b/>
                <w:sz w:val="28"/>
                <w:lang w:bidi="ru-RU"/>
              </w:rPr>
            </w:pPr>
            <w:r w:rsidRPr="006F3DFE">
              <w:rPr>
                <w:rFonts w:ascii="Times New Roman" w:eastAsia="Times New Roman" w:hAnsi="Times New Roman" w:cs="Times New Roman"/>
                <w:b/>
                <w:sz w:val="28"/>
                <w:lang w:bidi="ru-RU"/>
              </w:rPr>
              <w:t>1</w:t>
            </w:r>
          </w:p>
        </w:tc>
        <w:tc>
          <w:tcPr>
            <w:tcW w:w="4680" w:type="dxa"/>
            <w:tcBorders>
              <w:right w:val="single" w:sz="4" w:space="0" w:color="auto"/>
            </w:tcBorders>
          </w:tcPr>
          <w:p w:rsidR="006F3DFE" w:rsidRPr="006F3DFE" w:rsidRDefault="006F3DFE" w:rsidP="006F3DFE">
            <w:pPr>
              <w:spacing w:line="271" w:lineRule="exact"/>
              <w:ind w:left="1422"/>
              <w:rPr>
                <w:rFonts w:ascii="Times New Roman" w:eastAsia="Times New Roman" w:hAnsi="Times New Roman" w:cs="Times New Roman"/>
                <w:b/>
                <w:i/>
                <w:sz w:val="24"/>
                <w:lang w:bidi="ru-RU"/>
              </w:rPr>
            </w:pPr>
            <w:r w:rsidRPr="006F3DFE">
              <w:rPr>
                <w:rFonts w:ascii="Times New Roman" w:eastAsia="Times New Roman" w:hAnsi="Times New Roman" w:cs="Times New Roman"/>
                <w:b/>
                <w:i/>
                <w:sz w:val="24"/>
                <w:lang w:bidi="ru-RU"/>
              </w:rPr>
              <w:t>Введение</w:t>
            </w:r>
          </w:p>
        </w:tc>
        <w:tc>
          <w:tcPr>
            <w:tcW w:w="4154" w:type="dxa"/>
            <w:tcBorders>
              <w:left w:val="single" w:sz="4" w:space="0" w:color="auto"/>
            </w:tcBorders>
          </w:tcPr>
          <w:p w:rsidR="006F3DFE" w:rsidRPr="006F3DFE" w:rsidRDefault="006F3DFE" w:rsidP="006F3DFE">
            <w:pPr>
              <w:spacing w:line="271" w:lineRule="exact"/>
              <w:rPr>
                <w:rFonts w:ascii="Times New Roman" w:eastAsia="Times New Roman" w:hAnsi="Times New Roman" w:cs="Times New Roman"/>
                <w:b/>
                <w:i/>
                <w:sz w:val="24"/>
                <w:lang w:bidi="ru-RU"/>
              </w:rPr>
            </w:pPr>
          </w:p>
        </w:tc>
      </w:tr>
      <w:tr w:rsidR="006F3DFE" w:rsidRPr="006F3DFE" w:rsidTr="00B81ED3">
        <w:trPr>
          <w:trHeight w:val="1654"/>
        </w:trPr>
        <w:tc>
          <w:tcPr>
            <w:tcW w:w="461" w:type="dxa"/>
          </w:tcPr>
          <w:p w:rsidR="006F3DFE" w:rsidRPr="006F3DFE" w:rsidRDefault="006F3DFE" w:rsidP="006F3DFE">
            <w:pPr>
              <w:spacing w:line="312" w:lineRule="exact"/>
              <w:ind w:left="123"/>
              <w:rPr>
                <w:rFonts w:ascii="Times New Roman" w:eastAsia="Times New Roman" w:hAnsi="Times New Roman" w:cs="Times New Roman"/>
                <w:sz w:val="28"/>
                <w:lang w:bidi="ru-RU"/>
              </w:rPr>
            </w:pPr>
            <w:r w:rsidRPr="006F3DFE">
              <w:rPr>
                <w:rFonts w:ascii="Times New Roman" w:eastAsia="Times New Roman" w:hAnsi="Times New Roman" w:cs="Times New Roman"/>
                <w:sz w:val="28"/>
                <w:lang w:bidi="ru-RU"/>
              </w:rPr>
              <w:t>1.</w:t>
            </w:r>
          </w:p>
        </w:tc>
        <w:tc>
          <w:tcPr>
            <w:tcW w:w="2349" w:type="dxa"/>
          </w:tcPr>
          <w:p w:rsidR="006F3DFE" w:rsidRPr="006F3DFE" w:rsidRDefault="006F3DFE" w:rsidP="006F3DFE">
            <w:pPr>
              <w:rPr>
                <w:rFonts w:ascii="Times New Roman" w:eastAsia="Times New Roman" w:hAnsi="Times New Roman" w:cs="Times New Roman"/>
                <w:b/>
                <w:sz w:val="26"/>
                <w:lang w:bidi="ru-RU"/>
              </w:rPr>
            </w:pPr>
          </w:p>
          <w:p w:rsidR="006F3DFE" w:rsidRPr="006F3DFE" w:rsidRDefault="006F3DFE" w:rsidP="006F3DFE">
            <w:pPr>
              <w:spacing w:before="2"/>
              <w:rPr>
                <w:rFonts w:ascii="Times New Roman" w:eastAsia="Times New Roman" w:hAnsi="Times New Roman" w:cs="Times New Roman"/>
                <w:b/>
                <w:sz w:val="21"/>
                <w:lang w:bidi="ru-RU"/>
              </w:rPr>
            </w:pPr>
          </w:p>
          <w:p w:rsidR="006F3DFE" w:rsidRPr="006F3DFE" w:rsidRDefault="006F3DFE" w:rsidP="006F3DFE">
            <w:pPr>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Введение</w:t>
            </w:r>
          </w:p>
        </w:tc>
        <w:tc>
          <w:tcPr>
            <w:tcW w:w="720" w:type="dxa"/>
          </w:tcPr>
          <w:p w:rsidR="006F3DFE" w:rsidRPr="006F3DFE" w:rsidRDefault="006F3DFE" w:rsidP="006F3DFE">
            <w:pPr>
              <w:spacing w:before="2"/>
              <w:rPr>
                <w:rFonts w:ascii="Times New Roman" w:eastAsia="Times New Roman" w:hAnsi="Times New Roman" w:cs="Times New Roman"/>
                <w:b/>
                <w:sz w:val="23"/>
                <w:lang w:bidi="ru-RU"/>
              </w:rPr>
            </w:pPr>
          </w:p>
          <w:p w:rsidR="006F3DFE" w:rsidRPr="006F3DFE" w:rsidRDefault="006F3DFE" w:rsidP="006F3DFE">
            <w:pPr>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before="2"/>
              <w:rPr>
                <w:rFonts w:ascii="Times New Roman" w:eastAsia="Times New Roman" w:hAnsi="Times New Roman" w:cs="Times New Roman"/>
                <w:b/>
                <w:sz w:val="23"/>
                <w:lang w:bidi="ru-RU"/>
              </w:rPr>
            </w:pPr>
          </w:p>
          <w:p w:rsidR="006F3DFE" w:rsidRPr="006F3DFE" w:rsidRDefault="006F3DFE" w:rsidP="006F3DFE">
            <w:pPr>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before="2"/>
              <w:rPr>
                <w:rFonts w:ascii="Times New Roman" w:eastAsia="Times New Roman" w:hAnsi="Times New Roman" w:cs="Times New Roman"/>
                <w:b/>
                <w:sz w:val="23"/>
                <w:lang w:bidi="ru-RU"/>
              </w:rPr>
            </w:pPr>
          </w:p>
          <w:p w:rsidR="006F3DFE" w:rsidRPr="006F3DFE" w:rsidRDefault="006F3DFE" w:rsidP="006F3DFE">
            <w:pPr>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Borders>
              <w:right w:val="single" w:sz="4" w:space="0" w:color="auto"/>
            </w:tcBorders>
          </w:tcPr>
          <w:p w:rsidR="006F3DFE" w:rsidRPr="006F3DFE" w:rsidRDefault="006F3DFE" w:rsidP="006F3DFE">
            <w:pPr>
              <w:ind w:left="105" w:right="250" w:firstLine="6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Инструктаж по охране труда и противоп жарной безопасности, правила поведения в</w:t>
            </w:r>
            <w:r w:rsidRPr="006F3DFE">
              <w:rPr>
                <w:rFonts w:ascii="Times New Roman" w:eastAsia="Times New Roman" w:hAnsi="Times New Roman" w:cs="Times New Roman"/>
                <w:spacing w:val="1"/>
                <w:sz w:val="24"/>
                <w:lang w:val="ru-RU" w:bidi="ru-RU"/>
              </w:rPr>
              <w:t xml:space="preserve"> </w:t>
            </w:r>
            <w:r w:rsidRPr="006F3DFE">
              <w:rPr>
                <w:rFonts w:ascii="Times New Roman" w:eastAsia="Times New Roman" w:hAnsi="Times New Roman" w:cs="Times New Roman"/>
                <w:sz w:val="24"/>
                <w:lang w:val="ru-RU" w:bidi="ru-RU"/>
              </w:rPr>
              <w:t>учреждении.</w:t>
            </w:r>
          </w:p>
          <w:p w:rsidR="006F3DFE" w:rsidRPr="006F3DFE" w:rsidRDefault="006F3DFE" w:rsidP="006F3DFE">
            <w:pPr>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Применение роботов в современном мире</w:t>
            </w:r>
          </w:p>
          <w:p w:rsidR="006F3DFE" w:rsidRPr="006F3DFE" w:rsidRDefault="006F3DFE" w:rsidP="006F3DFE">
            <w:pPr>
              <w:spacing w:line="270" w:lineRule="atLeas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от детских игрушек, до серьезных научны исследовательских разработок.</w:t>
            </w:r>
          </w:p>
        </w:tc>
        <w:tc>
          <w:tcPr>
            <w:tcW w:w="4157" w:type="dxa"/>
            <w:tcBorders>
              <w:left w:val="single" w:sz="4" w:space="0" w:color="auto"/>
            </w:tcBorders>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Pr>
                <w:rFonts w:ascii="Times New Roman" w:eastAsia="Times New Roman" w:hAnsi="Times New Roman" w:cs="Times New Roman"/>
                <w:sz w:val="24"/>
                <w:lang w:bidi="ru-RU"/>
              </w:rPr>
            </w:pPr>
            <w:r w:rsidRPr="006F3DFE">
              <w:rPr>
                <w:rFonts w:ascii="Times New Roman" w:eastAsia="Times New Roman" w:hAnsi="Times New Roman" w:cs="Times New Roman"/>
                <w:sz w:val="24"/>
                <w:lang w:val="ru-RU" w:bidi="ru-RU"/>
              </w:rPr>
              <w:t xml:space="preserve">Знакомство с конструктором. </w:t>
            </w:r>
            <w:r w:rsidRPr="006F3DFE">
              <w:rPr>
                <w:rFonts w:ascii="Times New Roman" w:eastAsia="Times New Roman" w:hAnsi="Times New Roman" w:cs="Times New Roman"/>
                <w:sz w:val="24"/>
                <w:lang w:bidi="ru-RU"/>
              </w:rPr>
              <w:t>Контрольный опрос.</w:t>
            </w:r>
          </w:p>
        </w:tc>
      </w:tr>
      <w:tr w:rsidR="006F3DFE" w:rsidRPr="006F3DFE" w:rsidTr="00B81ED3">
        <w:trPr>
          <w:trHeight w:val="277"/>
        </w:trPr>
        <w:tc>
          <w:tcPr>
            <w:tcW w:w="2810" w:type="dxa"/>
            <w:gridSpan w:val="2"/>
          </w:tcPr>
          <w:p w:rsidR="006F3DFE" w:rsidRPr="006F3DFE" w:rsidRDefault="006F3DFE" w:rsidP="006F3DFE">
            <w:pPr>
              <w:rPr>
                <w:rFonts w:ascii="Times New Roman" w:eastAsia="Times New Roman" w:hAnsi="Times New Roman" w:cs="Times New Roman"/>
                <w:sz w:val="20"/>
                <w:lang w:bidi="ru-RU"/>
              </w:rPr>
            </w:pPr>
          </w:p>
        </w:tc>
        <w:tc>
          <w:tcPr>
            <w:tcW w:w="720" w:type="dxa"/>
          </w:tcPr>
          <w:p w:rsidR="006F3DFE" w:rsidRPr="006F3DFE" w:rsidRDefault="006F3DFE" w:rsidP="006F3DFE">
            <w:pPr>
              <w:spacing w:line="257" w:lineRule="exact"/>
              <w:ind w:left="57" w:right="58"/>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18</w:t>
            </w:r>
          </w:p>
        </w:tc>
        <w:tc>
          <w:tcPr>
            <w:tcW w:w="940" w:type="dxa"/>
          </w:tcPr>
          <w:p w:rsidR="006F3DFE" w:rsidRPr="006F3DFE" w:rsidRDefault="006F3DFE" w:rsidP="006F3DFE">
            <w:pPr>
              <w:spacing w:line="257" w:lineRule="exact"/>
              <w:ind w:right="5"/>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9</w:t>
            </w:r>
          </w:p>
        </w:tc>
        <w:tc>
          <w:tcPr>
            <w:tcW w:w="1029" w:type="dxa"/>
          </w:tcPr>
          <w:p w:rsidR="006F3DFE" w:rsidRPr="006F3DFE" w:rsidRDefault="006F3DFE" w:rsidP="006F3DFE">
            <w:pPr>
              <w:spacing w:line="257" w:lineRule="exact"/>
              <w:ind w:right="211"/>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9</w:t>
            </w:r>
          </w:p>
        </w:tc>
        <w:tc>
          <w:tcPr>
            <w:tcW w:w="4680" w:type="dxa"/>
            <w:tcBorders>
              <w:right w:val="single" w:sz="4" w:space="0" w:color="auto"/>
            </w:tcBorders>
          </w:tcPr>
          <w:p w:rsidR="006F3DFE" w:rsidRPr="006F3DFE" w:rsidRDefault="006F3DFE" w:rsidP="006F3DFE">
            <w:pPr>
              <w:spacing w:line="257" w:lineRule="exact"/>
              <w:ind w:left="641"/>
              <w:rPr>
                <w:rFonts w:ascii="Times New Roman" w:eastAsia="Times New Roman" w:hAnsi="Times New Roman" w:cs="Times New Roman"/>
                <w:b/>
                <w:i/>
                <w:sz w:val="24"/>
                <w:lang w:bidi="ru-RU"/>
              </w:rPr>
            </w:pPr>
            <w:r w:rsidRPr="006F3DFE">
              <w:rPr>
                <w:rFonts w:ascii="Times New Roman" w:eastAsia="Times New Roman" w:hAnsi="Times New Roman" w:cs="Times New Roman"/>
                <w:b/>
                <w:i/>
                <w:sz w:val="24"/>
                <w:lang w:bidi="ru-RU"/>
              </w:rPr>
              <w:t>ROBO-конструирование</w:t>
            </w:r>
          </w:p>
        </w:tc>
        <w:tc>
          <w:tcPr>
            <w:tcW w:w="4154" w:type="dxa"/>
            <w:tcBorders>
              <w:left w:val="single" w:sz="4" w:space="0" w:color="auto"/>
            </w:tcBorders>
          </w:tcPr>
          <w:p w:rsidR="006F3DFE" w:rsidRPr="006F3DFE" w:rsidRDefault="006F3DFE" w:rsidP="006F3DFE">
            <w:pPr>
              <w:spacing w:line="257" w:lineRule="exact"/>
              <w:rPr>
                <w:rFonts w:ascii="Times New Roman" w:eastAsia="Times New Roman" w:hAnsi="Times New Roman" w:cs="Times New Roman"/>
                <w:b/>
                <w:i/>
                <w:sz w:val="24"/>
                <w:lang w:bidi="ru-RU"/>
              </w:rPr>
            </w:pPr>
          </w:p>
        </w:tc>
      </w:tr>
      <w:tr w:rsidR="006F3DFE" w:rsidRPr="006F3DFE" w:rsidTr="00B81ED3">
        <w:trPr>
          <w:trHeight w:val="1654"/>
        </w:trPr>
        <w:tc>
          <w:tcPr>
            <w:tcW w:w="461" w:type="dxa"/>
          </w:tcPr>
          <w:p w:rsidR="006F3DFE" w:rsidRPr="006F3DFE" w:rsidRDefault="006F3DFE" w:rsidP="006F3DFE">
            <w:pPr>
              <w:spacing w:line="267"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2349" w:type="dxa"/>
          </w:tcPr>
          <w:p w:rsidR="006F3DFE" w:rsidRPr="006F3DFE" w:rsidRDefault="006F3DFE" w:rsidP="006F3DFE">
            <w:pPr>
              <w:ind w:left="106" w:right="94"/>
              <w:jc w:val="both"/>
              <w:rPr>
                <w:rFonts w:ascii="Times New Roman" w:eastAsia="Times New Roman" w:hAnsi="Times New Roman" w:cs="Times New Roman"/>
                <w:sz w:val="24"/>
                <w:lang w:bidi="ru-RU"/>
              </w:rPr>
            </w:pPr>
            <w:r w:rsidRPr="006F3DFE">
              <w:rPr>
                <w:rFonts w:ascii="Times New Roman" w:eastAsia="Times New Roman" w:hAnsi="Times New Roman" w:cs="Times New Roman"/>
                <w:sz w:val="24"/>
                <w:lang w:val="ru-RU" w:bidi="ru-RU"/>
              </w:rPr>
              <w:t xml:space="preserve">Обзор состава кон- структора. Перечень терминов. </w:t>
            </w:r>
            <w:r w:rsidRPr="006F3DFE">
              <w:rPr>
                <w:rFonts w:ascii="Times New Roman" w:eastAsia="Times New Roman" w:hAnsi="Times New Roman" w:cs="Times New Roman"/>
                <w:sz w:val="24"/>
                <w:lang w:bidi="ru-RU"/>
              </w:rPr>
              <w:t>Звуки и фоны экрана.</w:t>
            </w:r>
          </w:p>
        </w:tc>
        <w:tc>
          <w:tcPr>
            <w:tcW w:w="720" w:type="dxa"/>
          </w:tcPr>
          <w:p w:rsidR="006F3DFE" w:rsidRPr="006F3DFE" w:rsidRDefault="006F3DFE" w:rsidP="006F3DFE">
            <w:pPr>
              <w:spacing w:line="267"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Borders>
              <w:right w:val="single" w:sz="4" w:space="0" w:color="auto"/>
            </w:tcBorders>
          </w:tcPr>
          <w:p w:rsidR="006F3DFE" w:rsidRPr="006F3DFE" w:rsidRDefault="006F3DFE" w:rsidP="006F3DFE">
            <w:pPr>
              <w:ind w:left="105" w:right="12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 xml:space="preserve">Изучение состава комплекта Лего </w:t>
            </w:r>
            <w:r w:rsidRPr="006F3DFE">
              <w:rPr>
                <w:rFonts w:ascii="Times New Roman" w:eastAsia="Times New Roman" w:hAnsi="Times New Roman" w:cs="Times New Roman"/>
                <w:sz w:val="24"/>
                <w:lang w:bidi="ru-RU"/>
              </w:rPr>
              <w:t>WeDo</w:t>
            </w:r>
            <w:r w:rsidRPr="006F3DFE">
              <w:rPr>
                <w:rFonts w:ascii="Times New Roman" w:eastAsia="Times New Roman" w:hAnsi="Times New Roman" w:cs="Times New Roman"/>
                <w:sz w:val="24"/>
                <w:lang w:val="ru-RU" w:bidi="ru-RU"/>
              </w:rPr>
              <w:t>, и назначения каждого компонента. Знаком- ство с правильными названиями деталей</w:t>
            </w:r>
          </w:p>
          <w:p w:rsidR="006F3DFE" w:rsidRPr="006F3DFE" w:rsidRDefault="006F3DFE" w:rsidP="006F3DFE">
            <w:pPr>
              <w:spacing w:line="270" w:lineRule="atLeast"/>
              <w:ind w:left="105" w:right="176"/>
              <w:rPr>
                <w:rFonts w:ascii="Times New Roman" w:eastAsia="Times New Roman" w:hAnsi="Times New Roman" w:cs="Times New Roman"/>
                <w:sz w:val="24"/>
                <w:lang w:bidi="ru-RU"/>
              </w:rPr>
            </w:pPr>
            <w:r w:rsidRPr="006F3DFE">
              <w:rPr>
                <w:rFonts w:ascii="Times New Roman" w:eastAsia="Times New Roman" w:hAnsi="Times New Roman" w:cs="Times New Roman"/>
                <w:sz w:val="24"/>
                <w:lang w:val="ru-RU" w:bidi="ru-RU"/>
              </w:rPr>
              <w:t xml:space="preserve">конструктора. Изучение коллекции звуков и их классификация. </w:t>
            </w:r>
            <w:r w:rsidRPr="006F3DFE">
              <w:rPr>
                <w:rFonts w:ascii="Times New Roman" w:eastAsia="Times New Roman" w:hAnsi="Times New Roman" w:cs="Times New Roman"/>
                <w:sz w:val="24"/>
                <w:lang w:bidi="ru-RU"/>
              </w:rPr>
              <w:t>Применение фонов экрана.</w:t>
            </w:r>
          </w:p>
        </w:tc>
        <w:tc>
          <w:tcPr>
            <w:tcW w:w="4157" w:type="dxa"/>
            <w:tcBorders>
              <w:left w:val="single" w:sz="4" w:space="0" w:color="auto"/>
            </w:tcBorders>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ight="647"/>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Составление программ в режиме Конструирования.</w:t>
            </w:r>
          </w:p>
        </w:tc>
      </w:tr>
      <w:tr w:rsidR="006F3DFE" w:rsidRPr="006F3DFE" w:rsidTr="00B81ED3">
        <w:trPr>
          <w:trHeight w:val="1105"/>
        </w:trPr>
        <w:tc>
          <w:tcPr>
            <w:tcW w:w="461" w:type="dxa"/>
          </w:tcPr>
          <w:p w:rsidR="006F3DFE" w:rsidRPr="006F3DFE" w:rsidRDefault="006F3DFE" w:rsidP="006F3DFE">
            <w:pPr>
              <w:spacing w:line="269"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3.</w:t>
            </w:r>
          </w:p>
        </w:tc>
        <w:tc>
          <w:tcPr>
            <w:tcW w:w="2349" w:type="dxa"/>
          </w:tcPr>
          <w:p w:rsidR="006F3DFE" w:rsidRPr="006F3DFE" w:rsidRDefault="006F3DFE" w:rsidP="006F3DFE">
            <w:pPr>
              <w:ind w:left="106" w:right="96" w:firstLine="60"/>
              <w:jc w:val="both"/>
              <w:rPr>
                <w:rFonts w:ascii="Times New Roman" w:eastAsia="Times New Roman" w:hAnsi="Times New Roman" w:cs="Times New Roman"/>
                <w:sz w:val="24"/>
                <w:lang w:bidi="ru-RU"/>
              </w:rPr>
            </w:pPr>
            <w:r w:rsidRPr="006F3DFE">
              <w:rPr>
                <w:rFonts w:ascii="Times New Roman" w:eastAsia="Times New Roman" w:hAnsi="Times New Roman" w:cs="Times New Roman"/>
                <w:sz w:val="24"/>
                <w:lang w:val="ru-RU" w:bidi="ru-RU"/>
              </w:rPr>
              <w:t xml:space="preserve">Мотор и ось. Зуб- чатые колёса. </w:t>
            </w:r>
            <w:r w:rsidRPr="006F3DFE">
              <w:rPr>
                <w:rFonts w:ascii="Times New Roman" w:eastAsia="Times New Roman" w:hAnsi="Times New Roman" w:cs="Times New Roman"/>
                <w:sz w:val="24"/>
                <w:lang w:bidi="ru-RU"/>
              </w:rPr>
              <w:t>Зуб- чатые передачи</w:t>
            </w:r>
          </w:p>
        </w:tc>
        <w:tc>
          <w:tcPr>
            <w:tcW w:w="720" w:type="dxa"/>
          </w:tcPr>
          <w:p w:rsidR="006F3DFE" w:rsidRPr="006F3DFE" w:rsidRDefault="006F3DFE" w:rsidP="006F3DFE">
            <w:pPr>
              <w:spacing w:line="269"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69"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69"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ight="2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Изучение комбинации мотора и оси, зуб- чатых колёс, зубчатых передач (Пони- жающая зубчатая передача, повышающая</w:t>
            </w:r>
          </w:p>
          <w:p w:rsidR="006F3DFE" w:rsidRPr="006F3DFE" w:rsidRDefault="006F3DFE" w:rsidP="006F3DFE">
            <w:pPr>
              <w:spacing w:line="263" w:lineRule="exact"/>
              <w:ind w:left="105"/>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зубчатая передача).</w:t>
            </w:r>
          </w:p>
        </w:tc>
        <w:tc>
          <w:tcPr>
            <w:tcW w:w="4157" w:type="dxa"/>
          </w:tcPr>
          <w:p w:rsidR="006F3DFE" w:rsidRPr="006F3DFE" w:rsidRDefault="006F3DFE" w:rsidP="006F3DFE">
            <w:pPr>
              <w:spacing w:line="269"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ight="197"/>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Отработка навыков соединения дета- лей (по инструкционным картам)</w:t>
            </w:r>
          </w:p>
        </w:tc>
      </w:tr>
      <w:tr w:rsidR="006F3DFE" w:rsidRPr="006F3DFE" w:rsidTr="00B81ED3">
        <w:trPr>
          <w:trHeight w:val="1102"/>
        </w:trPr>
        <w:tc>
          <w:tcPr>
            <w:tcW w:w="461" w:type="dxa"/>
          </w:tcPr>
          <w:p w:rsidR="006F3DFE" w:rsidRPr="006F3DFE" w:rsidRDefault="006F3DFE" w:rsidP="006F3DFE">
            <w:pPr>
              <w:spacing w:line="267"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4.</w:t>
            </w:r>
          </w:p>
        </w:tc>
        <w:tc>
          <w:tcPr>
            <w:tcW w:w="2349" w:type="dxa"/>
          </w:tcPr>
          <w:p w:rsidR="006F3DFE" w:rsidRPr="006F3DFE" w:rsidRDefault="006F3DFE" w:rsidP="006F3DFE">
            <w:pPr>
              <w:tabs>
                <w:tab w:val="left" w:pos="1065"/>
                <w:tab w:val="left" w:pos="2113"/>
              </w:tabs>
              <w:ind w:left="106" w:right="94"/>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Датчик</w:t>
            </w:r>
            <w:r w:rsidRPr="006F3DFE">
              <w:rPr>
                <w:rFonts w:ascii="Times New Roman" w:eastAsia="Times New Roman" w:hAnsi="Times New Roman" w:cs="Times New Roman"/>
                <w:sz w:val="24"/>
                <w:lang w:val="ru-RU" w:bidi="ru-RU"/>
              </w:rPr>
              <w:tab/>
              <w:t>наклона</w:t>
            </w:r>
            <w:r w:rsidRPr="006F3DFE">
              <w:rPr>
                <w:rFonts w:ascii="Times New Roman" w:eastAsia="Times New Roman" w:hAnsi="Times New Roman" w:cs="Times New Roman"/>
                <w:sz w:val="24"/>
                <w:lang w:val="ru-RU" w:bidi="ru-RU"/>
              </w:rPr>
              <w:tab/>
            </w:r>
            <w:r w:rsidRPr="006F3DFE">
              <w:rPr>
                <w:rFonts w:ascii="Times New Roman" w:eastAsia="Times New Roman" w:hAnsi="Times New Roman" w:cs="Times New Roman"/>
                <w:spacing w:val="-17"/>
                <w:sz w:val="24"/>
                <w:lang w:val="ru-RU" w:bidi="ru-RU"/>
              </w:rPr>
              <w:t xml:space="preserve">и </w:t>
            </w:r>
            <w:r w:rsidRPr="006F3DFE">
              <w:rPr>
                <w:rFonts w:ascii="Times New Roman" w:eastAsia="Times New Roman" w:hAnsi="Times New Roman" w:cs="Times New Roman"/>
                <w:sz w:val="24"/>
                <w:lang w:val="ru-RU" w:bidi="ru-RU"/>
              </w:rPr>
              <w:t>датчик</w:t>
            </w:r>
            <w:r w:rsidRPr="006F3DFE">
              <w:rPr>
                <w:rFonts w:ascii="Times New Roman" w:eastAsia="Times New Roman" w:hAnsi="Times New Roman" w:cs="Times New Roman"/>
                <w:spacing w:val="-2"/>
                <w:sz w:val="24"/>
                <w:lang w:val="ru-RU" w:bidi="ru-RU"/>
              </w:rPr>
              <w:t xml:space="preserve"> </w:t>
            </w:r>
            <w:r w:rsidRPr="006F3DFE">
              <w:rPr>
                <w:rFonts w:ascii="Times New Roman" w:eastAsia="Times New Roman" w:hAnsi="Times New Roman" w:cs="Times New Roman"/>
                <w:sz w:val="24"/>
                <w:lang w:val="ru-RU" w:bidi="ru-RU"/>
              </w:rPr>
              <w:t>расстояния</w:t>
            </w:r>
          </w:p>
        </w:tc>
        <w:tc>
          <w:tcPr>
            <w:tcW w:w="720" w:type="dxa"/>
          </w:tcPr>
          <w:p w:rsidR="006F3DFE" w:rsidRPr="006F3DFE" w:rsidRDefault="006F3DFE" w:rsidP="006F3DFE">
            <w:pPr>
              <w:spacing w:line="267"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Рассмотрение датчиков, которые исполь- зует конструктор. Изучение механизма их работы, назначения и применения при со-</w:t>
            </w:r>
          </w:p>
          <w:p w:rsidR="006F3DFE" w:rsidRPr="006F3DFE" w:rsidRDefault="006F3DFE" w:rsidP="006F3DFE">
            <w:pPr>
              <w:spacing w:line="263" w:lineRule="exact"/>
              <w:ind w:left="105"/>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ставлении программ.</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Составление собственной программы.</w:t>
            </w:r>
          </w:p>
        </w:tc>
      </w:tr>
      <w:tr w:rsidR="006F3DFE" w:rsidRPr="006F3DFE" w:rsidTr="00B81ED3">
        <w:trPr>
          <w:trHeight w:val="1106"/>
        </w:trPr>
        <w:tc>
          <w:tcPr>
            <w:tcW w:w="461" w:type="dxa"/>
          </w:tcPr>
          <w:p w:rsidR="006F3DFE" w:rsidRPr="006F3DFE" w:rsidRDefault="006F3DFE" w:rsidP="006F3DFE">
            <w:pPr>
              <w:spacing w:line="272"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5.</w:t>
            </w:r>
          </w:p>
        </w:tc>
        <w:tc>
          <w:tcPr>
            <w:tcW w:w="2349" w:type="dxa"/>
          </w:tcPr>
          <w:p w:rsidR="006F3DFE" w:rsidRPr="006F3DFE" w:rsidRDefault="006F3DFE" w:rsidP="006F3DFE">
            <w:pPr>
              <w:ind w:left="106" w:right="94"/>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Шкивы и ремни. Ременные передачи. Повышение и по-</w:t>
            </w:r>
          </w:p>
          <w:p w:rsidR="006F3DFE" w:rsidRPr="006F3DFE" w:rsidRDefault="006F3DFE" w:rsidP="006F3DFE">
            <w:pPr>
              <w:spacing w:line="263" w:lineRule="exact"/>
              <w:ind w:left="106"/>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нижение скорости.</w:t>
            </w:r>
          </w:p>
        </w:tc>
        <w:tc>
          <w:tcPr>
            <w:tcW w:w="720" w:type="dxa"/>
          </w:tcPr>
          <w:p w:rsidR="006F3DFE" w:rsidRPr="006F3DFE" w:rsidRDefault="006F3DFE" w:rsidP="006F3DFE">
            <w:pPr>
              <w:spacing w:line="272"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72"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72"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ight="338"/>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Изучение шкивов и ремней. Применение ременных передач для повышения и по- нижения скорости вращения мотора.</w:t>
            </w:r>
          </w:p>
        </w:tc>
        <w:tc>
          <w:tcPr>
            <w:tcW w:w="4157" w:type="dxa"/>
          </w:tcPr>
          <w:p w:rsidR="006F3DFE" w:rsidRPr="006F3DFE" w:rsidRDefault="006F3DFE" w:rsidP="006F3DFE">
            <w:pPr>
              <w:spacing w:line="272"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spacing w:line="270" w:lineRule="atLeast"/>
              <w:ind w:left="109" w:right="90"/>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Сборка модели для повышения и по- нижения скорости мотора (по замыс- лу)</w:t>
            </w:r>
          </w:p>
        </w:tc>
      </w:tr>
      <w:tr w:rsidR="006F3DFE" w:rsidRPr="006F3DFE" w:rsidTr="00B81ED3">
        <w:trPr>
          <w:trHeight w:val="1106"/>
        </w:trPr>
        <w:tc>
          <w:tcPr>
            <w:tcW w:w="461" w:type="dxa"/>
          </w:tcPr>
          <w:p w:rsidR="006F3DFE" w:rsidRPr="006F3DFE" w:rsidRDefault="006F3DFE" w:rsidP="006F3DFE">
            <w:pPr>
              <w:spacing w:line="267"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2349" w:type="dxa"/>
          </w:tcPr>
          <w:p w:rsidR="006F3DFE" w:rsidRPr="006F3DFE" w:rsidRDefault="006F3DFE" w:rsidP="006F3DFE">
            <w:pPr>
              <w:ind w:left="106" w:right="96"/>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Коронное зубчатое колесо. Червячная зубчатая передача</w:t>
            </w:r>
          </w:p>
        </w:tc>
        <w:tc>
          <w:tcPr>
            <w:tcW w:w="720" w:type="dxa"/>
          </w:tcPr>
          <w:p w:rsidR="006F3DFE" w:rsidRPr="006F3DFE" w:rsidRDefault="006F3DFE" w:rsidP="006F3DFE">
            <w:pPr>
              <w:spacing w:line="267"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ight="131"/>
              <w:jc w:val="both"/>
              <w:rPr>
                <w:rFonts w:ascii="Times New Roman" w:eastAsia="Times New Roman" w:hAnsi="Times New Roman" w:cs="Times New Roman"/>
                <w:sz w:val="24"/>
                <w:lang w:bidi="ru-RU"/>
              </w:rPr>
            </w:pPr>
            <w:r w:rsidRPr="006F3DFE">
              <w:rPr>
                <w:rFonts w:ascii="Times New Roman" w:eastAsia="Times New Roman" w:hAnsi="Times New Roman" w:cs="Times New Roman"/>
                <w:sz w:val="24"/>
                <w:lang w:val="ru-RU" w:bidi="ru-RU"/>
              </w:rPr>
              <w:t xml:space="preserve">Назначение зубчатых колёс. Применение и характеристика коронного зубчатого коле- са. </w:t>
            </w:r>
            <w:r w:rsidRPr="006F3DFE">
              <w:rPr>
                <w:rFonts w:ascii="Times New Roman" w:eastAsia="Times New Roman" w:hAnsi="Times New Roman" w:cs="Times New Roman"/>
                <w:sz w:val="24"/>
                <w:lang w:bidi="ru-RU"/>
              </w:rPr>
              <w:t>Изучение червячной зубчатой переда-</w:t>
            </w:r>
          </w:p>
          <w:p w:rsidR="006F3DFE" w:rsidRPr="006F3DFE" w:rsidRDefault="006F3DFE" w:rsidP="006F3DFE">
            <w:pPr>
              <w:spacing w:line="267" w:lineRule="exact"/>
              <w:ind w:left="105"/>
              <w:jc w:val="both"/>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чи.</w:t>
            </w:r>
          </w:p>
        </w:tc>
        <w:tc>
          <w:tcPr>
            <w:tcW w:w="4157" w:type="dxa"/>
          </w:tcPr>
          <w:p w:rsidR="006F3DFE" w:rsidRPr="006F3DFE" w:rsidRDefault="006F3DFE" w:rsidP="006F3DFE">
            <w:pPr>
              <w:ind w:left="109" w:right="100"/>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i/>
                <w:sz w:val="24"/>
                <w:lang w:val="ru-RU" w:bidi="ru-RU"/>
              </w:rPr>
              <w:t xml:space="preserve">Работа по инструкционным картам: </w:t>
            </w:r>
            <w:r w:rsidRPr="006F3DFE">
              <w:rPr>
                <w:rFonts w:ascii="Times New Roman" w:eastAsia="Times New Roman" w:hAnsi="Times New Roman" w:cs="Times New Roman"/>
                <w:sz w:val="24"/>
                <w:lang w:val="ru-RU" w:bidi="ru-RU"/>
              </w:rPr>
              <w:t>Применение червячной и зубчатой передач.</w:t>
            </w:r>
          </w:p>
        </w:tc>
      </w:tr>
    </w:tbl>
    <w:p w:rsidR="006F3DFE" w:rsidRPr="006F3DFE" w:rsidRDefault="006F3DFE" w:rsidP="006F3DFE">
      <w:pPr>
        <w:spacing w:after="200" w:line="276" w:lineRule="auto"/>
        <w:jc w:val="both"/>
        <w:rPr>
          <w:rFonts w:ascii="Calibri" w:eastAsia="Times New Roman" w:hAnsi="Calibri" w:cs="Times New Roman"/>
          <w:sz w:val="24"/>
          <w:lang w:eastAsia="ru-RU"/>
        </w:rPr>
        <w:sectPr w:rsidR="006F3DFE" w:rsidRPr="006F3DFE">
          <w:footerReference w:type="default" r:id="rId6"/>
          <w:pgSz w:w="16840" w:h="11910" w:orient="landscape"/>
          <w:pgMar w:top="780" w:right="1360" w:bottom="280" w:left="920" w:header="0" w:footer="0"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6F3DFE" w:rsidRPr="006F3DFE" w:rsidTr="00B81ED3">
        <w:trPr>
          <w:trHeight w:val="825"/>
        </w:trPr>
        <w:tc>
          <w:tcPr>
            <w:tcW w:w="461" w:type="dxa"/>
          </w:tcPr>
          <w:p w:rsidR="006F3DFE" w:rsidRPr="006F3DFE" w:rsidRDefault="006F3DFE" w:rsidP="006F3DFE">
            <w:pPr>
              <w:spacing w:line="267"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lastRenderedPageBreak/>
              <w:t>7.</w:t>
            </w:r>
          </w:p>
        </w:tc>
        <w:tc>
          <w:tcPr>
            <w:tcW w:w="2349" w:type="dxa"/>
          </w:tcPr>
          <w:p w:rsidR="006F3DFE" w:rsidRPr="006F3DFE" w:rsidRDefault="006F3DFE" w:rsidP="006F3DFE">
            <w:pPr>
              <w:spacing w:line="267"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Кулачок и Рычаг</w:t>
            </w:r>
          </w:p>
        </w:tc>
        <w:tc>
          <w:tcPr>
            <w:tcW w:w="720" w:type="dxa"/>
          </w:tcPr>
          <w:p w:rsidR="006F3DFE" w:rsidRPr="006F3DFE" w:rsidRDefault="006F3DFE" w:rsidP="006F3DFE">
            <w:pPr>
              <w:spacing w:line="267"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Назначение и характеристика элемента ку- лачок, создание программ для использова-</w:t>
            </w:r>
          </w:p>
          <w:p w:rsidR="006F3DFE" w:rsidRPr="006F3DFE" w:rsidRDefault="006F3DFE" w:rsidP="006F3DFE">
            <w:pPr>
              <w:spacing w:line="263" w:lineRule="exact"/>
              <w:ind w:left="105"/>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ния этого элемента.</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spacing w:line="270" w:lineRule="atLeast"/>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Конструирование рычага и его при- менение.</w:t>
            </w:r>
          </w:p>
        </w:tc>
      </w:tr>
      <w:tr w:rsidR="006F3DFE" w:rsidRPr="006F3DFE" w:rsidTr="00B81ED3">
        <w:trPr>
          <w:trHeight w:val="830"/>
        </w:trPr>
        <w:tc>
          <w:tcPr>
            <w:tcW w:w="461" w:type="dxa"/>
          </w:tcPr>
          <w:p w:rsidR="006F3DFE" w:rsidRPr="006F3DFE" w:rsidRDefault="006F3DFE" w:rsidP="006F3DFE">
            <w:pPr>
              <w:spacing w:line="271"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2349" w:type="dxa"/>
          </w:tcPr>
          <w:p w:rsidR="006F3DFE" w:rsidRPr="006F3DFE" w:rsidRDefault="006F3DFE" w:rsidP="006F3DFE">
            <w:pPr>
              <w:spacing w:line="271"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Блок «Цикл»</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Изучение и составление циклических ал- горитмов.</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spacing w:before="3" w:line="276" w:lineRule="exact"/>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Программирование циклических дей- ствий.</w:t>
            </w:r>
          </w:p>
        </w:tc>
      </w:tr>
      <w:tr w:rsidR="006F3DFE" w:rsidRPr="006F3DFE" w:rsidTr="00B81ED3">
        <w:trPr>
          <w:trHeight w:val="825"/>
        </w:trPr>
        <w:tc>
          <w:tcPr>
            <w:tcW w:w="461" w:type="dxa"/>
          </w:tcPr>
          <w:p w:rsidR="006F3DFE" w:rsidRPr="006F3DFE" w:rsidRDefault="006F3DFE" w:rsidP="006F3DFE">
            <w:pPr>
              <w:spacing w:line="267" w:lineRule="exact"/>
              <w:ind w:left="13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9.</w:t>
            </w:r>
          </w:p>
        </w:tc>
        <w:tc>
          <w:tcPr>
            <w:tcW w:w="2349" w:type="dxa"/>
          </w:tcPr>
          <w:p w:rsidR="006F3DFE" w:rsidRPr="006F3DFE" w:rsidRDefault="006F3DFE" w:rsidP="006F3DFE">
            <w:pPr>
              <w:tabs>
                <w:tab w:val="left" w:pos="1249"/>
              </w:tabs>
              <w:ind w:left="106" w:right="101"/>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 xml:space="preserve">Блоки «Прибавить </w:t>
            </w:r>
            <w:r w:rsidRPr="006F3DFE">
              <w:rPr>
                <w:rFonts w:ascii="Times New Roman" w:eastAsia="Times New Roman" w:hAnsi="Times New Roman" w:cs="Times New Roman"/>
                <w:spacing w:val="-11"/>
                <w:sz w:val="24"/>
                <w:lang w:val="ru-RU" w:bidi="ru-RU"/>
              </w:rPr>
              <w:t xml:space="preserve">к </w:t>
            </w:r>
            <w:r w:rsidRPr="006F3DFE">
              <w:rPr>
                <w:rFonts w:ascii="Times New Roman" w:eastAsia="Times New Roman" w:hAnsi="Times New Roman" w:cs="Times New Roman"/>
                <w:sz w:val="24"/>
                <w:lang w:val="ru-RU" w:bidi="ru-RU"/>
              </w:rPr>
              <w:t>экрану»,</w:t>
            </w:r>
            <w:r w:rsidRPr="006F3DFE">
              <w:rPr>
                <w:rFonts w:ascii="Times New Roman" w:eastAsia="Times New Roman" w:hAnsi="Times New Roman" w:cs="Times New Roman"/>
                <w:sz w:val="24"/>
                <w:lang w:val="ru-RU" w:bidi="ru-RU"/>
              </w:rPr>
              <w:tab/>
            </w:r>
            <w:r w:rsidRPr="006F3DFE">
              <w:rPr>
                <w:rFonts w:ascii="Times New Roman" w:eastAsia="Times New Roman" w:hAnsi="Times New Roman" w:cs="Times New Roman"/>
                <w:spacing w:val="-4"/>
                <w:sz w:val="24"/>
                <w:lang w:val="ru-RU" w:bidi="ru-RU"/>
              </w:rPr>
              <w:t>«Вычесть</w:t>
            </w:r>
          </w:p>
          <w:p w:rsidR="006F3DFE" w:rsidRPr="006F3DFE" w:rsidRDefault="006F3DFE" w:rsidP="006F3DFE">
            <w:pPr>
              <w:spacing w:line="263" w:lineRule="exact"/>
              <w:ind w:left="106"/>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из экрана»</w:t>
            </w:r>
          </w:p>
        </w:tc>
        <w:tc>
          <w:tcPr>
            <w:tcW w:w="720" w:type="dxa"/>
          </w:tcPr>
          <w:p w:rsidR="006F3DFE" w:rsidRPr="006F3DFE" w:rsidRDefault="006F3DFE" w:rsidP="006F3DFE">
            <w:pPr>
              <w:spacing w:line="267"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spacing w:line="267"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Назначение блоков «Прибавить к экрану»,</w:t>
            </w:r>
          </w:p>
          <w:p w:rsidR="006F3DFE" w:rsidRPr="006F3DFE" w:rsidRDefault="006F3DFE" w:rsidP="006F3DFE">
            <w:pPr>
              <w:ind w:left="105"/>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«Вычесть из экрана».</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spacing w:line="270" w:lineRule="atLeast"/>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Создание программ для отображения результатов вычисления на экране.</w:t>
            </w:r>
          </w:p>
        </w:tc>
      </w:tr>
      <w:tr w:rsidR="006F3DFE" w:rsidRPr="006F3DFE" w:rsidTr="00B81ED3">
        <w:trPr>
          <w:trHeight w:val="1106"/>
        </w:trPr>
        <w:tc>
          <w:tcPr>
            <w:tcW w:w="461" w:type="dxa"/>
          </w:tcPr>
          <w:p w:rsidR="006F3DFE" w:rsidRPr="006F3DFE" w:rsidRDefault="006F3DFE" w:rsidP="006F3DFE">
            <w:pPr>
              <w:spacing w:line="271" w:lineRule="exact"/>
              <w:ind w:left="87" w:right="83"/>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10</w:t>
            </w:r>
          </w:p>
          <w:p w:rsidR="006F3DFE" w:rsidRPr="006F3DFE" w:rsidRDefault="006F3DFE" w:rsidP="006F3DFE">
            <w:pPr>
              <w:ind w:left="8"/>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w:t>
            </w:r>
          </w:p>
        </w:tc>
        <w:tc>
          <w:tcPr>
            <w:tcW w:w="2349" w:type="dxa"/>
          </w:tcPr>
          <w:p w:rsidR="006F3DFE" w:rsidRPr="006F3DFE" w:rsidRDefault="006F3DFE" w:rsidP="006F3DFE">
            <w:pPr>
              <w:tabs>
                <w:tab w:val="left" w:pos="814"/>
                <w:tab w:val="left" w:pos="1857"/>
              </w:tabs>
              <w:ind w:left="106" w:right="103"/>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Блок</w:t>
            </w:r>
            <w:r w:rsidRPr="006F3DFE">
              <w:rPr>
                <w:rFonts w:ascii="Times New Roman" w:eastAsia="Times New Roman" w:hAnsi="Times New Roman" w:cs="Times New Roman"/>
                <w:sz w:val="24"/>
                <w:lang w:val="ru-RU" w:bidi="ru-RU"/>
              </w:rPr>
              <w:tab/>
              <w:t>«Начать</w:t>
            </w:r>
            <w:r w:rsidRPr="006F3DFE">
              <w:rPr>
                <w:rFonts w:ascii="Times New Roman" w:eastAsia="Times New Roman" w:hAnsi="Times New Roman" w:cs="Times New Roman"/>
                <w:sz w:val="24"/>
                <w:lang w:val="ru-RU" w:bidi="ru-RU"/>
              </w:rPr>
              <w:tab/>
            </w:r>
            <w:r w:rsidRPr="006F3DFE">
              <w:rPr>
                <w:rFonts w:ascii="Times New Roman" w:eastAsia="Times New Roman" w:hAnsi="Times New Roman" w:cs="Times New Roman"/>
                <w:spacing w:val="-6"/>
                <w:sz w:val="24"/>
                <w:lang w:val="ru-RU" w:bidi="ru-RU"/>
              </w:rPr>
              <w:t xml:space="preserve">при </w:t>
            </w:r>
            <w:r w:rsidRPr="006F3DFE">
              <w:rPr>
                <w:rFonts w:ascii="Times New Roman" w:eastAsia="Times New Roman" w:hAnsi="Times New Roman" w:cs="Times New Roman"/>
                <w:sz w:val="24"/>
                <w:lang w:val="ru-RU" w:bidi="ru-RU"/>
              </w:rPr>
              <w:t>получении</w:t>
            </w:r>
            <w:r w:rsidRPr="006F3DFE">
              <w:rPr>
                <w:rFonts w:ascii="Times New Roman" w:eastAsia="Times New Roman" w:hAnsi="Times New Roman" w:cs="Times New Roman"/>
                <w:spacing w:val="-4"/>
                <w:sz w:val="24"/>
                <w:lang w:val="ru-RU" w:bidi="ru-RU"/>
              </w:rPr>
              <w:t xml:space="preserve"> </w:t>
            </w:r>
            <w:r w:rsidRPr="006F3DFE">
              <w:rPr>
                <w:rFonts w:ascii="Times New Roman" w:eastAsia="Times New Roman" w:hAnsi="Times New Roman" w:cs="Times New Roman"/>
                <w:sz w:val="24"/>
                <w:lang w:val="ru-RU" w:bidi="ru-RU"/>
              </w:rPr>
              <w:t>письма»</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4677" w:type="dxa"/>
          </w:tcPr>
          <w:p w:rsidR="006F3DFE" w:rsidRPr="006F3DFE" w:rsidRDefault="006F3DFE" w:rsidP="006F3DFE">
            <w:pPr>
              <w:ind w:left="105" w:right="132"/>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Назначение блока «Начать при получении письма». Создание программы, начинаю- щей свою работу при получении электрон-</w:t>
            </w:r>
          </w:p>
          <w:p w:rsidR="006F3DFE" w:rsidRPr="006F3DFE" w:rsidRDefault="006F3DFE" w:rsidP="006F3DFE">
            <w:pPr>
              <w:spacing w:line="263" w:lineRule="exact"/>
              <w:ind w:left="105"/>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ного письма</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Тестовые задания:</w:t>
            </w:r>
          </w:p>
          <w:p w:rsidR="006F3DFE" w:rsidRPr="006F3DFE" w:rsidRDefault="006F3DFE" w:rsidP="006F3DFE">
            <w:pPr>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«Словарь основных терминов»</w:t>
            </w:r>
          </w:p>
          <w:p w:rsidR="006F3DFE" w:rsidRPr="006F3DFE" w:rsidRDefault="006F3DFE" w:rsidP="006F3DFE">
            <w:pPr>
              <w:ind w:left="10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Самостоятельное проектирование.</w:t>
            </w:r>
          </w:p>
        </w:tc>
      </w:tr>
      <w:tr w:rsidR="006F3DFE" w:rsidRPr="006F3DFE" w:rsidTr="00B81ED3">
        <w:trPr>
          <w:trHeight w:val="550"/>
        </w:trPr>
        <w:tc>
          <w:tcPr>
            <w:tcW w:w="461" w:type="dxa"/>
          </w:tcPr>
          <w:p w:rsidR="006F3DFE" w:rsidRPr="006F3DFE" w:rsidRDefault="006F3DFE" w:rsidP="006F3DFE">
            <w:pPr>
              <w:rPr>
                <w:rFonts w:ascii="Times New Roman" w:eastAsia="Times New Roman" w:hAnsi="Times New Roman" w:cs="Times New Roman"/>
                <w:sz w:val="24"/>
                <w:lang w:bidi="ru-RU"/>
              </w:rPr>
            </w:pPr>
          </w:p>
        </w:tc>
        <w:tc>
          <w:tcPr>
            <w:tcW w:w="2349" w:type="dxa"/>
          </w:tcPr>
          <w:p w:rsidR="006F3DFE" w:rsidRPr="006F3DFE" w:rsidRDefault="006F3DFE" w:rsidP="006F3DFE">
            <w:pPr>
              <w:rPr>
                <w:rFonts w:ascii="Times New Roman" w:eastAsia="Times New Roman" w:hAnsi="Times New Roman" w:cs="Times New Roman"/>
                <w:sz w:val="24"/>
                <w:lang w:bidi="ru-RU"/>
              </w:rPr>
            </w:pPr>
          </w:p>
        </w:tc>
        <w:tc>
          <w:tcPr>
            <w:tcW w:w="720" w:type="dxa"/>
          </w:tcPr>
          <w:p w:rsidR="006F3DFE" w:rsidRPr="006F3DFE" w:rsidRDefault="006F3DFE" w:rsidP="006F3DFE">
            <w:pPr>
              <w:spacing w:line="271" w:lineRule="exact"/>
              <w:ind w:right="231"/>
              <w:jc w:val="right"/>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26</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6</w:t>
            </w:r>
          </w:p>
        </w:tc>
        <w:tc>
          <w:tcPr>
            <w:tcW w:w="1029" w:type="dxa"/>
          </w:tcPr>
          <w:p w:rsidR="006F3DFE" w:rsidRPr="006F3DFE" w:rsidRDefault="006F3DFE" w:rsidP="006F3DFE">
            <w:pPr>
              <w:spacing w:line="271" w:lineRule="exact"/>
              <w:ind w:left="374" w:right="364"/>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20</w:t>
            </w:r>
          </w:p>
        </w:tc>
        <w:tc>
          <w:tcPr>
            <w:tcW w:w="4677" w:type="dxa"/>
          </w:tcPr>
          <w:p w:rsidR="006F3DFE" w:rsidRPr="006F3DFE" w:rsidRDefault="006F3DFE" w:rsidP="006F3DFE">
            <w:pPr>
              <w:spacing w:line="271" w:lineRule="exact"/>
              <w:ind w:left="591" w:right="588"/>
              <w:jc w:val="center"/>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Работа с комплектами заданий</w:t>
            </w:r>
          </w:p>
          <w:p w:rsidR="006F3DFE" w:rsidRPr="006F3DFE" w:rsidRDefault="006F3DFE" w:rsidP="006F3DFE">
            <w:pPr>
              <w:spacing w:line="259" w:lineRule="exact"/>
              <w:ind w:left="591" w:right="579"/>
              <w:jc w:val="center"/>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«Забавные механизмы»</w:t>
            </w:r>
          </w:p>
        </w:tc>
        <w:tc>
          <w:tcPr>
            <w:tcW w:w="4157" w:type="dxa"/>
          </w:tcPr>
          <w:p w:rsidR="006F3DFE" w:rsidRPr="006F3DFE" w:rsidRDefault="006F3DFE" w:rsidP="006F3DFE">
            <w:pPr>
              <w:rPr>
                <w:rFonts w:ascii="Times New Roman" w:eastAsia="Times New Roman" w:hAnsi="Times New Roman" w:cs="Times New Roman"/>
                <w:sz w:val="24"/>
                <w:lang w:val="ru-RU" w:bidi="ru-RU"/>
              </w:rPr>
            </w:pPr>
          </w:p>
        </w:tc>
      </w:tr>
      <w:tr w:rsidR="006F3DFE" w:rsidRPr="006F3DFE" w:rsidTr="00B81ED3">
        <w:trPr>
          <w:trHeight w:val="1106"/>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11</w:t>
            </w:r>
          </w:p>
        </w:tc>
        <w:tc>
          <w:tcPr>
            <w:tcW w:w="2349" w:type="dxa"/>
          </w:tcPr>
          <w:p w:rsidR="006F3DFE" w:rsidRPr="006F3DFE" w:rsidRDefault="006F3DFE" w:rsidP="006F3DFE">
            <w:pPr>
              <w:spacing w:line="271"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Танцующие птицы</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6F3DFE" w:rsidRPr="006F3DFE" w:rsidRDefault="006F3DFE" w:rsidP="006F3DFE">
            <w:pPr>
              <w:spacing w:line="263"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граммы для проверки работы модели.</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Работа по инструкционным картам:</w:t>
            </w:r>
          </w:p>
          <w:p w:rsidR="006F3DFE" w:rsidRPr="006F3DFE" w:rsidRDefault="006F3DFE" w:rsidP="006F3DFE">
            <w:pPr>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Составление</w:t>
            </w:r>
          </w:p>
          <w:p w:rsidR="006F3DFE" w:rsidRPr="006F3DFE" w:rsidRDefault="006F3DFE" w:rsidP="006F3DFE">
            <w:pPr>
              <w:spacing w:line="270" w:lineRule="atLeast"/>
              <w:ind w:left="169" w:right="1433" w:hanging="6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предложенных программ для движения птиц.</w:t>
            </w:r>
          </w:p>
        </w:tc>
      </w:tr>
      <w:tr w:rsidR="006F3DFE" w:rsidRPr="006F3DFE" w:rsidTr="00B81ED3">
        <w:trPr>
          <w:trHeight w:val="1102"/>
        </w:trPr>
        <w:tc>
          <w:tcPr>
            <w:tcW w:w="461" w:type="dxa"/>
          </w:tcPr>
          <w:p w:rsidR="006F3DFE" w:rsidRPr="006F3DFE" w:rsidRDefault="006F3DFE" w:rsidP="006F3DFE">
            <w:pPr>
              <w:spacing w:line="267"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12</w:t>
            </w:r>
          </w:p>
        </w:tc>
        <w:tc>
          <w:tcPr>
            <w:tcW w:w="2349" w:type="dxa"/>
          </w:tcPr>
          <w:p w:rsidR="006F3DFE" w:rsidRPr="006F3DFE" w:rsidRDefault="006F3DFE" w:rsidP="006F3DFE">
            <w:pPr>
              <w:spacing w:line="267"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Умная вертушка</w:t>
            </w:r>
          </w:p>
        </w:tc>
        <w:tc>
          <w:tcPr>
            <w:tcW w:w="720" w:type="dxa"/>
          </w:tcPr>
          <w:p w:rsidR="006F3DFE" w:rsidRPr="006F3DFE" w:rsidRDefault="006F3DFE" w:rsidP="006F3DFE">
            <w:pPr>
              <w:spacing w:line="267"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6F3DFE" w:rsidRPr="006F3DFE" w:rsidRDefault="006F3DFE" w:rsidP="006F3DFE">
            <w:pPr>
              <w:spacing w:line="263"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граммы для проверки работы модели.</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Мини – соревнования:</w:t>
            </w:r>
          </w:p>
          <w:p w:rsidR="006F3DFE" w:rsidRPr="006F3DFE" w:rsidRDefault="006F3DFE" w:rsidP="006F3DFE">
            <w:pPr>
              <w:ind w:left="109" w:right="18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Составление программ для вращения волчка с постоянной скоростью и</w:t>
            </w:r>
          </w:p>
          <w:p w:rsidR="006F3DFE" w:rsidRPr="006F3DFE" w:rsidRDefault="006F3DFE" w:rsidP="006F3DFE">
            <w:pPr>
              <w:spacing w:line="263" w:lineRule="exact"/>
              <w:ind w:left="10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с ускорением.</w:t>
            </w:r>
          </w:p>
        </w:tc>
      </w:tr>
      <w:tr w:rsidR="006F3DFE" w:rsidRPr="006F3DFE" w:rsidTr="00B81ED3">
        <w:trPr>
          <w:trHeight w:val="1382"/>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13</w:t>
            </w:r>
          </w:p>
        </w:tc>
        <w:tc>
          <w:tcPr>
            <w:tcW w:w="2349" w:type="dxa"/>
          </w:tcPr>
          <w:p w:rsidR="006F3DFE" w:rsidRPr="006F3DFE" w:rsidRDefault="006F3DFE" w:rsidP="006F3DFE">
            <w:pPr>
              <w:ind w:left="106" w:right="852"/>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Обезьяна- барабанщица</w:t>
            </w:r>
          </w:p>
        </w:tc>
        <w:tc>
          <w:tcPr>
            <w:tcW w:w="720" w:type="dxa"/>
          </w:tcPr>
          <w:p w:rsidR="006F3DFE" w:rsidRPr="006F3DFE" w:rsidRDefault="006F3DFE" w:rsidP="006F3DFE">
            <w:pPr>
              <w:spacing w:line="271" w:lineRule="exact"/>
              <w:ind w:right="23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10</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6F3DFE" w:rsidRPr="006F3DFE" w:rsidRDefault="006F3DFE" w:rsidP="006F3DFE">
            <w:pPr>
              <w:ind w:left="109" w:right="83"/>
              <w:rPr>
                <w:rFonts w:ascii="Times New Roman" w:eastAsia="Times New Roman" w:hAnsi="Times New Roman" w:cs="Times New Roman"/>
                <w:sz w:val="24"/>
                <w:lang w:bidi="ru-RU"/>
              </w:rPr>
            </w:pPr>
            <w:r w:rsidRPr="006F3DFE">
              <w:rPr>
                <w:rFonts w:ascii="Times New Roman" w:eastAsia="Times New Roman" w:hAnsi="Times New Roman" w:cs="Times New Roman"/>
                <w:i/>
                <w:sz w:val="24"/>
                <w:lang w:val="ru-RU" w:bidi="ru-RU"/>
              </w:rPr>
              <w:t xml:space="preserve">Самостоятельная работа: </w:t>
            </w:r>
            <w:r w:rsidRPr="006F3DFE">
              <w:rPr>
                <w:rFonts w:ascii="Times New Roman" w:eastAsia="Times New Roman" w:hAnsi="Times New Roman" w:cs="Times New Roman"/>
                <w:sz w:val="24"/>
                <w:lang w:val="ru-RU" w:bidi="ru-RU"/>
              </w:rPr>
              <w:t xml:space="preserve">Построение обезьянки – барабанщи- цы отбивающей различные ритмы (по замыслу). </w:t>
            </w:r>
            <w:r w:rsidRPr="006F3DFE">
              <w:rPr>
                <w:rFonts w:ascii="Times New Roman" w:eastAsia="Times New Roman" w:hAnsi="Times New Roman" w:cs="Times New Roman"/>
                <w:sz w:val="24"/>
                <w:lang w:bidi="ru-RU"/>
              </w:rPr>
              <w:t>Моделирование по образцу.</w:t>
            </w:r>
          </w:p>
          <w:p w:rsidR="006F3DFE" w:rsidRPr="006F3DFE" w:rsidRDefault="006F3DFE" w:rsidP="006F3DFE">
            <w:pPr>
              <w:spacing w:line="263" w:lineRule="exact"/>
              <w:ind w:left="109"/>
              <w:rPr>
                <w:rFonts w:ascii="Times New Roman" w:eastAsia="Times New Roman" w:hAnsi="Times New Roman" w:cs="Times New Roman"/>
                <w:i/>
                <w:sz w:val="24"/>
                <w:lang w:bidi="ru-RU"/>
              </w:rPr>
            </w:pPr>
            <w:r w:rsidRPr="006F3DFE">
              <w:rPr>
                <w:rFonts w:ascii="Times New Roman" w:eastAsia="Times New Roman" w:hAnsi="Times New Roman" w:cs="Times New Roman"/>
                <w:i/>
                <w:sz w:val="24"/>
                <w:lang w:bidi="ru-RU"/>
              </w:rPr>
              <w:t>Приложение 3</w:t>
            </w:r>
          </w:p>
        </w:tc>
      </w:tr>
      <w:tr w:rsidR="006F3DFE" w:rsidRPr="006F3DFE" w:rsidTr="00B81ED3">
        <w:trPr>
          <w:trHeight w:val="550"/>
        </w:trPr>
        <w:tc>
          <w:tcPr>
            <w:tcW w:w="461" w:type="dxa"/>
          </w:tcPr>
          <w:p w:rsidR="006F3DFE" w:rsidRPr="006F3DFE" w:rsidRDefault="006F3DFE" w:rsidP="006F3DFE">
            <w:pPr>
              <w:rPr>
                <w:rFonts w:ascii="Times New Roman" w:eastAsia="Times New Roman" w:hAnsi="Times New Roman" w:cs="Times New Roman"/>
                <w:sz w:val="24"/>
                <w:lang w:bidi="ru-RU"/>
              </w:rPr>
            </w:pPr>
          </w:p>
        </w:tc>
        <w:tc>
          <w:tcPr>
            <w:tcW w:w="2349" w:type="dxa"/>
          </w:tcPr>
          <w:p w:rsidR="006F3DFE" w:rsidRPr="006F3DFE" w:rsidRDefault="006F3DFE" w:rsidP="006F3DFE">
            <w:pPr>
              <w:rPr>
                <w:rFonts w:ascii="Times New Roman" w:eastAsia="Times New Roman" w:hAnsi="Times New Roman" w:cs="Times New Roman"/>
                <w:sz w:val="24"/>
                <w:lang w:bidi="ru-RU"/>
              </w:rPr>
            </w:pPr>
          </w:p>
        </w:tc>
        <w:tc>
          <w:tcPr>
            <w:tcW w:w="720" w:type="dxa"/>
          </w:tcPr>
          <w:p w:rsidR="006F3DFE" w:rsidRPr="006F3DFE" w:rsidRDefault="006F3DFE" w:rsidP="006F3DFE">
            <w:pPr>
              <w:spacing w:line="272" w:lineRule="exact"/>
              <w:ind w:right="231"/>
              <w:jc w:val="right"/>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24</w:t>
            </w:r>
          </w:p>
        </w:tc>
        <w:tc>
          <w:tcPr>
            <w:tcW w:w="940" w:type="dxa"/>
          </w:tcPr>
          <w:p w:rsidR="006F3DFE" w:rsidRPr="006F3DFE" w:rsidRDefault="006F3DFE" w:rsidP="006F3DFE">
            <w:pPr>
              <w:spacing w:line="272" w:lineRule="exact"/>
              <w:ind w:left="10"/>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6</w:t>
            </w:r>
          </w:p>
        </w:tc>
        <w:tc>
          <w:tcPr>
            <w:tcW w:w="1029" w:type="dxa"/>
          </w:tcPr>
          <w:p w:rsidR="006F3DFE" w:rsidRPr="006F3DFE" w:rsidRDefault="006F3DFE" w:rsidP="006F3DFE">
            <w:pPr>
              <w:spacing w:line="272" w:lineRule="exact"/>
              <w:ind w:left="374" w:right="364"/>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18</w:t>
            </w:r>
          </w:p>
        </w:tc>
        <w:tc>
          <w:tcPr>
            <w:tcW w:w="4677" w:type="dxa"/>
          </w:tcPr>
          <w:p w:rsidR="006F3DFE" w:rsidRPr="006F3DFE" w:rsidRDefault="006F3DFE" w:rsidP="006F3DFE">
            <w:pPr>
              <w:spacing w:line="272" w:lineRule="exact"/>
              <w:ind w:left="591" w:right="588"/>
              <w:jc w:val="center"/>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Работа с комплектами заданий</w:t>
            </w:r>
          </w:p>
          <w:p w:rsidR="006F3DFE" w:rsidRPr="006F3DFE" w:rsidRDefault="006F3DFE" w:rsidP="006F3DFE">
            <w:pPr>
              <w:spacing w:line="259" w:lineRule="exact"/>
              <w:ind w:left="591" w:right="582"/>
              <w:jc w:val="center"/>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«Звери»</w:t>
            </w:r>
          </w:p>
        </w:tc>
        <w:tc>
          <w:tcPr>
            <w:tcW w:w="4157" w:type="dxa"/>
          </w:tcPr>
          <w:p w:rsidR="006F3DFE" w:rsidRPr="006F3DFE" w:rsidRDefault="006F3DFE" w:rsidP="006F3DFE">
            <w:pPr>
              <w:rPr>
                <w:rFonts w:ascii="Times New Roman" w:eastAsia="Times New Roman" w:hAnsi="Times New Roman" w:cs="Times New Roman"/>
                <w:sz w:val="24"/>
                <w:lang w:val="ru-RU" w:bidi="ru-RU"/>
              </w:rPr>
            </w:pPr>
          </w:p>
        </w:tc>
      </w:tr>
      <w:tr w:rsidR="006F3DFE" w:rsidRPr="006F3DFE" w:rsidTr="00B81ED3">
        <w:trPr>
          <w:trHeight w:val="1105"/>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14</w:t>
            </w:r>
          </w:p>
        </w:tc>
        <w:tc>
          <w:tcPr>
            <w:tcW w:w="2349" w:type="dxa"/>
          </w:tcPr>
          <w:p w:rsidR="006F3DFE" w:rsidRPr="006F3DFE" w:rsidRDefault="006F3DFE" w:rsidP="006F3DFE">
            <w:pPr>
              <w:tabs>
                <w:tab w:val="left" w:pos="1481"/>
              </w:tabs>
              <w:ind w:left="106" w:right="92"/>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Голодный</w:t>
            </w:r>
            <w:r w:rsidRPr="006F3DFE">
              <w:rPr>
                <w:rFonts w:ascii="Times New Roman" w:eastAsia="Times New Roman" w:hAnsi="Times New Roman" w:cs="Times New Roman"/>
                <w:sz w:val="24"/>
                <w:lang w:bidi="ru-RU"/>
              </w:rPr>
              <w:tab/>
            </w:r>
            <w:r w:rsidRPr="006F3DFE">
              <w:rPr>
                <w:rFonts w:ascii="Times New Roman" w:eastAsia="Times New Roman" w:hAnsi="Times New Roman" w:cs="Times New Roman"/>
                <w:spacing w:val="-3"/>
                <w:sz w:val="24"/>
                <w:lang w:bidi="ru-RU"/>
              </w:rPr>
              <w:t xml:space="preserve">аллига- </w:t>
            </w:r>
            <w:r w:rsidRPr="006F3DFE">
              <w:rPr>
                <w:rFonts w:ascii="Times New Roman" w:eastAsia="Times New Roman" w:hAnsi="Times New Roman" w:cs="Times New Roman"/>
                <w:sz w:val="24"/>
                <w:lang w:bidi="ru-RU"/>
              </w:rPr>
              <w:t>тор.</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6F3DFE" w:rsidRPr="006F3DFE" w:rsidRDefault="006F3DFE" w:rsidP="006F3DFE">
            <w:pPr>
              <w:spacing w:line="263"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граммы для проверки работы модели.</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Мини – соревнования:</w:t>
            </w:r>
          </w:p>
          <w:p w:rsidR="006F3DFE" w:rsidRPr="006F3DFE" w:rsidRDefault="006F3DFE" w:rsidP="006F3DFE">
            <w:pPr>
              <w:spacing w:line="270" w:lineRule="atLeast"/>
              <w:ind w:left="109" w:right="94"/>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Рассказ о жизни аллигаторов. По- строение аллигатора, закрывающего пасть, когда в ней оказывается еда.</w:t>
            </w:r>
          </w:p>
        </w:tc>
      </w:tr>
    </w:tbl>
    <w:p w:rsidR="006F3DFE" w:rsidRPr="006F3DFE" w:rsidRDefault="006F3DFE" w:rsidP="006F3DFE">
      <w:pPr>
        <w:spacing w:after="200" w:line="270" w:lineRule="atLeast"/>
        <w:jc w:val="both"/>
        <w:rPr>
          <w:rFonts w:ascii="Calibri" w:eastAsia="Times New Roman" w:hAnsi="Calibri" w:cs="Times New Roman"/>
          <w:sz w:val="24"/>
          <w:lang w:eastAsia="ru-RU"/>
        </w:rPr>
        <w:sectPr w:rsidR="006F3DFE" w:rsidRPr="006F3DFE">
          <w:footerReference w:type="default" r:id="rId7"/>
          <w:pgSz w:w="16840" w:h="11910" w:orient="landscape"/>
          <w:pgMar w:top="840" w:right="1360" w:bottom="880" w:left="920" w:header="0" w:footer="698" w:gutter="0"/>
          <w:pgNumType w:start="1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6F3DFE" w:rsidRPr="006F3DFE" w:rsidTr="00B81ED3">
        <w:trPr>
          <w:trHeight w:val="1101"/>
        </w:trPr>
        <w:tc>
          <w:tcPr>
            <w:tcW w:w="461" w:type="dxa"/>
          </w:tcPr>
          <w:p w:rsidR="006F3DFE" w:rsidRPr="006F3DFE" w:rsidRDefault="006F3DFE" w:rsidP="006F3DFE">
            <w:pPr>
              <w:spacing w:line="267"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lastRenderedPageBreak/>
              <w:t>15</w:t>
            </w:r>
          </w:p>
        </w:tc>
        <w:tc>
          <w:tcPr>
            <w:tcW w:w="2349" w:type="dxa"/>
          </w:tcPr>
          <w:p w:rsidR="006F3DFE" w:rsidRPr="006F3DFE" w:rsidRDefault="006F3DFE" w:rsidP="006F3DFE">
            <w:pPr>
              <w:spacing w:line="267"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Рычащий лев.</w:t>
            </w:r>
          </w:p>
        </w:tc>
        <w:tc>
          <w:tcPr>
            <w:tcW w:w="720" w:type="dxa"/>
          </w:tcPr>
          <w:p w:rsidR="006F3DFE" w:rsidRPr="006F3DFE" w:rsidRDefault="006F3DFE" w:rsidP="006F3DFE">
            <w:pPr>
              <w:spacing w:line="267"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6F3DFE" w:rsidRPr="006F3DFE" w:rsidRDefault="006F3DFE" w:rsidP="006F3DFE">
            <w:pPr>
              <w:spacing w:line="263"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граммы для проверки работы модели.</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Игра – путешествие:</w:t>
            </w:r>
          </w:p>
          <w:p w:rsidR="006F3DFE" w:rsidRPr="006F3DFE" w:rsidRDefault="006F3DFE" w:rsidP="006F3DFE">
            <w:pPr>
              <w:spacing w:line="270" w:lineRule="atLeast"/>
              <w:ind w:left="109" w:right="91"/>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Рассказ о жизни львов. Построение льва который лежит, поднимается и рычит.</w:t>
            </w:r>
          </w:p>
        </w:tc>
      </w:tr>
      <w:tr w:rsidR="006F3DFE" w:rsidRPr="006F3DFE" w:rsidTr="00B81ED3">
        <w:trPr>
          <w:trHeight w:val="2211"/>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16</w:t>
            </w:r>
          </w:p>
        </w:tc>
        <w:tc>
          <w:tcPr>
            <w:tcW w:w="2349" w:type="dxa"/>
          </w:tcPr>
          <w:p w:rsidR="006F3DFE" w:rsidRPr="006F3DFE" w:rsidRDefault="006F3DFE" w:rsidP="006F3DFE">
            <w:pPr>
              <w:spacing w:line="271"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Порхающая птица</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ight="93"/>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Изучение различных птиц, описание жизни птицы, которую сами создали (Название, среда обитания, чем пита- ется итд.). Составление программ для моделирования поведения птицы (по группам). Моделирование по образцу.</w:t>
            </w:r>
          </w:p>
          <w:p w:rsidR="006F3DFE" w:rsidRPr="006F3DFE" w:rsidRDefault="006F3DFE" w:rsidP="006F3DFE">
            <w:pPr>
              <w:spacing w:before="1" w:line="263" w:lineRule="exact"/>
              <w:ind w:left="109"/>
              <w:jc w:val="both"/>
              <w:rPr>
                <w:rFonts w:ascii="Times New Roman" w:eastAsia="Times New Roman" w:hAnsi="Times New Roman" w:cs="Times New Roman"/>
                <w:i/>
                <w:sz w:val="24"/>
                <w:lang w:bidi="ru-RU"/>
              </w:rPr>
            </w:pPr>
            <w:r w:rsidRPr="006F3DFE">
              <w:rPr>
                <w:rFonts w:ascii="Times New Roman" w:eastAsia="Times New Roman" w:hAnsi="Times New Roman" w:cs="Times New Roman"/>
                <w:i/>
                <w:sz w:val="24"/>
                <w:lang w:bidi="ru-RU"/>
              </w:rPr>
              <w:t>Приложение 3</w:t>
            </w:r>
          </w:p>
        </w:tc>
      </w:tr>
      <w:tr w:rsidR="006F3DFE" w:rsidRPr="006F3DFE" w:rsidTr="00B81ED3">
        <w:trPr>
          <w:trHeight w:val="550"/>
        </w:trPr>
        <w:tc>
          <w:tcPr>
            <w:tcW w:w="461" w:type="dxa"/>
          </w:tcPr>
          <w:p w:rsidR="006F3DFE" w:rsidRPr="006F3DFE" w:rsidRDefault="006F3DFE" w:rsidP="006F3DFE">
            <w:pPr>
              <w:rPr>
                <w:rFonts w:ascii="Times New Roman" w:eastAsia="Times New Roman" w:hAnsi="Times New Roman" w:cs="Times New Roman"/>
                <w:sz w:val="24"/>
                <w:lang w:bidi="ru-RU"/>
              </w:rPr>
            </w:pPr>
          </w:p>
        </w:tc>
        <w:tc>
          <w:tcPr>
            <w:tcW w:w="2349" w:type="dxa"/>
          </w:tcPr>
          <w:p w:rsidR="006F3DFE" w:rsidRPr="006F3DFE" w:rsidRDefault="006F3DFE" w:rsidP="006F3DFE">
            <w:pPr>
              <w:rPr>
                <w:rFonts w:ascii="Times New Roman" w:eastAsia="Times New Roman" w:hAnsi="Times New Roman" w:cs="Times New Roman"/>
                <w:sz w:val="24"/>
                <w:lang w:bidi="ru-RU"/>
              </w:rPr>
            </w:pPr>
          </w:p>
        </w:tc>
        <w:tc>
          <w:tcPr>
            <w:tcW w:w="720" w:type="dxa"/>
          </w:tcPr>
          <w:p w:rsidR="006F3DFE" w:rsidRPr="006F3DFE" w:rsidRDefault="006F3DFE" w:rsidP="006F3DFE">
            <w:pPr>
              <w:spacing w:line="271" w:lineRule="exact"/>
              <w:ind w:right="231"/>
              <w:jc w:val="right"/>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24</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6</w:t>
            </w:r>
          </w:p>
        </w:tc>
        <w:tc>
          <w:tcPr>
            <w:tcW w:w="1029" w:type="dxa"/>
          </w:tcPr>
          <w:p w:rsidR="006F3DFE" w:rsidRPr="006F3DFE" w:rsidRDefault="006F3DFE" w:rsidP="006F3DFE">
            <w:pPr>
              <w:spacing w:line="271" w:lineRule="exact"/>
              <w:ind w:left="374" w:right="364"/>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18</w:t>
            </w:r>
          </w:p>
        </w:tc>
        <w:tc>
          <w:tcPr>
            <w:tcW w:w="4677" w:type="dxa"/>
          </w:tcPr>
          <w:p w:rsidR="006F3DFE" w:rsidRPr="006F3DFE" w:rsidRDefault="006F3DFE" w:rsidP="006F3DFE">
            <w:pPr>
              <w:spacing w:line="271" w:lineRule="exact"/>
              <w:ind w:left="591" w:right="588"/>
              <w:jc w:val="center"/>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Работа с комплектами заданий</w:t>
            </w:r>
          </w:p>
          <w:p w:rsidR="006F3DFE" w:rsidRPr="006F3DFE" w:rsidRDefault="006F3DFE" w:rsidP="006F3DFE">
            <w:pPr>
              <w:spacing w:line="259" w:lineRule="exact"/>
              <w:ind w:left="591" w:right="583"/>
              <w:jc w:val="center"/>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«Футбол»</w:t>
            </w:r>
          </w:p>
        </w:tc>
        <w:tc>
          <w:tcPr>
            <w:tcW w:w="4157" w:type="dxa"/>
          </w:tcPr>
          <w:p w:rsidR="006F3DFE" w:rsidRPr="006F3DFE" w:rsidRDefault="006F3DFE" w:rsidP="006F3DFE">
            <w:pPr>
              <w:rPr>
                <w:rFonts w:ascii="Times New Roman" w:eastAsia="Times New Roman" w:hAnsi="Times New Roman" w:cs="Times New Roman"/>
                <w:sz w:val="24"/>
                <w:lang w:val="ru-RU" w:bidi="ru-RU"/>
              </w:rPr>
            </w:pPr>
          </w:p>
        </w:tc>
      </w:tr>
      <w:tr w:rsidR="006F3DFE" w:rsidRPr="006F3DFE" w:rsidTr="00B81ED3">
        <w:trPr>
          <w:trHeight w:val="1382"/>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17</w:t>
            </w:r>
          </w:p>
        </w:tc>
        <w:tc>
          <w:tcPr>
            <w:tcW w:w="2349" w:type="dxa"/>
          </w:tcPr>
          <w:p w:rsidR="006F3DFE" w:rsidRPr="006F3DFE" w:rsidRDefault="006F3DFE" w:rsidP="006F3DFE">
            <w:pPr>
              <w:spacing w:line="271"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Нападающий</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ight="89"/>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Составление программ для механиче- ского нападающего. Учёт дальности полёта меча и количества голов, заби-</w:t>
            </w:r>
          </w:p>
          <w:p w:rsidR="006F3DFE" w:rsidRPr="006F3DFE" w:rsidRDefault="006F3DFE" w:rsidP="006F3DFE">
            <w:pPr>
              <w:spacing w:line="263" w:lineRule="exact"/>
              <w:ind w:left="109"/>
              <w:jc w:val="both"/>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тых нападающим.</w:t>
            </w:r>
          </w:p>
        </w:tc>
      </w:tr>
      <w:tr w:rsidR="006F3DFE" w:rsidRPr="006F3DFE" w:rsidTr="00B81ED3">
        <w:trPr>
          <w:trHeight w:val="1102"/>
        </w:trPr>
        <w:tc>
          <w:tcPr>
            <w:tcW w:w="461" w:type="dxa"/>
          </w:tcPr>
          <w:p w:rsidR="006F3DFE" w:rsidRPr="006F3DFE" w:rsidRDefault="006F3DFE" w:rsidP="006F3DFE">
            <w:pPr>
              <w:spacing w:line="267"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18</w:t>
            </w:r>
          </w:p>
        </w:tc>
        <w:tc>
          <w:tcPr>
            <w:tcW w:w="2349" w:type="dxa"/>
          </w:tcPr>
          <w:p w:rsidR="006F3DFE" w:rsidRPr="006F3DFE" w:rsidRDefault="006F3DFE" w:rsidP="006F3DFE">
            <w:pPr>
              <w:spacing w:line="267"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Вратарь</w:t>
            </w:r>
          </w:p>
        </w:tc>
        <w:tc>
          <w:tcPr>
            <w:tcW w:w="720" w:type="dxa"/>
          </w:tcPr>
          <w:p w:rsidR="006F3DFE" w:rsidRPr="006F3DFE" w:rsidRDefault="006F3DFE" w:rsidP="006F3DFE">
            <w:pPr>
              <w:spacing w:line="267"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6F3DFE" w:rsidRPr="006F3DFE" w:rsidRDefault="006F3DFE" w:rsidP="006F3DFE">
            <w:pPr>
              <w:spacing w:line="263"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граммы для проверки работы модели.</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Составление программ для вратаря, защищающего свои ворота.</w:t>
            </w:r>
          </w:p>
        </w:tc>
      </w:tr>
      <w:tr w:rsidR="006F3DFE" w:rsidRPr="006F3DFE" w:rsidTr="00B81ED3">
        <w:trPr>
          <w:trHeight w:val="2210"/>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19</w:t>
            </w:r>
          </w:p>
        </w:tc>
        <w:tc>
          <w:tcPr>
            <w:tcW w:w="2349" w:type="dxa"/>
          </w:tcPr>
          <w:p w:rsidR="006F3DFE" w:rsidRPr="006F3DFE" w:rsidRDefault="006F3DFE" w:rsidP="006F3DFE">
            <w:pPr>
              <w:tabs>
                <w:tab w:val="left" w:pos="1456"/>
              </w:tabs>
              <w:ind w:left="106" w:right="9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Ликующие</w:t>
            </w:r>
            <w:r w:rsidRPr="006F3DFE">
              <w:rPr>
                <w:rFonts w:ascii="Times New Roman" w:eastAsia="Times New Roman" w:hAnsi="Times New Roman" w:cs="Times New Roman"/>
                <w:sz w:val="24"/>
                <w:lang w:bidi="ru-RU"/>
              </w:rPr>
              <w:tab/>
            </w:r>
            <w:r w:rsidRPr="006F3DFE">
              <w:rPr>
                <w:rFonts w:ascii="Times New Roman" w:eastAsia="Times New Roman" w:hAnsi="Times New Roman" w:cs="Times New Roman"/>
                <w:spacing w:val="-1"/>
                <w:sz w:val="24"/>
                <w:lang w:bidi="ru-RU"/>
              </w:rPr>
              <w:t xml:space="preserve">болель- </w:t>
            </w:r>
            <w:r w:rsidRPr="006F3DFE">
              <w:rPr>
                <w:rFonts w:ascii="Times New Roman" w:eastAsia="Times New Roman" w:hAnsi="Times New Roman" w:cs="Times New Roman"/>
                <w:sz w:val="24"/>
                <w:lang w:bidi="ru-RU"/>
              </w:rPr>
              <w:t>щики</w:t>
            </w:r>
          </w:p>
        </w:tc>
        <w:tc>
          <w:tcPr>
            <w:tcW w:w="720" w:type="dxa"/>
          </w:tcPr>
          <w:p w:rsidR="006F3DFE" w:rsidRPr="006F3DFE" w:rsidRDefault="006F3DFE" w:rsidP="006F3DFE">
            <w:pPr>
              <w:spacing w:line="271"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6F3DFE" w:rsidRPr="006F3DFE" w:rsidRDefault="006F3DFE" w:rsidP="006F3DFE">
            <w:pPr>
              <w:ind w:left="109" w:right="90"/>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i/>
                <w:sz w:val="24"/>
                <w:lang w:val="ru-RU" w:bidi="ru-RU"/>
              </w:rPr>
              <w:t xml:space="preserve">Конкурс - соревнование: </w:t>
            </w:r>
            <w:r w:rsidRPr="006F3DFE">
              <w:rPr>
                <w:rFonts w:ascii="Times New Roman" w:eastAsia="Times New Roman" w:hAnsi="Times New Roman" w:cs="Times New Roman"/>
                <w:sz w:val="24"/>
                <w:lang w:val="ru-RU" w:bidi="ru-RU"/>
              </w:rPr>
              <w:t>Составление программ для ликования болельщи- ков, подбор звуков издаваемых бо- лельщиками, проведение конкурса и оценка каждой программы для бо- лельщиков (по группам) Моделиро- вание по образцу.</w:t>
            </w:r>
          </w:p>
          <w:p w:rsidR="006F3DFE" w:rsidRPr="006F3DFE" w:rsidRDefault="006F3DFE" w:rsidP="006F3DFE">
            <w:pPr>
              <w:spacing w:line="263" w:lineRule="exact"/>
              <w:ind w:left="109"/>
              <w:jc w:val="both"/>
              <w:rPr>
                <w:rFonts w:ascii="Times New Roman" w:eastAsia="Times New Roman" w:hAnsi="Times New Roman" w:cs="Times New Roman"/>
                <w:i/>
                <w:sz w:val="24"/>
                <w:lang w:bidi="ru-RU"/>
              </w:rPr>
            </w:pPr>
            <w:r w:rsidRPr="006F3DFE">
              <w:rPr>
                <w:rFonts w:ascii="Times New Roman" w:eastAsia="Times New Roman" w:hAnsi="Times New Roman" w:cs="Times New Roman"/>
                <w:i/>
                <w:sz w:val="24"/>
                <w:lang w:bidi="ru-RU"/>
              </w:rPr>
              <w:t>Приложение 4</w:t>
            </w:r>
          </w:p>
        </w:tc>
      </w:tr>
      <w:tr w:rsidR="006F3DFE" w:rsidRPr="006F3DFE" w:rsidTr="00B81ED3">
        <w:trPr>
          <w:trHeight w:val="550"/>
        </w:trPr>
        <w:tc>
          <w:tcPr>
            <w:tcW w:w="461" w:type="dxa"/>
          </w:tcPr>
          <w:p w:rsidR="006F3DFE" w:rsidRPr="006F3DFE" w:rsidRDefault="006F3DFE" w:rsidP="006F3DFE">
            <w:pPr>
              <w:rPr>
                <w:rFonts w:ascii="Times New Roman" w:eastAsia="Times New Roman" w:hAnsi="Times New Roman" w:cs="Times New Roman"/>
                <w:sz w:val="24"/>
                <w:lang w:bidi="ru-RU"/>
              </w:rPr>
            </w:pPr>
          </w:p>
        </w:tc>
        <w:tc>
          <w:tcPr>
            <w:tcW w:w="2349" w:type="dxa"/>
          </w:tcPr>
          <w:p w:rsidR="006F3DFE" w:rsidRPr="006F3DFE" w:rsidRDefault="006F3DFE" w:rsidP="006F3DFE">
            <w:pPr>
              <w:rPr>
                <w:rFonts w:ascii="Times New Roman" w:eastAsia="Times New Roman" w:hAnsi="Times New Roman" w:cs="Times New Roman"/>
                <w:sz w:val="24"/>
                <w:lang w:bidi="ru-RU"/>
              </w:rPr>
            </w:pPr>
          </w:p>
        </w:tc>
        <w:tc>
          <w:tcPr>
            <w:tcW w:w="720" w:type="dxa"/>
          </w:tcPr>
          <w:p w:rsidR="006F3DFE" w:rsidRPr="006F3DFE" w:rsidRDefault="006F3DFE" w:rsidP="006F3DFE">
            <w:pPr>
              <w:spacing w:line="271" w:lineRule="exact"/>
              <w:ind w:right="231"/>
              <w:jc w:val="right"/>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24</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6</w:t>
            </w:r>
          </w:p>
        </w:tc>
        <w:tc>
          <w:tcPr>
            <w:tcW w:w="1029" w:type="dxa"/>
          </w:tcPr>
          <w:p w:rsidR="006F3DFE" w:rsidRPr="006F3DFE" w:rsidRDefault="006F3DFE" w:rsidP="006F3DFE">
            <w:pPr>
              <w:spacing w:line="271" w:lineRule="exact"/>
              <w:ind w:left="374" w:right="364"/>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18</w:t>
            </w:r>
          </w:p>
        </w:tc>
        <w:tc>
          <w:tcPr>
            <w:tcW w:w="4677" w:type="dxa"/>
          </w:tcPr>
          <w:p w:rsidR="006F3DFE" w:rsidRPr="006F3DFE" w:rsidRDefault="006F3DFE" w:rsidP="006F3DFE">
            <w:pPr>
              <w:spacing w:line="271" w:lineRule="exact"/>
              <w:ind w:left="591" w:right="583"/>
              <w:jc w:val="center"/>
              <w:rPr>
                <w:rFonts w:ascii="Times New Roman" w:eastAsia="Times New Roman" w:hAnsi="Times New Roman" w:cs="Times New Roman"/>
                <w:b/>
                <w:sz w:val="24"/>
                <w:lang w:val="ru-RU" w:bidi="ru-RU"/>
              </w:rPr>
            </w:pPr>
            <w:r w:rsidRPr="006F3DFE">
              <w:rPr>
                <w:rFonts w:ascii="Times New Roman" w:eastAsia="Times New Roman" w:hAnsi="Times New Roman" w:cs="Times New Roman"/>
                <w:b/>
                <w:sz w:val="24"/>
                <w:lang w:val="ru-RU" w:bidi="ru-RU"/>
              </w:rPr>
              <w:t>Работа с комплектами заданий</w:t>
            </w:r>
          </w:p>
          <w:p w:rsidR="006F3DFE" w:rsidRPr="006F3DFE" w:rsidRDefault="006F3DFE" w:rsidP="006F3DFE">
            <w:pPr>
              <w:spacing w:line="259" w:lineRule="exact"/>
              <w:ind w:left="591" w:right="522"/>
              <w:jc w:val="center"/>
              <w:rPr>
                <w:rFonts w:ascii="Times New Roman" w:eastAsia="Times New Roman" w:hAnsi="Times New Roman" w:cs="Times New Roman"/>
                <w:b/>
                <w:sz w:val="24"/>
                <w:lang w:val="ru-RU" w:bidi="ru-RU"/>
              </w:rPr>
            </w:pPr>
            <w:r w:rsidRPr="006F3DFE">
              <w:rPr>
                <w:rFonts w:ascii="Times New Roman" w:eastAsia="Times New Roman" w:hAnsi="Times New Roman" w:cs="Times New Roman"/>
                <w:b/>
                <w:sz w:val="24"/>
                <w:lang w:val="ru-RU" w:bidi="ru-RU"/>
              </w:rPr>
              <w:t>«Приключения»</w:t>
            </w:r>
          </w:p>
        </w:tc>
        <w:tc>
          <w:tcPr>
            <w:tcW w:w="4157" w:type="dxa"/>
          </w:tcPr>
          <w:p w:rsidR="006F3DFE" w:rsidRPr="006F3DFE" w:rsidRDefault="006F3DFE" w:rsidP="006F3DFE">
            <w:pPr>
              <w:rPr>
                <w:rFonts w:ascii="Times New Roman" w:eastAsia="Times New Roman" w:hAnsi="Times New Roman" w:cs="Times New Roman"/>
                <w:sz w:val="24"/>
                <w:lang w:val="ru-RU" w:bidi="ru-RU"/>
              </w:rPr>
            </w:pPr>
          </w:p>
        </w:tc>
      </w:tr>
      <w:tr w:rsidR="006F3DFE" w:rsidRPr="006F3DFE" w:rsidTr="00B81ED3">
        <w:trPr>
          <w:trHeight w:val="277"/>
        </w:trPr>
        <w:tc>
          <w:tcPr>
            <w:tcW w:w="461" w:type="dxa"/>
          </w:tcPr>
          <w:p w:rsidR="006F3DFE" w:rsidRPr="006F3DFE" w:rsidRDefault="006F3DFE" w:rsidP="006F3DFE">
            <w:pPr>
              <w:spacing w:line="258"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20</w:t>
            </w:r>
          </w:p>
        </w:tc>
        <w:tc>
          <w:tcPr>
            <w:tcW w:w="2349" w:type="dxa"/>
          </w:tcPr>
          <w:p w:rsidR="006F3DFE" w:rsidRPr="006F3DFE" w:rsidRDefault="006F3DFE" w:rsidP="006F3DFE">
            <w:pPr>
              <w:spacing w:line="258"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Спасение падающе-</w:t>
            </w:r>
          </w:p>
        </w:tc>
        <w:tc>
          <w:tcPr>
            <w:tcW w:w="720" w:type="dxa"/>
          </w:tcPr>
          <w:p w:rsidR="006F3DFE" w:rsidRPr="006F3DFE" w:rsidRDefault="006F3DFE" w:rsidP="006F3DFE">
            <w:pPr>
              <w:spacing w:line="258" w:lineRule="exact"/>
              <w:ind w:right="291"/>
              <w:jc w:val="right"/>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58"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58"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spacing w:line="258" w:lineRule="exact"/>
              <w:ind w:left="105"/>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Просмотр видеофрагмента, постановка це-</w:t>
            </w:r>
          </w:p>
        </w:tc>
        <w:tc>
          <w:tcPr>
            <w:tcW w:w="4157" w:type="dxa"/>
          </w:tcPr>
          <w:p w:rsidR="006F3DFE" w:rsidRPr="006F3DFE" w:rsidRDefault="006F3DFE" w:rsidP="006F3DFE">
            <w:pPr>
              <w:spacing w:line="258" w:lineRule="exact"/>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i/>
                <w:sz w:val="24"/>
                <w:lang w:val="ru-RU" w:bidi="ru-RU"/>
              </w:rPr>
              <w:t xml:space="preserve">Ролевая игра: </w:t>
            </w:r>
            <w:r w:rsidRPr="006F3DFE">
              <w:rPr>
                <w:rFonts w:ascii="Times New Roman" w:eastAsia="Times New Roman" w:hAnsi="Times New Roman" w:cs="Times New Roman"/>
                <w:sz w:val="24"/>
                <w:lang w:val="ru-RU" w:bidi="ru-RU"/>
              </w:rPr>
              <w:t>«Интервью с лётчи-</w:t>
            </w:r>
          </w:p>
        </w:tc>
      </w:tr>
    </w:tbl>
    <w:p w:rsidR="006F3DFE" w:rsidRPr="006F3DFE" w:rsidRDefault="006F3DFE" w:rsidP="006F3DFE">
      <w:pPr>
        <w:spacing w:after="200" w:line="258" w:lineRule="exact"/>
        <w:rPr>
          <w:rFonts w:ascii="Calibri" w:eastAsia="Times New Roman" w:hAnsi="Calibri" w:cs="Times New Roman"/>
          <w:sz w:val="24"/>
          <w:lang w:eastAsia="ru-RU"/>
        </w:rPr>
        <w:sectPr w:rsidR="006F3DFE" w:rsidRPr="006F3DFE">
          <w:pgSz w:w="16840" w:h="11910" w:orient="landscape"/>
          <w:pgMar w:top="840" w:right="1360" w:bottom="880" w:left="920" w:header="0" w:footer="698"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1"/>
        <w:gridCol w:w="2349"/>
        <w:gridCol w:w="720"/>
        <w:gridCol w:w="940"/>
        <w:gridCol w:w="1029"/>
        <w:gridCol w:w="4677"/>
        <w:gridCol w:w="4157"/>
      </w:tblGrid>
      <w:tr w:rsidR="006F3DFE" w:rsidRPr="006F3DFE" w:rsidTr="00B81ED3">
        <w:trPr>
          <w:trHeight w:val="1654"/>
        </w:trPr>
        <w:tc>
          <w:tcPr>
            <w:tcW w:w="461" w:type="dxa"/>
          </w:tcPr>
          <w:p w:rsidR="006F3DFE" w:rsidRPr="006F3DFE" w:rsidRDefault="006F3DFE" w:rsidP="006F3DFE">
            <w:pPr>
              <w:rPr>
                <w:rFonts w:ascii="Times New Roman" w:eastAsia="Times New Roman" w:hAnsi="Times New Roman" w:cs="Times New Roman"/>
                <w:sz w:val="24"/>
                <w:lang w:val="ru-RU" w:bidi="ru-RU"/>
              </w:rPr>
            </w:pPr>
          </w:p>
        </w:tc>
        <w:tc>
          <w:tcPr>
            <w:tcW w:w="2349" w:type="dxa"/>
          </w:tcPr>
          <w:p w:rsidR="006F3DFE" w:rsidRPr="006F3DFE" w:rsidRDefault="006F3DFE" w:rsidP="006F3DFE">
            <w:pPr>
              <w:spacing w:line="267"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го самолёта</w:t>
            </w:r>
          </w:p>
        </w:tc>
        <w:tc>
          <w:tcPr>
            <w:tcW w:w="720" w:type="dxa"/>
          </w:tcPr>
          <w:p w:rsidR="006F3DFE" w:rsidRPr="006F3DFE" w:rsidRDefault="006F3DFE" w:rsidP="006F3DFE">
            <w:pPr>
              <w:rPr>
                <w:rFonts w:ascii="Times New Roman" w:eastAsia="Times New Roman" w:hAnsi="Times New Roman" w:cs="Times New Roman"/>
                <w:sz w:val="24"/>
                <w:lang w:bidi="ru-RU"/>
              </w:rPr>
            </w:pPr>
          </w:p>
        </w:tc>
        <w:tc>
          <w:tcPr>
            <w:tcW w:w="940" w:type="dxa"/>
          </w:tcPr>
          <w:p w:rsidR="006F3DFE" w:rsidRPr="006F3DFE" w:rsidRDefault="006F3DFE" w:rsidP="006F3DFE">
            <w:pPr>
              <w:rPr>
                <w:rFonts w:ascii="Times New Roman" w:eastAsia="Times New Roman" w:hAnsi="Times New Roman" w:cs="Times New Roman"/>
                <w:sz w:val="24"/>
                <w:lang w:bidi="ru-RU"/>
              </w:rPr>
            </w:pPr>
          </w:p>
        </w:tc>
        <w:tc>
          <w:tcPr>
            <w:tcW w:w="1029" w:type="dxa"/>
          </w:tcPr>
          <w:p w:rsidR="006F3DFE" w:rsidRPr="006F3DFE" w:rsidRDefault="006F3DFE" w:rsidP="006F3DFE">
            <w:pPr>
              <w:rPr>
                <w:rFonts w:ascii="Times New Roman" w:eastAsia="Times New Roman" w:hAnsi="Times New Roman" w:cs="Times New Roman"/>
                <w:sz w:val="24"/>
                <w:lang w:bidi="ru-RU"/>
              </w:rPr>
            </w:pPr>
          </w:p>
        </w:tc>
        <w:tc>
          <w:tcPr>
            <w:tcW w:w="4677" w:type="dxa"/>
          </w:tcPr>
          <w:p w:rsidR="006F3DFE" w:rsidRPr="006F3DFE" w:rsidRDefault="006F3DFE" w:rsidP="006F3DFE">
            <w:pPr>
              <w:ind w:left="105" w:right="23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лей на занятие, сборка конструктора по предложенной инструкции, создание про- граммы для проверки работы модели.</w:t>
            </w:r>
          </w:p>
        </w:tc>
        <w:tc>
          <w:tcPr>
            <w:tcW w:w="4157" w:type="dxa"/>
          </w:tcPr>
          <w:p w:rsidR="006F3DFE" w:rsidRPr="006F3DFE" w:rsidRDefault="006F3DFE" w:rsidP="006F3DFE">
            <w:pPr>
              <w:ind w:left="109" w:right="93"/>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ком». Составление списка вопросов, которые можно задать лётчику и примерных ответов на них. Проведе- ние ролевой игры по парам. Модели- рование по образцу.</w:t>
            </w:r>
          </w:p>
          <w:p w:rsidR="006F3DFE" w:rsidRPr="006F3DFE" w:rsidRDefault="006F3DFE" w:rsidP="006F3DFE">
            <w:pPr>
              <w:spacing w:line="263" w:lineRule="exact"/>
              <w:ind w:left="109"/>
              <w:jc w:val="both"/>
              <w:rPr>
                <w:rFonts w:ascii="Times New Roman" w:eastAsia="Times New Roman" w:hAnsi="Times New Roman" w:cs="Times New Roman"/>
                <w:i/>
                <w:sz w:val="24"/>
                <w:lang w:bidi="ru-RU"/>
              </w:rPr>
            </w:pPr>
            <w:r w:rsidRPr="006F3DFE">
              <w:rPr>
                <w:rFonts w:ascii="Times New Roman" w:eastAsia="Times New Roman" w:hAnsi="Times New Roman" w:cs="Times New Roman"/>
                <w:i/>
                <w:sz w:val="24"/>
                <w:lang w:bidi="ru-RU"/>
              </w:rPr>
              <w:t>Приложение 3</w:t>
            </w:r>
          </w:p>
        </w:tc>
      </w:tr>
      <w:tr w:rsidR="006F3DFE" w:rsidRPr="006F3DFE" w:rsidTr="00B81ED3">
        <w:trPr>
          <w:trHeight w:val="1106"/>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21</w:t>
            </w:r>
          </w:p>
        </w:tc>
        <w:tc>
          <w:tcPr>
            <w:tcW w:w="2349" w:type="dxa"/>
          </w:tcPr>
          <w:p w:rsidR="006F3DFE" w:rsidRPr="006F3DFE" w:rsidRDefault="006F3DFE" w:rsidP="006F3DFE">
            <w:pPr>
              <w:ind w:left="106" w:right="169"/>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Спасение от вели- кана</w:t>
            </w:r>
          </w:p>
        </w:tc>
        <w:tc>
          <w:tcPr>
            <w:tcW w:w="720" w:type="dxa"/>
          </w:tcPr>
          <w:p w:rsidR="006F3DFE" w:rsidRPr="006F3DFE" w:rsidRDefault="006F3DFE" w:rsidP="006F3DFE">
            <w:pPr>
              <w:spacing w:line="271"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w:t>
            </w:r>
          </w:p>
          <w:p w:rsidR="006F3DFE" w:rsidRPr="006F3DFE" w:rsidRDefault="006F3DFE" w:rsidP="006F3DFE">
            <w:pPr>
              <w:spacing w:line="263"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граммы для проверки работы модели.</w:t>
            </w:r>
          </w:p>
        </w:tc>
        <w:tc>
          <w:tcPr>
            <w:tcW w:w="4157" w:type="dxa"/>
          </w:tcPr>
          <w:p w:rsidR="006F3DFE" w:rsidRPr="006F3DFE" w:rsidRDefault="006F3DFE" w:rsidP="006F3DFE">
            <w:pPr>
              <w:spacing w:line="271"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Практическое занятие:</w:t>
            </w:r>
          </w:p>
          <w:p w:rsidR="006F3DFE" w:rsidRPr="006F3DFE" w:rsidRDefault="006F3DFE" w:rsidP="006F3DFE">
            <w:pPr>
              <w:ind w:left="109"/>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Построение великана, который про- сыпается и встает.</w:t>
            </w:r>
          </w:p>
        </w:tc>
      </w:tr>
      <w:tr w:rsidR="006F3DFE" w:rsidRPr="006F3DFE" w:rsidTr="00B81ED3">
        <w:trPr>
          <w:trHeight w:val="1654"/>
        </w:trPr>
        <w:tc>
          <w:tcPr>
            <w:tcW w:w="461" w:type="dxa"/>
          </w:tcPr>
          <w:p w:rsidR="006F3DFE" w:rsidRPr="006F3DFE" w:rsidRDefault="006F3DFE" w:rsidP="006F3DFE">
            <w:pPr>
              <w:spacing w:line="267"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22</w:t>
            </w:r>
          </w:p>
        </w:tc>
        <w:tc>
          <w:tcPr>
            <w:tcW w:w="2349" w:type="dxa"/>
          </w:tcPr>
          <w:p w:rsidR="006F3DFE" w:rsidRPr="006F3DFE" w:rsidRDefault="006F3DFE" w:rsidP="006F3DFE">
            <w:pPr>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Непотопляемый па- русник</w:t>
            </w:r>
          </w:p>
        </w:tc>
        <w:tc>
          <w:tcPr>
            <w:tcW w:w="720" w:type="dxa"/>
          </w:tcPr>
          <w:p w:rsidR="006F3DFE" w:rsidRPr="006F3DFE" w:rsidRDefault="006F3DFE" w:rsidP="006F3DFE">
            <w:pPr>
              <w:spacing w:line="267" w:lineRule="exact"/>
              <w:ind w:left="6"/>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8</w:t>
            </w:r>
          </w:p>
        </w:tc>
        <w:tc>
          <w:tcPr>
            <w:tcW w:w="940"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w:t>
            </w:r>
          </w:p>
        </w:tc>
        <w:tc>
          <w:tcPr>
            <w:tcW w:w="1029" w:type="dxa"/>
          </w:tcPr>
          <w:p w:rsidR="006F3DFE" w:rsidRPr="006F3DFE" w:rsidRDefault="006F3DFE" w:rsidP="006F3DFE">
            <w:pPr>
              <w:spacing w:line="267"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ind w:left="105" w:right="150"/>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Просмотр видеофрагмента, постановка це- лей на занятие, сборка конструктора по предложенной инструкции, создание про- граммы для проверки работы модели.</w:t>
            </w:r>
          </w:p>
        </w:tc>
        <w:tc>
          <w:tcPr>
            <w:tcW w:w="4157" w:type="dxa"/>
          </w:tcPr>
          <w:p w:rsidR="006F3DFE" w:rsidRPr="006F3DFE" w:rsidRDefault="006F3DFE" w:rsidP="006F3DFE">
            <w:pPr>
              <w:spacing w:line="267" w:lineRule="exact"/>
              <w:ind w:left="109"/>
              <w:rPr>
                <w:rFonts w:ascii="Times New Roman" w:eastAsia="Times New Roman" w:hAnsi="Times New Roman" w:cs="Times New Roman"/>
                <w:i/>
                <w:sz w:val="24"/>
                <w:lang w:val="ru-RU" w:bidi="ru-RU"/>
              </w:rPr>
            </w:pPr>
            <w:r w:rsidRPr="006F3DFE">
              <w:rPr>
                <w:rFonts w:ascii="Times New Roman" w:eastAsia="Times New Roman" w:hAnsi="Times New Roman" w:cs="Times New Roman"/>
                <w:i/>
                <w:sz w:val="24"/>
                <w:lang w:val="ru-RU" w:bidi="ru-RU"/>
              </w:rPr>
              <w:t>Занятие – игра:</w:t>
            </w:r>
          </w:p>
          <w:p w:rsidR="006F3DFE" w:rsidRPr="006F3DFE" w:rsidRDefault="006F3DFE" w:rsidP="006F3DFE">
            <w:pPr>
              <w:spacing w:line="270" w:lineRule="atLeast"/>
              <w:ind w:left="109" w:right="94"/>
              <w:jc w:val="both"/>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Создание судового журнала, и игра по событиям из журнала Составление судового журнала по предложенному образцу, программирование ситуаций предложенных в</w:t>
            </w:r>
            <w:r w:rsidRPr="006F3DFE">
              <w:rPr>
                <w:rFonts w:ascii="Times New Roman" w:eastAsia="Times New Roman" w:hAnsi="Times New Roman" w:cs="Times New Roman"/>
                <w:spacing w:val="-3"/>
                <w:sz w:val="24"/>
                <w:lang w:val="ru-RU" w:bidi="ru-RU"/>
              </w:rPr>
              <w:t xml:space="preserve"> </w:t>
            </w:r>
            <w:r w:rsidRPr="006F3DFE">
              <w:rPr>
                <w:rFonts w:ascii="Times New Roman" w:eastAsia="Times New Roman" w:hAnsi="Times New Roman" w:cs="Times New Roman"/>
                <w:sz w:val="24"/>
                <w:lang w:val="ru-RU" w:bidi="ru-RU"/>
              </w:rPr>
              <w:t>журнале.</w:t>
            </w:r>
          </w:p>
        </w:tc>
      </w:tr>
      <w:tr w:rsidR="006F3DFE" w:rsidRPr="006F3DFE" w:rsidTr="00B81ED3">
        <w:trPr>
          <w:trHeight w:val="278"/>
        </w:trPr>
        <w:tc>
          <w:tcPr>
            <w:tcW w:w="461" w:type="dxa"/>
          </w:tcPr>
          <w:p w:rsidR="006F3DFE" w:rsidRPr="006F3DFE" w:rsidRDefault="006F3DFE" w:rsidP="006F3DFE">
            <w:pPr>
              <w:rPr>
                <w:rFonts w:ascii="Times New Roman" w:eastAsia="Times New Roman" w:hAnsi="Times New Roman" w:cs="Times New Roman"/>
                <w:sz w:val="20"/>
                <w:lang w:val="ru-RU" w:bidi="ru-RU"/>
              </w:rPr>
            </w:pPr>
          </w:p>
        </w:tc>
        <w:tc>
          <w:tcPr>
            <w:tcW w:w="2349" w:type="dxa"/>
          </w:tcPr>
          <w:p w:rsidR="006F3DFE" w:rsidRPr="006F3DFE" w:rsidRDefault="006F3DFE" w:rsidP="006F3DFE">
            <w:pPr>
              <w:rPr>
                <w:rFonts w:ascii="Times New Roman" w:eastAsia="Times New Roman" w:hAnsi="Times New Roman" w:cs="Times New Roman"/>
                <w:sz w:val="20"/>
                <w:lang w:val="ru-RU" w:bidi="ru-RU"/>
              </w:rPr>
            </w:pPr>
          </w:p>
        </w:tc>
        <w:tc>
          <w:tcPr>
            <w:tcW w:w="720" w:type="dxa"/>
          </w:tcPr>
          <w:p w:rsidR="006F3DFE" w:rsidRPr="006F3DFE" w:rsidRDefault="006F3DFE" w:rsidP="006F3DFE">
            <w:pPr>
              <w:spacing w:line="259" w:lineRule="exact"/>
              <w:ind w:left="57" w:right="51"/>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17</w:t>
            </w:r>
          </w:p>
        </w:tc>
        <w:tc>
          <w:tcPr>
            <w:tcW w:w="940" w:type="dxa"/>
          </w:tcPr>
          <w:p w:rsidR="006F3DFE" w:rsidRPr="006F3DFE" w:rsidRDefault="006F3DFE" w:rsidP="006F3DFE">
            <w:pPr>
              <w:spacing w:line="259" w:lineRule="exact"/>
              <w:ind w:left="10"/>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7</w:t>
            </w:r>
          </w:p>
        </w:tc>
        <w:tc>
          <w:tcPr>
            <w:tcW w:w="1029" w:type="dxa"/>
          </w:tcPr>
          <w:p w:rsidR="006F3DFE" w:rsidRPr="006F3DFE" w:rsidRDefault="006F3DFE" w:rsidP="006F3DFE">
            <w:pPr>
              <w:spacing w:line="259" w:lineRule="exact"/>
              <w:ind w:right="382"/>
              <w:jc w:val="right"/>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10</w:t>
            </w:r>
          </w:p>
        </w:tc>
        <w:tc>
          <w:tcPr>
            <w:tcW w:w="4677" w:type="dxa"/>
          </w:tcPr>
          <w:p w:rsidR="006F3DFE" w:rsidRPr="006F3DFE" w:rsidRDefault="006F3DFE" w:rsidP="006F3DFE">
            <w:pPr>
              <w:spacing w:line="259" w:lineRule="exact"/>
              <w:ind w:left="1201"/>
              <w:rPr>
                <w:rFonts w:ascii="Times New Roman" w:eastAsia="Times New Roman" w:hAnsi="Times New Roman" w:cs="Times New Roman"/>
                <w:b/>
                <w:i/>
                <w:sz w:val="24"/>
                <w:lang w:bidi="ru-RU"/>
              </w:rPr>
            </w:pPr>
            <w:r w:rsidRPr="006F3DFE">
              <w:rPr>
                <w:rFonts w:ascii="Times New Roman" w:eastAsia="Times New Roman" w:hAnsi="Times New Roman" w:cs="Times New Roman"/>
                <w:b/>
                <w:i/>
                <w:sz w:val="24"/>
                <w:lang w:bidi="ru-RU"/>
              </w:rPr>
              <w:t>Творческие проекты.</w:t>
            </w:r>
          </w:p>
        </w:tc>
        <w:tc>
          <w:tcPr>
            <w:tcW w:w="4157" w:type="dxa"/>
          </w:tcPr>
          <w:p w:rsidR="006F3DFE" w:rsidRPr="006F3DFE" w:rsidRDefault="006F3DFE" w:rsidP="006F3DFE">
            <w:pPr>
              <w:rPr>
                <w:rFonts w:ascii="Times New Roman" w:eastAsia="Times New Roman" w:hAnsi="Times New Roman" w:cs="Times New Roman"/>
                <w:sz w:val="20"/>
                <w:lang w:bidi="ru-RU"/>
              </w:rPr>
            </w:pPr>
          </w:p>
        </w:tc>
      </w:tr>
      <w:tr w:rsidR="006F3DFE" w:rsidRPr="006F3DFE" w:rsidTr="00B81ED3">
        <w:trPr>
          <w:trHeight w:val="826"/>
        </w:trPr>
        <w:tc>
          <w:tcPr>
            <w:tcW w:w="461" w:type="dxa"/>
          </w:tcPr>
          <w:p w:rsidR="006F3DFE" w:rsidRPr="006F3DFE" w:rsidRDefault="006F3DFE" w:rsidP="006F3DFE">
            <w:pPr>
              <w:spacing w:line="267"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23</w:t>
            </w:r>
          </w:p>
        </w:tc>
        <w:tc>
          <w:tcPr>
            <w:tcW w:w="2349" w:type="dxa"/>
          </w:tcPr>
          <w:p w:rsidR="006F3DFE" w:rsidRPr="006F3DFE" w:rsidRDefault="006F3DFE" w:rsidP="006F3DFE">
            <w:pPr>
              <w:spacing w:line="267"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Творческие проекты</w:t>
            </w:r>
          </w:p>
        </w:tc>
        <w:tc>
          <w:tcPr>
            <w:tcW w:w="720" w:type="dxa"/>
          </w:tcPr>
          <w:p w:rsidR="006F3DFE" w:rsidRPr="006F3DFE" w:rsidRDefault="006F3DFE" w:rsidP="006F3DFE">
            <w:pPr>
              <w:rPr>
                <w:rFonts w:ascii="Times New Roman" w:eastAsia="Times New Roman" w:hAnsi="Times New Roman" w:cs="Times New Roman"/>
                <w:sz w:val="24"/>
                <w:lang w:bidi="ru-RU"/>
              </w:rPr>
            </w:pPr>
          </w:p>
        </w:tc>
        <w:tc>
          <w:tcPr>
            <w:tcW w:w="940" w:type="dxa"/>
          </w:tcPr>
          <w:p w:rsidR="006F3DFE" w:rsidRPr="006F3DFE" w:rsidRDefault="006F3DFE" w:rsidP="006F3DFE">
            <w:pPr>
              <w:rPr>
                <w:rFonts w:ascii="Times New Roman" w:eastAsia="Times New Roman" w:hAnsi="Times New Roman" w:cs="Times New Roman"/>
                <w:sz w:val="24"/>
                <w:lang w:bidi="ru-RU"/>
              </w:rPr>
            </w:pPr>
          </w:p>
        </w:tc>
        <w:tc>
          <w:tcPr>
            <w:tcW w:w="1029" w:type="dxa"/>
          </w:tcPr>
          <w:p w:rsidR="006F3DFE" w:rsidRPr="006F3DFE" w:rsidRDefault="006F3DFE" w:rsidP="006F3DFE">
            <w:pPr>
              <w:rPr>
                <w:rFonts w:ascii="Times New Roman" w:eastAsia="Times New Roman" w:hAnsi="Times New Roman" w:cs="Times New Roman"/>
                <w:sz w:val="24"/>
                <w:lang w:bidi="ru-RU"/>
              </w:rPr>
            </w:pPr>
          </w:p>
        </w:tc>
        <w:tc>
          <w:tcPr>
            <w:tcW w:w="4677" w:type="dxa"/>
          </w:tcPr>
          <w:p w:rsidR="006F3DFE" w:rsidRPr="006F3DFE" w:rsidRDefault="006F3DFE" w:rsidP="006F3DFE">
            <w:pPr>
              <w:spacing w:line="267" w:lineRule="exact"/>
              <w:ind w:left="105"/>
              <w:rPr>
                <w:rFonts w:ascii="Times New Roman" w:eastAsia="Times New Roman" w:hAnsi="Times New Roman" w:cs="Times New Roman"/>
                <w:sz w:val="24"/>
                <w:lang w:val="ru-RU" w:bidi="ru-RU"/>
              </w:rPr>
            </w:pPr>
            <w:r w:rsidRPr="006F3DFE">
              <w:rPr>
                <w:rFonts w:ascii="Times New Roman" w:eastAsia="Times New Roman" w:hAnsi="Times New Roman" w:cs="Times New Roman"/>
                <w:sz w:val="24"/>
                <w:lang w:val="ru-RU" w:bidi="ru-RU"/>
              </w:rPr>
              <w:t>Создание своих моделей и программ.</w:t>
            </w:r>
          </w:p>
        </w:tc>
        <w:tc>
          <w:tcPr>
            <w:tcW w:w="4157" w:type="dxa"/>
          </w:tcPr>
          <w:p w:rsidR="006F3DFE" w:rsidRPr="006F3DFE" w:rsidRDefault="006F3DFE" w:rsidP="006F3DFE">
            <w:pPr>
              <w:ind w:left="109" w:right="230" w:firstLine="60"/>
              <w:rPr>
                <w:rFonts w:ascii="Times New Roman" w:eastAsia="Times New Roman" w:hAnsi="Times New Roman" w:cs="Times New Roman"/>
                <w:i/>
                <w:sz w:val="24"/>
                <w:lang w:bidi="ru-RU"/>
              </w:rPr>
            </w:pPr>
            <w:r w:rsidRPr="006F3DFE">
              <w:rPr>
                <w:rFonts w:ascii="Times New Roman" w:eastAsia="Times New Roman" w:hAnsi="Times New Roman" w:cs="Times New Roman"/>
                <w:sz w:val="24"/>
                <w:lang w:val="ru-RU" w:bidi="ru-RU"/>
              </w:rPr>
              <w:t xml:space="preserve">Этапы создания проекта. Поиск ин- формации по проекту. </w:t>
            </w:r>
            <w:r w:rsidRPr="006F3DFE">
              <w:rPr>
                <w:rFonts w:ascii="Times New Roman" w:eastAsia="Times New Roman" w:hAnsi="Times New Roman" w:cs="Times New Roman"/>
                <w:i/>
                <w:sz w:val="24"/>
                <w:lang w:bidi="ru-RU"/>
              </w:rPr>
              <w:t>Памятка 1, 2,</w:t>
            </w:r>
          </w:p>
          <w:p w:rsidR="006F3DFE" w:rsidRPr="006F3DFE" w:rsidRDefault="006F3DFE" w:rsidP="006F3DFE">
            <w:pPr>
              <w:spacing w:line="263" w:lineRule="exact"/>
              <w:ind w:left="109"/>
              <w:rPr>
                <w:rFonts w:ascii="Times New Roman" w:eastAsia="Times New Roman" w:hAnsi="Times New Roman" w:cs="Times New Roman"/>
                <w:i/>
                <w:sz w:val="24"/>
                <w:lang w:bidi="ru-RU"/>
              </w:rPr>
            </w:pPr>
            <w:r w:rsidRPr="006F3DFE">
              <w:rPr>
                <w:rFonts w:ascii="Times New Roman" w:eastAsia="Times New Roman" w:hAnsi="Times New Roman" w:cs="Times New Roman"/>
                <w:i/>
                <w:sz w:val="24"/>
                <w:lang w:bidi="ru-RU"/>
              </w:rPr>
              <w:t>3</w:t>
            </w:r>
          </w:p>
        </w:tc>
      </w:tr>
      <w:tr w:rsidR="006F3DFE" w:rsidRPr="006F3DFE" w:rsidTr="00B81ED3">
        <w:trPr>
          <w:trHeight w:val="277"/>
        </w:trPr>
        <w:tc>
          <w:tcPr>
            <w:tcW w:w="461" w:type="dxa"/>
          </w:tcPr>
          <w:p w:rsidR="006F3DFE" w:rsidRPr="006F3DFE" w:rsidRDefault="006F3DFE" w:rsidP="006F3DFE">
            <w:pPr>
              <w:spacing w:line="258"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24</w:t>
            </w:r>
          </w:p>
        </w:tc>
        <w:tc>
          <w:tcPr>
            <w:tcW w:w="2349" w:type="dxa"/>
          </w:tcPr>
          <w:p w:rsidR="006F3DFE" w:rsidRPr="006F3DFE" w:rsidRDefault="006F3DFE" w:rsidP="006F3DFE">
            <w:pPr>
              <w:rPr>
                <w:rFonts w:ascii="Times New Roman" w:eastAsia="Times New Roman" w:hAnsi="Times New Roman" w:cs="Times New Roman"/>
                <w:sz w:val="20"/>
                <w:lang w:bidi="ru-RU"/>
              </w:rPr>
            </w:pPr>
          </w:p>
        </w:tc>
        <w:tc>
          <w:tcPr>
            <w:tcW w:w="720" w:type="dxa"/>
          </w:tcPr>
          <w:p w:rsidR="006F3DFE" w:rsidRPr="006F3DFE" w:rsidRDefault="006F3DFE" w:rsidP="006F3DFE">
            <w:pPr>
              <w:spacing w:line="258" w:lineRule="exact"/>
              <w:ind w:left="6"/>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6</w:t>
            </w:r>
          </w:p>
        </w:tc>
        <w:tc>
          <w:tcPr>
            <w:tcW w:w="940" w:type="dxa"/>
          </w:tcPr>
          <w:p w:rsidR="006F3DFE" w:rsidRPr="006F3DFE" w:rsidRDefault="006F3DFE" w:rsidP="006F3DFE">
            <w:pPr>
              <w:spacing w:line="258" w:lineRule="exact"/>
              <w:ind w:left="9"/>
              <w:jc w:val="center"/>
              <w:rPr>
                <w:rFonts w:ascii="Times New Roman" w:eastAsia="Times New Roman" w:hAnsi="Times New Roman" w:cs="Times New Roman"/>
                <w:sz w:val="24"/>
                <w:lang w:bidi="ru-RU"/>
              </w:rPr>
            </w:pPr>
            <w:r w:rsidRPr="006F3DFE">
              <w:rPr>
                <w:rFonts w:ascii="Times New Roman" w:eastAsia="Times New Roman" w:hAnsi="Times New Roman" w:cs="Times New Roman"/>
                <w:w w:val="99"/>
                <w:sz w:val="24"/>
                <w:lang w:bidi="ru-RU"/>
              </w:rPr>
              <w:t>-</w:t>
            </w:r>
          </w:p>
        </w:tc>
        <w:tc>
          <w:tcPr>
            <w:tcW w:w="1029" w:type="dxa"/>
          </w:tcPr>
          <w:p w:rsidR="006F3DFE" w:rsidRPr="006F3DFE" w:rsidRDefault="006F3DFE" w:rsidP="006F3DFE">
            <w:pPr>
              <w:spacing w:line="258"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6</w:t>
            </w:r>
          </w:p>
        </w:tc>
        <w:tc>
          <w:tcPr>
            <w:tcW w:w="4677" w:type="dxa"/>
          </w:tcPr>
          <w:p w:rsidR="006F3DFE" w:rsidRPr="006F3DFE" w:rsidRDefault="006F3DFE" w:rsidP="006F3DFE">
            <w:pPr>
              <w:spacing w:line="258" w:lineRule="exact"/>
              <w:ind w:left="409"/>
              <w:rPr>
                <w:rFonts w:ascii="Times New Roman" w:eastAsia="Times New Roman" w:hAnsi="Times New Roman" w:cs="Times New Roman"/>
                <w:b/>
                <w:i/>
                <w:sz w:val="24"/>
                <w:lang w:bidi="ru-RU"/>
              </w:rPr>
            </w:pPr>
            <w:r w:rsidRPr="006F3DFE">
              <w:rPr>
                <w:rFonts w:ascii="Times New Roman" w:eastAsia="Times New Roman" w:hAnsi="Times New Roman" w:cs="Times New Roman"/>
                <w:b/>
                <w:i/>
                <w:sz w:val="24"/>
                <w:lang w:bidi="ru-RU"/>
              </w:rPr>
              <w:t>Демонстрация и защита проектов.</w:t>
            </w:r>
          </w:p>
        </w:tc>
        <w:tc>
          <w:tcPr>
            <w:tcW w:w="4157" w:type="dxa"/>
          </w:tcPr>
          <w:p w:rsidR="006F3DFE" w:rsidRPr="006F3DFE" w:rsidRDefault="006F3DFE" w:rsidP="006F3DFE">
            <w:pPr>
              <w:rPr>
                <w:rFonts w:ascii="Times New Roman" w:eastAsia="Times New Roman" w:hAnsi="Times New Roman" w:cs="Times New Roman"/>
                <w:sz w:val="20"/>
                <w:lang w:bidi="ru-RU"/>
              </w:rPr>
            </w:pPr>
          </w:p>
        </w:tc>
      </w:tr>
      <w:tr w:rsidR="006F3DFE" w:rsidRPr="006F3DFE" w:rsidTr="00B81ED3">
        <w:trPr>
          <w:trHeight w:val="273"/>
        </w:trPr>
        <w:tc>
          <w:tcPr>
            <w:tcW w:w="461" w:type="dxa"/>
          </w:tcPr>
          <w:p w:rsidR="006F3DFE" w:rsidRPr="006F3DFE" w:rsidRDefault="006F3DFE" w:rsidP="006F3DFE">
            <w:pPr>
              <w:spacing w:line="254"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25</w:t>
            </w:r>
          </w:p>
        </w:tc>
        <w:tc>
          <w:tcPr>
            <w:tcW w:w="2349" w:type="dxa"/>
          </w:tcPr>
          <w:p w:rsidR="006F3DFE" w:rsidRPr="006F3DFE" w:rsidRDefault="006F3DFE" w:rsidP="006F3DFE">
            <w:pPr>
              <w:spacing w:line="254"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Выставка</w:t>
            </w:r>
          </w:p>
        </w:tc>
        <w:tc>
          <w:tcPr>
            <w:tcW w:w="720" w:type="dxa"/>
          </w:tcPr>
          <w:p w:rsidR="006F3DFE" w:rsidRPr="006F3DFE" w:rsidRDefault="006F3DFE" w:rsidP="006F3DFE">
            <w:pPr>
              <w:spacing w:line="254" w:lineRule="exact"/>
              <w:ind w:left="6"/>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2</w:t>
            </w:r>
          </w:p>
        </w:tc>
        <w:tc>
          <w:tcPr>
            <w:tcW w:w="940" w:type="dxa"/>
          </w:tcPr>
          <w:p w:rsidR="006F3DFE" w:rsidRPr="006F3DFE" w:rsidRDefault="006F3DFE" w:rsidP="006F3DFE">
            <w:pPr>
              <w:spacing w:line="254" w:lineRule="exact"/>
              <w:ind w:left="9"/>
              <w:jc w:val="center"/>
              <w:rPr>
                <w:rFonts w:ascii="Times New Roman" w:eastAsia="Times New Roman" w:hAnsi="Times New Roman" w:cs="Times New Roman"/>
                <w:sz w:val="24"/>
                <w:lang w:bidi="ru-RU"/>
              </w:rPr>
            </w:pPr>
            <w:r w:rsidRPr="006F3DFE">
              <w:rPr>
                <w:rFonts w:ascii="Times New Roman" w:eastAsia="Times New Roman" w:hAnsi="Times New Roman" w:cs="Times New Roman"/>
                <w:w w:val="99"/>
                <w:sz w:val="24"/>
                <w:lang w:bidi="ru-RU"/>
              </w:rPr>
              <w:t>-</w:t>
            </w:r>
          </w:p>
        </w:tc>
        <w:tc>
          <w:tcPr>
            <w:tcW w:w="1029" w:type="dxa"/>
          </w:tcPr>
          <w:p w:rsidR="006F3DFE" w:rsidRPr="006F3DFE" w:rsidRDefault="006F3DFE" w:rsidP="006F3DFE">
            <w:pPr>
              <w:spacing w:line="254"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w w:val="99"/>
                <w:sz w:val="24"/>
                <w:lang w:bidi="ru-RU"/>
              </w:rPr>
              <w:t>-</w:t>
            </w:r>
          </w:p>
        </w:tc>
        <w:tc>
          <w:tcPr>
            <w:tcW w:w="4677" w:type="dxa"/>
          </w:tcPr>
          <w:p w:rsidR="006F3DFE" w:rsidRPr="006F3DFE" w:rsidRDefault="006F3DFE" w:rsidP="006F3DFE">
            <w:pPr>
              <w:spacing w:line="254" w:lineRule="exact"/>
              <w:ind w:left="591" w:right="579"/>
              <w:jc w:val="center"/>
              <w:rPr>
                <w:rFonts w:ascii="Times New Roman" w:eastAsia="Times New Roman" w:hAnsi="Times New Roman" w:cs="Times New Roman"/>
                <w:b/>
                <w:i/>
                <w:sz w:val="24"/>
                <w:lang w:bidi="ru-RU"/>
              </w:rPr>
            </w:pPr>
            <w:r w:rsidRPr="006F3DFE">
              <w:rPr>
                <w:rFonts w:ascii="Times New Roman" w:eastAsia="Times New Roman" w:hAnsi="Times New Roman" w:cs="Times New Roman"/>
                <w:b/>
                <w:i/>
                <w:sz w:val="24"/>
                <w:lang w:bidi="ru-RU"/>
              </w:rPr>
              <w:t>Выставка</w:t>
            </w:r>
          </w:p>
        </w:tc>
        <w:tc>
          <w:tcPr>
            <w:tcW w:w="4157" w:type="dxa"/>
          </w:tcPr>
          <w:p w:rsidR="006F3DFE" w:rsidRPr="006F3DFE" w:rsidRDefault="006F3DFE" w:rsidP="006F3DFE">
            <w:pPr>
              <w:rPr>
                <w:rFonts w:ascii="Times New Roman" w:eastAsia="Times New Roman" w:hAnsi="Times New Roman" w:cs="Times New Roman"/>
                <w:sz w:val="20"/>
                <w:lang w:bidi="ru-RU"/>
              </w:rPr>
            </w:pPr>
          </w:p>
        </w:tc>
      </w:tr>
      <w:tr w:rsidR="006F3DFE" w:rsidRPr="006F3DFE" w:rsidTr="00B81ED3">
        <w:trPr>
          <w:trHeight w:val="554"/>
        </w:trPr>
        <w:tc>
          <w:tcPr>
            <w:tcW w:w="461" w:type="dxa"/>
          </w:tcPr>
          <w:p w:rsidR="006F3DFE" w:rsidRPr="006F3DFE" w:rsidRDefault="006F3DFE" w:rsidP="006F3DFE">
            <w:pPr>
              <w:spacing w:line="271" w:lineRule="exact"/>
              <w:ind w:left="107"/>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26</w:t>
            </w:r>
          </w:p>
        </w:tc>
        <w:tc>
          <w:tcPr>
            <w:tcW w:w="2349" w:type="dxa"/>
          </w:tcPr>
          <w:p w:rsidR="006F3DFE" w:rsidRPr="006F3DFE" w:rsidRDefault="006F3DFE" w:rsidP="006F3DFE">
            <w:pPr>
              <w:spacing w:line="271" w:lineRule="exact"/>
              <w:ind w:left="106"/>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Итоговое занятие</w:t>
            </w:r>
          </w:p>
        </w:tc>
        <w:tc>
          <w:tcPr>
            <w:tcW w:w="720" w:type="dxa"/>
          </w:tcPr>
          <w:p w:rsidR="006F3DFE" w:rsidRPr="006F3DFE" w:rsidRDefault="006F3DFE" w:rsidP="006F3DFE">
            <w:pPr>
              <w:spacing w:line="275" w:lineRule="exact"/>
              <w:ind w:left="6"/>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w:t>
            </w:r>
          </w:p>
        </w:tc>
        <w:tc>
          <w:tcPr>
            <w:tcW w:w="940" w:type="dxa"/>
          </w:tcPr>
          <w:p w:rsidR="006F3DFE" w:rsidRPr="006F3DFE" w:rsidRDefault="006F3DFE" w:rsidP="006F3DFE">
            <w:pPr>
              <w:spacing w:line="271" w:lineRule="exact"/>
              <w:ind w:left="10"/>
              <w:jc w:val="center"/>
              <w:rPr>
                <w:rFonts w:ascii="Times New Roman" w:eastAsia="Times New Roman" w:hAnsi="Times New Roman" w:cs="Times New Roman"/>
                <w:sz w:val="24"/>
                <w:lang w:bidi="ru-RU"/>
              </w:rPr>
            </w:pPr>
            <w:r w:rsidRPr="006F3DFE">
              <w:rPr>
                <w:rFonts w:ascii="Times New Roman" w:eastAsia="Times New Roman" w:hAnsi="Times New Roman" w:cs="Times New Roman"/>
                <w:sz w:val="24"/>
                <w:lang w:bidi="ru-RU"/>
              </w:rPr>
              <w:t>1</w:t>
            </w:r>
          </w:p>
        </w:tc>
        <w:tc>
          <w:tcPr>
            <w:tcW w:w="1029" w:type="dxa"/>
          </w:tcPr>
          <w:p w:rsidR="006F3DFE" w:rsidRPr="006F3DFE" w:rsidRDefault="006F3DFE" w:rsidP="006F3DFE">
            <w:pPr>
              <w:rPr>
                <w:rFonts w:ascii="Times New Roman" w:eastAsia="Times New Roman" w:hAnsi="Times New Roman" w:cs="Times New Roman"/>
                <w:sz w:val="24"/>
                <w:lang w:bidi="ru-RU"/>
              </w:rPr>
            </w:pPr>
          </w:p>
        </w:tc>
        <w:tc>
          <w:tcPr>
            <w:tcW w:w="4677" w:type="dxa"/>
          </w:tcPr>
          <w:p w:rsidR="006F3DFE" w:rsidRPr="006F3DFE" w:rsidRDefault="006F3DFE" w:rsidP="006F3DFE">
            <w:pPr>
              <w:spacing w:before="2" w:line="276" w:lineRule="exact"/>
              <w:ind w:left="705" w:hanging="497"/>
              <w:rPr>
                <w:rFonts w:ascii="Times New Roman" w:eastAsia="Times New Roman" w:hAnsi="Times New Roman" w:cs="Times New Roman"/>
                <w:b/>
                <w:i/>
                <w:sz w:val="24"/>
                <w:lang w:val="ru-RU" w:bidi="ru-RU"/>
              </w:rPr>
            </w:pPr>
            <w:r w:rsidRPr="006F3DFE">
              <w:rPr>
                <w:rFonts w:ascii="Times New Roman" w:eastAsia="Times New Roman" w:hAnsi="Times New Roman" w:cs="Times New Roman"/>
                <w:b/>
                <w:i/>
                <w:sz w:val="24"/>
                <w:lang w:val="ru-RU" w:bidi="ru-RU"/>
              </w:rPr>
              <w:t>День робототехники: «От постановки цели, до работающей модели»</w:t>
            </w:r>
          </w:p>
        </w:tc>
        <w:tc>
          <w:tcPr>
            <w:tcW w:w="4157" w:type="dxa"/>
          </w:tcPr>
          <w:p w:rsidR="006F3DFE" w:rsidRPr="006F3DFE" w:rsidRDefault="006F3DFE" w:rsidP="006F3DFE">
            <w:pPr>
              <w:rPr>
                <w:rFonts w:ascii="Times New Roman" w:eastAsia="Times New Roman" w:hAnsi="Times New Roman" w:cs="Times New Roman"/>
                <w:sz w:val="24"/>
                <w:lang w:val="ru-RU" w:bidi="ru-RU"/>
              </w:rPr>
            </w:pPr>
          </w:p>
        </w:tc>
      </w:tr>
      <w:tr w:rsidR="006F3DFE" w:rsidRPr="006F3DFE" w:rsidTr="00B81ED3">
        <w:trPr>
          <w:trHeight w:val="278"/>
        </w:trPr>
        <w:tc>
          <w:tcPr>
            <w:tcW w:w="461" w:type="dxa"/>
          </w:tcPr>
          <w:p w:rsidR="006F3DFE" w:rsidRPr="006F3DFE" w:rsidRDefault="006F3DFE" w:rsidP="006F3DFE">
            <w:pPr>
              <w:rPr>
                <w:rFonts w:ascii="Times New Roman" w:eastAsia="Times New Roman" w:hAnsi="Times New Roman" w:cs="Times New Roman"/>
                <w:sz w:val="20"/>
                <w:lang w:val="ru-RU" w:bidi="ru-RU"/>
              </w:rPr>
            </w:pPr>
          </w:p>
        </w:tc>
        <w:tc>
          <w:tcPr>
            <w:tcW w:w="2349" w:type="dxa"/>
          </w:tcPr>
          <w:p w:rsidR="006F3DFE" w:rsidRPr="006F3DFE" w:rsidRDefault="006F3DFE" w:rsidP="006F3DFE">
            <w:pPr>
              <w:spacing w:line="258" w:lineRule="exact"/>
              <w:ind w:left="1506"/>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Итого:</w:t>
            </w:r>
          </w:p>
        </w:tc>
        <w:tc>
          <w:tcPr>
            <w:tcW w:w="720" w:type="dxa"/>
          </w:tcPr>
          <w:p w:rsidR="006F3DFE" w:rsidRPr="006F3DFE" w:rsidRDefault="006F3DFE" w:rsidP="006F3DFE">
            <w:pPr>
              <w:spacing w:line="258" w:lineRule="exact"/>
              <w:ind w:left="57" w:right="51"/>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144</w:t>
            </w:r>
          </w:p>
        </w:tc>
        <w:tc>
          <w:tcPr>
            <w:tcW w:w="940" w:type="dxa"/>
          </w:tcPr>
          <w:p w:rsidR="006F3DFE" w:rsidRPr="006F3DFE" w:rsidRDefault="006F3DFE" w:rsidP="006F3DFE">
            <w:pPr>
              <w:spacing w:line="258" w:lineRule="exact"/>
              <w:ind w:left="91" w:right="81"/>
              <w:jc w:val="center"/>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42</w:t>
            </w:r>
          </w:p>
        </w:tc>
        <w:tc>
          <w:tcPr>
            <w:tcW w:w="1029" w:type="dxa"/>
          </w:tcPr>
          <w:p w:rsidR="006F3DFE" w:rsidRPr="006F3DFE" w:rsidRDefault="006F3DFE" w:rsidP="006F3DFE">
            <w:pPr>
              <w:spacing w:line="258" w:lineRule="exact"/>
              <w:ind w:right="322"/>
              <w:jc w:val="right"/>
              <w:rPr>
                <w:rFonts w:ascii="Times New Roman" w:eastAsia="Times New Roman" w:hAnsi="Times New Roman" w:cs="Times New Roman"/>
                <w:b/>
                <w:sz w:val="24"/>
                <w:lang w:bidi="ru-RU"/>
              </w:rPr>
            </w:pPr>
            <w:r w:rsidRPr="006F3DFE">
              <w:rPr>
                <w:rFonts w:ascii="Times New Roman" w:eastAsia="Times New Roman" w:hAnsi="Times New Roman" w:cs="Times New Roman"/>
                <w:b/>
                <w:sz w:val="24"/>
                <w:lang w:bidi="ru-RU"/>
              </w:rPr>
              <w:t>102</w:t>
            </w:r>
          </w:p>
        </w:tc>
        <w:tc>
          <w:tcPr>
            <w:tcW w:w="4677" w:type="dxa"/>
          </w:tcPr>
          <w:p w:rsidR="006F3DFE" w:rsidRPr="006F3DFE" w:rsidRDefault="006F3DFE" w:rsidP="006F3DFE">
            <w:pPr>
              <w:rPr>
                <w:rFonts w:ascii="Times New Roman" w:eastAsia="Times New Roman" w:hAnsi="Times New Roman" w:cs="Times New Roman"/>
                <w:sz w:val="20"/>
                <w:lang w:bidi="ru-RU"/>
              </w:rPr>
            </w:pPr>
          </w:p>
        </w:tc>
        <w:tc>
          <w:tcPr>
            <w:tcW w:w="4157" w:type="dxa"/>
          </w:tcPr>
          <w:p w:rsidR="006F3DFE" w:rsidRPr="006F3DFE" w:rsidRDefault="006F3DFE" w:rsidP="006F3DFE">
            <w:pPr>
              <w:rPr>
                <w:rFonts w:ascii="Times New Roman" w:eastAsia="Times New Roman" w:hAnsi="Times New Roman" w:cs="Times New Roman"/>
                <w:sz w:val="20"/>
                <w:lang w:bidi="ru-RU"/>
              </w:rPr>
            </w:pPr>
          </w:p>
        </w:tc>
      </w:tr>
    </w:tbl>
    <w:p w:rsidR="006F3DFE" w:rsidRPr="006F3DFE" w:rsidRDefault="006F3DFE" w:rsidP="006F3DFE">
      <w:pPr>
        <w:spacing w:after="200" w:line="276" w:lineRule="auto"/>
        <w:rPr>
          <w:rFonts w:ascii="Calibri" w:eastAsia="Times New Roman" w:hAnsi="Calibri" w:cs="Times New Roman"/>
          <w:sz w:val="20"/>
          <w:lang w:eastAsia="ru-RU"/>
        </w:rPr>
        <w:sectPr w:rsidR="006F3DFE" w:rsidRPr="006F3DFE">
          <w:pgSz w:w="16840" w:h="11910" w:orient="landscape"/>
          <w:pgMar w:top="840" w:right="1360" w:bottom="880" w:left="920" w:header="0" w:footer="698" w:gutter="0"/>
          <w:cols w:space="720"/>
        </w:sectPr>
      </w:pPr>
    </w:p>
    <w:p w:rsidR="006F3DFE" w:rsidRPr="006F3DFE" w:rsidRDefault="006F3DFE" w:rsidP="006F3DFE">
      <w:pPr>
        <w:spacing w:before="59" w:after="200" w:line="317" w:lineRule="exact"/>
        <w:ind w:left="3173"/>
        <w:rPr>
          <w:rFonts w:ascii="Calibri" w:eastAsia="Times New Roman" w:hAnsi="Calibri" w:cs="Times New Roman"/>
          <w:b/>
          <w:lang w:eastAsia="ru-RU"/>
        </w:rPr>
      </w:pPr>
    </w:p>
    <w:p w:rsidR="006F3DFE" w:rsidRPr="006F3DFE" w:rsidRDefault="006F3DFE" w:rsidP="006F3DFE">
      <w:pPr>
        <w:spacing w:before="59" w:after="200" w:line="317" w:lineRule="exact"/>
        <w:ind w:left="3173"/>
        <w:rPr>
          <w:rFonts w:ascii="Calibri" w:eastAsia="Times New Roman" w:hAnsi="Calibri" w:cs="Times New Roman"/>
          <w:b/>
          <w:lang w:eastAsia="ru-RU"/>
        </w:rPr>
      </w:pPr>
    </w:p>
    <w:p w:rsidR="006F3DFE" w:rsidRPr="006F3DFE" w:rsidRDefault="006F3DFE" w:rsidP="006F3DFE">
      <w:pPr>
        <w:spacing w:before="59" w:after="200" w:line="317" w:lineRule="exact"/>
        <w:ind w:left="3173"/>
        <w:rPr>
          <w:rFonts w:ascii="Calibri" w:eastAsia="Times New Roman" w:hAnsi="Calibri" w:cs="Times New Roman"/>
          <w:b/>
          <w:lang w:eastAsia="ru-RU"/>
        </w:rPr>
      </w:pPr>
    </w:p>
    <w:p w:rsidR="006F3DFE" w:rsidRPr="006F3DFE" w:rsidRDefault="006F3DFE" w:rsidP="006F3DFE">
      <w:pPr>
        <w:spacing w:before="59" w:after="200" w:line="317" w:lineRule="exact"/>
        <w:ind w:left="3173"/>
        <w:rPr>
          <w:rFonts w:ascii="Calibri" w:eastAsia="Times New Roman" w:hAnsi="Calibri" w:cs="Times New Roman"/>
          <w:b/>
          <w:lang w:eastAsia="ru-RU"/>
        </w:rPr>
      </w:pPr>
    </w:p>
    <w:p w:rsidR="006F3DFE" w:rsidRPr="006F3DFE" w:rsidRDefault="006F3DFE" w:rsidP="006F3DFE">
      <w:pPr>
        <w:spacing w:before="59" w:after="200" w:line="317" w:lineRule="exact"/>
        <w:ind w:left="3173"/>
        <w:rPr>
          <w:rFonts w:ascii="Calibri" w:eastAsia="Times New Roman" w:hAnsi="Calibri" w:cs="Times New Roman"/>
          <w:b/>
          <w:lang w:eastAsia="ru-RU"/>
        </w:rPr>
      </w:pPr>
    </w:p>
    <w:p w:rsidR="006F3DFE" w:rsidRPr="006F3DFE" w:rsidRDefault="006F3DFE" w:rsidP="006F3DFE">
      <w:pPr>
        <w:spacing w:before="59" w:after="200" w:line="317" w:lineRule="exact"/>
        <w:ind w:left="3173"/>
        <w:rPr>
          <w:rFonts w:ascii="Calibri" w:eastAsia="Times New Roman" w:hAnsi="Calibri" w:cs="Times New Roman"/>
          <w:b/>
          <w:lang w:eastAsia="ru-RU"/>
        </w:rPr>
      </w:pPr>
    </w:p>
    <w:p w:rsidR="006F3DFE" w:rsidRPr="006F3DFE" w:rsidRDefault="006F3DFE" w:rsidP="006F3DFE">
      <w:pPr>
        <w:spacing w:before="59" w:after="200" w:line="240" w:lineRule="auto"/>
        <w:ind w:left="3173"/>
        <w:jc w:val="center"/>
        <w:rPr>
          <w:rFonts w:ascii="Calibri" w:eastAsia="Times New Roman" w:hAnsi="Calibri" w:cs="Times New Roman"/>
          <w:b/>
          <w:lang w:eastAsia="ru-RU"/>
        </w:rPr>
      </w:pPr>
      <w:r w:rsidRPr="006F3DFE">
        <w:rPr>
          <w:rFonts w:ascii="Calibri" w:eastAsia="Times New Roman" w:hAnsi="Calibri" w:cs="Times New Roman"/>
          <w:b/>
          <w:lang w:eastAsia="ru-RU"/>
        </w:rPr>
        <w:t>Методическое обеспечение программы</w:t>
      </w:r>
    </w:p>
    <w:p w:rsidR="006F3DFE" w:rsidRPr="006F3DFE" w:rsidRDefault="006F3DFE" w:rsidP="006F3DFE">
      <w:pPr>
        <w:widowControl w:val="0"/>
        <w:autoSpaceDE w:val="0"/>
        <w:autoSpaceDN w:val="0"/>
        <w:spacing w:after="0" w:line="240" w:lineRule="auto"/>
        <w:ind w:left="836" w:right="313" w:firstLine="540"/>
        <w:jc w:val="both"/>
        <w:rPr>
          <w:rFonts w:ascii="Calibri" w:eastAsia="Times New Roman" w:hAnsi="Calibri" w:cs="Times New Roman"/>
          <w:lang w:eastAsia="ru-RU" w:bidi="ru-RU"/>
        </w:rPr>
      </w:pPr>
      <w:r w:rsidRPr="006F3DFE">
        <w:rPr>
          <w:rFonts w:ascii="Calibri" w:eastAsia="Times New Roman" w:hAnsi="Calibri" w:cs="Times New Roman"/>
          <w:lang w:eastAsia="ru-RU" w:bidi="ru-RU"/>
        </w:rPr>
        <w:t>Эффективность обучения по данной программе зависит от организации занятий проводимых с применением следующих методов по способу получения знаний:</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Объяснительно – иллюстративный - предъявление информации раз- личными способами (объяснение, рассказ, беседа, инструктаж, демонстрация, работа с технологическими картами и др);</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Эвристический -  метод  творческой  деятельности  (создание творческих моделей и т.д.)</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Проблемный – постановка проблемы и самостоятельный поиск её решения обучающимися;</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Программированный – набор операций, которые необходимо выполнить в ходе выполнения практических работ (форма: компьютерный практикум, проектная деятельность);</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Репродуктивный – воспроизводство знаний и способов деятельности (форма: собирание моделей и конструкций по образцу, беседа, упражнения по аналогу),</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Частично – поисковый – решение проблемных задач с помощью педагога;</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Поисковый – самостоятельное решение проблем;</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Метод проблемного изложения - постановка проблемы педагогам, решение ее самим педагогом, соучастие обучающихся при решении.</w:t>
      </w:r>
    </w:p>
    <w:p w:rsidR="006F3DFE" w:rsidRPr="006F3DFE" w:rsidRDefault="006F3DFE" w:rsidP="006F3DFE">
      <w:pPr>
        <w:widowControl w:val="0"/>
        <w:numPr>
          <w:ilvl w:val="0"/>
          <w:numId w:val="4"/>
        </w:numPr>
        <w:autoSpaceDE w:val="0"/>
        <w:autoSpaceDN w:val="0"/>
        <w:spacing w:before="2" w:after="0" w:line="240" w:lineRule="auto"/>
        <w:rPr>
          <w:rFonts w:ascii="Calibri" w:eastAsia="Times New Roman" w:hAnsi="Calibri" w:cs="Times New Roman"/>
          <w:lang w:eastAsia="ru-RU" w:bidi="ru-RU"/>
        </w:rPr>
      </w:pPr>
      <w:r w:rsidRPr="006F3DFE">
        <w:rPr>
          <w:rFonts w:ascii="Calibri" w:eastAsia="Times New Roman" w:hAnsi="Calibri" w:cs="Times New Roman"/>
          <w:lang w:eastAsia="ru-RU" w:bidi="ru-RU"/>
        </w:rPr>
        <w:t>Метод мозгового штурма</w:t>
      </w:r>
    </w:p>
    <w:p w:rsidR="006F3DFE" w:rsidRPr="006F3DFE" w:rsidRDefault="006F3DFE" w:rsidP="006F3DFE">
      <w:pPr>
        <w:widowControl w:val="0"/>
        <w:autoSpaceDE w:val="0"/>
        <w:autoSpaceDN w:val="0"/>
        <w:spacing w:before="2" w:after="0" w:line="240" w:lineRule="auto"/>
        <w:ind w:left="1376"/>
        <w:rPr>
          <w:rFonts w:ascii="Calibri" w:eastAsia="Times New Roman" w:hAnsi="Calibri" w:cs="Times New Roman"/>
          <w:lang w:eastAsia="ru-RU" w:bidi="ru-RU"/>
        </w:rPr>
      </w:pPr>
      <w:r w:rsidRPr="006F3DFE">
        <w:rPr>
          <w:rFonts w:ascii="Calibri" w:eastAsia="Times New Roman" w:hAnsi="Calibri" w:cs="Times New Roman"/>
          <w:lang w:eastAsia="ru-RU" w:bidi="ru-RU"/>
        </w:rPr>
        <w:t>Наряду с современным образовательным технологиям, отраженными в принципах, формах и методах обучения: индивидуальности, доступности,</w:t>
      </w:r>
    </w:p>
    <w:p w:rsidR="006F3DFE" w:rsidRPr="006F3DFE" w:rsidRDefault="006F3DFE" w:rsidP="006F3DFE">
      <w:pPr>
        <w:widowControl w:val="0"/>
        <w:autoSpaceDE w:val="0"/>
        <w:autoSpaceDN w:val="0"/>
        <w:spacing w:before="1" w:after="0" w:line="240" w:lineRule="auto"/>
        <w:ind w:left="836" w:right="311"/>
        <w:jc w:val="both"/>
        <w:rPr>
          <w:rFonts w:ascii="Calibri" w:eastAsia="Times New Roman" w:hAnsi="Calibri" w:cs="Times New Roman"/>
          <w:lang w:eastAsia="ru-RU" w:bidi="ru-RU"/>
        </w:rPr>
      </w:pPr>
      <w:r w:rsidRPr="006F3DFE">
        <w:rPr>
          <w:rFonts w:ascii="Calibri" w:eastAsia="Times New Roman" w:hAnsi="Calibri" w:cs="Times New Roman"/>
          <w:lang w:eastAsia="ru-RU" w:bidi="ru-RU"/>
        </w:rPr>
        <w:t>преемственности, результативности, - широко используется работа по методу творческого проекта. На каждом занятии предлагается выполнить мини-проект или мини – соревнование по изучаемой теме из деталей LEGO конструктора. Помимо связи с проектной деятельностью обучающиеся под руководством педагога, выполняют и отдельные тематические LEGO-проекты по изучаемым разделам.</w:t>
      </w:r>
    </w:p>
    <w:p w:rsidR="006F3DFE" w:rsidRPr="006F3DFE" w:rsidRDefault="006F3DFE" w:rsidP="006F3DFE">
      <w:pPr>
        <w:widowControl w:val="0"/>
        <w:autoSpaceDE w:val="0"/>
        <w:autoSpaceDN w:val="0"/>
        <w:spacing w:after="0" w:line="240" w:lineRule="auto"/>
        <w:ind w:left="836" w:right="311" w:firstLine="568"/>
        <w:jc w:val="both"/>
        <w:rPr>
          <w:rFonts w:ascii="Calibri" w:eastAsia="Times New Roman" w:hAnsi="Calibri" w:cs="Times New Roman"/>
          <w:lang w:eastAsia="ru-RU" w:bidi="ru-RU"/>
        </w:rPr>
      </w:pPr>
      <w:r w:rsidRPr="006F3DFE">
        <w:rPr>
          <w:rFonts w:ascii="Calibri" w:eastAsia="Times New Roman" w:hAnsi="Calibri" w:cs="Times New Roman"/>
          <w:lang w:eastAsia="ru-RU" w:bidi="ru-RU"/>
        </w:rPr>
        <w:t>Первоначальное использование конструкторов Лего требует наличия готовых шаблонов: при отсутствии у многих детей практического опыта необходим первый этап обучения, на котором происходит знакомство с различными вида- ми соединения деталей, вырабатывается умение читать чертежи и взаимодействовать в команде.</w:t>
      </w:r>
    </w:p>
    <w:p w:rsidR="006F3DFE" w:rsidRPr="006F3DFE" w:rsidRDefault="006F3DFE" w:rsidP="006F3DFE">
      <w:pPr>
        <w:widowControl w:val="0"/>
        <w:autoSpaceDE w:val="0"/>
        <w:autoSpaceDN w:val="0"/>
        <w:spacing w:after="0" w:line="240" w:lineRule="auto"/>
        <w:ind w:left="836" w:right="303" w:firstLine="568"/>
        <w:jc w:val="both"/>
        <w:rPr>
          <w:rFonts w:ascii="Calibri" w:eastAsia="Times New Roman" w:hAnsi="Calibri" w:cs="Times New Roman"/>
          <w:lang w:eastAsia="ru-RU" w:bidi="ru-RU"/>
        </w:rPr>
      </w:pPr>
      <w:r w:rsidRPr="006F3DFE">
        <w:rPr>
          <w:rFonts w:ascii="Calibri" w:eastAsia="Times New Roman" w:hAnsi="Calibri" w:cs="Times New Roman"/>
          <w:lang w:eastAsia="ru-RU" w:bidi="ru-RU"/>
        </w:rPr>
        <w:t>В дальнейшем, обучающиеся отклоняются от инструкции, включая собственную фантазию, которая позволяет создавать совершенно невероятные модели. Недостаток знаний для производства собственной модели компенсируется возрастающей активностью любознательности обучающегося, что выводит обучение на новый продуктивный уровень. Обучение происходит особенно успешно, когда обучающийся вовлечен в процесс создания значимого и осмысленного проекта, который представляет для него интерес.</w:t>
      </w:r>
    </w:p>
    <w:p w:rsidR="006F3DFE" w:rsidRPr="006F3DFE" w:rsidRDefault="006F3DFE" w:rsidP="006F3DFE">
      <w:pPr>
        <w:spacing w:after="200" w:line="240" w:lineRule="auto"/>
        <w:jc w:val="both"/>
        <w:rPr>
          <w:rFonts w:ascii="Calibri" w:eastAsia="Times New Roman" w:hAnsi="Calibri" w:cs="Times New Roman"/>
          <w:lang w:eastAsia="ru-RU"/>
        </w:rPr>
      </w:pPr>
      <w:r w:rsidRPr="006F3DFE">
        <w:rPr>
          <w:rFonts w:ascii="Calibri" w:eastAsia="Times New Roman" w:hAnsi="Calibri" w:cs="Times New Roman"/>
          <w:lang w:eastAsia="ru-RU"/>
        </w:rPr>
        <w:t xml:space="preserve">                        Основные этапы разработки Лего-проекта:</w:t>
      </w:r>
    </w:p>
    <w:p w:rsidR="006F3DFE" w:rsidRPr="006F3DFE" w:rsidRDefault="006F3DFE" w:rsidP="006F3DFE">
      <w:pPr>
        <w:spacing w:after="0" w:line="240" w:lineRule="auto"/>
        <w:ind w:left="1276"/>
        <w:jc w:val="both"/>
        <w:rPr>
          <w:rFonts w:ascii="Calibri" w:eastAsia="Times New Roman" w:hAnsi="Calibri" w:cs="Times New Roman"/>
          <w:lang w:eastAsia="ru-RU"/>
        </w:rPr>
      </w:pPr>
      <w:r w:rsidRPr="006F3DFE">
        <w:rPr>
          <w:rFonts w:ascii="Calibri" w:eastAsia="Times New Roman" w:hAnsi="Calibri" w:cs="Times New Roman"/>
          <w:lang w:eastAsia="ru-RU"/>
        </w:rPr>
        <w:t>•Обозначение темы проекта.</w:t>
      </w:r>
    </w:p>
    <w:p w:rsidR="006F3DFE" w:rsidRPr="006F3DFE" w:rsidRDefault="006F3DFE" w:rsidP="006F3DFE">
      <w:pPr>
        <w:spacing w:after="0" w:line="240" w:lineRule="auto"/>
        <w:ind w:left="1276"/>
        <w:jc w:val="both"/>
        <w:rPr>
          <w:rFonts w:ascii="Calibri" w:eastAsia="Times New Roman" w:hAnsi="Calibri" w:cs="Times New Roman"/>
          <w:lang w:eastAsia="ru-RU"/>
        </w:rPr>
      </w:pPr>
      <w:r w:rsidRPr="006F3DFE">
        <w:rPr>
          <w:rFonts w:ascii="Calibri" w:eastAsia="Times New Roman" w:hAnsi="Calibri" w:cs="Times New Roman"/>
          <w:lang w:eastAsia="ru-RU"/>
        </w:rPr>
        <w:t>•Цель и задачи представляемого проекта.</w:t>
      </w:r>
    </w:p>
    <w:p w:rsidR="006F3DFE" w:rsidRPr="006F3DFE" w:rsidRDefault="006F3DFE" w:rsidP="006F3DFE">
      <w:pPr>
        <w:spacing w:after="0" w:line="240" w:lineRule="auto"/>
        <w:ind w:left="1276"/>
        <w:jc w:val="both"/>
        <w:rPr>
          <w:rFonts w:ascii="Calibri" w:eastAsia="Times New Roman" w:hAnsi="Calibri" w:cs="Times New Roman"/>
          <w:lang w:eastAsia="ru-RU"/>
        </w:rPr>
      </w:pPr>
      <w:r w:rsidRPr="006F3DFE">
        <w:rPr>
          <w:rFonts w:ascii="Calibri" w:eastAsia="Times New Roman" w:hAnsi="Calibri" w:cs="Times New Roman"/>
          <w:lang w:eastAsia="ru-RU"/>
        </w:rPr>
        <w:t>•Разработка механизма на основе конструктора Лего. Составление программы для работы механизма.</w:t>
      </w:r>
    </w:p>
    <w:p w:rsidR="006F3DFE" w:rsidRPr="006F3DFE" w:rsidRDefault="006F3DFE" w:rsidP="006F3DFE">
      <w:pPr>
        <w:spacing w:after="0" w:line="240" w:lineRule="auto"/>
        <w:ind w:left="1276"/>
        <w:jc w:val="both"/>
        <w:rPr>
          <w:rFonts w:ascii="Calibri" w:eastAsia="Times New Roman" w:hAnsi="Calibri" w:cs="Times New Roman"/>
          <w:lang w:eastAsia="ru-RU"/>
        </w:rPr>
      </w:pPr>
      <w:r w:rsidRPr="006F3DFE">
        <w:rPr>
          <w:rFonts w:ascii="Calibri" w:eastAsia="Times New Roman" w:hAnsi="Calibri" w:cs="Times New Roman"/>
          <w:lang w:eastAsia="ru-RU"/>
        </w:rPr>
        <w:t>•Тестирование модели, устранение дефектов и неисправностей.</w:t>
      </w:r>
    </w:p>
    <w:p w:rsidR="006F3DFE" w:rsidRPr="006F3DFE" w:rsidRDefault="006F3DFE" w:rsidP="006F3DFE">
      <w:pPr>
        <w:spacing w:after="0" w:line="240" w:lineRule="auto"/>
        <w:jc w:val="both"/>
        <w:rPr>
          <w:rFonts w:ascii="Calibri" w:eastAsia="Times New Roman" w:hAnsi="Calibri" w:cs="Times New Roman"/>
          <w:lang w:eastAsia="ru-RU"/>
        </w:rPr>
      </w:pPr>
    </w:p>
    <w:p w:rsidR="006F3DFE" w:rsidRPr="006F3DFE" w:rsidRDefault="006F3DFE" w:rsidP="006F3DFE">
      <w:pPr>
        <w:spacing w:after="0" w:line="240" w:lineRule="auto"/>
        <w:ind w:left="1134"/>
        <w:jc w:val="both"/>
        <w:rPr>
          <w:rFonts w:ascii="Calibri" w:eastAsia="Times New Roman" w:hAnsi="Calibri" w:cs="Times New Roman"/>
          <w:b/>
          <w:lang w:eastAsia="ru-RU"/>
        </w:rPr>
      </w:pPr>
      <w:r w:rsidRPr="006F3DFE">
        <w:rPr>
          <w:rFonts w:ascii="Calibri" w:eastAsia="Times New Roman" w:hAnsi="Calibri" w:cs="Times New Roman"/>
          <w:b/>
          <w:lang w:eastAsia="ru-RU"/>
        </w:rPr>
        <w:t>Организация занятий</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1.Изучение основных способов соединения деталей.</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2.Демонстрация работы моделей.</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lastRenderedPageBreak/>
        <w:t>3.Обсуждение результатов наблюдений.</w:t>
      </w:r>
    </w:p>
    <w:p w:rsidR="006F3DFE" w:rsidRPr="006F3DFE" w:rsidRDefault="006F3DFE" w:rsidP="006F3DFE">
      <w:pPr>
        <w:spacing w:after="0" w:line="240" w:lineRule="auto"/>
        <w:ind w:left="1134"/>
        <w:jc w:val="both"/>
        <w:rPr>
          <w:rFonts w:ascii="Calibri" w:eastAsia="Times New Roman" w:hAnsi="Calibri" w:cs="Times New Roman"/>
          <w:i/>
          <w:lang w:eastAsia="ru-RU"/>
        </w:rPr>
      </w:pPr>
      <w:r w:rsidRPr="006F3DFE">
        <w:rPr>
          <w:rFonts w:ascii="Calibri" w:eastAsia="Times New Roman" w:hAnsi="Calibri" w:cs="Times New Roman"/>
          <w:i/>
          <w:lang w:eastAsia="ru-RU"/>
        </w:rPr>
        <w:t>Работа в составе групп</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1.Выполнение заданий из рабочих бланков.</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2.Совместная сборка моделей и проведение изменений.</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3.Обсуждение и представление результатов выполненной работы.</w:t>
      </w:r>
    </w:p>
    <w:p w:rsidR="006F3DFE" w:rsidRPr="006F3DFE" w:rsidRDefault="006F3DFE" w:rsidP="006F3DFE">
      <w:pPr>
        <w:spacing w:after="0" w:line="240" w:lineRule="auto"/>
        <w:ind w:left="1134"/>
        <w:jc w:val="both"/>
        <w:rPr>
          <w:rFonts w:ascii="Calibri" w:eastAsia="Times New Roman" w:hAnsi="Calibri" w:cs="Times New Roman"/>
          <w:i/>
          <w:lang w:eastAsia="ru-RU"/>
        </w:rPr>
      </w:pPr>
      <w:r w:rsidRPr="006F3DFE">
        <w:rPr>
          <w:rFonts w:ascii="Calibri" w:eastAsia="Times New Roman" w:hAnsi="Calibri" w:cs="Times New Roman"/>
          <w:i/>
          <w:lang w:eastAsia="ru-RU"/>
        </w:rPr>
        <w:t>Индивидуальная работа</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1.Анализ собственных результатов и объединение их с результатами других обучающихся.</w:t>
      </w:r>
    </w:p>
    <w:p w:rsidR="006F3DFE" w:rsidRPr="006F3DFE" w:rsidRDefault="006F3DFE" w:rsidP="006F3DFE">
      <w:pPr>
        <w:spacing w:after="0" w:line="240" w:lineRule="auto"/>
        <w:ind w:left="1134"/>
        <w:jc w:val="both"/>
        <w:rPr>
          <w:rFonts w:ascii="Calibri" w:eastAsia="Times New Roman" w:hAnsi="Calibri" w:cs="Times New Roman"/>
          <w:lang w:eastAsia="ru-RU"/>
        </w:rPr>
      </w:pPr>
      <w:r w:rsidRPr="006F3DFE">
        <w:rPr>
          <w:rFonts w:ascii="Calibri" w:eastAsia="Times New Roman" w:hAnsi="Calibri" w:cs="Times New Roman"/>
          <w:lang w:eastAsia="ru-RU"/>
        </w:rPr>
        <w:t>2.Демонстрация своих результатов педагогу.</w:t>
      </w:r>
    </w:p>
    <w:p w:rsidR="006F3DFE" w:rsidRPr="006F3DFE" w:rsidRDefault="006F3DFE" w:rsidP="006F3DFE">
      <w:pPr>
        <w:spacing w:after="0" w:line="240" w:lineRule="auto"/>
        <w:ind w:left="1134"/>
        <w:jc w:val="both"/>
        <w:rPr>
          <w:rFonts w:ascii="Calibri" w:eastAsia="Times New Roman" w:hAnsi="Calibri" w:cs="Times New Roman"/>
          <w:lang w:eastAsia="ru-RU"/>
        </w:rPr>
        <w:sectPr w:rsidR="006F3DFE" w:rsidRPr="006F3DFE" w:rsidSect="00880A28">
          <w:footerReference w:type="default" r:id="rId8"/>
          <w:type w:val="continuous"/>
          <w:pgSz w:w="16840" w:h="11910" w:orient="landscape"/>
          <w:pgMar w:top="540" w:right="540" w:bottom="280" w:left="580" w:header="720" w:footer="720" w:gutter="0"/>
          <w:cols w:space="720"/>
          <w:docGrid w:linePitch="299"/>
        </w:sectPr>
      </w:pPr>
      <w:r w:rsidRPr="006F3DFE">
        <w:rPr>
          <w:rFonts w:ascii="Calibri" w:eastAsia="Times New Roman" w:hAnsi="Calibri" w:cs="Times New Roman"/>
          <w:lang w:eastAsia="ru-RU"/>
        </w:rPr>
        <w:t>По результатам работ творческого объединения будет создаваться фото-альбомы, мультимедийные издания, которое можно будет использовать не только в качестве отчетности о проделанной работе, но и как учебный материал для следующих групп обучающихся.</w:t>
      </w:r>
    </w:p>
    <w:p w:rsidR="006F3DFE" w:rsidRDefault="006F3DFE"/>
    <w:p w:rsidR="006F3DFE" w:rsidRDefault="006F3DFE"/>
    <w:p w:rsidR="006F3DFE" w:rsidRDefault="006F3DFE"/>
    <w:p w:rsidR="006F3DFE" w:rsidRDefault="006F3DFE"/>
    <w:p w:rsidR="006F3DFE" w:rsidRDefault="006F3DFE"/>
    <w:p w:rsidR="006F3DFE" w:rsidRDefault="006F3DFE"/>
    <w:sectPr w:rsidR="006F3DFE" w:rsidSect="006F3DFE">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050" w:rsidRDefault="006F3DFE">
    <w:pPr>
      <w:pStyle w:val="a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7050" w:rsidRDefault="006F3DFE">
    <w:pPr>
      <w:pStyle w:val="a3"/>
      <w:spacing w:line="14" w:lineRule="auto"/>
      <w:rPr>
        <w:sz w:val="20"/>
      </w:rPr>
    </w:pPr>
    <w:r>
      <w:rPr>
        <w:noProof/>
        <w:sz w:val="28"/>
        <w:lang w:eastAsia="ru-RU"/>
      </w:rPr>
      <mc:AlternateContent>
        <mc:Choice Requires="wps">
          <w:drawing>
            <wp:anchor distT="0" distB="0" distL="114300" distR="114300" simplePos="0" relativeHeight="251659264" behindDoc="1" locked="0" layoutInCell="1" allowOverlap="1">
              <wp:simplePos x="0" y="0"/>
              <wp:positionH relativeFrom="page">
                <wp:posOffset>9796780</wp:posOffset>
              </wp:positionH>
              <wp:positionV relativeFrom="page">
                <wp:posOffset>6927850</wp:posOffset>
              </wp:positionV>
              <wp:extent cx="203200" cy="194310"/>
              <wp:effectExtent l="0" t="3175" r="1270" b="2540"/>
              <wp:wrapNone/>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7050" w:rsidRDefault="006F3DFE">
                          <w:pPr>
                            <w:spacing w:before="10"/>
                            <w:ind w:left="40"/>
                            <w:rPr>
                              <w:sz w:val="24"/>
                            </w:rPr>
                          </w:pPr>
                          <w:r>
                            <w:fldChar w:fldCharType="begin"/>
                          </w:r>
                          <w:r>
                            <w:rPr>
                              <w:sz w:val="24"/>
                            </w:rPr>
                            <w:instrText xml:space="preserve"> PAGE </w:instrText>
                          </w:r>
                          <w:r>
                            <w:fldChar w:fldCharType="separate"/>
                          </w:r>
                          <w:r>
                            <w:rPr>
                              <w:noProof/>
                              <w:sz w:val="24"/>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5" o:spid="_x0000_s1028" type="#_x0000_t202" style="position:absolute;margin-left:771.4pt;margin-top:545.5pt;width:16pt;height:15.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nhGxgIAAK4FAAAOAAAAZHJzL2Uyb0RvYy54bWysVMuO0zAU3SPxD5b3mTwm7TTRpGimaRDS&#10;8JAGPsBNnMYisYPtNhkQC/b8Av/AggU7fqHzR1w7TTuPDQKysG7s63Mf5/ieP+ubGm2pVEzwBPsn&#10;HkaU56JgfJ3gd28zZ4aR0oQXpBacJviGKvxs/vTJedfGNBCVqAsqEYBwFXdtgiut29h1VV7RhqgT&#10;0VIOh6WQDdHwK9duIUkH6E3tBp43dTshi1aKnCoFu+lwiOcWvyxprl+XpaIa1QmG3LRdpV1XZnXn&#10;5yReS9JWLN+nQf4ii4YwDkEPUCnRBG0kewTVsFwKJUp9kovGFWXJcmprgGp870E11xVpqa0FmqPa&#10;Q5vU/4PNX23fSMSKBE8w4qQBinbfdt93P3a/dj9vv9x+RRPTo65VMbhet+Cs+0vRA9e2XtVeify9&#10;QlwsKsLX9EJK0VWUFJCjb266d64OOMqArLqXooBgZKOFBepL2ZgGQksQoANXNwd+aK9RDpuBdwqc&#10;Y5TDkR+Fp77lzyXxeLmVSj+nokHGSLAE+i042V4pbZIh8ehiYnGRsbq2Eqj5vQ1wHHYgNFw1ZyYJ&#10;y+inyIuWs+UsdMJgunRCL02di2wROtPMP5ukp+likfqfTVw/jCtWFJSbMKO6/PDP2NvrfNDFQV9K&#10;1KwwcCYlJderRS3RloC6M/vZlsPJ0c29n4ZtAtTyoCQ/CL3LIHKy6ezMCbNw4kRn3szx/Ogymnph&#10;FKbZ/ZKuGKf/XhLqEhxNgsmgpWPSD2rz7Pe4NhI3TMP8qFmT4NnBicRGgUteWGo1YfVg32mFSf/Y&#10;CqB7JNrq1Uh0EKvuVz2gGBGvRHEDypUClAUihKEHRiXkR4w6GCAJVh82RFKM6hcc1G+mzWjI0ViN&#10;BuE5XE2wxmgwF3qYSptWsnUFyMP74uICXkjJrHqPWezfFQwFW8R+gJmpc/ffeh3H7Pw3AAAA//8D&#10;AFBLAwQUAAYACAAAACEAZHTO5uIAAAAPAQAADwAAAGRycy9kb3ducmV2LnhtbEyPwU7DMBBE70j8&#10;g7VI3KidqA00xKkqBCckRBoOHJ3YTazG6xC7bfh7tid6m9kdzb4tNrMb2MlMwXqUkCwEMIOt1xY7&#10;CV/128MTsBAVajV4NBJ+TYBNeXtTqFz7M1bmtIsdoxIMuZLQxzjmnIe2N06FhR8N0m7vJ6ci2anj&#10;elJnKncDT4XIuFMW6UKvRvPSm/awOzoJ22+sXu3PR/NZ7Stb12uB79lByvu7efsMLJo5/ofhgk/o&#10;UBJT44+oAxvIr5YpsUdSYp3QW5fM6nFJs4ZUkiYZ8LLg13+UfwAAAP//AwBQSwECLQAUAAYACAAA&#10;ACEAtoM4kv4AAADhAQAAEwAAAAAAAAAAAAAAAAAAAAAAW0NvbnRlbnRfVHlwZXNdLnhtbFBLAQIt&#10;ABQABgAIAAAAIQA4/SH/1gAAAJQBAAALAAAAAAAAAAAAAAAAAC8BAABfcmVscy8ucmVsc1BLAQIt&#10;ABQABgAIAAAAIQCsdnhGxgIAAK4FAAAOAAAAAAAAAAAAAAAAAC4CAABkcnMvZTJvRG9jLnhtbFBL&#10;AQItABQABgAIAAAAIQBkdM7m4gAAAA8BAAAPAAAAAAAAAAAAAAAAACAFAABkcnMvZG93bnJldi54&#10;bWxQSwUGAAAAAAQABADzAAAALwYAAAAA&#10;" filled="f" stroked="f">
              <v:textbox inset="0,0,0,0">
                <w:txbxContent>
                  <w:p w:rsidR="00557050" w:rsidRDefault="006F3DFE">
                    <w:pPr>
                      <w:spacing w:before="10"/>
                      <w:ind w:left="40"/>
                      <w:rPr>
                        <w:sz w:val="24"/>
                      </w:rPr>
                    </w:pPr>
                    <w:r>
                      <w:fldChar w:fldCharType="begin"/>
                    </w:r>
                    <w:r>
                      <w:rPr>
                        <w:sz w:val="24"/>
                      </w:rPr>
                      <w:instrText xml:space="preserve"> PAGE </w:instrText>
                    </w:r>
                    <w:r>
                      <w:fldChar w:fldCharType="separate"/>
                    </w:r>
                    <w:r>
                      <w:rPr>
                        <w:noProof/>
                        <w:sz w:val="24"/>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0A28" w:rsidRDefault="006F3DFE">
    <w:pPr>
      <w:pStyle w:val="a3"/>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CA3DAF"/>
    <w:multiLevelType w:val="hybridMultilevel"/>
    <w:tmpl w:val="5810F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9DA40EA"/>
    <w:multiLevelType w:val="hybridMultilevel"/>
    <w:tmpl w:val="1318FDEE"/>
    <w:lvl w:ilvl="0" w:tplc="04190001">
      <w:start w:val="1"/>
      <w:numFmt w:val="bullet"/>
      <w:lvlText w:val=""/>
      <w:lvlJc w:val="left"/>
      <w:pPr>
        <w:ind w:left="2096" w:hanging="360"/>
      </w:pPr>
      <w:rPr>
        <w:rFonts w:ascii="Symbol" w:hAnsi="Symbol" w:hint="default"/>
      </w:rPr>
    </w:lvl>
    <w:lvl w:ilvl="1" w:tplc="04190003" w:tentative="1">
      <w:start w:val="1"/>
      <w:numFmt w:val="bullet"/>
      <w:lvlText w:val="o"/>
      <w:lvlJc w:val="left"/>
      <w:pPr>
        <w:ind w:left="2816" w:hanging="360"/>
      </w:pPr>
      <w:rPr>
        <w:rFonts w:ascii="Courier New" w:hAnsi="Courier New" w:cs="Courier New" w:hint="default"/>
      </w:rPr>
    </w:lvl>
    <w:lvl w:ilvl="2" w:tplc="04190005" w:tentative="1">
      <w:start w:val="1"/>
      <w:numFmt w:val="bullet"/>
      <w:lvlText w:val=""/>
      <w:lvlJc w:val="left"/>
      <w:pPr>
        <w:ind w:left="3536" w:hanging="360"/>
      </w:pPr>
      <w:rPr>
        <w:rFonts w:ascii="Wingdings" w:hAnsi="Wingdings" w:hint="default"/>
      </w:rPr>
    </w:lvl>
    <w:lvl w:ilvl="3" w:tplc="04190001" w:tentative="1">
      <w:start w:val="1"/>
      <w:numFmt w:val="bullet"/>
      <w:lvlText w:val=""/>
      <w:lvlJc w:val="left"/>
      <w:pPr>
        <w:ind w:left="4256" w:hanging="360"/>
      </w:pPr>
      <w:rPr>
        <w:rFonts w:ascii="Symbol" w:hAnsi="Symbol" w:hint="default"/>
      </w:rPr>
    </w:lvl>
    <w:lvl w:ilvl="4" w:tplc="04190003" w:tentative="1">
      <w:start w:val="1"/>
      <w:numFmt w:val="bullet"/>
      <w:lvlText w:val="o"/>
      <w:lvlJc w:val="left"/>
      <w:pPr>
        <w:ind w:left="4976" w:hanging="360"/>
      </w:pPr>
      <w:rPr>
        <w:rFonts w:ascii="Courier New" w:hAnsi="Courier New" w:cs="Courier New" w:hint="default"/>
      </w:rPr>
    </w:lvl>
    <w:lvl w:ilvl="5" w:tplc="04190005" w:tentative="1">
      <w:start w:val="1"/>
      <w:numFmt w:val="bullet"/>
      <w:lvlText w:val=""/>
      <w:lvlJc w:val="left"/>
      <w:pPr>
        <w:ind w:left="5696" w:hanging="360"/>
      </w:pPr>
      <w:rPr>
        <w:rFonts w:ascii="Wingdings" w:hAnsi="Wingdings" w:hint="default"/>
      </w:rPr>
    </w:lvl>
    <w:lvl w:ilvl="6" w:tplc="04190001" w:tentative="1">
      <w:start w:val="1"/>
      <w:numFmt w:val="bullet"/>
      <w:lvlText w:val=""/>
      <w:lvlJc w:val="left"/>
      <w:pPr>
        <w:ind w:left="6416" w:hanging="360"/>
      </w:pPr>
      <w:rPr>
        <w:rFonts w:ascii="Symbol" w:hAnsi="Symbol" w:hint="default"/>
      </w:rPr>
    </w:lvl>
    <w:lvl w:ilvl="7" w:tplc="04190003" w:tentative="1">
      <w:start w:val="1"/>
      <w:numFmt w:val="bullet"/>
      <w:lvlText w:val="o"/>
      <w:lvlJc w:val="left"/>
      <w:pPr>
        <w:ind w:left="7136" w:hanging="360"/>
      </w:pPr>
      <w:rPr>
        <w:rFonts w:ascii="Courier New" w:hAnsi="Courier New" w:cs="Courier New" w:hint="default"/>
      </w:rPr>
    </w:lvl>
    <w:lvl w:ilvl="8" w:tplc="04190005" w:tentative="1">
      <w:start w:val="1"/>
      <w:numFmt w:val="bullet"/>
      <w:lvlText w:val=""/>
      <w:lvlJc w:val="left"/>
      <w:pPr>
        <w:ind w:left="7856" w:hanging="360"/>
      </w:pPr>
      <w:rPr>
        <w:rFonts w:ascii="Wingdings" w:hAnsi="Wingdings" w:hint="default"/>
      </w:rPr>
    </w:lvl>
  </w:abstractNum>
  <w:abstractNum w:abstractNumId="2">
    <w:nsid w:val="56C20967"/>
    <w:multiLevelType w:val="hybridMultilevel"/>
    <w:tmpl w:val="D36A21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B696FB0"/>
    <w:multiLevelType w:val="hybridMultilevel"/>
    <w:tmpl w:val="08A61D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16B"/>
    <w:rsid w:val="006F3DFE"/>
    <w:rsid w:val="0096616B"/>
    <w:rsid w:val="00CF79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51C40F8-355B-4E36-9CE0-28C9A8321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6F3DFE"/>
    <w:pPr>
      <w:spacing w:after="120"/>
    </w:pPr>
  </w:style>
  <w:style w:type="character" w:customStyle="1" w:styleId="a4">
    <w:name w:val="Основной текст Знак"/>
    <w:basedOn w:val="a0"/>
    <w:link w:val="a3"/>
    <w:uiPriority w:val="99"/>
    <w:semiHidden/>
    <w:rsid w:val="006F3DFE"/>
  </w:style>
  <w:style w:type="table" w:customStyle="1" w:styleId="TableNormal">
    <w:name w:val="Table Normal"/>
    <w:uiPriority w:val="2"/>
    <w:semiHidden/>
    <w:unhideWhenUsed/>
    <w:qFormat/>
    <w:rsid w:val="006F3DF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3803</Words>
  <Characters>21682</Characters>
  <Application>Microsoft Office Word</Application>
  <DocSecurity>0</DocSecurity>
  <Lines>180</Lines>
  <Paragraphs>50</Paragraphs>
  <ScaleCrop>false</ScaleCrop>
  <Company/>
  <LinksUpToDate>false</LinksUpToDate>
  <CharactersWithSpaces>25435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Алия</dc:creator>
  <cp:keywords/>
  <dc:description/>
  <cp:lastModifiedBy>Алия</cp:lastModifiedBy>
  <cp:revision>2</cp:revision>
  <dcterms:created xsi:type="dcterms:W3CDTF">2018-12-13T07:27:00Z</dcterms:created>
  <dcterms:modified xsi:type="dcterms:W3CDTF">2018-12-13T07:31:00Z</dcterms:modified>
</cp:coreProperties>
</file>