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E9" w:rsidRDefault="006A1187">
      <w:r w:rsidRPr="006A1187">
        <w:rPr>
          <w:noProof/>
          <w:lang w:eastAsia="ru-RU"/>
        </w:rPr>
        <w:drawing>
          <wp:inline distT="0" distB="0" distL="0" distR="0">
            <wp:extent cx="5940425" cy="8175364"/>
            <wp:effectExtent l="0" t="0" r="3175" b="0"/>
            <wp:docPr id="1" name="Рисунок 1" descr="C:\Users\Алия\AppData\Local\Temp\Temp1_титулка.zi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6A1187" w:rsidRDefault="006A1187"/>
    <w:p w:rsidR="006A1187" w:rsidRDefault="006A1187"/>
    <w:p w:rsidR="006A1187" w:rsidRDefault="006A1187"/>
    <w:p w:rsidR="006A1187" w:rsidRPr="006A1187" w:rsidRDefault="006A1187" w:rsidP="006A1187">
      <w:pPr>
        <w:spacing w:after="0" w:line="240" w:lineRule="auto"/>
        <w:jc w:val="center"/>
        <w:rPr>
          <w:rFonts w:ascii="Times New Roman" w:eastAsia="Times New Roman" w:hAnsi="Times New Roman" w:cs="Times New Roman"/>
          <w:b/>
          <w:sz w:val="24"/>
          <w:szCs w:val="24"/>
          <w:lang w:eastAsia="ru-RU"/>
        </w:rPr>
      </w:pPr>
      <w:r w:rsidRPr="006A1187">
        <w:rPr>
          <w:rFonts w:ascii="Times New Roman" w:eastAsia="Times New Roman" w:hAnsi="Times New Roman" w:cs="Times New Roman"/>
          <w:b/>
          <w:sz w:val="24"/>
          <w:szCs w:val="24"/>
          <w:lang w:eastAsia="ru-RU"/>
        </w:rPr>
        <w:lastRenderedPageBreak/>
        <w:t>ПОЯСНИТЕЛЬНАЯ ЗАПИСКА</w:t>
      </w:r>
    </w:p>
    <w:p w:rsidR="006A1187" w:rsidRPr="006A1187" w:rsidRDefault="006A1187" w:rsidP="006A1187">
      <w:pPr>
        <w:spacing w:after="0" w:line="360" w:lineRule="auto"/>
        <w:jc w:val="center"/>
        <w:rPr>
          <w:rFonts w:ascii="Times New Roman" w:eastAsia="Times New Roman" w:hAnsi="Times New Roman" w:cs="Times New Roman"/>
          <w:b/>
          <w:sz w:val="24"/>
          <w:szCs w:val="24"/>
          <w:lang w:eastAsia="ru-RU"/>
        </w:rPr>
      </w:pP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Программа внеурочной деятельности по конструированию и моделированию одежды «Моя мечта» по техническому направлению разработана на основе:</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Примерной программы внеурочной деятельности О.А. Кожиной «Декоративно-прикладное искусство» (О. А. Кожина. Декоративно-прикладное искусство / О.А. Кожина. – М.: Просвещение, 2010);</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 273-ФЗ от 29.12.2012 г. «</w:t>
      </w:r>
      <w:r w:rsidRPr="006A1187">
        <w:rPr>
          <w:rFonts w:ascii="Times New Roman" w:eastAsia="Times New Roman" w:hAnsi="Times New Roman" w:cs="Times New Roman"/>
          <w:color w:val="000000"/>
          <w:spacing w:val="3"/>
          <w:sz w:val="24"/>
          <w:szCs w:val="24"/>
          <w:lang w:eastAsia="ru-RU"/>
        </w:rPr>
        <w:t>Об образовании в Российской Федерации»</w:t>
      </w:r>
      <w:r w:rsidRPr="006A1187">
        <w:rPr>
          <w:rFonts w:ascii="Times New Roman" w:eastAsia="Times New Roman" w:hAnsi="Times New Roman" w:cs="Times New Roman"/>
          <w:sz w:val="24"/>
          <w:szCs w:val="24"/>
          <w:lang w:eastAsia="ru-RU"/>
        </w:rPr>
        <w:t xml:space="preserve">; </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-Постановлением Главного государственного санитарного врача Российской Федерации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b/>
          <w:sz w:val="24"/>
          <w:szCs w:val="24"/>
          <w:u w:val="single"/>
          <w:lang w:eastAsia="ru-RU"/>
        </w:rPr>
        <w:t>Назначение программы: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Программа предназначена для учащихся 5-6 классов и рассчитана на </w:t>
      </w:r>
      <w:r w:rsidRPr="006A1187">
        <w:rPr>
          <w:rFonts w:ascii="Times New Roman" w:eastAsia="Times New Roman" w:hAnsi="Times New Roman" w:cs="Times New Roman"/>
          <w:sz w:val="24"/>
          <w:szCs w:val="24"/>
          <w:lang w:val="tt-RU" w:eastAsia="ru-RU"/>
        </w:rPr>
        <w:t>1</w:t>
      </w:r>
      <w:r w:rsidRPr="006A1187">
        <w:rPr>
          <w:rFonts w:ascii="Times New Roman" w:eastAsia="Times New Roman" w:hAnsi="Times New Roman" w:cs="Times New Roman"/>
          <w:sz w:val="24"/>
          <w:szCs w:val="24"/>
          <w:lang w:eastAsia="ru-RU"/>
        </w:rPr>
        <w:t xml:space="preserve"> год обучения.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Внеклассная работа, является составной частью воспитательного процесса, продолжает формирование у подрастающего поколения интереса к различным профессиям, к истории народного творчества, уважению к труду людей. В детях заложена уникальная способность к деятельности. Основное свойство детского организма – неутомимая жажда познания. </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Мир, в котором сегодня живет человек, заставляет людей искать четкие ориентиры, преодолевать разноречивость многих представлений и знаний, образующихся в результате потока информации. В поисках цельности человек обращает свой взор к истории, стремится осмыслить себя в сложных связях не только не только с настоящим, но и с прошлым. Здесь внимание его устремляется на все, что рождает ощущение непреходящих ценностей. Именно к таким ценностям относит он нестареющее, никогда не утрачивающее своей привлекательности художественное мышление своих предков.    Видеть красоту одежды,  попробовать сшить их своими руками, это ли не важно, это ли не интересно для ребенка? Активная работа кружка способствует воспитанию эстетической культуры и трудолюбия учащихся, расширению их кругозора, развитию способности воспринимать и чувствовать прекрасное. Занимаясь в кружке, учащиеся смогут углубить свои знания и умения по интересующему их делу и применить их в жизни.</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В.А.Сухомлинский писал, что «ребенок по своей природе – пытливый исследователь, открыватель мира. Так пусть перед ним открывается чудесный мир в живых красках, ярких и трепетных звуках, в сказке и игре, в собственном творчестве, в стремлении делать добро людям. Через сказку, фантазию, игру, через неповторимое детское творчество – верная дорога к сердцу ребенка». На мой взгляд, этим требованиям отвечает курс конструирования и моделирования одежды.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Целью работы кружка по конструированию и моделированию одежды «Моя мечта» является развитие y учащихся в процессе восприятия художественного видения предмета, воспитание художественного вкуса, стимуляции восприятия красоты окружающего мира и использование увиденного в новых комбинациях в своих изделиях, развитие навыков </w:t>
      </w:r>
      <w:r w:rsidRPr="006A1187">
        <w:rPr>
          <w:rFonts w:ascii="Times New Roman" w:eastAsia="Times New Roman" w:hAnsi="Times New Roman" w:cs="Times New Roman"/>
          <w:sz w:val="24"/>
          <w:szCs w:val="24"/>
          <w:lang w:eastAsia="ru-RU"/>
        </w:rPr>
        <w:lastRenderedPageBreak/>
        <w:t>пошива красивой, удобной, модной одежды и моделирования различных фасонов поясных и плечевых изделий. Основной особенностью работы кружка является изучение основы швейного дела, развитие способностей и творческого мышления, воспитание художественного вкуса. Занятия кружка несут в себе профориентационную направленность, что помогает учащимся в выборе профессии.</w:t>
      </w:r>
    </w:p>
    <w:p w:rsidR="006A1187" w:rsidRPr="006A1187" w:rsidRDefault="006A1187" w:rsidP="006A1187">
      <w:pPr>
        <w:spacing w:after="200" w:line="276" w:lineRule="auto"/>
        <w:jc w:val="both"/>
        <w:rPr>
          <w:rFonts w:ascii="Calibri" w:eastAsia="Times New Roman" w:hAnsi="Calibri" w:cs="Times New Roman"/>
          <w:b/>
          <w:u w:val="single"/>
          <w:lang w:eastAsia="ru-RU"/>
        </w:rPr>
      </w:pP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 xml:space="preserve">Цель кружковой работы: </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Предоставить возможности учащимся реализовать свой творческий потенциал.</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bCs/>
          <w:sz w:val="24"/>
          <w:szCs w:val="24"/>
          <w:u w:val="single"/>
          <w:lang w:eastAsia="ru-RU"/>
        </w:rPr>
        <w:t xml:space="preserve">Задачи программы: </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привитие познавательного интереса к созданию одежды.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формирование умений и навыков в пошиве одежды.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воспитание художественного вкуса, трудолюбия, целеустремлённости.</w:t>
      </w:r>
    </w:p>
    <w:p w:rsidR="006A1187" w:rsidRPr="006A1187" w:rsidRDefault="006A1187" w:rsidP="006A1187">
      <w:pPr>
        <w:spacing w:after="200" w:line="276" w:lineRule="auto"/>
        <w:rPr>
          <w:rFonts w:ascii="Calibri" w:eastAsia="Times New Roman" w:hAnsi="Calibri" w:cs="Times New Roman"/>
          <w:lang w:eastAsia="ru-RU"/>
        </w:rPr>
      </w:pPr>
      <w:r w:rsidRPr="006A1187">
        <w:rPr>
          <w:rFonts w:ascii="Times New Roman" w:eastAsia="Times New Roman" w:hAnsi="Times New Roman" w:cs="Times New Roman"/>
          <w:sz w:val="24"/>
          <w:szCs w:val="24"/>
          <w:lang w:eastAsia="ru-RU"/>
        </w:rPr>
        <w:t>- создание условий для более полной и всесторонней реализации творческой активности, индивидуальных способностей.</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Диагностика:</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беседы;</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рассматривание образцовых изделий, иллюстраций, альбомов, таблиц;</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выставки детских работ в школе, селе;</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просмотр компьютерных презентаций, слайдов;</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экскурсии;</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дидактические игры;</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соревнования;</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сочинение сказок, рассказов, историй о своих работах;</w:t>
      </w:r>
    </w:p>
    <w:p w:rsidR="006A1187" w:rsidRPr="006A1187" w:rsidRDefault="006A1187" w:rsidP="006A1187">
      <w:pPr>
        <w:numPr>
          <w:ilvl w:val="0"/>
          <w:numId w:val="33"/>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создание рекламных - проспектов, буклетов, творческих журналов «Мода» маленьких альбомов (мини-альбомов).</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Методы и приёмы обучения: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Руководитель кружка выбирает методы обучения, методические приёмы с учётом знаний и практических навыков, получаемых школьниками на занятиях кружка:</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sz w:val="24"/>
          <w:szCs w:val="24"/>
          <w:lang w:eastAsia="ru-RU"/>
        </w:rPr>
        <w:t>объяснительно – иллюстративный</w:t>
      </w:r>
      <w:r w:rsidRPr="006A1187">
        <w:rPr>
          <w:rFonts w:ascii="Times New Roman" w:eastAsia="Times New Roman" w:hAnsi="Times New Roman" w:cs="Times New Roman"/>
          <w:sz w:val="24"/>
          <w:szCs w:val="24"/>
          <w:lang w:eastAsia="ru-RU"/>
        </w:rPr>
        <w:t>: при этом методе педагог сообщает готовую информацию с использованием демонстраций, а учащиеся воспринимают, осмысливают и запоминают её, воспроизводят полученные знания;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sz w:val="24"/>
          <w:szCs w:val="24"/>
          <w:lang w:eastAsia="ru-RU"/>
        </w:rPr>
        <w:t>репродуктивный</w:t>
      </w:r>
      <w:r w:rsidRPr="006A1187">
        <w:rPr>
          <w:rFonts w:ascii="Times New Roman" w:eastAsia="Times New Roman" w:hAnsi="Times New Roman" w:cs="Times New Roman"/>
          <w:sz w:val="24"/>
          <w:szCs w:val="24"/>
          <w:lang w:eastAsia="ru-RU"/>
        </w:rPr>
        <w:t>: деятельность педагога состоит в подборе необходимых инструкций, алгоритмов и других заданий, обеспечивающих многократное воспроизведение знаний или умений по образцу;</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sz w:val="24"/>
          <w:szCs w:val="24"/>
          <w:lang w:eastAsia="ru-RU"/>
        </w:rPr>
        <w:t>частично – поисковый</w:t>
      </w:r>
      <w:r w:rsidRPr="006A1187">
        <w:rPr>
          <w:rFonts w:ascii="Times New Roman" w:eastAsia="Times New Roman" w:hAnsi="Times New Roman" w:cs="Times New Roman"/>
          <w:sz w:val="24"/>
          <w:szCs w:val="24"/>
          <w:lang w:eastAsia="ru-RU"/>
        </w:rPr>
        <w:t>: самостоятельный  поиск выполнения решений для изготовления изделия;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sz w:val="24"/>
          <w:szCs w:val="24"/>
          <w:lang w:eastAsia="ru-RU"/>
        </w:rPr>
        <w:t>исследовательский:</w:t>
      </w:r>
      <w:r w:rsidRPr="006A1187">
        <w:rPr>
          <w:rFonts w:ascii="Times New Roman" w:eastAsia="Times New Roman" w:hAnsi="Times New Roman" w:cs="Times New Roman"/>
          <w:sz w:val="24"/>
          <w:szCs w:val="24"/>
          <w:lang w:eastAsia="ru-RU"/>
        </w:rPr>
        <w:t xml:space="preserve"> творческая  деятельность учащихся по решению выполнения работы.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sz w:val="24"/>
          <w:szCs w:val="24"/>
          <w:lang w:eastAsia="ru-RU"/>
        </w:rPr>
        <w:lastRenderedPageBreak/>
        <w:t xml:space="preserve">Практический: </w:t>
      </w:r>
      <w:r w:rsidRPr="006A1187">
        <w:rPr>
          <w:rFonts w:ascii="Times New Roman" w:eastAsia="Times New Roman" w:hAnsi="Times New Roman" w:cs="Times New Roman"/>
          <w:iCs/>
          <w:sz w:val="24"/>
          <w:szCs w:val="24"/>
          <w:lang w:eastAsia="ru-RU"/>
        </w:rPr>
        <w:t>упражнения, практические работы, практикумы;</w:t>
      </w:r>
    </w:p>
    <w:p w:rsidR="006A1187" w:rsidRPr="006A1187" w:rsidRDefault="006A1187" w:rsidP="006A1187">
      <w:pPr>
        <w:spacing w:after="200" w:line="276" w:lineRule="auto"/>
        <w:jc w:val="both"/>
        <w:rPr>
          <w:rFonts w:ascii="Times New Roman" w:eastAsia="Times New Roman" w:hAnsi="Times New Roman" w:cs="Times New Roman"/>
          <w:i/>
          <w:sz w:val="24"/>
          <w:szCs w:val="24"/>
          <w:lang w:eastAsia="ru-RU"/>
        </w:rPr>
      </w:pPr>
      <w:r w:rsidRPr="006A1187">
        <w:rPr>
          <w:rFonts w:ascii="Times New Roman" w:eastAsia="Times New Roman" w:hAnsi="Times New Roman" w:cs="Times New Roman"/>
          <w:i/>
          <w:sz w:val="24"/>
          <w:szCs w:val="24"/>
          <w:lang w:eastAsia="ru-RU"/>
        </w:rPr>
        <w:t>Проблемно-мотивационный;</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iCs/>
          <w:sz w:val="24"/>
          <w:szCs w:val="24"/>
          <w:lang w:eastAsia="ru-RU"/>
        </w:rPr>
        <w:t>Наглядный:</w:t>
      </w:r>
      <w:r w:rsidRPr="006A1187">
        <w:rPr>
          <w:rFonts w:ascii="Times New Roman" w:eastAsia="Times New Roman" w:hAnsi="Times New Roman" w:cs="Times New Roman"/>
          <w:iCs/>
          <w:sz w:val="24"/>
          <w:szCs w:val="24"/>
          <w:lang w:eastAsia="ru-RU"/>
        </w:rPr>
        <w:t>использование схем, таблиц, рисунков, моделей, образцов;</w:t>
      </w:r>
      <w:r w:rsidRPr="006A1187">
        <w:rPr>
          <w:rFonts w:ascii="Times New Roman" w:eastAsia="Times New Roman" w:hAnsi="Times New Roman" w:cs="Times New Roman"/>
          <w:sz w:val="24"/>
          <w:szCs w:val="24"/>
          <w:lang w:eastAsia="ru-RU"/>
        </w:rPr>
        <w:t xml:space="preserve"> метод «подмастерья»;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i/>
          <w:iCs/>
          <w:sz w:val="24"/>
          <w:szCs w:val="24"/>
          <w:lang w:eastAsia="ru-RU"/>
        </w:rPr>
        <w:t xml:space="preserve">Нестандартный: </w:t>
      </w:r>
      <w:r w:rsidRPr="006A1187">
        <w:rPr>
          <w:rFonts w:ascii="Times New Roman" w:eastAsia="Times New Roman" w:hAnsi="Times New Roman" w:cs="Times New Roman"/>
          <w:iCs/>
          <w:sz w:val="24"/>
          <w:szCs w:val="24"/>
          <w:lang w:eastAsia="ru-RU"/>
        </w:rPr>
        <w:t>эстафета творческих дел, выставка, реклама, конкурс, выставка-презентация.</w:t>
      </w:r>
      <w:r w:rsidRPr="006A1187">
        <w:rPr>
          <w:rFonts w:ascii="Times New Roman" w:eastAsia="Times New Roman" w:hAnsi="Times New Roman" w:cs="Times New Roman"/>
          <w:sz w:val="24"/>
          <w:szCs w:val="24"/>
          <w:lang w:eastAsia="ru-RU"/>
        </w:rPr>
        <w:t xml:space="preserve"> игры.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b/>
          <w:sz w:val="24"/>
          <w:szCs w:val="24"/>
          <w:u w:val="single"/>
          <w:lang w:eastAsia="ru-RU"/>
        </w:rPr>
        <w:t>Формы занятий:</w:t>
      </w:r>
      <w:r w:rsidRPr="006A1187">
        <w:rPr>
          <w:rFonts w:ascii="Times New Roman" w:eastAsia="Times New Roman" w:hAnsi="Times New Roman" w:cs="Times New Roman"/>
          <w:sz w:val="24"/>
          <w:szCs w:val="24"/>
          <w:lang w:eastAsia="ru-RU"/>
        </w:rPr>
        <w:t xml:space="preserve"> групповые, индивидуальные, фронтальные, подгрупповые, интегрированные. </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Для реализации данной программы необходима учебно-материальная база:</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кабинет с хорошей вентиляцией и качественным освещением;</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наличие рабочих мест, соответствующих возрасту и количеству обучаемых;</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учебная доска;</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ноутбук;</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оборудования: швейные машины, электрический утюг, доска гладильная;</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инструменты: ножницы; набор швейных игл (ручные и машинные); линейка закройщика; метровая линейка; раскройные мелки; сантиметровая лента; булавки;</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столы и стулья;</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раскройный стол;</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манекен;</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ткань; </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канцелярские товары;</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ручные инструменты, приспособления и материалы для творчества;</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дидактический материал по теме программы: журналы, статьи, публикации с описанием техники изготовления изделия, инструкционные и технологические карты. Чертежи, схемы, базовые сетки изделия, выкройки, эскизы будущих изделий;</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дидактические игры для повышения мотивации;</w:t>
      </w:r>
    </w:p>
    <w:p w:rsidR="006A1187" w:rsidRPr="006A1187" w:rsidRDefault="006A1187" w:rsidP="006A1187">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учебные пособия (список литературы).</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Системы контролирующих материалов:</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тесты;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индивидуальные карточки-задания, дифференцированные карточки проверки и для самопроверки;</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компьютерные тесты;</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кроссворды, головоломки и другие различные задачи;</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компьютерные дидактические игры.</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bCs/>
          <w:sz w:val="24"/>
          <w:szCs w:val="24"/>
          <w:u w:val="single"/>
          <w:lang w:eastAsia="ru-RU"/>
        </w:rPr>
        <w:t>Организация деятельности кружка:</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Программа работы творческого объединения рассчитана на </w:t>
      </w:r>
      <w:r w:rsidRPr="006A1187">
        <w:rPr>
          <w:rFonts w:ascii="Times New Roman" w:eastAsia="Times New Roman" w:hAnsi="Times New Roman" w:cs="Times New Roman"/>
          <w:sz w:val="24"/>
          <w:szCs w:val="24"/>
          <w:lang w:val="tt-RU" w:eastAsia="ru-RU"/>
        </w:rPr>
        <w:t>1</w:t>
      </w:r>
      <w:r w:rsidRPr="006A1187">
        <w:rPr>
          <w:rFonts w:ascii="Times New Roman" w:eastAsia="Times New Roman" w:hAnsi="Times New Roman" w:cs="Times New Roman"/>
          <w:sz w:val="24"/>
          <w:szCs w:val="24"/>
          <w:lang w:eastAsia="ru-RU"/>
        </w:rPr>
        <w:t xml:space="preserve"> год:</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Количество учащихся в группе для освоения программы - 1</w:t>
      </w:r>
      <w:r w:rsidRPr="006A1187">
        <w:rPr>
          <w:rFonts w:ascii="Times New Roman" w:eastAsia="Times New Roman" w:hAnsi="Times New Roman" w:cs="Times New Roman"/>
          <w:sz w:val="24"/>
          <w:szCs w:val="24"/>
          <w:lang w:val="tt-RU" w:eastAsia="ru-RU"/>
        </w:rPr>
        <w:t>5</w:t>
      </w:r>
      <w:r w:rsidRPr="006A1187">
        <w:rPr>
          <w:rFonts w:ascii="Times New Roman" w:eastAsia="Times New Roman" w:hAnsi="Times New Roman" w:cs="Times New Roman"/>
          <w:sz w:val="24"/>
          <w:szCs w:val="24"/>
          <w:lang w:eastAsia="ru-RU"/>
        </w:rPr>
        <w:t xml:space="preserve"> человек, из них 8 девочек и 7 мальчиков. </w:t>
      </w:r>
    </w:p>
    <w:p w:rsidR="006A1187" w:rsidRPr="006A1187" w:rsidRDefault="006A1187" w:rsidP="006A1187">
      <w:pPr>
        <w:spacing w:after="200" w:line="276" w:lineRule="auto"/>
        <w:jc w:val="both"/>
        <w:rPr>
          <w:rFonts w:ascii="Times New Roman" w:eastAsia="Times New Roman" w:hAnsi="Times New Roman" w:cs="Times New Roman"/>
          <w:b/>
          <w:sz w:val="24"/>
          <w:szCs w:val="24"/>
          <w:lang w:eastAsia="ru-RU"/>
        </w:rPr>
      </w:pPr>
      <w:r w:rsidRPr="006A1187">
        <w:rPr>
          <w:rFonts w:ascii="Times New Roman" w:eastAsia="Times New Roman" w:hAnsi="Times New Roman" w:cs="Times New Roman"/>
          <w:sz w:val="24"/>
          <w:szCs w:val="24"/>
          <w:lang w:eastAsia="ru-RU"/>
        </w:rPr>
        <w:t>Режим работы кружка по конструированию и моделированию одежды «Моя мечта» – 4 занятия в неделю по 1 часу.</w:t>
      </w:r>
    </w:p>
    <w:p w:rsidR="006A1187" w:rsidRPr="006A1187" w:rsidRDefault="006A1187" w:rsidP="006A1187">
      <w:pPr>
        <w:spacing w:after="0" w:line="240" w:lineRule="auto"/>
        <w:jc w:val="both"/>
        <w:rPr>
          <w:rFonts w:ascii="Times New Roman" w:eastAsia="Calibri" w:hAnsi="Times New Roman" w:cs="Times New Roman"/>
          <w:sz w:val="24"/>
          <w:szCs w:val="24"/>
          <w:u w:val="single"/>
        </w:rPr>
      </w:pPr>
      <w:r w:rsidRPr="006A1187">
        <w:rPr>
          <w:rFonts w:ascii="Times New Roman" w:eastAsia="@Arial Unicode MS" w:hAnsi="Times New Roman" w:cs="Times New Roman"/>
          <w:b/>
          <w:color w:val="000000"/>
          <w:spacing w:val="-1"/>
          <w:sz w:val="24"/>
          <w:szCs w:val="24"/>
          <w:u w:val="single"/>
        </w:rPr>
        <w:t>Планируемые результаты:</w:t>
      </w:r>
    </w:p>
    <w:p w:rsidR="006A1187" w:rsidRPr="006A1187" w:rsidRDefault="006A1187" w:rsidP="006A1187">
      <w:pPr>
        <w:spacing w:after="0" w:line="240" w:lineRule="auto"/>
        <w:jc w:val="both"/>
        <w:rPr>
          <w:rFonts w:ascii="Times New Roman" w:eastAsia="@Arial Unicode MS" w:hAnsi="Times New Roman" w:cs="Times New Roman"/>
          <w:color w:val="000000"/>
          <w:spacing w:val="-1"/>
          <w:szCs w:val="24"/>
        </w:rPr>
      </w:pPr>
    </w:p>
    <w:p w:rsidR="006A1187" w:rsidRPr="006A1187" w:rsidRDefault="006A1187" w:rsidP="006A1187">
      <w:pPr>
        <w:spacing w:after="0" w:line="240" w:lineRule="auto"/>
        <w:jc w:val="both"/>
        <w:rPr>
          <w:rFonts w:ascii="Times New Roman" w:eastAsia="@Arial Unicode MS" w:hAnsi="Times New Roman" w:cs="Times New Roman"/>
          <w:color w:val="000000"/>
          <w:spacing w:val="-1"/>
          <w:szCs w:val="24"/>
        </w:rPr>
      </w:pPr>
      <w:r w:rsidRPr="006A1187">
        <w:rPr>
          <w:rFonts w:ascii="Times New Roman" w:eastAsia="@Arial Unicode MS" w:hAnsi="Times New Roman" w:cs="Times New Roman"/>
          <w:color w:val="000000"/>
          <w:spacing w:val="-1"/>
          <w:szCs w:val="24"/>
        </w:rPr>
        <w:t>Освоение детьми программы «Моя мечта» направлено на достижение комплекса результатов в соответствии с требованиями ФГОС:</w:t>
      </w:r>
    </w:p>
    <w:p w:rsidR="006A1187" w:rsidRPr="006A1187" w:rsidRDefault="006A1187" w:rsidP="006A1187">
      <w:pPr>
        <w:numPr>
          <w:ilvl w:val="0"/>
          <w:numId w:val="17"/>
        </w:numPr>
        <w:spacing w:after="0" w:line="240" w:lineRule="auto"/>
        <w:jc w:val="both"/>
        <w:rPr>
          <w:rFonts w:ascii="Times New Roman" w:eastAsia="@Arial Unicode MS" w:hAnsi="Times New Roman" w:cs="Times New Roman"/>
          <w:color w:val="000000"/>
          <w:spacing w:val="-1"/>
          <w:szCs w:val="24"/>
        </w:rPr>
      </w:pPr>
      <w:r w:rsidRPr="006A1187">
        <w:rPr>
          <w:rFonts w:ascii="Times New Roman" w:eastAsia="@Arial Unicode MS" w:hAnsi="Times New Roman" w:cs="Times New Roman"/>
          <w:color w:val="000000"/>
          <w:spacing w:val="-1"/>
          <w:szCs w:val="24"/>
        </w:rPr>
        <w:t>учащиеся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гармоничной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6A1187" w:rsidRPr="006A1187" w:rsidRDefault="006A1187" w:rsidP="006A1187">
      <w:pPr>
        <w:numPr>
          <w:ilvl w:val="0"/>
          <w:numId w:val="17"/>
        </w:numPr>
        <w:spacing w:after="0" w:line="240" w:lineRule="auto"/>
        <w:jc w:val="both"/>
        <w:rPr>
          <w:rFonts w:ascii="Times New Roman" w:eastAsia="@Arial Unicode MS" w:hAnsi="Times New Roman" w:cs="Times New Roman"/>
          <w:color w:val="000000"/>
          <w:spacing w:val="-1"/>
          <w:szCs w:val="24"/>
        </w:rPr>
      </w:pPr>
      <w:r w:rsidRPr="006A1187">
        <w:rPr>
          <w:rFonts w:ascii="Times New Roman" w:eastAsia="@Arial Unicode MS" w:hAnsi="Times New Roman" w:cs="Times New Roman"/>
          <w:color w:val="000000"/>
          <w:spacing w:val="-1"/>
          <w:szCs w:val="24"/>
        </w:rPr>
        <w:t xml:space="preserve">учащиеся получат начальные знания и представления о наиболее важных правилах дизайна, которые необходимо учитывать при создании чертежей и пошиве изделий;  </w:t>
      </w:r>
    </w:p>
    <w:p w:rsidR="006A1187" w:rsidRPr="006A1187" w:rsidRDefault="006A1187" w:rsidP="006A1187">
      <w:pPr>
        <w:numPr>
          <w:ilvl w:val="0"/>
          <w:numId w:val="17"/>
        </w:numPr>
        <w:spacing w:after="0" w:line="240" w:lineRule="auto"/>
        <w:jc w:val="both"/>
        <w:rPr>
          <w:rFonts w:ascii="Times New Roman" w:eastAsia="@Arial Unicode MS" w:hAnsi="Times New Roman" w:cs="Times New Roman"/>
          <w:color w:val="000000"/>
          <w:spacing w:val="-1"/>
          <w:szCs w:val="24"/>
        </w:rPr>
      </w:pPr>
      <w:r w:rsidRPr="006A1187">
        <w:rPr>
          <w:rFonts w:ascii="Times New Roman" w:eastAsia="@Arial Unicode MS" w:hAnsi="Times New Roman" w:cs="Times New Roman"/>
          <w:color w:val="000000"/>
          <w:spacing w:val="-1"/>
          <w:szCs w:val="24"/>
        </w:rPr>
        <w:t>учащиеся получат общее представление о мире профессий, их социальном значении, истории возникновения и</w:t>
      </w:r>
      <w:r w:rsidRPr="006A1187">
        <w:rPr>
          <w:rFonts w:ascii="Times New Roman" w:eastAsia="Calibri" w:hAnsi="Times New Roman" w:cs="Times New Roman"/>
          <w:szCs w:val="24"/>
        </w:rPr>
        <w:t xml:space="preserve"> применения различных материалов и инструментов</w:t>
      </w:r>
      <w:r w:rsidRPr="006A1187">
        <w:rPr>
          <w:rFonts w:ascii="Times New Roman" w:eastAsia="@Arial Unicode MS" w:hAnsi="Times New Roman" w:cs="Times New Roman"/>
          <w:color w:val="000000"/>
          <w:spacing w:val="-1"/>
          <w:szCs w:val="24"/>
        </w:rPr>
        <w:t>, о</w:t>
      </w:r>
      <w:r w:rsidRPr="006A1187">
        <w:rPr>
          <w:rFonts w:ascii="Times New Roman" w:eastAsia="Calibri" w:hAnsi="Times New Roman" w:cs="Times New Roman"/>
          <w:szCs w:val="24"/>
        </w:rPr>
        <w:t>б использовании изделий некоторых традиционных ремесел в быту;</w:t>
      </w:r>
    </w:p>
    <w:p w:rsidR="006A1187" w:rsidRPr="006A1187" w:rsidRDefault="006A1187" w:rsidP="006A1187">
      <w:pPr>
        <w:numPr>
          <w:ilvl w:val="0"/>
          <w:numId w:val="17"/>
        </w:numPr>
        <w:spacing w:after="0" w:line="240" w:lineRule="auto"/>
        <w:rPr>
          <w:rFonts w:ascii="Times New Roman" w:eastAsia="Calibri" w:hAnsi="Times New Roman" w:cs="Times New Roman"/>
        </w:rPr>
      </w:pPr>
      <w:r w:rsidRPr="006A1187">
        <w:rPr>
          <w:rFonts w:ascii="Times New Roman" w:eastAsia="Calibri" w:hAnsi="Times New Roman" w:cs="Times New Roman"/>
        </w:rPr>
        <w:t>учащиеся научатся выполнить расчеты и построить различные силуэты;</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учащиеся, пользуясь швейной машиной и зная технологию изготовления швейных изделий, научатся  шить поясное и плечевое изделия;</w:t>
      </w:r>
    </w:p>
    <w:p w:rsidR="006A1187" w:rsidRPr="006A1187" w:rsidRDefault="006A1187" w:rsidP="006A1187">
      <w:pPr>
        <w:numPr>
          <w:ilvl w:val="0"/>
          <w:numId w:val="17"/>
        </w:numPr>
        <w:spacing w:after="0" w:line="240" w:lineRule="auto"/>
        <w:jc w:val="both"/>
        <w:rPr>
          <w:rFonts w:ascii="Times New Roman" w:eastAsia="@Arial Unicode MS" w:hAnsi="Times New Roman" w:cs="Times New Roman"/>
          <w:color w:val="000000"/>
          <w:spacing w:val="-1"/>
          <w:szCs w:val="24"/>
        </w:rPr>
      </w:pPr>
      <w:r w:rsidRPr="006A1187">
        <w:rPr>
          <w:rFonts w:ascii="Times New Roman" w:eastAsia="@Arial Unicode MS" w:hAnsi="Times New Roman" w:cs="Times New Roman"/>
          <w:color w:val="000000"/>
          <w:spacing w:val="-1"/>
          <w:szCs w:val="24"/>
        </w:rPr>
        <w:t>учащиеся научатся использовать приобретённые знания и умения для творческой самореализации при создании изделий, при оформлении готовых изделий, при изготовлении подарков близким и друзьям, поделок, художественно-декоративных и других изделий.</w:t>
      </w:r>
    </w:p>
    <w:p w:rsidR="006A1187" w:rsidRPr="006A1187" w:rsidRDefault="006A1187" w:rsidP="006A1187">
      <w:pPr>
        <w:spacing w:after="0" w:line="240" w:lineRule="auto"/>
        <w:jc w:val="both"/>
        <w:rPr>
          <w:rFonts w:ascii="Times New Roman" w:eastAsia="Calibri" w:hAnsi="Times New Roman" w:cs="Times New Roman"/>
          <w:b/>
          <w:szCs w:val="24"/>
        </w:rPr>
      </w:pPr>
      <w:r w:rsidRPr="006A1187">
        <w:rPr>
          <w:rFonts w:ascii="Times New Roman" w:eastAsia="Calibri" w:hAnsi="Times New Roman" w:cs="Times New Roman"/>
          <w:b/>
          <w:szCs w:val="24"/>
        </w:rPr>
        <w:t>Личностные универсальные учебные действия:</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осознание своих творческих возможностей;</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ourier New" w:hAnsi="Times New Roman" w:cs="Times New Roman"/>
        </w:rPr>
        <w:t>проявление познавательных интересов и творческой активности в технологической деятельности;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проявление познавательных мотивов;</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ourier New" w:hAnsi="Times New Roman" w:cs="Times New Roman"/>
        </w:rPr>
        <w:t>проявление технико-технологического и экономического мышления при организации своей деятельности;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развитие чувства прекрасного и эстетического чувства на основе знакомства с изделиями народных умельцев Татарстана и России»;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ознакомление с миром профессий;</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развитие толерантности, доброжелательности, позитивного отношения к жизни;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формирование моральных норм и самооценки;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выделение нравственного содержания своих поступков;</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формирование ценностных ориентиров и смысла учебной деятельности.</w:t>
      </w:r>
    </w:p>
    <w:p w:rsidR="006A1187" w:rsidRPr="006A1187" w:rsidRDefault="006A1187" w:rsidP="006A1187">
      <w:pPr>
        <w:spacing w:after="0" w:line="240" w:lineRule="auto"/>
        <w:jc w:val="both"/>
        <w:rPr>
          <w:rFonts w:ascii="Times New Roman" w:eastAsia="Calibri" w:hAnsi="Times New Roman" w:cs="Times New Roman"/>
          <w:b/>
          <w:szCs w:val="24"/>
        </w:rPr>
      </w:pPr>
      <w:r w:rsidRPr="006A1187">
        <w:rPr>
          <w:rFonts w:ascii="Times New Roman" w:eastAsia="Calibri" w:hAnsi="Times New Roman" w:cs="Times New Roman"/>
          <w:b/>
          <w:szCs w:val="24"/>
        </w:rPr>
        <w:t>Регулятивные универсальные учебные действия:</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планирование совместно с учителем своих действий в соответствии с  поставленной задачей;</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принятие и сохранение учебной задачи;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работая по своему плану, внесение коррективы в текущую деятельность на основе анализа изменений ситуации для получения запланированных характеристик продукта/результата.</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выбирать из предложенных вариантов и самостоятельно искать средства/ресурсы для решения задачи/достижения цели;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осуществление итогового и пошагового контроля по результату;</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адекватное принятие словесной оценки учителя;</w:t>
      </w:r>
    </w:p>
    <w:p w:rsidR="006A1187" w:rsidRPr="006A1187" w:rsidRDefault="006A1187" w:rsidP="006A1187">
      <w:pPr>
        <w:numPr>
          <w:ilvl w:val="0"/>
          <w:numId w:val="17"/>
        </w:num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rPr>
        <w:t>формирование</w:t>
      </w:r>
      <w:r w:rsidRPr="006A1187">
        <w:rPr>
          <w:rFonts w:ascii="Times New Roman" w:eastAsia="Calibri" w:hAnsi="Times New Roman" w:cs="Times New Roman"/>
          <w:szCs w:val="24"/>
        </w:rPr>
        <w:t xml:space="preserve"> целеустремлённости и настойчивости в достижении целей.</w:t>
      </w:r>
    </w:p>
    <w:p w:rsidR="006A1187" w:rsidRPr="006A1187" w:rsidRDefault="006A1187" w:rsidP="006A1187">
      <w:p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b/>
          <w:szCs w:val="24"/>
        </w:rPr>
        <w:t>Познавательные универсальные учебные действия</w:t>
      </w:r>
      <w:r w:rsidRPr="006A1187">
        <w:rPr>
          <w:rFonts w:ascii="Times New Roman" w:eastAsia="Calibri" w:hAnsi="Times New Roman" w:cs="Times New Roman"/>
          <w:szCs w:val="24"/>
        </w:rPr>
        <w:t>:</w:t>
      </w:r>
    </w:p>
    <w:p w:rsidR="006A1187" w:rsidRPr="006A1187" w:rsidRDefault="006A1187" w:rsidP="006A1187">
      <w:pPr>
        <w:numPr>
          <w:ilvl w:val="0"/>
          <w:numId w:val="17"/>
        </w:num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szCs w:val="24"/>
        </w:rPr>
        <w:t>осуществление поиска и выделение конкретной информации с помощью учителя;</w:t>
      </w:r>
    </w:p>
    <w:p w:rsidR="006A1187" w:rsidRPr="006A1187" w:rsidRDefault="006A1187" w:rsidP="006A1187">
      <w:pPr>
        <w:numPr>
          <w:ilvl w:val="0"/>
          <w:numId w:val="17"/>
        </w:numPr>
        <w:spacing w:after="0" w:line="240" w:lineRule="auto"/>
        <w:contextualSpacing/>
        <w:jc w:val="both"/>
        <w:rPr>
          <w:rFonts w:ascii="Times New Roman" w:eastAsia="Times New Roman" w:hAnsi="Times New Roman" w:cs="Times New Roman"/>
          <w:i/>
          <w:sz w:val="20"/>
          <w:szCs w:val="20"/>
          <w:lang w:eastAsia="ru-RU"/>
        </w:rPr>
      </w:pPr>
      <w:r w:rsidRPr="006A1187">
        <w:rPr>
          <w:rFonts w:ascii="Times New Roman" w:eastAsia="Calibri" w:hAnsi="Times New Roman" w:cs="Times New Roman"/>
          <w:sz w:val="20"/>
          <w:szCs w:val="20"/>
        </w:rPr>
        <w:lastRenderedPageBreak/>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6A1187" w:rsidRPr="006A1187" w:rsidRDefault="006A1187" w:rsidP="006A1187">
      <w:pPr>
        <w:numPr>
          <w:ilvl w:val="0"/>
          <w:numId w:val="17"/>
        </w:num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szCs w:val="24"/>
        </w:rPr>
        <w:t>построение речевых высказываний в устной форме;</w:t>
      </w:r>
    </w:p>
    <w:p w:rsidR="006A1187" w:rsidRPr="006A1187" w:rsidRDefault="006A1187" w:rsidP="006A1187">
      <w:pPr>
        <w:numPr>
          <w:ilvl w:val="0"/>
          <w:numId w:val="17"/>
        </w:num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szCs w:val="24"/>
        </w:rPr>
        <w:t>оформление своих мыслей в устной форме по типу рассуждения;</w:t>
      </w:r>
    </w:p>
    <w:p w:rsidR="006A1187" w:rsidRPr="006A1187" w:rsidRDefault="006A1187" w:rsidP="006A1187">
      <w:pPr>
        <w:numPr>
          <w:ilvl w:val="0"/>
          <w:numId w:val="17"/>
        </w:numPr>
        <w:spacing w:after="0" w:line="240" w:lineRule="auto"/>
        <w:jc w:val="both"/>
        <w:rPr>
          <w:rFonts w:ascii="Times New Roman" w:eastAsia="Calibri" w:hAnsi="Times New Roman" w:cs="Times New Roman"/>
          <w:szCs w:val="24"/>
        </w:rPr>
      </w:pPr>
      <w:r w:rsidRPr="006A1187">
        <w:rPr>
          <w:rFonts w:ascii="Times New Roman" w:eastAsia="Calibri" w:hAnsi="Times New Roman" w:cs="Times New Roman"/>
          <w:szCs w:val="24"/>
        </w:rPr>
        <w:t>включение в творческую деятельность под руководством учителя.</w:t>
      </w:r>
    </w:p>
    <w:p w:rsidR="006A1187" w:rsidRPr="006A1187" w:rsidRDefault="006A1187" w:rsidP="006A1187">
      <w:pPr>
        <w:spacing w:after="0" w:line="240" w:lineRule="auto"/>
        <w:jc w:val="both"/>
        <w:rPr>
          <w:rFonts w:ascii="Times New Roman" w:eastAsia="Calibri" w:hAnsi="Times New Roman" w:cs="Times New Roman"/>
          <w:b/>
          <w:sz w:val="20"/>
          <w:szCs w:val="24"/>
        </w:rPr>
      </w:pPr>
      <w:r w:rsidRPr="006A1187">
        <w:rPr>
          <w:rFonts w:ascii="Times New Roman" w:eastAsia="Calibri" w:hAnsi="Times New Roman" w:cs="Times New Roman"/>
          <w:b/>
          <w:sz w:val="20"/>
          <w:szCs w:val="24"/>
        </w:rPr>
        <w:t>Коммуникативные универсальные учебные действия:</w:t>
      </w:r>
    </w:p>
    <w:p w:rsidR="006A1187" w:rsidRPr="006A1187" w:rsidRDefault="006A1187" w:rsidP="006A1187">
      <w:pPr>
        <w:numPr>
          <w:ilvl w:val="0"/>
          <w:numId w:val="17"/>
        </w:numPr>
        <w:spacing w:after="0" w:line="240" w:lineRule="auto"/>
        <w:contextualSpacing/>
        <w:jc w:val="both"/>
        <w:rPr>
          <w:rFonts w:ascii="Times New Roman" w:eastAsia="Times New Roman" w:hAnsi="Times New Roman" w:cs="Times New Roman"/>
          <w:lang w:eastAsia="ru-RU"/>
        </w:rPr>
      </w:pPr>
      <w:r w:rsidRPr="006A1187">
        <w:rPr>
          <w:rFonts w:ascii="Times New Roman" w:eastAsia="Calibri" w:hAnsi="Times New Roman" w:cs="Times New Roman"/>
        </w:rPr>
        <w:t>использование невербальные средства или наглядные материалы, подготовленные/отобранные под руководством учителя;</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формулирование собственного мнения и позиции;</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формулировка вопросов;</w:t>
      </w:r>
    </w:p>
    <w:p w:rsidR="006A1187" w:rsidRPr="006A1187" w:rsidRDefault="006A1187" w:rsidP="006A1187">
      <w:pPr>
        <w:numPr>
          <w:ilvl w:val="0"/>
          <w:numId w:val="17"/>
        </w:numPr>
        <w:spacing w:after="0" w:line="240" w:lineRule="auto"/>
        <w:jc w:val="both"/>
        <w:rPr>
          <w:rFonts w:ascii="Times New Roman" w:eastAsia="Calibri" w:hAnsi="Times New Roman" w:cs="Times New Roman"/>
        </w:rPr>
      </w:pPr>
      <w:r w:rsidRPr="006A1187">
        <w:rPr>
          <w:rFonts w:ascii="Times New Roman" w:eastAsia="Calibri" w:hAnsi="Times New Roman" w:cs="Times New Roman"/>
        </w:rPr>
        <w:t>компромисс и поиск путей, приводящих к общему решению в совместной трудовой, творческой деятельности.</w:t>
      </w:r>
    </w:p>
    <w:p w:rsidR="006A1187" w:rsidRPr="006A1187" w:rsidRDefault="006A1187" w:rsidP="006A1187">
      <w:pPr>
        <w:spacing w:after="200" w:line="276" w:lineRule="auto"/>
        <w:rPr>
          <w:rFonts w:ascii="Times New Roman" w:eastAsia="Times New Roman" w:hAnsi="Times New Roman" w:cs="Times New Roman"/>
          <w:b/>
          <w:u w:val="single"/>
          <w:lang w:eastAsia="ru-RU"/>
        </w:rPr>
      </w:pPr>
    </w:p>
    <w:p w:rsidR="006A1187" w:rsidRPr="006A1187" w:rsidRDefault="006A1187" w:rsidP="006A1187">
      <w:pPr>
        <w:spacing w:after="200" w:line="276" w:lineRule="auto"/>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 xml:space="preserve">Структура программы: </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Программа кружка по конструированию и моделированию одежды «Моя мечта» основана на принципах природособразности, последовательности, наглядности, целесообразности, доступности и тесной связи с жизнью.</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Программа предусматривает преподавание материала по «восходящей спирали», то есть периодическое возвращение к определенным темам на более высоком и сложном уровне. Все задания соответствуют по сложности детям определенного возраста. Изучение каждой темы завершается изготовлением изделия, т.е. теоретические задания и технологические приемы подкрепляются практическим применением к жизни.   Программа предполагает работу с детьми в форме занятий, совместной работы детей с педагогом, а также их самостоятельной творческой деятельности.</w:t>
      </w:r>
    </w:p>
    <w:p w:rsidR="006A1187" w:rsidRPr="006A1187" w:rsidRDefault="006A1187" w:rsidP="006A1187">
      <w:pPr>
        <w:spacing w:after="200" w:line="276" w:lineRule="auto"/>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В программу включены следующие разделы: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Вводное занятие.</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История художественного оформления и моделирования одежды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Художественное проектирование одежды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Материаловедение. Ручные стежки и строчки</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Машиноведение. Машинные швы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Лоскутное шитьё.</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Моделирование изделий</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Наименование деталей кроя </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Технологическая последовательность изготовления изделий (лоскутное шитьё)</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Моделирование поясных изделий</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Наименование деталей кроя поясных изделий</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Технологическая последовательность изготовления поясных изделий (пошив изделия)</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Художественное оформление одежды народными узорами</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Промежуточный контроль</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Выставки, праздники. Отчётная выставка работ учащихся</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Творческий проект.</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Выставки, экскурсии, праздники.</w:t>
      </w:r>
    </w:p>
    <w:p w:rsidR="006A1187" w:rsidRPr="006A1187" w:rsidRDefault="006A1187" w:rsidP="006A1187">
      <w:pPr>
        <w:spacing w:after="200" w:line="276" w:lineRule="auto"/>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Содержание всех разделов построено по следующему алгоритму:</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Исторический аспект</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Связь с современностью</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Освоение основных технологических приемов, выполнение учебных заданий</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Выполнение творческих работ (индивидуальных, групповых или коллективных).</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Предполагаются различные упражнения, задания, обогащающие словарный запас детей. Информативный материал, небольшой по объему, интересный по содержанию, дается как перед практической частью, так и во время работы. При выполнении задания перед обучающими ставится задача определить назначение своего изделия. С первых же занятий обучающиеся приучаются работать по плану:</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эскиз</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воплощение в материале</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выявление формы с помощью декоративных фактур.</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Программа ориентирует обучающихся на самостоятельность в поисках композиционных решений, в выборе способов изготовления изделия.</w:t>
      </w:r>
    </w:p>
    <w:p w:rsidR="006A1187" w:rsidRPr="006A1187" w:rsidRDefault="006A1187" w:rsidP="006A1187">
      <w:pPr>
        <w:spacing w:after="200" w:line="276" w:lineRule="auto"/>
        <w:jc w:val="both"/>
        <w:rPr>
          <w:rFonts w:ascii="Times New Roman" w:eastAsia="Times New Roman" w:hAnsi="Times New Roman" w:cs="Times New Roman"/>
          <w:sz w:val="24"/>
          <w:szCs w:val="24"/>
          <w:lang w:val="tt-RU" w:eastAsia="ru-RU"/>
        </w:rPr>
      </w:pPr>
      <w:r w:rsidRPr="006A1187">
        <w:rPr>
          <w:rFonts w:ascii="Times New Roman" w:eastAsia="Times New Roman" w:hAnsi="Times New Roman" w:cs="Times New Roman"/>
          <w:sz w:val="24"/>
          <w:szCs w:val="24"/>
          <w:lang w:eastAsia="ru-RU"/>
        </w:rPr>
        <w:t>Программой предусмотрен творческий проект по индивидуальной теме (по выбору), а также в нее включены участие в конкурсах и на выставках</w:t>
      </w:r>
      <w:r w:rsidRPr="006A1187">
        <w:rPr>
          <w:rFonts w:ascii="Times New Roman" w:eastAsia="Times New Roman" w:hAnsi="Times New Roman" w:cs="Times New Roman"/>
          <w:sz w:val="24"/>
          <w:szCs w:val="24"/>
          <w:lang w:val="tt-RU" w:eastAsia="ru-RU"/>
        </w:rPr>
        <w:t>.</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Дидактический материал:</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журналы, статьи, публикации с описанием техники изготовления изделия, инструкционные и технологические карты. Чертежи, схемы, базовые сетки изделия, выкройки, эскизы будущих изделий.</w:t>
      </w:r>
    </w:p>
    <w:p w:rsidR="006A1187" w:rsidRPr="006A1187" w:rsidRDefault="006A1187" w:rsidP="006A1187">
      <w:pPr>
        <w:spacing w:after="200" w:line="276" w:lineRule="auto"/>
        <w:jc w:val="both"/>
        <w:rPr>
          <w:rFonts w:ascii="Times New Roman" w:eastAsia="Times New Roman" w:hAnsi="Times New Roman" w:cs="Times New Roman"/>
          <w:b/>
          <w:sz w:val="24"/>
          <w:szCs w:val="24"/>
          <w:u w:val="single"/>
          <w:lang w:eastAsia="ru-RU"/>
        </w:rPr>
      </w:pPr>
      <w:r w:rsidRPr="006A1187">
        <w:rPr>
          <w:rFonts w:ascii="Times New Roman" w:eastAsia="Times New Roman" w:hAnsi="Times New Roman" w:cs="Times New Roman"/>
          <w:b/>
          <w:sz w:val="24"/>
          <w:szCs w:val="24"/>
          <w:u w:val="single"/>
          <w:lang w:eastAsia="ru-RU"/>
        </w:rPr>
        <w:t>Форма подведения итогов реализации программы дополнительного образования уч-ся:</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выставки;</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реклама;</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показ мод;</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презентация.                                        </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lastRenderedPageBreak/>
        <w:t>Есть жажда творчества, уменье созидать,</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На камень камень класть, вести леса строений.</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Не спать ночей, по суткам голодать,</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Вставать до звезд и падать на колени.</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Остаться нищим и глухим навек,</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Идти с тобой, с своей эпохой вровень,</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И воду пить из тех целебных рек,</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К которым прикоснулся сам Бетховен.</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Брать в руки гипс, склоняться на подрамник</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Весь мир вместить в дыхание одно.</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Одним мазком весь этот мир и камни</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Живыми положить на полотно.</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Не дописав, оставить кисти сыну,</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Так передать цвета своей земли,</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Чтоб век спустя все так же мяли глину</w:t>
      </w:r>
    </w:p>
    <w:p w:rsidR="006A1187" w:rsidRPr="006A1187" w:rsidRDefault="006A1187" w:rsidP="006A1187">
      <w:pPr>
        <w:spacing w:after="0" w:line="240" w:lineRule="auto"/>
        <w:jc w:val="center"/>
        <w:rPr>
          <w:rFonts w:ascii="Monotype Corsiva" w:eastAsia="Calibri" w:hAnsi="Monotype Corsiva" w:cs="Times New Roman"/>
          <w:b/>
          <w:sz w:val="32"/>
          <w:szCs w:val="32"/>
          <w:lang w:eastAsia="ru-RU"/>
        </w:rPr>
      </w:pPr>
      <w:r w:rsidRPr="006A1187">
        <w:rPr>
          <w:rFonts w:ascii="Monotype Corsiva" w:eastAsia="Calibri" w:hAnsi="Monotype Corsiva" w:cs="Times New Roman"/>
          <w:b/>
          <w:sz w:val="32"/>
          <w:szCs w:val="32"/>
          <w:lang w:eastAsia="ru-RU"/>
        </w:rPr>
        <w:t>И лучшего придумать не могли.</w:t>
      </w:r>
    </w:p>
    <w:p w:rsidR="006A1187" w:rsidRPr="006A1187" w:rsidRDefault="006A1187" w:rsidP="006A1187">
      <w:pPr>
        <w:spacing w:before="100" w:beforeAutospacing="1" w:after="0" w:line="360" w:lineRule="auto"/>
        <w:jc w:val="center"/>
        <w:rPr>
          <w:rFonts w:ascii="Monotype Corsiva" w:eastAsia="Times New Roman" w:hAnsi="Monotype Corsiva" w:cs="Times New Roman"/>
          <w:b/>
          <w:bCs/>
          <w:i/>
          <w:iCs/>
          <w:sz w:val="32"/>
          <w:szCs w:val="32"/>
          <w:lang w:eastAsia="ru-RU"/>
        </w:rPr>
      </w:pPr>
      <w:r w:rsidRPr="006A1187">
        <w:rPr>
          <w:rFonts w:ascii="Times New Roman" w:eastAsia="Times New Roman" w:hAnsi="Times New Roman" w:cs="Times New Roman"/>
          <w:sz w:val="32"/>
          <w:szCs w:val="32"/>
          <w:lang w:eastAsia="ru-RU"/>
        </w:rPr>
        <w:t xml:space="preserve">                                                                             </w:t>
      </w:r>
      <w:r w:rsidRPr="006A1187">
        <w:rPr>
          <w:rFonts w:ascii="Monotype Corsiva" w:eastAsia="Times New Roman" w:hAnsi="Monotype Corsiva" w:cs="Times New Roman"/>
          <w:b/>
          <w:bCs/>
          <w:i/>
          <w:iCs/>
          <w:sz w:val="32"/>
          <w:szCs w:val="32"/>
          <w:lang w:eastAsia="ru-RU"/>
        </w:rPr>
        <w:t>Н. Майоров.</w:t>
      </w:r>
    </w:p>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ТЕМАТИЧЕСКИЙ ПЛАН</w:t>
      </w:r>
    </w:p>
    <w:p w:rsidR="006A1187" w:rsidRPr="006A1187" w:rsidRDefault="006A1187" w:rsidP="006A1187">
      <w:pPr>
        <w:spacing w:after="0" w:line="240" w:lineRule="auto"/>
        <w:rPr>
          <w:rFonts w:ascii="Times New Roman" w:eastAsia="Calibri" w:hAnsi="Times New Roman" w:cs="Times New Roman"/>
          <w:sz w:val="24"/>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7054"/>
        <w:gridCol w:w="992"/>
        <w:gridCol w:w="1134"/>
        <w:gridCol w:w="1276"/>
      </w:tblGrid>
      <w:tr w:rsidR="006A1187" w:rsidRPr="006A1187" w:rsidTr="00762F21">
        <w:trPr>
          <w:cantSplit/>
          <w:trHeight w:val="320"/>
        </w:trPr>
        <w:tc>
          <w:tcPr>
            <w:tcW w:w="567" w:type="dxa"/>
            <w:vMerge w:val="restart"/>
          </w:tcPr>
          <w:p w:rsidR="006A1187" w:rsidRPr="006A1187" w:rsidRDefault="006A1187" w:rsidP="006A1187">
            <w:pPr>
              <w:spacing w:after="0" w:line="240" w:lineRule="auto"/>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w:t>
            </w:r>
          </w:p>
          <w:p w:rsidR="006A1187" w:rsidRPr="006A1187" w:rsidRDefault="006A1187" w:rsidP="006A1187">
            <w:pPr>
              <w:spacing w:after="0" w:line="240" w:lineRule="auto"/>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п/п</w:t>
            </w:r>
          </w:p>
        </w:tc>
        <w:tc>
          <w:tcPr>
            <w:tcW w:w="7054" w:type="dxa"/>
            <w:vMerge w:val="restart"/>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Раздел</w:t>
            </w:r>
          </w:p>
        </w:tc>
        <w:tc>
          <w:tcPr>
            <w:tcW w:w="3402" w:type="dxa"/>
            <w:gridSpan w:val="3"/>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Количество часов</w:t>
            </w:r>
          </w:p>
        </w:tc>
      </w:tr>
      <w:tr w:rsidR="006A1187" w:rsidRPr="006A1187" w:rsidTr="00762F21">
        <w:trPr>
          <w:cantSplit/>
          <w:trHeight w:val="456"/>
        </w:trPr>
        <w:tc>
          <w:tcPr>
            <w:tcW w:w="567" w:type="dxa"/>
            <w:vMerge/>
          </w:tcPr>
          <w:p w:rsidR="006A1187" w:rsidRPr="006A1187" w:rsidRDefault="006A1187" w:rsidP="006A1187">
            <w:pPr>
              <w:spacing w:after="0" w:line="240" w:lineRule="auto"/>
              <w:rPr>
                <w:rFonts w:ascii="Times New Roman" w:eastAsia="Calibri" w:hAnsi="Times New Roman" w:cs="Times New Roman"/>
                <w:b/>
                <w:i/>
                <w:sz w:val="24"/>
                <w:szCs w:val="24"/>
              </w:rPr>
            </w:pPr>
          </w:p>
        </w:tc>
        <w:tc>
          <w:tcPr>
            <w:tcW w:w="7054" w:type="dxa"/>
            <w:vMerge/>
          </w:tcPr>
          <w:p w:rsidR="006A1187" w:rsidRPr="006A1187" w:rsidRDefault="006A1187" w:rsidP="006A1187">
            <w:pPr>
              <w:spacing w:after="0" w:line="240" w:lineRule="auto"/>
              <w:rPr>
                <w:rFonts w:ascii="Times New Roman" w:eastAsia="Calibri" w:hAnsi="Times New Roman" w:cs="Times New Roman"/>
                <w:b/>
                <w:i/>
                <w:sz w:val="24"/>
                <w:szCs w:val="24"/>
              </w:rPr>
            </w:pPr>
          </w:p>
        </w:tc>
        <w:tc>
          <w:tcPr>
            <w:tcW w:w="992"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всего</w:t>
            </w:r>
          </w:p>
        </w:tc>
        <w:tc>
          <w:tcPr>
            <w:tcW w:w="1134"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теория</w:t>
            </w:r>
          </w:p>
        </w:tc>
        <w:tc>
          <w:tcPr>
            <w:tcW w:w="1276"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практ.</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1</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Вводное занятие. Правила поведения учащихся на занятиях, охрана труда, правила ТБ.</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2</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История художественного оформления и моделирования одежды</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3  </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Художественное проектирование изделия</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3</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4</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Материаловедение. Ручные стежки и строчки</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5</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Машиноведение. Машинные швы</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6</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Технология изготовления изделий. </w:t>
            </w:r>
          </w:p>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Конструирование изделий.</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7</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Моделирование изделий</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8</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Наименование деталей кроя</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9</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Технологическая последовательность изготовления прихваток (пошив изделия)</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27</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21</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10</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Конструирование изделий</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8</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11</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Моделирование изделий</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12</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Наименование деталей кроя изделий</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13</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Технологическая последовательность пошив изделия</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40</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14</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26</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14</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Художественное оформление прихваток народными узорами</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8</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6</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15</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Выполнение творческой работы</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14</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10</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16</w:t>
            </w:r>
          </w:p>
        </w:tc>
        <w:tc>
          <w:tcPr>
            <w:tcW w:w="7054"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Промежуточный контроль</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2</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r>
      <w:tr w:rsidR="006A1187" w:rsidRPr="006A1187" w:rsidTr="00762F21">
        <w:trPr>
          <w:trHeight w:val="343"/>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lastRenderedPageBreak/>
              <w:t>17</w:t>
            </w:r>
          </w:p>
        </w:tc>
        <w:tc>
          <w:tcPr>
            <w:tcW w:w="7054" w:type="dxa"/>
          </w:tcPr>
          <w:p w:rsidR="006A1187" w:rsidRPr="006A1187" w:rsidRDefault="006A1187" w:rsidP="006A1187">
            <w:pPr>
              <w:spacing w:after="0" w:line="240" w:lineRule="auto"/>
              <w:rPr>
                <w:rFonts w:ascii="Times New Roman" w:eastAsia="Calibri" w:hAnsi="Times New Roman" w:cs="Times New Roman"/>
              </w:rPr>
            </w:pPr>
            <w:r w:rsidRPr="006A1187">
              <w:rPr>
                <w:rFonts w:ascii="Times New Roman" w:eastAsia="Calibri" w:hAnsi="Times New Roman" w:cs="Times New Roman"/>
                <w:lang w:eastAsia="ru-RU"/>
              </w:rPr>
              <w:t>Выставк</w:t>
            </w:r>
            <w:r w:rsidRPr="006A1187">
              <w:rPr>
                <w:rFonts w:ascii="Times New Roman" w:eastAsia="Calibri" w:hAnsi="Times New Roman" w:cs="Times New Roman"/>
                <w:sz w:val="24"/>
                <w:szCs w:val="24"/>
                <w:lang w:eastAsia="ru-RU"/>
              </w:rPr>
              <w:t>и, праздники</w:t>
            </w:r>
            <w:r w:rsidRPr="006A1187">
              <w:rPr>
                <w:rFonts w:ascii="Times New Roman" w:eastAsia="Calibri" w:hAnsi="Times New Roman" w:cs="Times New Roman"/>
                <w:lang w:eastAsia="ru-RU"/>
              </w:rPr>
              <w:t xml:space="preserve">. </w:t>
            </w:r>
            <w:r w:rsidRPr="006A1187">
              <w:rPr>
                <w:rFonts w:ascii="Times New Roman" w:eastAsia="Calibri" w:hAnsi="Times New Roman" w:cs="Times New Roman"/>
              </w:rPr>
              <w:t>Отчётная выставка работ обучающихся.</w:t>
            </w:r>
          </w:p>
        </w:tc>
        <w:tc>
          <w:tcPr>
            <w:tcW w:w="992"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4</w:t>
            </w:r>
          </w:p>
        </w:tc>
        <w:tc>
          <w:tcPr>
            <w:tcW w:w="113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1</w:t>
            </w:r>
          </w:p>
        </w:tc>
        <w:tc>
          <w:tcPr>
            <w:tcW w:w="1276"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3</w:t>
            </w:r>
          </w:p>
        </w:tc>
      </w:tr>
      <w:tr w:rsidR="006A1187" w:rsidRPr="006A1187" w:rsidTr="00762F21">
        <w:trPr>
          <w:trHeight w:val="365"/>
        </w:trPr>
        <w:tc>
          <w:tcPr>
            <w:tcW w:w="567"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18</w:t>
            </w:r>
          </w:p>
        </w:tc>
        <w:tc>
          <w:tcPr>
            <w:tcW w:w="7054"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Итого:</w:t>
            </w:r>
          </w:p>
        </w:tc>
        <w:tc>
          <w:tcPr>
            <w:tcW w:w="992"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144</w:t>
            </w:r>
          </w:p>
        </w:tc>
        <w:tc>
          <w:tcPr>
            <w:tcW w:w="11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47</w:t>
            </w:r>
          </w:p>
        </w:tc>
        <w:tc>
          <w:tcPr>
            <w:tcW w:w="1276"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97</w:t>
            </w:r>
          </w:p>
        </w:tc>
      </w:tr>
    </w:tbl>
    <w:p w:rsidR="006A1187" w:rsidRPr="006A1187" w:rsidRDefault="006A1187" w:rsidP="006A1187">
      <w:pPr>
        <w:spacing w:after="0" w:line="240" w:lineRule="auto"/>
        <w:jc w:val="center"/>
        <w:rPr>
          <w:rFonts w:ascii="Times New Roman" w:eastAsia="Calibri" w:hAnsi="Times New Roman" w:cs="Times New Roman"/>
          <w:b/>
          <w:sz w:val="28"/>
          <w:szCs w:val="28"/>
        </w:rPr>
      </w:pPr>
      <w:r w:rsidRPr="006A1187">
        <w:rPr>
          <w:rFonts w:ascii="Times New Roman" w:eastAsia="Calibri" w:hAnsi="Times New Roman" w:cs="Times New Roman"/>
          <w:b/>
          <w:sz w:val="28"/>
          <w:szCs w:val="28"/>
        </w:rPr>
        <w:t>Содержание программы</w:t>
      </w:r>
    </w:p>
    <w:p w:rsidR="006A1187" w:rsidRPr="006A1187" w:rsidRDefault="006A1187" w:rsidP="006A1187">
      <w:pPr>
        <w:spacing w:after="0" w:line="240" w:lineRule="auto"/>
        <w:rPr>
          <w:rFonts w:ascii="Times New Roman" w:eastAsia="Calibri" w:hAnsi="Times New Roman" w:cs="Times New Roman"/>
          <w:b/>
          <w:sz w:val="20"/>
          <w:szCs w:val="20"/>
        </w:rPr>
      </w:pPr>
      <w:r w:rsidRPr="006A1187">
        <w:rPr>
          <w:rFonts w:ascii="Times New Roman" w:eastAsia="Calibri" w:hAnsi="Times New Roman" w:cs="Times New Roman"/>
          <w:b/>
          <w:sz w:val="20"/>
          <w:szCs w:val="20"/>
        </w:rPr>
        <w:t>1. Вводное занятие 2ч.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Задачи и примерная программа внеурочной работы. Литература, рекомендованная для чтения. Общие вопросы организации кружковой работы. Правила поведения в кабинете.Знакомство c материально-технической базой. Правила безопасности труда при работе c электрооборудованием, работающими  от сети переменного тока. Правила безопасности при работе с ножницами, иглами, булавками, утюгом. Оказание первой помощи при электротравме.</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2. История художественного оформления u моделирования одежды 2ч.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История художественного оформления и моделирования одежды. Возникновениеодежды. Первобытный костюм. Костюм древних народов. Костюм Европейского средневековья. Костюм Эпохи Возрождения. Костюм нового времени (17-18 в. в.). Костюм 20 в. Национальные костюмы.</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3. Художественное проектирование одежды 4ч.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Художественное проектирование одежды рaзличного ассортимента. Классификация одежды. Деление одежды по сезонaм, на ассортиментные группы в зaвисимости от нaзначения. Ассортимент верхней одежды. Ассортимент одежды группы «платье</w:t>
      </w:r>
      <w:r w:rsidRPr="006A1187">
        <w:rPr>
          <w:rFonts w:ascii="Times New Roman" w:eastAsia="Calibri" w:hAnsi="Times New Roman" w:cs="Times New Roman"/>
          <w:sz w:val="20"/>
          <w:szCs w:val="20"/>
        </w:rPr>
        <w:softHyphen/>
        <w:t>-костюм». Проектирование одежды. Методы проектирования. Особенности творческого процесса. Методы творчества,  применяемые при проектировании одежды.  Метод модульного проектирования. Муляжный метод проектирования.Проектирование единичных изделий, комплектов и ансaмблей. Проектирование коллекций, этaпы их рaзработки.</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4. Материаловедение. Ручные стежки u строчки 6ч.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Краткие сведения o ткaнях и ниткax. Льняные и хлопчатобумажные ткани.Полотняное переплетение нитей основы и утка. Технология выполнения простых швов. Последовательность выполнения швов: вперед иголку, за иголку, строчка, стебельчатый шов, петельный шов. Длина стежков в зависимости от количества перекрываемых нитей ткани, напрaвление иглы вдоль нитей основы или утка. Качество выполнения швов, причины возникновения дефектов и меры их предупреждения.</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Технический рисунок простых швов. Зарисовка швов карандашом на миллиметровке c покaзом хода рабочей нитки на лицевой и изнаночной сторонах ткани. Освоение рабочих приемов выполнения простых швов. Последовательность выполнения швов. Расчет длины стежка в зависимости от толщины основы и утка ткани.</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5. Машиноведение. Машинные швы 6ч.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Заправка верхней и нижней нити, установка длины стежка, устaновка рабочего хода швейной машины.Технология выполнения простых швов. Последовательность выполнения швов:стачкой, наклaдной c закрытым срезом, обтачкой, в подгибку c открытым срезом, c закрытым срезом. Качество выполнения швов, причины возникновения дефектов и меры их предупреждения.</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Технический рисунок простыx швов. Зарисовка швов карандашом  c покaзом хода рабочей нитки  и расчетом длины стежка. Освоение рабочих приемов выполнения простых швов.Последовательность выполнения швов. Расчет длины стежка в зависимости от толщины ткани.</w:t>
      </w:r>
    </w:p>
    <w:p w:rsidR="006A1187" w:rsidRPr="006A1187" w:rsidRDefault="006A1187" w:rsidP="006A1187">
      <w:pPr>
        <w:spacing w:after="0" w:line="240" w:lineRule="auto"/>
        <w:rPr>
          <w:rFonts w:ascii="Times New Roman" w:eastAsia="Calibri" w:hAnsi="Times New Roman" w:cs="Times New Roman"/>
          <w:b/>
          <w:sz w:val="20"/>
          <w:szCs w:val="20"/>
        </w:rPr>
      </w:pPr>
      <w:r w:rsidRPr="006A1187">
        <w:rPr>
          <w:rFonts w:ascii="Times New Roman" w:eastAsia="Calibri" w:hAnsi="Times New Roman" w:cs="Times New Roman"/>
          <w:b/>
          <w:sz w:val="20"/>
          <w:szCs w:val="20"/>
        </w:rPr>
        <w:t>6.Технология изготовления изделий.Конструирование изделий 6ч.</w:t>
      </w:r>
    </w:p>
    <w:p w:rsidR="006A1187" w:rsidRPr="006A1187" w:rsidRDefault="006A1187" w:rsidP="006A1187">
      <w:pPr>
        <w:spacing w:after="0" w:line="240" w:lineRule="auto"/>
        <w:jc w:val="both"/>
        <w:rPr>
          <w:rFonts w:ascii="Times New Roman" w:eastAsia="Calibri" w:hAnsi="Times New Roman" w:cs="Times New Roman"/>
          <w:i/>
          <w:sz w:val="20"/>
          <w:szCs w:val="20"/>
        </w:rPr>
      </w:pPr>
      <w:r w:rsidRPr="006A1187">
        <w:rPr>
          <w:rFonts w:ascii="Times New Roman" w:eastAsia="Calibri" w:hAnsi="Times New Roman" w:cs="Times New Roman"/>
          <w:sz w:val="20"/>
          <w:szCs w:val="20"/>
        </w:rPr>
        <w:t>Построение чертежа основы прихваток. Особенность конструкции. Построение чертежа основыизделии.</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Практическая работа.</w:t>
      </w:r>
      <w:r w:rsidRPr="006A1187">
        <w:rPr>
          <w:rFonts w:ascii="Times New Roman" w:eastAsia="Calibri" w:hAnsi="Times New Roman" w:cs="Times New Roman"/>
          <w:sz w:val="20"/>
          <w:szCs w:val="20"/>
        </w:rPr>
        <w:t xml:space="preserve"> Снятие размера и построение чертежа основы прихватки. Конструирование прихваток, c учетом фасона и формы. Снятие размера, выбор формы и построение чертежа основы прихватки. </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7. Моделирование изделий 6ч.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Цели и задачи моделирования прихваток. Моделирование изделия c учетом формы и размера. Принципы и последовательность разработки конструкции модели по рисунку-эскизу: анaлиз формы и размера, определение покроя, выбор прибавки, способы перенесения фасонных линий c рисунка на чертеж.</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Практическая работа.</w:t>
      </w:r>
      <w:r w:rsidRPr="006A1187">
        <w:rPr>
          <w:rFonts w:ascii="Times New Roman" w:eastAsia="Calibri" w:hAnsi="Times New Roman" w:cs="Times New Roman"/>
          <w:sz w:val="20"/>
          <w:szCs w:val="20"/>
        </w:rPr>
        <w:t>Рaзработка конструкций моделей прихваток c рaзличными конструктивными линиями. Принципы и последовательность рaзработки конструкции модели порисунку-эскизу: анaлиз формы и размера модели, определение покроя, выбор прибавки, способы перенесения фасонных линий c рисунка на чертеж. Разработка конструкции моделей прихваток  различными конструктивными линиями.</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8. Наименование деталей кроя 1ч.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Название, наличие, направление нитей  деталей кроя. Припуски на свободное облегание по линиям. </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9. Технологическая последовательность изготовления прихваток (пошив изделия) 27ч.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Технологический процесс изготовления изделия. Понятие o технологической операции. Разбивка обработки деталей на технологические операции. Техническая документация на изготовление изделия (образец, стандарты или технические условия и техническое описание).</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Технические условия на раскрой и правила проверки соответствия выкроенных деталей лекалам. Технические условия на соединение основных деталей. Контрольные знаки и правила их совмещения. Влажно-тепловые работы. Дефекты при выполнении операций.</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Подготовка шаблонов, подготовка ткани к раскрою и раскрой изделия. Обработка и соединение основныxи дополнительных частей прихватки. Анaлиз качественных покaзателей готовых </w:t>
      </w:r>
      <w:r w:rsidRPr="006A1187">
        <w:rPr>
          <w:rFonts w:ascii="Times New Roman" w:eastAsia="Calibri" w:hAnsi="Times New Roman" w:cs="Times New Roman"/>
          <w:sz w:val="20"/>
          <w:szCs w:val="20"/>
        </w:rPr>
        <w:lastRenderedPageBreak/>
        <w:t>изделий: современного внешнего вида, устойчивости форм, приданныx изделию конструктивным решением и технологической обработкой.</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Технологический процесс изготовления прихватки на швейных машинах. Понятие o технологической операции. Разбивка обработки деталей на технологические операции. Техническая документация на изготовление изделия (образец, стандарты или технические условия и техническое описание).</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Технические условия на раскрой и правила проверки соответствия выкроенных деталей лекалам. Технические условия на соединение основных деталей. Контрольные знаки и правила их совмещения. Влажно-тепловые работы. Дефекты при выполнении операций.</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Подготовка ткани к раскрою и раскрой изделия. Обработка и соединение основныxи дополнительных детaлей. Анaлиз качественных покaзателей готовых изделий: современного внешнего вида, устойчивости форм, приданныx изделию конструктивным решением и технологической обработкой.</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10. Конструирование подушки или чехла для стула 8ч.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Конструирование изделий c учетом размера и фасона.Зaвисимость формы и фасона изделия. Принципы работы и последовательность рaзработки конструкции модели по рисунку-эскизу: анализ формы и фасона модели, определение покроя, выбор прибавки, способы перенесения фасонныx линий c рисунка на чертеж.</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Снятие размера и построение чертежа изделий. </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11. Моделирование подушки или чехла для стула 6ч.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Моделирование изделий c учетом размера и фасона.Принципы и последовательность рaзработки конструкции модели по рисунку-эскизу: анaлиз формы и силуэта модели, определение покроя, выбор прибaвки, способы перенесения фасонных линий c рисунка на чертеж.</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Рaзработка конструкций моделей (3-4) c рaзличными конструктивными линиями.</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b/>
          <w:sz w:val="20"/>
          <w:szCs w:val="20"/>
        </w:rPr>
        <w:t>12. Наименование деталей кроя изделий 2ч.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Название, наличие, направление нитей  деталей кроя. Припуски на свободное облегание по линиям. </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b/>
          <w:sz w:val="20"/>
          <w:szCs w:val="20"/>
        </w:rPr>
        <w:t>13.Технологическая последовательность пошива изделия 40ч.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Технологический процесс изготовления изделий. Понятие o технологической операции.Рaзбивка обработки детaлей на технологические операции.Технические условия на раскрой и правила проверки соответствия выкроенных детaлей лекалам. Технические условия на соединение основных детaлей. Контрольные знаки и прaвила их совмещения. Влажно-тепловые работы. Дефекты при выполнении оперaций.</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Подготовка ткани к раскрою и раскрой изделия.Принципы и последовательность рaзработки конструкции модели по рисунку-эскизу: анaлиз формы и размера, определение покроя, выбор прибавки, способы перенесения фасонных линий c рисунка на чертеж. Анaлиз качественных покaзателейготовыx изделий.</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14. Художественное оформление одежды народными узорами 8ч.</w:t>
      </w:r>
    </w:p>
    <w:p w:rsidR="006A1187" w:rsidRPr="006A1187" w:rsidRDefault="006A1187" w:rsidP="006A1187">
      <w:pPr>
        <w:spacing w:after="0" w:line="240" w:lineRule="auto"/>
        <w:jc w:val="both"/>
        <w:rPr>
          <w:rFonts w:ascii="Times New Roman" w:eastAsia="Calibri" w:hAnsi="Times New Roman" w:cs="Times New Roman"/>
          <w:i/>
          <w:sz w:val="20"/>
          <w:szCs w:val="20"/>
        </w:rPr>
      </w:pPr>
      <w:r w:rsidRPr="006A1187">
        <w:rPr>
          <w:rFonts w:ascii="Times New Roman" w:eastAsia="Calibri" w:hAnsi="Times New Roman" w:cs="Times New Roman"/>
          <w:sz w:val="20"/>
          <w:szCs w:val="20"/>
        </w:rPr>
        <w:t>Народные узоры: татарские, удмуртские и русские.</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Выполнение шаблона, эскиза для узора; вышивка, аппликация</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15. Выполнение творческой работы 14ч.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Индивидуaльные консультации школьников по вопросам тем творческих работ.</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i/>
          <w:sz w:val="20"/>
          <w:szCs w:val="20"/>
        </w:rPr>
        <w:t>Практическaя работа.</w:t>
      </w:r>
      <w:r w:rsidRPr="006A1187">
        <w:rPr>
          <w:rFonts w:ascii="Times New Roman" w:eastAsia="Calibri" w:hAnsi="Times New Roman" w:cs="Times New Roman"/>
          <w:sz w:val="20"/>
          <w:szCs w:val="20"/>
        </w:rPr>
        <w:t xml:space="preserve"> Выполнение творческих работ. Оформление на них соответствующей технической документации.</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rPr>
        <w:t>16. Итоговое занятие. Промежуточный контроль 2ч.</w:t>
      </w:r>
    </w:p>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Проверка знаний полученных за период обучения Подведение итогов работы внеурочной деятельности за учебный год. Демонстрация законченных изделий, отбор лучших для участия в выставке творчества.Поощрение наиболее активных учащихся. </w:t>
      </w:r>
    </w:p>
    <w:p w:rsidR="006A1187" w:rsidRPr="006A1187" w:rsidRDefault="006A1187" w:rsidP="006A1187">
      <w:pPr>
        <w:spacing w:after="0" w:line="240" w:lineRule="auto"/>
        <w:jc w:val="both"/>
        <w:rPr>
          <w:rFonts w:ascii="Times New Roman" w:eastAsia="Calibri" w:hAnsi="Times New Roman" w:cs="Times New Roman"/>
          <w:b/>
          <w:sz w:val="20"/>
          <w:szCs w:val="20"/>
        </w:rPr>
      </w:pPr>
      <w:r w:rsidRPr="006A1187">
        <w:rPr>
          <w:rFonts w:ascii="Times New Roman" w:eastAsia="Calibri" w:hAnsi="Times New Roman" w:cs="Times New Roman"/>
          <w:b/>
          <w:sz w:val="20"/>
          <w:szCs w:val="20"/>
          <w:lang w:eastAsia="ru-RU"/>
        </w:rPr>
        <w:t xml:space="preserve">17. Выставки, праздники. </w:t>
      </w:r>
      <w:r w:rsidRPr="006A1187">
        <w:rPr>
          <w:rFonts w:ascii="Times New Roman" w:eastAsia="Calibri" w:hAnsi="Times New Roman" w:cs="Times New Roman"/>
          <w:b/>
          <w:sz w:val="20"/>
          <w:szCs w:val="20"/>
        </w:rPr>
        <w:t>Отчётная выставка работ учащихся 4ч.</w:t>
      </w:r>
    </w:p>
    <w:p w:rsidR="006A1187" w:rsidRPr="006A1187" w:rsidRDefault="006A1187" w:rsidP="006A1187">
      <w:pPr>
        <w:spacing w:after="0" w:line="240" w:lineRule="auto"/>
        <w:jc w:val="both"/>
        <w:rPr>
          <w:rFonts w:ascii="Times New Roman" w:eastAsia="Calibri" w:hAnsi="Times New Roman" w:cs="Times New Roman"/>
          <w:b/>
          <w:sz w:val="20"/>
          <w:szCs w:val="20"/>
        </w:rPr>
      </w:pP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 xml:space="preserve">Распределение часов образовательной программы </w:t>
      </w:r>
    </w:p>
    <w:tbl>
      <w:tblPr>
        <w:tblpPr w:leftFromText="180" w:rightFromText="180" w:vertAnchor="text" w:horzAnchor="margin" w:tblpXSpec="center" w:tblpY="343"/>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4"/>
        <w:gridCol w:w="5601"/>
        <w:gridCol w:w="15"/>
        <w:gridCol w:w="954"/>
        <w:gridCol w:w="818"/>
        <w:gridCol w:w="827"/>
        <w:gridCol w:w="1449"/>
      </w:tblGrid>
      <w:tr w:rsidR="006A1187" w:rsidRPr="006A1187" w:rsidTr="00762F21">
        <w:trPr>
          <w:trHeight w:val="144"/>
        </w:trPr>
        <w:tc>
          <w:tcPr>
            <w:tcW w:w="934" w:type="dxa"/>
            <w:vMerge w:val="restart"/>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w:t>
            </w:r>
          </w:p>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п/п</w:t>
            </w:r>
          </w:p>
        </w:tc>
        <w:tc>
          <w:tcPr>
            <w:tcW w:w="5601" w:type="dxa"/>
            <w:vMerge w:val="restart"/>
          </w:tcPr>
          <w:p w:rsidR="006A1187" w:rsidRPr="006A1187" w:rsidRDefault="006A1187" w:rsidP="006A1187">
            <w:pPr>
              <w:spacing w:after="0" w:line="240" w:lineRule="auto"/>
              <w:jc w:val="center"/>
              <w:rPr>
                <w:rFonts w:ascii="Times New Roman" w:eastAsia="Calibri" w:hAnsi="Times New Roman" w:cs="Times New Roman"/>
                <w:b/>
                <w:i/>
                <w:sz w:val="24"/>
                <w:szCs w:val="24"/>
              </w:rPr>
            </w:pPr>
          </w:p>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Тема занятия</w:t>
            </w:r>
          </w:p>
          <w:p w:rsidR="006A1187" w:rsidRPr="006A1187" w:rsidRDefault="006A1187" w:rsidP="006A1187">
            <w:pPr>
              <w:spacing w:after="0" w:line="240" w:lineRule="auto"/>
              <w:jc w:val="center"/>
              <w:rPr>
                <w:rFonts w:ascii="Times New Roman" w:eastAsia="Calibri" w:hAnsi="Times New Roman" w:cs="Times New Roman"/>
                <w:b/>
                <w:i/>
                <w:sz w:val="24"/>
                <w:szCs w:val="24"/>
              </w:rPr>
            </w:pPr>
          </w:p>
        </w:tc>
        <w:tc>
          <w:tcPr>
            <w:tcW w:w="969" w:type="dxa"/>
            <w:gridSpan w:val="2"/>
            <w:vMerge w:val="restart"/>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Коли-чество  часов</w:t>
            </w:r>
          </w:p>
        </w:tc>
        <w:tc>
          <w:tcPr>
            <w:tcW w:w="1645" w:type="dxa"/>
            <w:gridSpan w:val="2"/>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Дата проведения</w:t>
            </w:r>
          </w:p>
        </w:tc>
        <w:tc>
          <w:tcPr>
            <w:tcW w:w="1449" w:type="dxa"/>
            <w:vMerge w:val="restart"/>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Приме-чание</w:t>
            </w:r>
          </w:p>
        </w:tc>
      </w:tr>
      <w:tr w:rsidR="006A1187" w:rsidRPr="006A1187" w:rsidTr="00762F21">
        <w:trPr>
          <w:trHeight w:val="251"/>
        </w:trPr>
        <w:tc>
          <w:tcPr>
            <w:tcW w:w="934" w:type="dxa"/>
            <w:vMerge/>
          </w:tcPr>
          <w:p w:rsidR="006A1187" w:rsidRPr="006A1187" w:rsidRDefault="006A1187" w:rsidP="006A1187">
            <w:pPr>
              <w:spacing w:after="0" w:line="240" w:lineRule="auto"/>
              <w:jc w:val="center"/>
              <w:rPr>
                <w:rFonts w:ascii="Times New Roman" w:eastAsia="Calibri" w:hAnsi="Times New Roman" w:cs="Times New Roman"/>
                <w:b/>
                <w:i/>
                <w:sz w:val="24"/>
                <w:szCs w:val="24"/>
              </w:rPr>
            </w:pPr>
          </w:p>
        </w:tc>
        <w:tc>
          <w:tcPr>
            <w:tcW w:w="5601" w:type="dxa"/>
            <w:vMerge/>
          </w:tcPr>
          <w:p w:rsidR="006A1187" w:rsidRPr="006A1187" w:rsidRDefault="006A1187" w:rsidP="006A1187">
            <w:pPr>
              <w:spacing w:after="0" w:line="240" w:lineRule="auto"/>
              <w:jc w:val="center"/>
              <w:rPr>
                <w:rFonts w:ascii="Times New Roman" w:eastAsia="Calibri" w:hAnsi="Times New Roman" w:cs="Times New Roman"/>
                <w:b/>
                <w:i/>
                <w:sz w:val="24"/>
                <w:szCs w:val="24"/>
              </w:rPr>
            </w:pPr>
          </w:p>
        </w:tc>
        <w:tc>
          <w:tcPr>
            <w:tcW w:w="969" w:type="dxa"/>
            <w:gridSpan w:val="2"/>
            <w:vMerge/>
          </w:tcPr>
          <w:p w:rsidR="006A1187" w:rsidRPr="006A1187" w:rsidRDefault="006A1187" w:rsidP="006A1187">
            <w:pPr>
              <w:spacing w:after="0" w:line="240" w:lineRule="auto"/>
              <w:jc w:val="center"/>
              <w:rPr>
                <w:rFonts w:ascii="Times New Roman" w:eastAsia="Calibri" w:hAnsi="Times New Roman" w:cs="Times New Roman"/>
                <w:b/>
                <w:i/>
                <w:sz w:val="24"/>
                <w:szCs w:val="24"/>
              </w:rPr>
            </w:pPr>
          </w:p>
        </w:tc>
        <w:tc>
          <w:tcPr>
            <w:tcW w:w="818"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план</w:t>
            </w:r>
          </w:p>
        </w:tc>
        <w:tc>
          <w:tcPr>
            <w:tcW w:w="827"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факт</w:t>
            </w:r>
          </w:p>
        </w:tc>
        <w:tc>
          <w:tcPr>
            <w:tcW w:w="1449" w:type="dxa"/>
            <w:vMerge/>
          </w:tcPr>
          <w:p w:rsidR="006A1187" w:rsidRPr="006A1187" w:rsidRDefault="006A1187" w:rsidP="006A1187">
            <w:pPr>
              <w:spacing w:after="0" w:line="240" w:lineRule="auto"/>
              <w:jc w:val="center"/>
              <w:rPr>
                <w:rFonts w:ascii="Times New Roman" w:eastAsia="Calibri" w:hAnsi="Times New Roman" w:cs="Times New Roman"/>
                <w:b/>
                <w:i/>
                <w:sz w:val="24"/>
                <w:szCs w:val="24"/>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Вводное занятие (2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Вводное занятие. Охрана труда в мастерской.  Задачи и примерная программа внеурочной работы. Литература, рекомендованная для чтения.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05.09</w:t>
            </w:r>
          </w:p>
        </w:tc>
        <w:tc>
          <w:tcPr>
            <w:tcW w:w="1449"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b/>
              </w:rPr>
              <w:t>1 четверть</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Общие вопросы организации кружковой работы. Правила поведения в кабинете. Знакомствоматериально-технической базойкабинета. Правила ТБ.</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05.09</w:t>
            </w:r>
          </w:p>
        </w:tc>
        <w:tc>
          <w:tcPr>
            <w:tcW w:w="1449" w:type="dxa"/>
          </w:tcPr>
          <w:p w:rsidR="006A1187" w:rsidRPr="006A1187" w:rsidRDefault="006A1187" w:rsidP="006A1187">
            <w:pPr>
              <w:spacing w:after="0" w:line="240" w:lineRule="auto"/>
              <w:rPr>
                <w:rFonts w:ascii="Times New Roman" w:eastAsia="Calibri" w:hAnsi="Times New Roman" w:cs="Times New Roman"/>
                <w:sz w:val="20"/>
                <w:szCs w:val="20"/>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2.</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История художественного оформления и моделирования одежды (2 часа)</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Возникновение одежды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06.09</w:t>
            </w:r>
          </w:p>
        </w:tc>
        <w:tc>
          <w:tcPr>
            <w:tcW w:w="1449" w:type="dxa"/>
          </w:tcPr>
          <w:p w:rsidR="006A1187" w:rsidRPr="006A1187" w:rsidRDefault="006A1187" w:rsidP="006A1187">
            <w:pPr>
              <w:spacing w:after="0" w:line="240" w:lineRule="auto"/>
              <w:rPr>
                <w:rFonts w:ascii="Times New Roman" w:eastAsia="Calibri" w:hAnsi="Times New Roman" w:cs="Times New Roman"/>
                <w:sz w:val="20"/>
                <w:szCs w:val="20"/>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Костюмы древних и настоящих времен</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07.09</w:t>
            </w:r>
          </w:p>
        </w:tc>
        <w:tc>
          <w:tcPr>
            <w:tcW w:w="1449" w:type="dxa"/>
          </w:tcPr>
          <w:p w:rsidR="006A1187" w:rsidRPr="006A1187" w:rsidRDefault="006A1187" w:rsidP="006A1187">
            <w:pPr>
              <w:spacing w:after="0" w:line="240" w:lineRule="auto"/>
              <w:rPr>
                <w:rFonts w:ascii="Times New Roman" w:eastAsia="Calibri" w:hAnsi="Times New Roman" w:cs="Times New Roman"/>
                <w:sz w:val="20"/>
                <w:szCs w:val="20"/>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lastRenderedPageBreak/>
              <w:t>3.</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Художественное проектирование одежды (4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Классификация одежды.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12.09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Ассортимент одежды по признакам.</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12.09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Особенности проектирования одежды.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13.09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Способы проектирования одежды.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14.09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4.</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Материаловедение. Ручные стежки и строчки (6час)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Сведения о тканях и нитках. </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Льняные и хлопчатобумажные ткани.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19.09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Виды ткацких переплетений.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19.09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Технология выполнения соединительно - ручных швов.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20.09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соединительные ручные швы.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21.09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Технология выполнения  ручных краевых швов.  Качество ручных швов. ВТО.</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26.09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краевые швы.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26.09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5.</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Машиноведение. Машинные швы (6час)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Виды швейных машин. Заправка швейных машин. Установка рабочего хода швейной машины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27.09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работа на швейной машине – заправка швейной машины нитями.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28.09</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28.09</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Технология выполнения соединительных машинных швов (стачной, накладной, обтачной)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03.10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03.10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стачного шва. ВТО.</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03.10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03.10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Технология выполнения машинных швов. Последовательность выполнения швов: наклaдной c закрытым срезом, обтачкой, в подгибку c открытым срезом, c закрытым срезом.обтачной.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04.10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04.10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краевого шва.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05.10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6.</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Технология изготовления прихватки.</w:t>
            </w:r>
          </w:p>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Конструирование прихватки (8час).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21-22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Цели и задачи конструирования. Снятие размера для построения чертежа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10.10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снятие мерок и расчёт.</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10.10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23-24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Выполнение шаблонов для конструкции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11.10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подготовка шаблонов.</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12.10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25-26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Построение чертежа основы конструкции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17.10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чертежа.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17.10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27-28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Построение чертежа основы конструкции изделия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18.10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18.10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чертежа.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19.10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7.</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Моделирование изделия (2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29-30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Цели и задачи моделирования. Моделирование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24.10</w:t>
            </w:r>
          </w:p>
        </w:tc>
        <w:tc>
          <w:tcPr>
            <w:tcW w:w="1449" w:type="dxa"/>
          </w:tcPr>
          <w:p w:rsidR="006A1187" w:rsidRPr="006A1187" w:rsidRDefault="006A1187" w:rsidP="006A1187">
            <w:pPr>
              <w:spacing w:after="0" w:line="240" w:lineRule="auto"/>
              <w:jc w:val="center"/>
              <w:rPr>
                <w:rFonts w:ascii="Times New Roman" w:eastAsia="Calibri" w:hAnsi="Times New Roman" w:cs="Times New Roman"/>
                <w:b/>
              </w:rPr>
            </w:pPr>
            <w:r w:rsidRPr="006A1187">
              <w:rPr>
                <w:rFonts w:ascii="Times New Roman" w:eastAsia="Calibri" w:hAnsi="Times New Roman" w:cs="Times New Roman"/>
                <w:b/>
              </w:rPr>
              <w:t>2 четверть</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моделирования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24.10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8.</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8. Наименование деталей кроя (1час)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31</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Название, наличие, направление нитей  деталей кроя. Припуски на свободное облегание по линиям.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25.10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rPr>
            </w:pPr>
            <w:r w:rsidRPr="006A1187">
              <w:rPr>
                <w:rFonts w:ascii="Times New Roman" w:eastAsia="Calibri" w:hAnsi="Times New Roman" w:cs="Times New Roman"/>
                <w:b/>
                <w:sz w:val="20"/>
                <w:szCs w:val="20"/>
              </w:rPr>
              <w:t>25.10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9.</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Технологическая последовательность изготовления</w:t>
            </w:r>
          </w:p>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прихватки (пошив изделия)  (29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Технологический процесс изготовления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26.10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33-34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Подготовка ткани к раскрою.</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31.10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31.10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декатирование ткани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31.10</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31.10</w:t>
            </w: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35-36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Подготовка ткани к раскрою (продолжение)</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Подготовка шаблона для  изделия.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01.11</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r w:rsidRPr="006A1187">
              <w:rPr>
                <w:rFonts w:ascii="Times New Roman" w:eastAsia="Calibri" w:hAnsi="Times New Roman" w:cs="Times New Roman"/>
                <w:b/>
                <w:sz w:val="20"/>
                <w:szCs w:val="20"/>
              </w:rPr>
              <w:t>01.11</w:t>
            </w:r>
          </w:p>
        </w:tc>
        <w:tc>
          <w:tcPr>
            <w:tcW w:w="1449" w:type="dxa"/>
          </w:tcPr>
          <w:p w:rsidR="006A1187" w:rsidRPr="006A1187" w:rsidRDefault="006A1187" w:rsidP="006A1187">
            <w:pPr>
              <w:spacing w:after="0" w:line="240" w:lineRule="auto"/>
              <w:rPr>
                <w:rFonts w:ascii="Times New Roman" w:eastAsia="Calibri" w:hAnsi="Times New Roman" w:cs="Times New Roman"/>
                <w:sz w:val="16"/>
                <w:szCs w:val="16"/>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шаблонов для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02.11</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sz w:val="16"/>
                <w:szCs w:val="16"/>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37-38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Раскрой деталей по шаблону.</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07.11</w:t>
            </w:r>
          </w:p>
        </w:tc>
        <w:tc>
          <w:tcPr>
            <w:tcW w:w="827" w:type="dxa"/>
          </w:tcPr>
          <w:p w:rsidR="006A1187" w:rsidRPr="006A1187" w:rsidRDefault="006A1187" w:rsidP="006A1187">
            <w:pPr>
              <w:spacing w:after="0" w:line="240" w:lineRule="auto"/>
              <w:jc w:val="center"/>
              <w:rPr>
                <w:rFonts w:ascii="Times New Roman" w:eastAsia="Calibri" w:hAnsi="Times New Roman" w:cs="Times New Roman"/>
                <w:b/>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прихваток по выбору.</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39-40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и соединение основных деталей изделия смёточными стежками. ВТО.</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08.11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сметывание основных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09.11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41-42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Подготовка деталей к соединению. Исправление дефектов.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основных деталей на машине.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43-44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Обработка и соединение деталей изделия. </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срезов и ВТО швов.</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15.11</w:t>
            </w:r>
          </w:p>
        </w:tc>
        <w:tc>
          <w:tcPr>
            <w:tcW w:w="827"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краев прихваток соединительным швом.</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16.11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45-46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края прихватки. Подготовка ткани для бейки.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косых полосок для бейки.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47-48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Раскрой косых полосок для бейки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22.11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косых полосок.</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23.11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49-50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Технологический процесс изготовления прихватки.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подготовка швейный машины к работе.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51-52</w:t>
            </w:r>
          </w:p>
        </w:tc>
        <w:tc>
          <w:tcPr>
            <w:tcW w:w="5616" w:type="dxa"/>
            <w:gridSpan w:val="2"/>
          </w:tcPr>
          <w:p w:rsidR="006A1187" w:rsidRPr="006A1187" w:rsidRDefault="006A1187" w:rsidP="006A1187">
            <w:pPr>
              <w:spacing w:after="0" w:line="240" w:lineRule="auto"/>
              <w:ind w:right="-107"/>
              <w:rPr>
                <w:rFonts w:ascii="Times New Roman" w:eastAsia="Calibri" w:hAnsi="Times New Roman" w:cs="Times New Roman"/>
                <w:sz w:val="20"/>
                <w:szCs w:val="20"/>
              </w:rPr>
            </w:pPr>
            <w:r w:rsidRPr="006A1187">
              <w:rPr>
                <w:rFonts w:ascii="Times New Roman" w:eastAsia="Calibri" w:hAnsi="Times New Roman" w:cs="Times New Roman"/>
                <w:sz w:val="20"/>
                <w:szCs w:val="20"/>
              </w:rPr>
              <w:t>Соединение деталей на швейной машине.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29.11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ind w:right="-107"/>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краев полосок заг-загообразной строчкой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30.11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53-54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Соединение деталей на швейной машине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краёв полосок.</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55-56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Подготовка косых полосок к соединению.</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соединение частей косых полосок.</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57-58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краев прихватки косыми полосками – бейкой.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соединение готовых беек с изделием.</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59-60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петли. Окончательная обработка прихватки, окончательная ВТО. Контроль качества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окончательная ВТО и контроль качества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10</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Конструирование изделий (8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61-62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Конструирование подушки  или для стула.</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Снятие мерок или размера стула.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снятие размера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63-64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Подготовка шаблона.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шаблонов.</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65-66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Построение чертежа в масштабе 1:1.</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выполнить чертёж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67-68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Построение чертежа в масштабе 1:1 (продолжение). Подготовка шаблона к раскрою.</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Практическая работа: раскрой изделия по шаблону.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28.12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11</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Моделирование изделий (6 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69-70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Разработка идей для подушки.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lang w:val="en-US"/>
              </w:rPr>
            </w:pPr>
            <w:r w:rsidRPr="006A1187">
              <w:rPr>
                <w:rFonts w:ascii="Times New Roman" w:eastAsia="Calibri" w:hAnsi="Times New Roman" w:cs="Times New Roman"/>
                <w:sz w:val="20"/>
                <w:szCs w:val="20"/>
              </w:rPr>
              <w:t>09.</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выполнение моделирования.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09.</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71-72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Разработка идей и выбор окончательного варианта подушки для стула.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звёздочка обдумывания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73-74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Моделирование подушки и чехла для стула.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16.</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ind w:right="-187"/>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выбор окончательного варианта подушки.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16.</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rPr>
            </w:pPr>
            <w:r w:rsidRPr="006A1187">
              <w:rPr>
                <w:rFonts w:ascii="Times New Roman" w:eastAsia="Calibri" w:hAnsi="Times New Roman" w:cs="Times New Roman"/>
                <w:b/>
              </w:rPr>
              <w:t>12</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12. Наименование деталей кроя изделий (2час).</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75-76</w:t>
            </w:r>
          </w:p>
        </w:tc>
        <w:tc>
          <w:tcPr>
            <w:tcW w:w="5616" w:type="dxa"/>
            <w:gridSpan w:val="2"/>
          </w:tcPr>
          <w:p w:rsidR="006A1187" w:rsidRPr="006A1187" w:rsidRDefault="006A1187" w:rsidP="006A1187">
            <w:pPr>
              <w:spacing w:after="0" w:line="240" w:lineRule="auto"/>
              <w:rPr>
                <w:rFonts w:ascii="Times New Roman" w:eastAsia="Calibri" w:hAnsi="Times New Roman" w:cs="Times New Roman"/>
              </w:rPr>
            </w:pPr>
            <w:r w:rsidRPr="006A1187">
              <w:rPr>
                <w:rFonts w:ascii="Times New Roman" w:eastAsia="Calibri" w:hAnsi="Times New Roman" w:cs="Times New Roman"/>
                <w:sz w:val="20"/>
                <w:szCs w:val="20"/>
              </w:rPr>
              <w:t xml:space="preserve">Подготовка деталей кроя к обработке. Название, наличие, направление нитей  деталей кроя. Припуски на свободное облегание по линиям. </w:t>
            </w:r>
          </w:p>
        </w:tc>
        <w:tc>
          <w:tcPr>
            <w:tcW w:w="954" w:type="dxa"/>
          </w:tcPr>
          <w:p w:rsidR="006A1187" w:rsidRPr="006A1187" w:rsidRDefault="006A1187" w:rsidP="006A1187">
            <w:pPr>
              <w:spacing w:after="0" w:line="240" w:lineRule="auto"/>
              <w:jc w:val="center"/>
              <w:rPr>
                <w:rFonts w:ascii="Times New Roman" w:eastAsia="Calibri" w:hAnsi="Times New Roman" w:cs="Times New Roman"/>
              </w:rPr>
            </w:pPr>
            <w:r w:rsidRPr="006A1187">
              <w:rPr>
                <w:rFonts w:ascii="Times New Roman" w:eastAsia="Calibri" w:hAnsi="Times New Roman" w:cs="Times New Roman"/>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ind w:right="-187"/>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подготовка деталей подушки к обработке.</w:t>
            </w:r>
          </w:p>
        </w:tc>
        <w:tc>
          <w:tcPr>
            <w:tcW w:w="954" w:type="dxa"/>
          </w:tcPr>
          <w:p w:rsidR="006A1187" w:rsidRPr="006A1187" w:rsidRDefault="006A1187" w:rsidP="006A1187">
            <w:pPr>
              <w:spacing w:after="0" w:line="240" w:lineRule="auto"/>
              <w:jc w:val="center"/>
              <w:rPr>
                <w:rFonts w:ascii="Times New Roman" w:eastAsia="Calibri" w:hAnsi="Times New Roman" w:cs="Times New Roman"/>
              </w:rPr>
            </w:pPr>
            <w:r w:rsidRPr="006A1187">
              <w:rPr>
                <w:rFonts w:ascii="Times New Roman" w:eastAsia="Calibri" w:hAnsi="Times New Roman" w:cs="Times New Roman"/>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18.</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13</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Технологическая последовательность изготовления</w:t>
            </w:r>
          </w:p>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Подушки и чехла для стула (пошив изделия) (40ч).</w:t>
            </w: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77-78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Технологический процесс изготовления подушки. </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Подготовка ткани к раскрою.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23.</w:t>
            </w:r>
            <w:r w:rsidRPr="006A1187">
              <w:rPr>
                <w:rFonts w:ascii="Times New Roman" w:eastAsia="Calibri" w:hAnsi="Times New Roman" w:cs="Times New Roman"/>
                <w:sz w:val="20"/>
                <w:szCs w:val="20"/>
                <w:lang w:val="en-US"/>
              </w:rPr>
              <w:t>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Раскладка лоскутков. Раскрой лоскутков ткани по шаблону.</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23.01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79-80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Раскладка шаблонов. Раскрой деталей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деталей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25.01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81-82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Раскладка шаблонов. Раскрой изделия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30.01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деталей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30.01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83-84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Раскрой лоскутков и соединение временными стежкамидетали (подушка).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31.01</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14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ind w:right="-187"/>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Соединение деталей подушки (врем. ст).</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01.02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85-86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Подготовка деталей кроя к соединению (продолжение). </w:t>
            </w:r>
          </w:p>
          <w:p w:rsidR="006A1187" w:rsidRPr="006A1187" w:rsidRDefault="006A1187" w:rsidP="006A1187">
            <w:pPr>
              <w:spacing w:after="0" w:line="240" w:lineRule="auto"/>
              <w:rPr>
                <w:rFonts w:ascii="Times New Roman" w:eastAsia="Calibri" w:hAnsi="Times New Roman" w:cs="Times New Roman"/>
                <w:sz w:val="20"/>
                <w:szCs w:val="20"/>
              </w:rPr>
            </w:pP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Соединение временными стежкамидетали (подушка).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87-88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Соединение деталей на швейной машине.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стачивание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08.02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89-90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Проведение примерки. Исправление дефектов после примерке.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 работа: Исправление дефектов после примерке.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91-92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Настрачивание деталей подушки.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работа:аналогичное соединение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93-94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Стачивание краёв подушки.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краёв.</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95-96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краёв подушки на обмёточной машине.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краёв.</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22.02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97-98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Технологический процесс изготовления чехла. </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Подготовка ткани к раскрою. Раскладка лоскутков. Раскрой.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Подготовка ткани к раскрою.</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99-100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Раскладка шаблонов. Раскрой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28.02</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01.03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101-102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Раскрой лоскутков и соединение временными стежкамидетали (чехла).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Раскрой деталей.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06.03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103-104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Подготовка деталей кроя к соединению (продолжение).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07.03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работа:Подготовка деталей кроя к соединению</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jc w:val="center"/>
              <w:rPr>
                <w:rFonts w:ascii="Times New Roman" w:eastAsia="Calibri" w:hAnsi="Times New Roman" w:cs="Times New Roman"/>
              </w:rPr>
            </w:pPr>
            <w:r w:rsidRPr="006A1187">
              <w:rPr>
                <w:rFonts w:ascii="Times New Roman" w:eastAsia="Calibri" w:hAnsi="Times New Roman" w:cs="Times New Roman"/>
              </w:rPr>
              <w:t>08.03-праздник</w:t>
            </w: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105-106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Соединение деталей на швейной машине.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107-108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Проведение примерки. Исправление дефектов после примерке.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Исправление дефектов после примерке.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109-110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Притачивание деталей чехла.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20.03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Притачивание деталей чехла.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21.03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111-112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Стачивание краёв подушки.</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22.03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113-114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Обработка краёв чехла на обмёточной машине.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27.03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Обработка краёв чехла.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28.03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115-116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Окончательная обработка подушки и чехла.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29.03</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ВТО.</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03.04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68"/>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14</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Художественное оформление одежды народными узорами (8 ч)</w:t>
            </w: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117-118</w:t>
            </w: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i/>
                <w:sz w:val="20"/>
                <w:szCs w:val="20"/>
              </w:rPr>
            </w:pPr>
            <w:r w:rsidRPr="006A1187">
              <w:rPr>
                <w:rFonts w:ascii="Times New Roman" w:eastAsia="Calibri" w:hAnsi="Times New Roman" w:cs="Times New Roman"/>
                <w:sz w:val="20"/>
                <w:szCs w:val="20"/>
              </w:rPr>
              <w:t>Народные узоры села. Выбор узора</w:t>
            </w:r>
            <w:r w:rsidRPr="006A1187">
              <w:rPr>
                <w:rFonts w:ascii="Times New Roman" w:eastAsia="Calibri" w:hAnsi="Times New Roman" w:cs="Times New Roman"/>
                <w:i/>
                <w:sz w:val="20"/>
                <w:szCs w:val="20"/>
              </w:rPr>
              <w:t>.</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03.04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04.04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119-120</w:t>
            </w: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Выполнение шаблона, эскиза для узора; вышивка, аппликация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05.04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121-122</w:t>
            </w: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Выполнение вышивки на машине.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11.04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123-124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Выполнение узора и оформление изделия с аппликацией.</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68"/>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15</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Выполнение творческой работы (16ч)</w:t>
            </w: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lastRenderedPageBreak/>
              <w:t>125</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Организационная часть. Составление плана работы по проекту. Определение темы проекта Выбор темы проекта.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686"/>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Технологическая часть.  Методы решения конструкторско-технологических задач.</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«Изготовление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18.04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127-128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 «Изготовление изделия» (продолжение).</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19.04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w:t>
            </w:r>
            <w:r w:rsidRPr="006A1187">
              <w:rPr>
                <w:rFonts w:ascii="Times New Roman" w:eastAsia="Calibri" w:hAnsi="Times New Roman" w:cs="Times New Roman"/>
                <w:sz w:val="20"/>
                <w:szCs w:val="20"/>
                <w:lang w:val="en-US"/>
              </w:rPr>
              <w:t>0</w:t>
            </w:r>
            <w:r w:rsidRPr="006A1187">
              <w:rPr>
                <w:rFonts w:ascii="Times New Roman" w:eastAsia="Calibri" w:hAnsi="Times New Roman" w:cs="Times New Roman"/>
                <w:sz w:val="20"/>
                <w:szCs w:val="20"/>
              </w:rPr>
              <w:t>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129-130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Построение «Звездочки обдумывания».</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Изготовление работы.</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25.04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131-132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Экономическое обоснование проекта.</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Расчёт себестоимости изделия.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26.04</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02.05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jc w:val="center"/>
              <w:rPr>
                <w:rFonts w:ascii="Times New Roman" w:eastAsia="Calibri" w:hAnsi="Times New Roman" w:cs="Times New Roman"/>
              </w:rPr>
            </w:pPr>
            <w:r w:rsidRPr="006A1187">
              <w:rPr>
                <w:rFonts w:ascii="Times New Roman" w:eastAsia="Calibri" w:hAnsi="Times New Roman" w:cs="Times New Roman"/>
              </w:rPr>
              <w:t>01.05-праздник</w:t>
            </w: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133-134</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Доработка документации проекта.</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Реклама.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03.05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08.05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135-136</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Самооценка.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08.05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10.05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jc w:val="center"/>
              <w:rPr>
                <w:rFonts w:ascii="Times New Roman" w:eastAsia="Calibri" w:hAnsi="Times New Roman" w:cs="Times New Roman"/>
              </w:rPr>
            </w:pPr>
            <w:r w:rsidRPr="006A1187">
              <w:rPr>
                <w:rFonts w:ascii="Times New Roman" w:eastAsia="Calibri" w:hAnsi="Times New Roman" w:cs="Times New Roman"/>
              </w:rPr>
              <w:t>09.05-праздник</w:t>
            </w: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137-138</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Экономическая часть окончательного варианта. </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34"/>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15.05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139-140</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Защита проекта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16.05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Практическая работа:</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17.05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68"/>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16</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Итоговое занятие. Промежуточный контроль (2ч)</w:t>
            </w: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131</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 xml:space="preserve">Проверка знаний полученных за период обучения. </w:t>
            </w:r>
          </w:p>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Выставка из творческих работ уч-ся.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22.05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4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142</w:t>
            </w:r>
          </w:p>
        </w:tc>
        <w:tc>
          <w:tcPr>
            <w:tcW w:w="5616" w:type="dxa"/>
            <w:gridSpan w:val="2"/>
          </w:tcPr>
          <w:p w:rsidR="006A1187" w:rsidRPr="006A1187" w:rsidRDefault="006A1187" w:rsidP="006A1187">
            <w:pPr>
              <w:spacing w:after="0" w:line="240" w:lineRule="auto"/>
              <w:rPr>
                <w:rFonts w:ascii="Times New Roman" w:eastAsia="Calibri" w:hAnsi="Times New Roman" w:cs="Times New Roman"/>
                <w:sz w:val="20"/>
                <w:szCs w:val="20"/>
              </w:rPr>
            </w:pPr>
            <w:r w:rsidRPr="006A1187">
              <w:rPr>
                <w:rFonts w:ascii="Times New Roman" w:eastAsia="Calibri" w:hAnsi="Times New Roman" w:cs="Times New Roman"/>
                <w:sz w:val="20"/>
                <w:szCs w:val="20"/>
              </w:rPr>
              <w:t>Подведение итогов работы внеурочной деятельности за учебный год.</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22.05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68"/>
        </w:trPr>
        <w:tc>
          <w:tcPr>
            <w:tcW w:w="934" w:type="dxa"/>
          </w:tcPr>
          <w:p w:rsidR="006A1187" w:rsidRPr="006A1187" w:rsidRDefault="006A1187" w:rsidP="006A1187">
            <w:pPr>
              <w:spacing w:after="0" w:line="240" w:lineRule="auto"/>
              <w:jc w:val="center"/>
              <w:rPr>
                <w:rFonts w:ascii="Times New Roman" w:eastAsia="Calibri" w:hAnsi="Times New Roman" w:cs="Times New Roman"/>
                <w:b/>
                <w:sz w:val="24"/>
                <w:szCs w:val="24"/>
              </w:rPr>
            </w:pPr>
            <w:r w:rsidRPr="006A1187">
              <w:rPr>
                <w:rFonts w:ascii="Times New Roman" w:eastAsia="Calibri" w:hAnsi="Times New Roman" w:cs="Times New Roman"/>
                <w:b/>
                <w:sz w:val="24"/>
                <w:szCs w:val="24"/>
              </w:rPr>
              <w:t>17</w:t>
            </w:r>
          </w:p>
        </w:tc>
        <w:tc>
          <w:tcPr>
            <w:tcW w:w="9664" w:type="dxa"/>
            <w:gridSpan w:val="6"/>
          </w:tcPr>
          <w:p w:rsidR="006A1187" w:rsidRPr="006A1187" w:rsidRDefault="006A1187" w:rsidP="006A1187">
            <w:pPr>
              <w:spacing w:after="0" w:line="240" w:lineRule="auto"/>
              <w:jc w:val="center"/>
              <w:rPr>
                <w:rFonts w:ascii="Times New Roman" w:eastAsia="Calibri" w:hAnsi="Times New Roman" w:cs="Times New Roman"/>
                <w:b/>
              </w:rPr>
            </w:pPr>
            <w:r w:rsidRPr="006A1187">
              <w:rPr>
                <w:rFonts w:ascii="Times New Roman" w:eastAsia="Calibri" w:hAnsi="Times New Roman" w:cs="Times New Roman"/>
                <w:b/>
                <w:lang w:eastAsia="ru-RU"/>
              </w:rPr>
              <w:t>Выставк</w:t>
            </w:r>
            <w:r w:rsidRPr="006A1187">
              <w:rPr>
                <w:rFonts w:ascii="Times New Roman" w:eastAsia="Calibri" w:hAnsi="Times New Roman" w:cs="Times New Roman"/>
                <w:b/>
                <w:sz w:val="24"/>
                <w:szCs w:val="24"/>
                <w:lang w:eastAsia="ru-RU"/>
              </w:rPr>
              <w:t>и, праздники</w:t>
            </w:r>
            <w:r w:rsidRPr="006A1187">
              <w:rPr>
                <w:rFonts w:ascii="Times New Roman" w:eastAsia="Calibri" w:hAnsi="Times New Roman" w:cs="Times New Roman"/>
                <w:b/>
                <w:lang w:eastAsia="ru-RU"/>
              </w:rPr>
              <w:t xml:space="preserve">. </w:t>
            </w:r>
            <w:r w:rsidRPr="006A1187">
              <w:rPr>
                <w:rFonts w:ascii="Times New Roman" w:eastAsia="Calibri" w:hAnsi="Times New Roman" w:cs="Times New Roman"/>
                <w:b/>
              </w:rPr>
              <w:t>Отчётная выставка работ учащихся (2 ч)</w:t>
            </w: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143</w:t>
            </w:r>
          </w:p>
        </w:tc>
        <w:tc>
          <w:tcPr>
            <w:tcW w:w="5616" w:type="dxa"/>
            <w:gridSpan w:val="2"/>
          </w:tcPr>
          <w:p w:rsidR="006A1187" w:rsidRPr="006A1187" w:rsidRDefault="006A1187" w:rsidP="006A1187">
            <w:pPr>
              <w:spacing w:after="0" w:line="240" w:lineRule="auto"/>
              <w:jc w:val="both"/>
              <w:rPr>
                <w:rFonts w:ascii="Times New Roman" w:eastAsia="Calibri" w:hAnsi="Times New Roman" w:cs="Times New Roman"/>
                <w:sz w:val="20"/>
                <w:szCs w:val="20"/>
                <w:lang w:eastAsia="ru-RU"/>
              </w:rPr>
            </w:pPr>
            <w:r w:rsidRPr="006A1187">
              <w:rPr>
                <w:rFonts w:ascii="Times New Roman" w:eastAsia="Calibri" w:hAnsi="Times New Roman" w:cs="Times New Roman"/>
                <w:sz w:val="20"/>
                <w:szCs w:val="20"/>
                <w:lang w:eastAsia="ru-RU"/>
              </w:rPr>
              <w:t>Подбор готовых изделий для выставки. Окончательная ВТО.</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23.05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r w:rsidR="006A1187" w:rsidRPr="006A1187" w:rsidTr="00762F21">
        <w:trPr>
          <w:trHeight w:val="251"/>
        </w:trPr>
        <w:tc>
          <w:tcPr>
            <w:tcW w:w="93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144</w:t>
            </w:r>
          </w:p>
        </w:tc>
        <w:tc>
          <w:tcPr>
            <w:tcW w:w="5616" w:type="dxa"/>
            <w:gridSpan w:val="2"/>
          </w:tcPr>
          <w:p w:rsidR="006A1187" w:rsidRPr="006A1187" w:rsidRDefault="006A1187" w:rsidP="006A1187">
            <w:pPr>
              <w:spacing w:after="0" w:line="240" w:lineRule="auto"/>
              <w:rPr>
                <w:rFonts w:ascii="Times New Roman" w:eastAsia="Calibri" w:hAnsi="Times New Roman" w:cs="Times New Roman"/>
              </w:rPr>
            </w:pPr>
            <w:r w:rsidRPr="006A1187">
              <w:rPr>
                <w:rFonts w:ascii="Times New Roman" w:eastAsia="Calibri" w:hAnsi="Times New Roman" w:cs="Times New Roman"/>
                <w:sz w:val="20"/>
                <w:szCs w:val="20"/>
              </w:rPr>
              <w:t>Отчётная выставка работ учащихся.</w:t>
            </w:r>
          </w:p>
        </w:tc>
        <w:tc>
          <w:tcPr>
            <w:tcW w:w="954"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1</w:t>
            </w:r>
          </w:p>
        </w:tc>
        <w:tc>
          <w:tcPr>
            <w:tcW w:w="818" w:type="dxa"/>
          </w:tcPr>
          <w:p w:rsidR="006A1187" w:rsidRPr="006A1187" w:rsidRDefault="006A1187" w:rsidP="006A1187">
            <w:pPr>
              <w:spacing w:after="0" w:line="240" w:lineRule="auto"/>
              <w:jc w:val="center"/>
              <w:rPr>
                <w:rFonts w:ascii="Times New Roman" w:eastAsia="Calibri" w:hAnsi="Times New Roman" w:cs="Times New Roman"/>
                <w:sz w:val="20"/>
                <w:szCs w:val="20"/>
              </w:rPr>
            </w:pPr>
            <w:r w:rsidRPr="006A1187">
              <w:rPr>
                <w:rFonts w:ascii="Times New Roman" w:eastAsia="Calibri" w:hAnsi="Times New Roman" w:cs="Times New Roman"/>
                <w:sz w:val="20"/>
                <w:szCs w:val="20"/>
              </w:rPr>
              <w:t>24.05; 29.05</w:t>
            </w:r>
          </w:p>
        </w:tc>
        <w:tc>
          <w:tcPr>
            <w:tcW w:w="827" w:type="dxa"/>
          </w:tcPr>
          <w:p w:rsidR="006A1187" w:rsidRPr="006A1187" w:rsidRDefault="006A1187" w:rsidP="006A1187">
            <w:pPr>
              <w:spacing w:after="0" w:line="240" w:lineRule="auto"/>
              <w:rPr>
                <w:rFonts w:ascii="Times New Roman" w:eastAsia="Calibri" w:hAnsi="Times New Roman" w:cs="Times New Roman"/>
              </w:rPr>
            </w:pPr>
          </w:p>
        </w:tc>
        <w:tc>
          <w:tcPr>
            <w:tcW w:w="1449" w:type="dxa"/>
          </w:tcPr>
          <w:p w:rsidR="006A1187" w:rsidRPr="006A1187" w:rsidRDefault="006A1187" w:rsidP="006A1187">
            <w:pPr>
              <w:spacing w:after="0" w:line="240" w:lineRule="auto"/>
              <w:rPr>
                <w:rFonts w:ascii="Times New Roman" w:eastAsia="Calibri" w:hAnsi="Times New Roman" w:cs="Times New Roman"/>
              </w:rPr>
            </w:pPr>
          </w:p>
        </w:tc>
      </w:tr>
    </w:tbl>
    <w:p w:rsidR="006A1187" w:rsidRPr="006A1187" w:rsidRDefault="006A1187" w:rsidP="006A1187">
      <w:pPr>
        <w:spacing w:after="0" w:line="240" w:lineRule="auto"/>
        <w:jc w:val="center"/>
        <w:rPr>
          <w:rFonts w:ascii="Times New Roman" w:eastAsia="Calibri" w:hAnsi="Times New Roman" w:cs="Times New Roman"/>
          <w:b/>
          <w:sz w:val="40"/>
          <w:szCs w:val="40"/>
        </w:rPr>
      </w:pP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Список литературы.</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Э.Д.Днепров, А.Г.Аркадьев. Сборник нормативных документов Технология Федеральный компонент государственного стандарта основного общего образования по технологии (базовый уровень) Москва: Дрофа, 2007 г.; </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sz w:val="24"/>
          <w:szCs w:val="24"/>
          <w:lang w:eastAsia="ru-RU"/>
        </w:rPr>
        <w:t>Учебник</w:t>
      </w:r>
      <w:r w:rsidRPr="006A1187">
        <w:rPr>
          <w:rFonts w:ascii="Times New Roman" w:eastAsia="Times New Roman" w:hAnsi="Times New Roman" w:cs="Times New Roman"/>
          <w:bCs/>
          <w:sz w:val="24"/>
          <w:szCs w:val="24"/>
          <w:lang w:eastAsia="ru-RU"/>
        </w:rPr>
        <w:t xml:space="preserve"> «Технология» (для девочек). 5 класс, В.Д.Симоненко.  М.: Вентана - Граф, 2008г.</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bCs/>
          <w:sz w:val="24"/>
          <w:szCs w:val="24"/>
          <w:lang w:eastAsia="ru-RU"/>
        </w:rPr>
        <w:t>М.Ф.Змитрович, Н.П. Савченко. Пособие для учителя «Инструкционно - технологические карты по обслуживающему труду».</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bCs/>
          <w:sz w:val="24"/>
          <w:szCs w:val="24"/>
          <w:lang w:eastAsia="ru-RU"/>
        </w:rPr>
        <w:t>Л.В. Осипова. Учебное пособие «Практикум по обработке тканей».</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Чижиков Л.П.  «Кружок конструирования и моделирования одежды».</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Егорова Р.И. Монастырная В.П. «Учись шить».</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«Шейте сами».</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Бердник Т.О. «Швея. Портной легкой женской одежды».</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Нициевская И.Н. «Все для дома».</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Журналы мод.</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«Нарядные прихватки» Москва «Мой мир».</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Технология. 5-11 . проектная деятельность учащихся/ авт.-сос.Л.Н. Морозова, Н.Г. Кравченко, О. В. Павлова. – 2 изд., стереотип.- Волгоград: учитель, 2008. – 204 стр.</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Развернутое тематическое планирование. Технология 5-11 классы. Вариант для девочек. По программе В.Д. Симоненко, авторы: Е.А.Киселева, О.В.Павлова, Г.П. Попова. Г. Волгоград.</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Творческая мастерская учителя . Технология. 5-9 классы. Автор: Боброва Л.В. издание 2009.</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Уроки по курсу технология . 5-9 классы. Авт: Перова. Е.Н. 2006.</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Поурочные планы 8 класс .технология. Авт: И.В.Бобунова.2006.</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Технология: Учебник для учащихся 8 класса общеобразовательных учреждений (вариант для девочек). – 2-е изд., перераб. /Под ред. В.Д. Симоненко. – М.: Вентана-Граф, 2010. – 192 с.: ил.</w:t>
      </w:r>
    </w:p>
    <w:p w:rsidR="006A1187" w:rsidRPr="006A1187" w:rsidRDefault="006A1187" w:rsidP="006A1187">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Г.Г.Мозговая. Швейное дело. 7-8 классы – М.: Просвещение.</w:t>
      </w:r>
    </w:p>
    <w:p w:rsidR="006A1187" w:rsidRPr="006A1187" w:rsidRDefault="006A1187" w:rsidP="006A1187">
      <w:pPr>
        <w:spacing w:after="0" w:line="240" w:lineRule="auto"/>
        <w:jc w:val="center"/>
        <w:rPr>
          <w:rFonts w:ascii="Times New Roman" w:eastAsia="Calibri" w:hAnsi="Times New Roman" w:cs="Times New Roman"/>
          <w:b/>
          <w:sz w:val="48"/>
          <w:szCs w:val="48"/>
          <w:lang w:eastAsia="ru-RU"/>
        </w:rPr>
      </w:pPr>
    </w:p>
    <w:p w:rsidR="006A1187" w:rsidRPr="006A1187" w:rsidRDefault="006A1187" w:rsidP="006A1187">
      <w:pPr>
        <w:spacing w:after="0" w:line="240" w:lineRule="auto"/>
        <w:jc w:val="center"/>
        <w:rPr>
          <w:rFonts w:ascii="Times New Roman" w:eastAsia="Calibri" w:hAnsi="Times New Roman" w:cs="Times New Roman"/>
          <w:b/>
          <w:sz w:val="48"/>
          <w:szCs w:val="48"/>
          <w:lang w:eastAsia="ru-RU"/>
        </w:rPr>
      </w:pPr>
      <w:r w:rsidRPr="006A1187">
        <w:rPr>
          <w:rFonts w:ascii="Times New Roman" w:eastAsia="Calibri" w:hAnsi="Times New Roman" w:cs="Times New Roman"/>
          <w:b/>
          <w:sz w:val="48"/>
          <w:szCs w:val="48"/>
          <w:lang w:eastAsia="ru-RU"/>
        </w:rPr>
        <w:t>Литература</w:t>
      </w:r>
    </w:p>
    <w:p w:rsidR="006A1187" w:rsidRPr="006A1187" w:rsidRDefault="006A1187" w:rsidP="006A1187">
      <w:pPr>
        <w:spacing w:after="0" w:line="240" w:lineRule="auto"/>
        <w:jc w:val="center"/>
        <w:rPr>
          <w:rFonts w:ascii="Times New Roman" w:eastAsia="Calibri" w:hAnsi="Times New Roman" w:cs="Times New Roman"/>
          <w:sz w:val="48"/>
          <w:szCs w:val="48"/>
          <w:lang w:eastAsia="ru-RU"/>
        </w:rPr>
      </w:pPr>
      <w:r w:rsidRPr="006A1187">
        <w:rPr>
          <w:rFonts w:ascii="Times New Roman" w:eastAsia="Calibri" w:hAnsi="Times New Roman" w:cs="Times New Roman"/>
          <w:sz w:val="48"/>
          <w:szCs w:val="48"/>
          <w:lang w:eastAsia="ru-RU"/>
        </w:rPr>
        <w:t>(для руководителя объединения)</w:t>
      </w:r>
    </w:p>
    <w:p w:rsidR="006A1187" w:rsidRPr="006A1187" w:rsidRDefault="006A1187" w:rsidP="006A1187">
      <w:pPr>
        <w:spacing w:after="0" w:line="240" w:lineRule="auto"/>
        <w:jc w:val="both"/>
        <w:rPr>
          <w:rFonts w:ascii="Times New Roman" w:eastAsia="Calibri" w:hAnsi="Times New Roman" w:cs="Times New Roman"/>
          <w:sz w:val="24"/>
          <w:szCs w:val="24"/>
          <w:lang w:eastAsia="ru-RU"/>
        </w:rPr>
      </w:pP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Учим детей чувствовать и создавать прекрасное. Изд. «Акад.развития», Ярославль, 2001</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Аппликационные работы в начальных классах, «Просвещение», Москва, 1990</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Журнал «Делаем сами» 2010 год, № 1-24</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Э.Д.Днепров, А.Г.Аркадьев. Сборник нормативных документов Технология Федеральный компонент государственного стандарта основного общего образования по технологии (базовый уровень) Москва: Дрофа, 2007 г.; </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sz w:val="24"/>
          <w:szCs w:val="24"/>
          <w:lang w:eastAsia="ru-RU"/>
        </w:rPr>
        <w:t>Учебник</w:t>
      </w:r>
      <w:r w:rsidRPr="006A1187">
        <w:rPr>
          <w:rFonts w:ascii="Times New Roman" w:eastAsia="Times New Roman" w:hAnsi="Times New Roman" w:cs="Times New Roman"/>
          <w:bCs/>
          <w:sz w:val="24"/>
          <w:szCs w:val="24"/>
          <w:lang w:eastAsia="ru-RU"/>
        </w:rPr>
        <w:t xml:space="preserve"> «Технология» (для девочек). 5 класс, В.Д.Симоненко.  М.: Вентана - Граф, 2008г.</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bCs/>
          <w:sz w:val="24"/>
          <w:szCs w:val="24"/>
          <w:lang w:eastAsia="ru-RU"/>
        </w:rPr>
        <w:t>М.Ф.Змитрович, Н.П. Савченко. Пособие для учителя «Инструкционно - технологические карты по обслуживающему труду».</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bCs/>
          <w:sz w:val="24"/>
          <w:szCs w:val="24"/>
          <w:lang w:eastAsia="ru-RU"/>
        </w:rPr>
      </w:pPr>
      <w:r w:rsidRPr="006A1187">
        <w:rPr>
          <w:rFonts w:ascii="Times New Roman" w:eastAsia="Times New Roman" w:hAnsi="Times New Roman" w:cs="Times New Roman"/>
          <w:bCs/>
          <w:sz w:val="24"/>
          <w:szCs w:val="24"/>
          <w:lang w:eastAsia="ru-RU"/>
        </w:rPr>
        <w:t>Л.В. Осипова. Учебное пособие «Практикум по обработке тканей».</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Чижиков Л.П.  «Кружок конструирования и моделирования одежды».</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Егорова Р.И., Монастырная В.П. «Учись шить».</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Е.Н.Юдина, М.А.Евтушенко, О.А.Иерусалимская «Шейте сами».</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Бердник Т.О. «Швея. Портной легкой женской одежды».</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Нициевская И.Н. «Все для дома».</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Журналы мод.</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Технология. 5-11 . проектная деятельность учащихся/ авт.-сос.Л.Н. Морозова, Н.Г. Кравченко, О. В. Павлова. – 2 изд., стереотип.- Волгоград: учитель, 2008. – 204 стр.</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Развернутое тематическое планирование. Технология 5-11 классы. Вариант для девочек. По программе В.Д. Симоненко, авторы: Е.А.Киселева, О.В.Павлова, Г.П. Попова. Г. Волгоград.</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Творческая мастерская учителя . Технология. 5-9 классы. Автор: Боброва Л.В. издание 2009.</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Уроки по курсу технология . 5-9 классы. Авт: Перова. Е.Н. 2006.</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Поурочные планы 8 класс. Технология. Авт: И.В.Бобунова.2006.</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Технология: Учебник для учащихся 8 класса общеобразовательных учреждений (вариант для девочек). – 2-е изд., перераб. /Под ред. В.Д. Симоненко. – М.: Вентана-Граф, 2010. – 192 с.: ил.</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Г.Г.Мозговая. Швейное дело. 7-8 классы – М.: Просвещение;  </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С.И.Столярова, Л.В.Домненкова Обслуживающий труд. Учебное пособие для учащихся 7-8 классов. – М: «Просвещение» 1985</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В.Н.Чернякова,  Технология обработки ткани, учебник для 6 класса. – М: : «Просвещение» 1997</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А.Т.Труханова, В.В.Исаев, Е.В.Рейнова. Основы швейного производства, учебное пособие для учащихся 8-9 классов. М: «Просвещение» 1989</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Технология. Поурочные планы (для 5,6,7,8,9 классов) по учебнику под ред. В.Д.Симоненко/ авт.-сост. О.В.Павлова.-Волгоград: Учитель, 2008</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В.Н.Чернякова,  Технология обработки ткани, учебник для 7-9 классов. – М: : «Просвещение» 2000</w:t>
      </w:r>
    </w:p>
    <w:p w:rsidR="006A1187" w:rsidRPr="006A1187" w:rsidRDefault="006A1187" w:rsidP="006A1187">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В.С.Капустин, Т.М.Насретдинова, Проекты по технологии в 5-9классах, методические рекомендации. Н.Челны 2004.</w:t>
      </w: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p>
    <w:p w:rsidR="006A1187" w:rsidRPr="006A1187" w:rsidRDefault="006A1187" w:rsidP="006A1187">
      <w:pPr>
        <w:spacing w:after="200" w:line="276" w:lineRule="auto"/>
        <w:jc w:val="both"/>
        <w:rPr>
          <w:rFonts w:ascii="Times New Roman" w:eastAsia="Times New Roman" w:hAnsi="Times New Roman" w:cs="Times New Roman"/>
          <w:sz w:val="24"/>
          <w:szCs w:val="24"/>
          <w:lang w:eastAsia="ru-RU"/>
        </w:rPr>
      </w:pPr>
    </w:p>
    <w:p w:rsidR="006A1187" w:rsidRPr="006A1187" w:rsidRDefault="006A1187" w:rsidP="006A1187">
      <w:pPr>
        <w:spacing w:after="200" w:line="276" w:lineRule="auto"/>
        <w:jc w:val="both"/>
        <w:rPr>
          <w:rFonts w:ascii="Calibri" w:eastAsia="Times New Roman" w:hAnsi="Calibri" w:cs="Times New Roman"/>
          <w:lang w:eastAsia="ru-RU"/>
        </w:rPr>
      </w:pPr>
    </w:p>
    <w:p w:rsidR="006A1187" w:rsidRPr="006A1187" w:rsidRDefault="006A1187" w:rsidP="006A1187">
      <w:pPr>
        <w:spacing w:after="200" w:line="276" w:lineRule="auto"/>
        <w:jc w:val="both"/>
        <w:rPr>
          <w:rFonts w:ascii="Calibri" w:eastAsia="Times New Roman" w:hAnsi="Calibri" w:cs="Times New Roman"/>
          <w:lang w:eastAsia="ru-RU"/>
        </w:rPr>
      </w:pPr>
    </w:p>
    <w:p w:rsidR="006A1187" w:rsidRPr="006A1187" w:rsidRDefault="006A1187" w:rsidP="006A1187">
      <w:pPr>
        <w:spacing w:after="200" w:line="276" w:lineRule="auto"/>
        <w:jc w:val="both"/>
        <w:rPr>
          <w:rFonts w:ascii="Calibri" w:eastAsia="Times New Roman" w:hAnsi="Calibri" w:cs="Times New Roman"/>
          <w:lang w:eastAsia="ru-RU"/>
        </w:rPr>
      </w:pPr>
    </w:p>
    <w:p w:rsidR="006A1187" w:rsidRPr="006A1187" w:rsidRDefault="006A1187" w:rsidP="006A1187">
      <w:pPr>
        <w:spacing w:after="200" w:line="276" w:lineRule="auto"/>
        <w:jc w:val="both"/>
        <w:rPr>
          <w:rFonts w:ascii="Calibri" w:eastAsia="Times New Roman" w:hAnsi="Calibri" w:cs="Times New Roman"/>
          <w:lang w:eastAsia="ru-RU"/>
        </w:rPr>
      </w:pPr>
    </w:p>
    <w:p w:rsidR="006A1187" w:rsidRPr="006A1187" w:rsidRDefault="006A1187" w:rsidP="006A1187">
      <w:pPr>
        <w:spacing w:after="0" w:line="240" w:lineRule="auto"/>
        <w:jc w:val="center"/>
        <w:rPr>
          <w:rFonts w:ascii="Times New Roman" w:eastAsia="Calibri" w:hAnsi="Times New Roman" w:cs="Times New Roman"/>
          <w:b/>
          <w:sz w:val="48"/>
          <w:szCs w:val="48"/>
          <w:lang w:eastAsia="ru-RU"/>
        </w:rPr>
      </w:pPr>
      <w:r w:rsidRPr="006A1187">
        <w:rPr>
          <w:rFonts w:ascii="Times New Roman" w:eastAsia="Calibri" w:hAnsi="Times New Roman" w:cs="Times New Roman"/>
          <w:b/>
          <w:sz w:val="48"/>
          <w:szCs w:val="48"/>
          <w:lang w:eastAsia="ru-RU"/>
        </w:rPr>
        <w:t xml:space="preserve">Литература </w:t>
      </w:r>
    </w:p>
    <w:p w:rsidR="006A1187" w:rsidRPr="006A1187" w:rsidRDefault="006A1187" w:rsidP="006A1187">
      <w:pPr>
        <w:spacing w:after="0" w:line="240" w:lineRule="auto"/>
        <w:jc w:val="center"/>
        <w:rPr>
          <w:rFonts w:ascii="Times New Roman" w:eastAsia="Calibri" w:hAnsi="Times New Roman" w:cs="Times New Roman"/>
          <w:sz w:val="48"/>
          <w:szCs w:val="48"/>
          <w:lang w:eastAsia="ru-RU"/>
        </w:rPr>
      </w:pPr>
      <w:r w:rsidRPr="006A1187">
        <w:rPr>
          <w:rFonts w:ascii="Times New Roman" w:eastAsia="Calibri" w:hAnsi="Times New Roman" w:cs="Times New Roman"/>
          <w:sz w:val="48"/>
          <w:szCs w:val="48"/>
          <w:lang w:eastAsia="ru-RU"/>
        </w:rPr>
        <w:t>(для обучающихся объединения)</w:t>
      </w:r>
    </w:p>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Симоненко В.Д., Технология. 5 класс / В.Д.Симоненко.  – М.: Вентана - Граф, 2008.</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Сасова. И.А., Технология. 5 класс / И.А.Сасова. – М.: Вентана - Граф, 2006.</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Тесты: Папка № 30-б (Швейное дело), ежегодный журнал по предмету технология «Школа и производство».</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Симоненко В.Д., Технология (вариант для девочек). 6,7 классы / В.Д.Симоненко. – М.: Вентана - Граф, 2008.</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Симоненко В.Д.,  Технология. 6 класс / В.Д.Симоненко. – Казань: Магариф, 2007. </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Чернякова. В.Н., Технология обработки ткани. 6 класс / В.Н.Чернякова. М.: «Просвещение»</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Плакаты; творческие проекты учащихся; учебные таблицы.</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Симоненко В.Д., Технология. 8 класс / В.Д.Симоненко. – М.: Изд. центр«Вентана-Граф», 2010.</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СтоляроваС.И.,Обслуживающий труд.7-8кл /С.И.Столярова,Л.В.Домненкова. -М.: Просвещение.</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Э.Д.Днепров, А.Г.Аркадьев. Сборник нормативных документов Технология Федеральный компонент государственного стандарта основного общего образования по технологии (базовый уровень) Москва: Дрофа, 2007 г.; </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В.Н.Чернякова,  Технология обработки ткани, учебник для 7-9 классов. – М:«Просвещение» 2000</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Е.Н.Юдина, М.А.Евтушенко, О.А.Иерусалимская «Шейте сами».</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Чижиков Л.П.  «Кружок конструирования и моделирования одежды».</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Егорова Р.И. Монастырная В.П. «Учись шить»</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Бердник Т.О. «Швея. Портной.</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Нициевская И.Н. «Все для дома».</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Журналы мод.</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Технология: Учебник для учащихся 8 класса общеобразовательных учреждений (вариант для девочек). – 2-е изд., перераб. /Под ред. В.Д. Симоненко. – М.: Вентана-Граф, 2010. – 192 с.: ил.</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Г.Г.Мозговая. Швейное дело. 7-8 классы – М.: Просвещение;  </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Презентации по отдельным темам.</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Интернет-ресурсы.</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Головоломки.</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Кроссворды.</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Разноуровневые задания практического характера.</w:t>
      </w:r>
    </w:p>
    <w:p w:rsidR="006A1187" w:rsidRPr="006A1187" w:rsidRDefault="006A1187" w:rsidP="006A1187">
      <w:pPr>
        <w:numPr>
          <w:ilvl w:val="0"/>
          <w:numId w:val="38"/>
        </w:numPr>
        <w:spacing w:after="0" w:line="240" w:lineRule="auto"/>
        <w:contextualSpacing/>
        <w:jc w:val="both"/>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Плакаты; творческие проекты учащихся; учебные таблицы.</w:t>
      </w:r>
    </w:p>
    <w:p w:rsidR="006A1187" w:rsidRPr="006A1187" w:rsidRDefault="006A1187" w:rsidP="006A1187">
      <w:pPr>
        <w:spacing w:after="0" w:line="240" w:lineRule="auto"/>
        <w:jc w:val="center"/>
        <w:rPr>
          <w:rFonts w:ascii="Times New Roman" w:eastAsia="Calibri" w:hAnsi="Times New Roman" w:cs="Times New Roman"/>
          <w:b/>
          <w:sz w:val="48"/>
          <w:szCs w:val="48"/>
          <w:lang w:eastAsia="ru-RU"/>
        </w:rPr>
      </w:pPr>
    </w:p>
    <w:p w:rsidR="006A1187" w:rsidRPr="006A1187" w:rsidRDefault="006A1187" w:rsidP="006A1187">
      <w:pPr>
        <w:spacing w:after="0" w:line="240" w:lineRule="auto"/>
        <w:jc w:val="center"/>
        <w:rPr>
          <w:rFonts w:ascii="Times New Roman" w:eastAsia="Calibri" w:hAnsi="Times New Roman" w:cs="Times New Roman"/>
          <w:b/>
          <w:sz w:val="48"/>
          <w:szCs w:val="48"/>
          <w:lang w:eastAsia="ru-RU"/>
        </w:rPr>
      </w:pPr>
      <w:r w:rsidRPr="006A1187">
        <w:rPr>
          <w:rFonts w:ascii="Times New Roman" w:eastAsia="Calibri" w:hAnsi="Times New Roman" w:cs="Times New Roman"/>
          <w:b/>
          <w:sz w:val="48"/>
          <w:szCs w:val="48"/>
          <w:lang w:eastAsia="ru-RU"/>
        </w:rPr>
        <w:t xml:space="preserve">Литература </w:t>
      </w:r>
    </w:p>
    <w:p w:rsidR="006A1187" w:rsidRPr="006A1187" w:rsidRDefault="006A1187" w:rsidP="006A1187">
      <w:pPr>
        <w:spacing w:after="0" w:line="240" w:lineRule="auto"/>
        <w:jc w:val="center"/>
        <w:rPr>
          <w:rFonts w:ascii="Times New Roman" w:eastAsia="Calibri" w:hAnsi="Times New Roman" w:cs="Times New Roman"/>
          <w:sz w:val="48"/>
          <w:szCs w:val="48"/>
          <w:lang w:eastAsia="ru-RU"/>
        </w:rPr>
      </w:pPr>
      <w:r w:rsidRPr="006A1187">
        <w:rPr>
          <w:rFonts w:ascii="Times New Roman" w:eastAsia="Calibri" w:hAnsi="Times New Roman" w:cs="Times New Roman"/>
          <w:sz w:val="48"/>
          <w:szCs w:val="48"/>
          <w:lang w:eastAsia="ru-RU"/>
        </w:rPr>
        <w:t>(для родителей обучающихся объединения)</w:t>
      </w:r>
    </w:p>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numPr>
          <w:ilvl w:val="0"/>
          <w:numId w:val="26"/>
        </w:numPr>
        <w:spacing w:after="0" w:line="240" w:lineRule="auto"/>
        <w:rPr>
          <w:rFonts w:ascii="Times New Roman" w:eastAsia="Calibri" w:hAnsi="Times New Roman" w:cs="Times New Roman"/>
          <w:sz w:val="24"/>
          <w:szCs w:val="24"/>
          <w:lang w:eastAsia="ru-RU"/>
        </w:rPr>
      </w:pPr>
      <w:r w:rsidRPr="006A1187">
        <w:rPr>
          <w:rFonts w:ascii="Times New Roman" w:eastAsia="Calibri" w:hAnsi="Times New Roman" w:cs="Times New Roman"/>
          <w:sz w:val="24"/>
          <w:szCs w:val="24"/>
          <w:lang w:eastAsia="ru-RU"/>
        </w:rPr>
        <w:t>Учим детей чувствовать и создавать прекрасное. Изд. «Акад.развития», Ярославль, 2001</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lang w:eastAsia="ru-RU"/>
        </w:rPr>
      </w:pPr>
      <w:r w:rsidRPr="006A1187">
        <w:rPr>
          <w:rFonts w:ascii="Times New Roman" w:eastAsia="Calibri" w:hAnsi="Times New Roman" w:cs="Times New Roman"/>
          <w:sz w:val="24"/>
          <w:szCs w:val="24"/>
          <w:lang w:eastAsia="ru-RU"/>
        </w:rPr>
        <w:t>Журнал «Делаем сами» 2010 год, № 1-24</w:t>
      </w:r>
    </w:p>
    <w:p w:rsidR="006A1187" w:rsidRPr="006A1187" w:rsidRDefault="006A1187" w:rsidP="006A1187">
      <w:pPr>
        <w:numPr>
          <w:ilvl w:val="0"/>
          <w:numId w:val="26"/>
        </w:numPr>
        <w:spacing w:after="0" w:line="240" w:lineRule="auto"/>
        <w:jc w:val="both"/>
        <w:rPr>
          <w:rFonts w:ascii="Times New Roman" w:eastAsia="Times New Roman" w:hAnsi="Times New Roman" w:cs="Times New Roman"/>
          <w:sz w:val="24"/>
          <w:szCs w:val="24"/>
        </w:rPr>
      </w:pPr>
      <w:r w:rsidRPr="006A1187">
        <w:rPr>
          <w:rFonts w:ascii="Times New Roman" w:eastAsia="Times New Roman" w:hAnsi="Times New Roman" w:cs="Times New Roman"/>
          <w:sz w:val="24"/>
          <w:szCs w:val="24"/>
        </w:rPr>
        <w:t>Баряева, Л.Б. Игры-занятия с природным и рукотворным материалом / Л.Б. Баряева, О.П. Гаврилушкина. – М.: Союз, 2005</w:t>
      </w:r>
    </w:p>
    <w:p w:rsidR="006A1187" w:rsidRPr="006A1187" w:rsidRDefault="006A1187" w:rsidP="006A1187">
      <w:pPr>
        <w:numPr>
          <w:ilvl w:val="0"/>
          <w:numId w:val="26"/>
        </w:numPr>
        <w:spacing w:after="0" w:line="240" w:lineRule="auto"/>
        <w:jc w:val="both"/>
        <w:rPr>
          <w:rFonts w:ascii="Times New Roman" w:eastAsia="Times New Roman" w:hAnsi="Times New Roman" w:cs="Times New Roman"/>
          <w:sz w:val="24"/>
          <w:szCs w:val="24"/>
        </w:rPr>
      </w:pPr>
      <w:r w:rsidRPr="006A1187">
        <w:rPr>
          <w:rFonts w:ascii="Times New Roman" w:eastAsia="Times New Roman" w:hAnsi="Times New Roman" w:cs="Times New Roman"/>
          <w:sz w:val="24"/>
          <w:szCs w:val="24"/>
        </w:rPr>
        <w:t>Борисова Т.А., Узоры машинной вышивки / Т.А.Борисова. – Москва: «Анир», 1994. - 143с.</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Нагибина, М. И., Чудеса из ткани своими руками: Популярное пособие для родителей и педагогов / М.И. Нагибина. – Ярославль: Академия развития, 1997.</w:t>
      </w:r>
    </w:p>
    <w:p w:rsidR="006A1187" w:rsidRPr="006A1187" w:rsidRDefault="006A1187" w:rsidP="006A1187">
      <w:pPr>
        <w:numPr>
          <w:ilvl w:val="0"/>
          <w:numId w:val="26"/>
        </w:numPr>
        <w:spacing w:after="0" w:line="240" w:lineRule="auto"/>
        <w:jc w:val="both"/>
        <w:rPr>
          <w:rFonts w:ascii="Times New Roman" w:eastAsia="Times New Roman" w:hAnsi="Times New Roman" w:cs="Times New Roman"/>
          <w:sz w:val="24"/>
          <w:szCs w:val="24"/>
        </w:rPr>
      </w:pPr>
      <w:r w:rsidRPr="006A1187">
        <w:rPr>
          <w:rFonts w:ascii="Times New Roman" w:eastAsia="Calibri" w:hAnsi="Times New Roman" w:cs="Times New Roman"/>
          <w:sz w:val="24"/>
          <w:szCs w:val="24"/>
        </w:rPr>
        <w:t xml:space="preserve">Лупоядова Л.Ю., Родительское собрание. 8-9 классы. Беседы, лекции, тесты, практикумы, анкеты для родителей. / Л.Ю. Лупоядова, Н.А.Мельникова, И.Г.Якимович. - Волгоград «Учитель», 2005. </w:t>
      </w:r>
    </w:p>
    <w:p w:rsidR="006A1187" w:rsidRPr="006A1187" w:rsidRDefault="006A1187" w:rsidP="006A1187">
      <w:pPr>
        <w:numPr>
          <w:ilvl w:val="0"/>
          <w:numId w:val="26"/>
        </w:numPr>
        <w:spacing w:after="0" w:line="240" w:lineRule="auto"/>
        <w:jc w:val="both"/>
        <w:rPr>
          <w:rFonts w:ascii="Times New Roman" w:eastAsia="Times New Roman" w:hAnsi="Times New Roman" w:cs="Times New Roman"/>
          <w:sz w:val="24"/>
          <w:szCs w:val="24"/>
        </w:rPr>
      </w:pPr>
      <w:r w:rsidRPr="006A1187">
        <w:rPr>
          <w:rFonts w:ascii="Times New Roman" w:eastAsia="Calibri" w:hAnsi="Times New Roman" w:cs="Times New Roman"/>
          <w:sz w:val="24"/>
          <w:szCs w:val="24"/>
        </w:rPr>
        <w:t>Лупоядова Л.Ю.</w:t>
      </w:r>
      <w:r w:rsidRPr="006A1187">
        <w:rPr>
          <w:rFonts w:ascii="Times New Roman" w:eastAsia="Times New Roman" w:hAnsi="Times New Roman" w:cs="Times New Roman"/>
          <w:sz w:val="24"/>
          <w:szCs w:val="24"/>
        </w:rPr>
        <w:t>,</w:t>
      </w:r>
      <w:r w:rsidRPr="006A1187">
        <w:rPr>
          <w:rFonts w:ascii="Times New Roman" w:eastAsia="Calibri" w:hAnsi="Times New Roman" w:cs="Times New Roman"/>
          <w:sz w:val="24"/>
          <w:szCs w:val="24"/>
        </w:rPr>
        <w:t xml:space="preserve"> Библиотечка классного руководителя. Копилка классного руководителя. 5-11 класс. / Л.Ю. Лупоядова, И.Г.Якимович. / Брянск: «Курсив», 2004.</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Дюкина О.В., Родительские собрания. 5класс. / О.В. Дюкина. - Москва «ВАКО», 2008.</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Э.Д.Днепров, А.Г.Аркадьев. Сборник нормативных документов Технология Федеральныйкомпонент государственного стандарта основного общего образования по технологии (базовый уровень) Москва: Дрофа, 2007 г.; </w:t>
      </w:r>
    </w:p>
    <w:p w:rsidR="006A1187" w:rsidRPr="006A1187" w:rsidRDefault="006A1187" w:rsidP="006A1187">
      <w:pPr>
        <w:numPr>
          <w:ilvl w:val="0"/>
          <w:numId w:val="26"/>
        </w:numPr>
        <w:spacing w:after="0" w:line="240" w:lineRule="auto"/>
        <w:jc w:val="both"/>
        <w:rPr>
          <w:rFonts w:ascii="Times New Roman" w:eastAsia="Calibri" w:hAnsi="Times New Roman" w:cs="Times New Roman"/>
          <w:bCs/>
          <w:sz w:val="24"/>
          <w:szCs w:val="24"/>
        </w:rPr>
      </w:pPr>
      <w:r w:rsidRPr="006A1187">
        <w:rPr>
          <w:rFonts w:ascii="Times New Roman" w:eastAsia="Calibri" w:hAnsi="Times New Roman" w:cs="Times New Roman"/>
          <w:sz w:val="24"/>
          <w:szCs w:val="24"/>
        </w:rPr>
        <w:t>Учебник</w:t>
      </w:r>
      <w:r w:rsidRPr="006A1187">
        <w:rPr>
          <w:rFonts w:ascii="Times New Roman" w:eastAsia="Calibri" w:hAnsi="Times New Roman" w:cs="Times New Roman"/>
          <w:bCs/>
          <w:sz w:val="24"/>
          <w:szCs w:val="24"/>
        </w:rPr>
        <w:t xml:space="preserve"> «Технология» (для девочек). 5 класс, В.Д.Симоненко.  М.: Вентана - Граф, 2008г.</w:t>
      </w:r>
    </w:p>
    <w:p w:rsidR="006A1187" w:rsidRPr="006A1187" w:rsidRDefault="006A1187" w:rsidP="006A1187">
      <w:pPr>
        <w:numPr>
          <w:ilvl w:val="0"/>
          <w:numId w:val="26"/>
        </w:numPr>
        <w:spacing w:after="0" w:line="240" w:lineRule="auto"/>
        <w:jc w:val="both"/>
        <w:rPr>
          <w:rFonts w:ascii="Times New Roman" w:eastAsia="Calibri" w:hAnsi="Times New Roman" w:cs="Times New Roman"/>
          <w:bCs/>
          <w:sz w:val="24"/>
          <w:szCs w:val="24"/>
        </w:rPr>
      </w:pPr>
      <w:r w:rsidRPr="006A1187">
        <w:rPr>
          <w:rFonts w:ascii="Times New Roman" w:eastAsia="Calibri" w:hAnsi="Times New Roman" w:cs="Times New Roman"/>
          <w:bCs/>
          <w:sz w:val="24"/>
          <w:szCs w:val="24"/>
        </w:rPr>
        <w:t>М.Ф.Змитрович, Н.П. Савченко. Пособие для учителя «Инструкционно - технологические карты по обслуживающему труду».</w:t>
      </w:r>
    </w:p>
    <w:p w:rsidR="006A1187" w:rsidRPr="006A1187" w:rsidRDefault="006A1187" w:rsidP="006A1187">
      <w:pPr>
        <w:numPr>
          <w:ilvl w:val="0"/>
          <w:numId w:val="26"/>
        </w:numPr>
        <w:spacing w:after="0" w:line="240" w:lineRule="auto"/>
        <w:jc w:val="both"/>
        <w:rPr>
          <w:rFonts w:ascii="Times New Roman" w:eastAsia="Calibri" w:hAnsi="Times New Roman" w:cs="Times New Roman"/>
          <w:bCs/>
          <w:sz w:val="24"/>
          <w:szCs w:val="24"/>
        </w:rPr>
      </w:pPr>
      <w:r w:rsidRPr="006A1187">
        <w:rPr>
          <w:rFonts w:ascii="Times New Roman" w:eastAsia="Calibri" w:hAnsi="Times New Roman" w:cs="Times New Roman"/>
          <w:bCs/>
          <w:sz w:val="24"/>
          <w:szCs w:val="24"/>
        </w:rPr>
        <w:t>Л.В. Осипова. Учебное пособие «Практикум по обработке тканей».</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Чижиков Л.П.  «Кружок конструирования и моделирования одежды».</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Егорова Р.И. Монастырная В.П. «Учись шить».</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«Шейте сами».</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Бердник Т.О. «Швея. Портной легкой женской одежды».</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Нициевская И.Н. «Все для дома».</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Журналы мод.</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Технология. 5-11 . проектная деятельность учащихся/ авт.-сос.Л.Н. Морозова, Н.Г. Кравченко, О. В. Павлова. – 2 изд., стереотип.- Волгоград: учитель, 2008. – 204 стр.</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Творческая мастерская учителя . Технология. 5-9 классы. Автор: Боброва Л.В. издание 2009.</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lastRenderedPageBreak/>
        <w:t>Уроки по курсу технология . 5-9 классы. Авт: Перова. Е.Н. 2006.</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Технология: Учебник для учащихся 8 класса общеобразовательных учреждений (вариант для девочек). – 2-е изд., перераб. /Под ред. В.Д. Симоненко. – М.: Вентана-Граф, 2010. – 192 с.: ил.</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Г.Г.Мозговая. Швейное дело. 7-8 классы – М.: Просвещение;  </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Презентации.</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Интернет-ресурсы.</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Головоломки.</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Плакаты.</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Творческие проекты учащихся.</w:t>
      </w:r>
    </w:p>
    <w:p w:rsidR="006A1187" w:rsidRPr="006A1187" w:rsidRDefault="006A1187" w:rsidP="006A1187">
      <w:pPr>
        <w:numPr>
          <w:ilvl w:val="0"/>
          <w:numId w:val="2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Учебные таблицы.</w:t>
      </w:r>
    </w:p>
    <w:p w:rsidR="006A1187" w:rsidRPr="006A1187" w:rsidRDefault="006A1187" w:rsidP="006A1187">
      <w:pPr>
        <w:spacing w:after="0" w:line="240" w:lineRule="auto"/>
        <w:rPr>
          <w:rFonts w:ascii="Times New Roman" w:eastAsia="Calibri" w:hAnsi="Times New Roman" w:cs="Times New Roman"/>
        </w:rPr>
      </w:pPr>
    </w:p>
    <w:p w:rsidR="006A1187" w:rsidRPr="006A1187" w:rsidRDefault="006A1187" w:rsidP="006A1187">
      <w:pPr>
        <w:spacing w:after="0" w:line="240" w:lineRule="auto"/>
        <w:rPr>
          <w:rFonts w:ascii="Times New Roman" w:eastAsia="Calibri" w:hAnsi="Times New Roman" w:cs="Times New Roman"/>
          <w:sz w:val="24"/>
          <w:szCs w:val="24"/>
        </w:rPr>
      </w:pPr>
    </w:p>
    <w:p w:rsidR="006A1187" w:rsidRPr="006A1187" w:rsidRDefault="006A1187" w:rsidP="006A1187">
      <w:pPr>
        <w:spacing w:after="0" w:line="240" w:lineRule="auto"/>
        <w:jc w:val="right"/>
        <w:rPr>
          <w:rFonts w:ascii="Times New Roman" w:eastAsia="Calibri" w:hAnsi="Times New Roman" w:cs="Times New Roman"/>
          <w:sz w:val="24"/>
          <w:szCs w:val="24"/>
        </w:rPr>
      </w:pPr>
      <w:r w:rsidRPr="006A1187">
        <w:rPr>
          <w:rFonts w:ascii="Times New Roman" w:eastAsia="Calibri" w:hAnsi="Times New Roman" w:cs="Times New Roman"/>
          <w:sz w:val="24"/>
          <w:szCs w:val="24"/>
        </w:rPr>
        <w:t>(приложение 1)</w:t>
      </w: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Инструктаж № 1.</w:t>
      </w:r>
    </w:p>
    <w:p w:rsidR="006A1187" w:rsidRPr="006A1187" w:rsidRDefault="006A1187" w:rsidP="006A1187">
      <w:pPr>
        <w:spacing w:after="0" w:line="240" w:lineRule="auto"/>
        <w:rPr>
          <w:rFonts w:ascii="Times New Roman" w:eastAsia="Calibri" w:hAnsi="Times New Roman" w:cs="Times New Roman"/>
          <w:b/>
          <w:sz w:val="40"/>
          <w:szCs w:val="40"/>
        </w:rPr>
      </w:pPr>
      <w:r w:rsidRPr="006A1187">
        <w:rPr>
          <w:rFonts w:ascii="Times New Roman" w:eastAsia="Calibri" w:hAnsi="Times New Roman" w:cs="Times New Roman"/>
          <w:b/>
          <w:sz w:val="40"/>
          <w:szCs w:val="40"/>
        </w:rPr>
        <w:t>Т/Б при работе с ножницами, иголками, булавками:</w:t>
      </w:r>
    </w:p>
    <w:p w:rsidR="006A1187" w:rsidRPr="006A1187" w:rsidRDefault="006A1187" w:rsidP="006A1187">
      <w:pPr>
        <w:spacing w:after="0" w:line="240" w:lineRule="auto"/>
        <w:rPr>
          <w:rFonts w:ascii="Times New Roman" w:eastAsia="Calibri" w:hAnsi="Times New Roman" w:cs="Times New Roman"/>
          <w:b/>
          <w:sz w:val="24"/>
          <w:szCs w:val="24"/>
        </w:rPr>
      </w:pP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Ножницы во время работы класть справа, кольцами к себе, чтобы не уколоться об их острые концы. Лезвия ножниц в нерабочем состоянии должны быть сомкнутыми.</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Следить, чтобы ножницы не падали на пол, так как при падении они могут поранить тебя и твоего товарища.</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Передавать ножницы кольцами вперед с сомкнутыми лезвиями.</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Не класть ножницы, иголки возле движущихся частей машины.</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Шить с наперстком, чтобы избежать прокола пальца.</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При шитье не пользоваться ржавой иглой. Так как она плохо прокалывает ткань, легко может сломаться и поранить палец.</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Во время работы нельзя вкалывать иголки и булавки в одежду, в стол или случайные предметы. Их надо вкалывать в специальную подушечку.</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Нельзя перекусывать нитку зубами, так как можно поранить губы.</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Иголки необходимо хранить в игольнице или специальной подушечке, а булавки в коробочке с крышечкой.</w:t>
      </w:r>
    </w:p>
    <w:p w:rsidR="006A1187" w:rsidRPr="006A1187" w:rsidRDefault="006A1187" w:rsidP="006A1187">
      <w:pPr>
        <w:numPr>
          <w:ilvl w:val="0"/>
          <w:numId w:val="6"/>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Сломанную иглу следует отдать руководителю.</w:t>
      </w:r>
    </w:p>
    <w:p w:rsidR="006A1187" w:rsidRPr="006A1187" w:rsidRDefault="006A1187" w:rsidP="006A1187">
      <w:pPr>
        <w:spacing w:after="0" w:line="240" w:lineRule="auto"/>
        <w:rPr>
          <w:rFonts w:ascii="Times New Roman" w:eastAsia="Calibri" w:hAnsi="Times New Roman" w:cs="Times New Roman"/>
          <w:b/>
          <w:sz w:val="40"/>
          <w:szCs w:val="40"/>
        </w:rPr>
      </w:pP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Инструктаж № 2.</w:t>
      </w:r>
    </w:p>
    <w:p w:rsidR="006A1187" w:rsidRPr="006A1187" w:rsidRDefault="006A1187" w:rsidP="006A1187">
      <w:pPr>
        <w:spacing w:after="0" w:line="240" w:lineRule="auto"/>
        <w:rPr>
          <w:rFonts w:ascii="Times New Roman" w:eastAsia="Calibri" w:hAnsi="Times New Roman" w:cs="Times New Roman"/>
          <w:b/>
          <w:sz w:val="40"/>
          <w:szCs w:val="40"/>
        </w:rPr>
      </w:pPr>
      <w:r w:rsidRPr="006A1187">
        <w:rPr>
          <w:rFonts w:ascii="Times New Roman" w:eastAsia="Calibri" w:hAnsi="Times New Roman" w:cs="Times New Roman"/>
          <w:b/>
          <w:sz w:val="40"/>
          <w:szCs w:val="40"/>
        </w:rPr>
        <w:t>Т/Б при работе электроутюгом:</w:t>
      </w:r>
    </w:p>
    <w:p w:rsidR="006A1187" w:rsidRPr="006A1187" w:rsidRDefault="006A1187" w:rsidP="006A1187">
      <w:pPr>
        <w:spacing w:after="0" w:line="240" w:lineRule="auto"/>
        <w:rPr>
          <w:rFonts w:ascii="Times New Roman" w:eastAsia="Calibri" w:hAnsi="Times New Roman" w:cs="Times New Roman"/>
          <w:b/>
          <w:sz w:val="24"/>
          <w:szCs w:val="24"/>
        </w:rPr>
      </w:pP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При включении и выключении электроутюга в розетку браться за вилку, а не за шнур.</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Утюг ставится на жаростойкую подставку с ограничителем, иначе он может упасть на пол, на ноги. При падении может возникнуть короткое замыкание.</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не отвлекаться во время работы утюгом. Не оставлять его включенным в сеть без присмотра.</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Диск терморегулятора должен быть правильно установлен по отношению к виду ткани. Если утюг без терморегулятора. То не допускать его перегрева.</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Следить за тем, чтобы во время работы подошва утюга не попадала на шнур, чтобы шнур во время работы не перекручивался – это может привести к излому провода и к короткому замыканию.</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lastRenderedPageBreak/>
        <w:t>Следить за нормальной работой электроутюга.  При обнаружении неисправности немедленно отключить его из сети и сообщить преподавателю.</w:t>
      </w:r>
    </w:p>
    <w:p w:rsidR="006A1187" w:rsidRPr="006A1187" w:rsidRDefault="006A1187" w:rsidP="006A1187">
      <w:pPr>
        <w:numPr>
          <w:ilvl w:val="0"/>
          <w:numId w:val="7"/>
        </w:numPr>
        <w:spacing w:after="0" w:line="240" w:lineRule="auto"/>
        <w:jc w:val="both"/>
        <w:rPr>
          <w:rFonts w:ascii="Times New Roman" w:eastAsia="Calibri" w:hAnsi="Times New Roman" w:cs="Times New Roman"/>
          <w:sz w:val="24"/>
          <w:szCs w:val="24"/>
        </w:rPr>
      </w:pPr>
      <w:r w:rsidRPr="006A1187">
        <w:rPr>
          <w:rFonts w:ascii="Times New Roman" w:eastAsia="Calibri" w:hAnsi="Times New Roman" w:cs="Times New Roman"/>
          <w:sz w:val="24"/>
          <w:szCs w:val="24"/>
        </w:rPr>
        <w:t>По окончании работы утюг выключить из электросети,  дать ему полностью охладить, затем аккуратно намотать шнур на ручку утюга. Хранить утюг в вертикальном положении в сухом месте.</w:t>
      </w: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Инструктаж № 3.</w:t>
      </w:r>
    </w:p>
    <w:p w:rsidR="006A1187" w:rsidRPr="006A1187" w:rsidRDefault="006A1187" w:rsidP="006A1187">
      <w:pPr>
        <w:spacing w:after="0" w:line="240" w:lineRule="auto"/>
        <w:rPr>
          <w:rFonts w:ascii="Times New Roman" w:eastAsia="Calibri" w:hAnsi="Times New Roman" w:cs="Times New Roman"/>
          <w:b/>
          <w:sz w:val="40"/>
          <w:szCs w:val="40"/>
        </w:rPr>
      </w:pPr>
      <w:r w:rsidRPr="006A1187">
        <w:rPr>
          <w:rFonts w:ascii="Times New Roman" w:eastAsia="Calibri" w:hAnsi="Times New Roman" w:cs="Times New Roman"/>
          <w:b/>
          <w:sz w:val="40"/>
          <w:szCs w:val="40"/>
        </w:rPr>
        <w:t>Т/Б при работе  с клеем:</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1.   Клей хранить в плотно закрытой упаковке.</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2.   Выдавливать только необходимое количество клея. </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3.   Клей наносить кистью. </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4.   Запрещается резко надавливать на ёмкость с клеем.                                                                                     5.   При работе с клеем стол закрывать клеенкой.</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6.   Банку с клеем (лаком) необходимо ставить прямо перед собой в стороне от материалов и инструментов.</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7.   Избегать попадания клея в глаза, в рот, на слизистые носа.</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8.   При попадании клея в глаза промыть их водой.</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9.   При работе с клеем для рук использовать влажную тряпку. </w:t>
      </w:r>
    </w:p>
    <w:p w:rsidR="006A1187" w:rsidRPr="006A1187" w:rsidRDefault="006A1187" w:rsidP="006A1187">
      <w:pPr>
        <w:spacing w:after="0" w:line="240"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10. Во время работы быть внимательным, не отвлекаться и не отвлекать других.</w:t>
      </w:r>
    </w:p>
    <w:p w:rsidR="006A1187" w:rsidRPr="006A1187" w:rsidRDefault="006A1187" w:rsidP="006A1187">
      <w:pPr>
        <w:spacing w:after="0" w:line="240" w:lineRule="auto"/>
        <w:jc w:val="center"/>
        <w:rPr>
          <w:rFonts w:ascii="Times New Roman" w:eastAsia="Calibri" w:hAnsi="Times New Roman" w:cs="Times New Roman"/>
          <w:b/>
          <w:sz w:val="40"/>
          <w:szCs w:val="40"/>
        </w:rPr>
      </w:pPr>
      <w:r w:rsidRPr="006A1187">
        <w:rPr>
          <w:rFonts w:ascii="Times New Roman" w:eastAsia="Calibri" w:hAnsi="Times New Roman" w:cs="Times New Roman"/>
          <w:b/>
          <w:sz w:val="40"/>
          <w:szCs w:val="40"/>
        </w:rPr>
        <w:t>Инструктаж № 4.</w:t>
      </w:r>
    </w:p>
    <w:p w:rsidR="006A1187" w:rsidRPr="006A1187" w:rsidRDefault="006A1187" w:rsidP="006A1187">
      <w:pPr>
        <w:spacing w:after="0" w:line="240" w:lineRule="auto"/>
        <w:rPr>
          <w:rFonts w:ascii="Times New Roman" w:eastAsia="Calibri" w:hAnsi="Times New Roman" w:cs="Times New Roman"/>
          <w:b/>
          <w:sz w:val="40"/>
          <w:szCs w:val="40"/>
        </w:rPr>
      </w:pPr>
      <w:r w:rsidRPr="006A1187">
        <w:rPr>
          <w:rFonts w:ascii="Times New Roman" w:eastAsia="Calibri" w:hAnsi="Times New Roman" w:cs="Times New Roman"/>
          <w:b/>
          <w:sz w:val="40"/>
          <w:szCs w:val="40"/>
        </w:rPr>
        <w:t>Т/Б при работе на швейной машине:</w:t>
      </w:r>
    </w:p>
    <w:p w:rsidR="006A1187" w:rsidRPr="006A1187" w:rsidRDefault="006A1187" w:rsidP="006A1187">
      <w:pPr>
        <w:spacing w:after="0" w:line="240" w:lineRule="auto"/>
        <w:rPr>
          <w:rFonts w:ascii="Times New Roman" w:eastAsia="Calibri" w:hAnsi="Times New Roman" w:cs="Times New Roman"/>
          <w:b/>
          <w:sz w:val="40"/>
          <w:szCs w:val="40"/>
        </w:rPr>
      </w:pPr>
    </w:p>
    <w:p w:rsidR="006A1187" w:rsidRPr="006A1187" w:rsidRDefault="006A1187" w:rsidP="006A1187">
      <w:pPr>
        <w:spacing w:after="0" w:line="240" w:lineRule="auto"/>
        <w:rPr>
          <w:rFonts w:ascii="Times New Roman" w:eastAsia="Calibri" w:hAnsi="Times New Roman" w:cs="Times New Roman"/>
          <w:sz w:val="24"/>
          <w:szCs w:val="24"/>
          <w:lang w:eastAsia="ru-RU"/>
        </w:rPr>
      </w:pPr>
      <w:r w:rsidRPr="006A1187">
        <w:rPr>
          <w:rFonts w:ascii="Times New Roman" w:eastAsia="Calibri" w:hAnsi="Times New Roman" w:cs="Times New Roman"/>
          <w:b/>
          <w:sz w:val="24"/>
          <w:szCs w:val="24"/>
          <w:lang w:eastAsia="ru-RU"/>
        </w:rPr>
        <w:t>1. Общие положения</w:t>
      </w:r>
    </w:p>
    <w:p w:rsidR="006A1187" w:rsidRPr="006A1187" w:rsidRDefault="006A1187" w:rsidP="006A1187">
      <w:pPr>
        <w:spacing w:after="0" w:line="240" w:lineRule="auto"/>
        <w:jc w:val="both"/>
        <w:rPr>
          <w:rFonts w:ascii="Times New Roman" w:eastAsia="Calibri" w:hAnsi="Times New Roman" w:cs="Times New Roman"/>
          <w:sz w:val="24"/>
          <w:szCs w:val="24"/>
          <w:lang w:eastAsia="ru-RU"/>
        </w:rPr>
      </w:pPr>
      <w:r w:rsidRPr="006A1187">
        <w:rPr>
          <w:rFonts w:ascii="Times New Roman" w:eastAsia="Calibri" w:hAnsi="Times New Roman" w:cs="Times New Roman"/>
          <w:sz w:val="24"/>
          <w:szCs w:val="24"/>
          <w:lang w:eastAsia="ru-RU"/>
        </w:rPr>
        <w:br/>
        <w:t xml:space="preserve">1.1. Инструкция предназначена для учащихся на кружковых занятиях при работе на швейной машине. </w:t>
      </w:r>
      <w:r w:rsidRPr="006A1187">
        <w:rPr>
          <w:rFonts w:ascii="Times New Roman" w:eastAsia="Calibri" w:hAnsi="Times New Roman" w:cs="Times New Roman"/>
          <w:sz w:val="24"/>
          <w:szCs w:val="24"/>
          <w:lang w:eastAsia="ru-RU"/>
        </w:rPr>
        <w:br/>
        <w:t xml:space="preserve">1.2. Рабочее место должно быть оборудовано защитными приспособлениями, хорошо освещено. </w:t>
      </w:r>
      <w:r w:rsidRPr="006A1187">
        <w:rPr>
          <w:rFonts w:ascii="Times New Roman" w:eastAsia="Calibri" w:hAnsi="Times New Roman" w:cs="Times New Roman"/>
          <w:sz w:val="24"/>
          <w:szCs w:val="24"/>
          <w:lang w:eastAsia="ru-RU"/>
        </w:rPr>
        <w:br/>
        <w:t xml:space="preserve">1.3. К самостоятельной работе допускаются учащиеся, прошедшие медосмотр, изучившие правила безопасной работы, имеющие знания выполняемого вида работ, одетые в рабочую форму. </w:t>
      </w:r>
      <w:r w:rsidRPr="006A1187">
        <w:rPr>
          <w:rFonts w:ascii="Times New Roman" w:eastAsia="Calibri" w:hAnsi="Times New Roman" w:cs="Times New Roman"/>
          <w:sz w:val="24"/>
          <w:szCs w:val="24"/>
          <w:lang w:eastAsia="ru-RU"/>
        </w:rPr>
        <w:br/>
        <w:t xml:space="preserve">1.4. Рабочая форма для учащихся: индивидуальный передник или фартук  и головной убор (берет или косынка). </w:t>
      </w:r>
      <w:r w:rsidRPr="006A1187">
        <w:rPr>
          <w:rFonts w:ascii="Times New Roman" w:eastAsia="Calibri" w:hAnsi="Times New Roman" w:cs="Times New Roman"/>
          <w:sz w:val="24"/>
          <w:szCs w:val="24"/>
          <w:lang w:eastAsia="ru-RU"/>
        </w:rPr>
        <w:br/>
        <w:t xml:space="preserve">1.5. Работы на машинах с электроприводами предусматривают использование электрического тока высокого напряжения (220В) </w:t>
      </w:r>
    </w:p>
    <w:p w:rsidR="006A1187" w:rsidRPr="006A1187" w:rsidRDefault="006A1187" w:rsidP="006A1187">
      <w:pPr>
        <w:spacing w:after="0" w:line="240" w:lineRule="auto"/>
        <w:rPr>
          <w:rFonts w:ascii="Times New Roman" w:eastAsia="Calibri" w:hAnsi="Times New Roman" w:cs="Times New Roman"/>
          <w:sz w:val="24"/>
          <w:szCs w:val="24"/>
          <w:lang w:eastAsia="ru-RU"/>
        </w:rPr>
      </w:pPr>
      <w:r w:rsidRPr="006A1187">
        <w:rPr>
          <w:rFonts w:ascii="Times New Roman" w:eastAsia="Calibri" w:hAnsi="Times New Roman" w:cs="Times New Roman"/>
          <w:sz w:val="24"/>
          <w:szCs w:val="24"/>
          <w:lang w:eastAsia="ru-RU"/>
        </w:rPr>
        <w:br/>
      </w:r>
      <w:r w:rsidRPr="006A1187">
        <w:rPr>
          <w:rFonts w:ascii="Times New Roman" w:eastAsia="Calibri" w:hAnsi="Times New Roman" w:cs="Times New Roman"/>
          <w:b/>
          <w:sz w:val="24"/>
          <w:szCs w:val="24"/>
          <w:lang w:eastAsia="ru-RU"/>
        </w:rPr>
        <w:t>2. Требования безопасности перед началом работ</w:t>
      </w:r>
      <w:r w:rsidRPr="006A1187">
        <w:rPr>
          <w:rFonts w:ascii="Times New Roman" w:eastAsia="Calibri" w:hAnsi="Times New Roman" w:cs="Times New Roman"/>
          <w:sz w:val="24"/>
          <w:szCs w:val="24"/>
          <w:lang w:eastAsia="ru-RU"/>
        </w:rPr>
        <w:br/>
      </w:r>
      <w:r w:rsidRPr="006A1187">
        <w:rPr>
          <w:rFonts w:ascii="Times New Roman" w:eastAsia="Calibri" w:hAnsi="Times New Roman" w:cs="Times New Roman"/>
          <w:sz w:val="24"/>
          <w:szCs w:val="24"/>
          <w:lang w:eastAsia="ru-RU"/>
        </w:rPr>
        <w:br/>
        <w:t xml:space="preserve">2.1. Убрать с платформы машины посторонние предметы, проверить прочно ли закреплена игла и лапка. </w:t>
      </w:r>
      <w:r w:rsidRPr="006A1187">
        <w:rPr>
          <w:rFonts w:ascii="Times New Roman" w:eastAsia="Calibri" w:hAnsi="Times New Roman" w:cs="Times New Roman"/>
          <w:sz w:val="24"/>
          <w:szCs w:val="24"/>
          <w:lang w:eastAsia="ru-RU"/>
        </w:rPr>
        <w:br/>
      </w:r>
      <w:r w:rsidRPr="006A1187">
        <w:rPr>
          <w:rFonts w:ascii="Times New Roman" w:eastAsia="Calibri" w:hAnsi="Times New Roman" w:cs="Times New Roman"/>
          <w:b/>
          <w:sz w:val="24"/>
          <w:szCs w:val="24"/>
          <w:lang w:eastAsia="ru-RU"/>
        </w:rPr>
        <w:br/>
        <w:t>3. Требования безопасности во время работы</w:t>
      </w:r>
    </w:p>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lang w:eastAsia="ru-RU"/>
        </w:rPr>
        <w:br/>
        <w:t xml:space="preserve">3.1. Соблюдать правильную осанку, следить за правильным положением рук. </w:t>
      </w:r>
      <w:r w:rsidRPr="006A1187">
        <w:rPr>
          <w:rFonts w:ascii="Times New Roman" w:eastAsia="Calibri" w:hAnsi="Times New Roman" w:cs="Times New Roman"/>
          <w:sz w:val="24"/>
          <w:szCs w:val="24"/>
          <w:lang w:eastAsia="ru-RU"/>
        </w:rPr>
        <w:br/>
        <w:t xml:space="preserve">3.2. Не отвлекать внимание работающих за машиной посторонними разговорами, не передавать через них предметы. </w:t>
      </w:r>
      <w:r w:rsidRPr="006A1187">
        <w:rPr>
          <w:rFonts w:ascii="Times New Roman" w:eastAsia="Calibri" w:hAnsi="Times New Roman" w:cs="Times New Roman"/>
          <w:sz w:val="24"/>
          <w:szCs w:val="24"/>
          <w:lang w:eastAsia="ru-RU"/>
        </w:rPr>
        <w:br/>
        <w:t xml:space="preserve">3.3. Не бросать на пол отработанные и поломанные иглы. </w:t>
      </w:r>
      <w:r w:rsidRPr="006A1187">
        <w:rPr>
          <w:rFonts w:ascii="Times New Roman" w:eastAsia="Calibri" w:hAnsi="Times New Roman" w:cs="Times New Roman"/>
          <w:sz w:val="24"/>
          <w:szCs w:val="24"/>
          <w:lang w:eastAsia="ru-RU"/>
        </w:rPr>
        <w:br/>
        <w:t>3.4. Остерегаться движущихся частей машины.</w:t>
      </w:r>
      <w:r w:rsidRPr="006A1187">
        <w:rPr>
          <w:rFonts w:ascii="Times New Roman" w:eastAsia="Calibri" w:hAnsi="Times New Roman" w:cs="Times New Roman"/>
          <w:sz w:val="24"/>
          <w:szCs w:val="24"/>
        </w:rPr>
        <w:t xml:space="preserve"> Не наклоняться близко к движущимся частям швейной машины. </w:t>
      </w:r>
      <w:r w:rsidRPr="006A1187">
        <w:rPr>
          <w:rFonts w:ascii="Times New Roman" w:eastAsia="Calibri" w:hAnsi="Times New Roman" w:cs="Times New Roman"/>
          <w:sz w:val="24"/>
          <w:szCs w:val="24"/>
        </w:rPr>
        <w:br/>
        <w:t xml:space="preserve">3.5. Не держать пальцы рук около лапки швейной машины во избежание прокола их </w:t>
      </w:r>
      <w:r w:rsidRPr="006A1187">
        <w:rPr>
          <w:rFonts w:ascii="Times New Roman" w:eastAsia="Calibri" w:hAnsi="Times New Roman" w:cs="Times New Roman"/>
          <w:sz w:val="24"/>
          <w:szCs w:val="24"/>
        </w:rPr>
        <w:lastRenderedPageBreak/>
        <w:t xml:space="preserve">иглой. </w:t>
      </w:r>
      <w:r w:rsidRPr="006A1187">
        <w:rPr>
          <w:rFonts w:ascii="Times New Roman" w:eastAsia="Calibri" w:hAnsi="Times New Roman" w:cs="Times New Roman"/>
          <w:sz w:val="24"/>
          <w:szCs w:val="24"/>
        </w:rPr>
        <w:br/>
        <w:t xml:space="preserve">3.6. Перед стачиванием изделия на швейной машине убедиться в отсутствии булавок или иголок на линии шва. </w:t>
      </w:r>
      <w:r w:rsidRPr="006A1187">
        <w:rPr>
          <w:rFonts w:ascii="Times New Roman" w:eastAsia="Calibri" w:hAnsi="Times New Roman" w:cs="Times New Roman"/>
          <w:sz w:val="24"/>
          <w:szCs w:val="24"/>
        </w:rPr>
        <w:br/>
        <w:t>3.7. Не откусывать нитки зубами, а отрезать их ножницами.</w:t>
      </w:r>
    </w:p>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3.8. Проверяйте наличие и исправность заземления электрической швейной машины.</w:t>
      </w:r>
    </w:p>
    <w:p w:rsidR="006A1187" w:rsidRPr="006A1187" w:rsidRDefault="006A1187" w:rsidP="006A1187">
      <w:pPr>
        <w:spacing w:after="0" w:line="240" w:lineRule="auto"/>
        <w:rPr>
          <w:rFonts w:ascii="Arial" w:eastAsia="Calibri" w:hAnsi="Arial" w:cs="Arial"/>
          <w:szCs w:val="18"/>
          <w:lang w:eastAsia="ru-RU"/>
        </w:rPr>
      </w:pPr>
      <w:r w:rsidRPr="006A1187">
        <w:rPr>
          <w:rFonts w:ascii="Times New Roman" w:eastAsia="Times New Roman" w:hAnsi="Times New Roman" w:cs="Times New Roman"/>
          <w:sz w:val="24"/>
          <w:lang w:eastAsia="ru-RU"/>
        </w:rPr>
        <w:t xml:space="preserve">3.9. Не оставлять включенную машину без присмотра. </w:t>
      </w:r>
      <w:r w:rsidRPr="006A1187">
        <w:rPr>
          <w:rFonts w:ascii="Times New Roman" w:eastAsia="Times New Roman" w:hAnsi="Times New Roman" w:cs="Times New Roman"/>
          <w:sz w:val="24"/>
          <w:szCs w:val="18"/>
          <w:lang w:eastAsia="ru-RU"/>
        </w:rPr>
        <w:br/>
      </w:r>
      <w:r w:rsidRPr="006A1187">
        <w:rPr>
          <w:rFonts w:ascii="Times New Roman" w:eastAsia="Times New Roman" w:hAnsi="Times New Roman" w:cs="Times New Roman"/>
          <w:sz w:val="24"/>
          <w:lang w:eastAsia="ru-RU"/>
        </w:rPr>
        <w:t xml:space="preserve">3.10. Не допускать перегрузки электродвигателя. </w:t>
      </w:r>
      <w:r w:rsidRPr="006A1187">
        <w:rPr>
          <w:rFonts w:ascii="Times New Roman" w:eastAsia="Times New Roman" w:hAnsi="Times New Roman" w:cs="Times New Roman"/>
          <w:sz w:val="24"/>
          <w:szCs w:val="18"/>
          <w:lang w:eastAsia="ru-RU"/>
        </w:rPr>
        <w:br/>
      </w:r>
      <w:r w:rsidRPr="006A1187">
        <w:rPr>
          <w:rFonts w:ascii="Times New Roman" w:eastAsia="Times New Roman" w:hAnsi="Times New Roman" w:cs="Times New Roman"/>
          <w:sz w:val="24"/>
          <w:lang w:eastAsia="ru-RU"/>
        </w:rPr>
        <w:t>3.11. Заправку нитки, замену иглы осуществлять только при выключенном электродвигателе, сняв ногу с педали.</w:t>
      </w:r>
      <w:r w:rsidRPr="006A1187">
        <w:rPr>
          <w:rFonts w:ascii="Arial" w:eastAsia="Times New Roman" w:hAnsi="Arial" w:cs="Arial"/>
          <w:sz w:val="24"/>
          <w:szCs w:val="18"/>
          <w:lang w:eastAsia="ru-RU"/>
        </w:rPr>
        <w:br/>
      </w:r>
      <w:r w:rsidRPr="006A1187">
        <w:rPr>
          <w:rFonts w:ascii="Times New Roman" w:eastAsia="Calibri" w:hAnsi="Times New Roman" w:cs="Times New Roman"/>
          <w:b/>
          <w:sz w:val="24"/>
          <w:szCs w:val="24"/>
          <w:lang w:eastAsia="ru-RU"/>
        </w:rPr>
        <w:br/>
        <w:t>4. Требования безопасности по окончанию работ</w:t>
      </w:r>
      <w:r w:rsidRPr="006A1187">
        <w:rPr>
          <w:rFonts w:ascii="Times New Roman" w:eastAsia="Calibri" w:hAnsi="Times New Roman" w:cs="Times New Roman"/>
          <w:sz w:val="24"/>
          <w:szCs w:val="24"/>
          <w:lang w:eastAsia="ru-RU"/>
        </w:rPr>
        <w:br/>
      </w:r>
      <w:r w:rsidRPr="006A1187">
        <w:rPr>
          <w:rFonts w:ascii="Times New Roman" w:eastAsia="Calibri" w:hAnsi="Times New Roman" w:cs="Times New Roman"/>
          <w:sz w:val="24"/>
          <w:szCs w:val="24"/>
          <w:lang w:eastAsia="ru-RU"/>
        </w:rPr>
        <w:br/>
        <w:t xml:space="preserve">4.1. Убрать рабочие инструменты в специально отведенные места. </w:t>
      </w:r>
      <w:r w:rsidRPr="006A1187">
        <w:rPr>
          <w:rFonts w:ascii="Times New Roman" w:eastAsia="Calibri" w:hAnsi="Times New Roman" w:cs="Times New Roman"/>
          <w:sz w:val="24"/>
          <w:szCs w:val="24"/>
          <w:lang w:eastAsia="ru-RU"/>
        </w:rPr>
        <w:br/>
        <w:t xml:space="preserve">4.2. Привести в порядок рабочее место. </w:t>
      </w:r>
      <w:r w:rsidRPr="006A1187">
        <w:rPr>
          <w:rFonts w:ascii="Times New Roman" w:eastAsia="Calibri" w:hAnsi="Times New Roman" w:cs="Times New Roman"/>
          <w:sz w:val="24"/>
          <w:szCs w:val="24"/>
          <w:lang w:eastAsia="ru-RU"/>
        </w:rPr>
        <w:br/>
      </w:r>
      <w:r w:rsidRPr="006A1187">
        <w:rPr>
          <w:rFonts w:ascii="Times New Roman" w:eastAsia="Times New Roman" w:hAnsi="Times New Roman" w:cs="Times New Roman"/>
          <w:sz w:val="24"/>
          <w:lang w:eastAsia="ru-RU"/>
        </w:rPr>
        <w:t xml:space="preserve">4.3. Отключить пусковое устройство машины (если швейная машина с электрическим приводом). </w:t>
      </w:r>
      <w:r w:rsidRPr="006A1187">
        <w:rPr>
          <w:rFonts w:ascii="Times New Roman" w:eastAsia="Times New Roman" w:hAnsi="Times New Roman" w:cs="Times New Roman"/>
          <w:sz w:val="24"/>
          <w:szCs w:val="18"/>
          <w:lang w:eastAsia="ru-RU"/>
        </w:rPr>
        <w:br/>
      </w:r>
      <w:r w:rsidRPr="006A1187">
        <w:rPr>
          <w:rFonts w:ascii="Times New Roman" w:eastAsia="Calibri" w:hAnsi="Times New Roman" w:cs="Times New Roman"/>
          <w:b/>
          <w:sz w:val="24"/>
          <w:szCs w:val="24"/>
          <w:lang w:eastAsia="ru-RU"/>
        </w:rPr>
        <w:br/>
        <w:t>5. Требования безопасности в аварийной ситуации</w:t>
      </w:r>
      <w:r w:rsidRPr="006A1187">
        <w:rPr>
          <w:rFonts w:ascii="Times New Roman" w:eastAsia="Calibri" w:hAnsi="Times New Roman" w:cs="Times New Roman"/>
          <w:sz w:val="24"/>
          <w:szCs w:val="24"/>
          <w:lang w:eastAsia="ru-RU"/>
        </w:rPr>
        <w:br/>
      </w:r>
      <w:r w:rsidRPr="006A1187">
        <w:rPr>
          <w:rFonts w:ascii="Times New Roman" w:eastAsia="Calibri" w:hAnsi="Times New Roman" w:cs="Times New Roman"/>
          <w:sz w:val="24"/>
          <w:szCs w:val="24"/>
          <w:lang w:eastAsia="ru-RU"/>
        </w:rPr>
        <w:br/>
        <w:t xml:space="preserve">5.1. Немедленно прекратить работу и сообщить учителю об аварийной ситуации. </w:t>
      </w:r>
      <w:r w:rsidRPr="006A1187">
        <w:rPr>
          <w:rFonts w:ascii="Times New Roman" w:eastAsia="Calibri" w:hAnsi="Times New Roman" w:cs="Times New Roman"/>
          <w:sz w:val="24"/>
          <w:szCs w:val="24"/>
          <w:lang w:eastAsia="ru-RU"/>
        </w:rPr>
        <w:br/>
        <w:t xml:space="preserve">5.2. Оказать первую помощь пострадавшим. </w:t>
      </w:r>
      <w:r w:rsidRPr="006A1187">
        <w:rPr>
          <w:rFonts w:ascii="Times New Roman" w:eastAsia="Calibri" w:hAnsi="Times New Roman" w:cs="Times New Roman"/>
          <w:sz w:val="24"/>
          <w:szCs w:val="24"/>
          <w:lang w:eastAsia="ru-RU"/>
        </w:rPr>
        <w:br/>
      </w:r>
      <w:r w:rsidRPr="006A1187">
        <w:rPr>
          <w:rFonts w:ascii="Times New Roman" w:eastAsia="Times New Roman" w:hAnsi="Times New Roman" w:cs="Times New Roman"/>
          <w:sz w:val="24"/>
          <w:lang w:eastAsia="ru-RU"/>
        </w:rPr>
        <w:t xml:space="preserve">5.3. Отключить рубильник, обесточить электросеть. </w:t>
      </w:r>
      <w:r w:rsidRPr="006A1187">
        <w:rPr>
          <w:rFonts w:ascii="Times New Roman" w:eastAsia="Times New Roman" w:hAnsi="Times New Roman" w:cs="Times New Roman"/>
          <w:sz w:val="24"/>
          <w:szCs w:val="18"/>
          <w:lang w:eastAsia="ru-RU"/>
        </w:rPr>
        <w:br/>
      </w:r>
      <w:r w:rsidRPr="006A1187">
        <w:rPr>
          <w:rFonts w:ascii="Times New Roman" w:eastAsia="Times New Roman" w:hAnsi="Times New Roman" w:cs="Times New Roman"/>
          <w:sz w:val="24"/>
          <w:lang w:eastAsia="ru-RU"/>
        </w:rPr>
        <w:t xml:space="preserve">5.4. Оказать первую помощь пострадавшим. </w:t>
      </w:r>
      <w:r w:rsidRPr="006A1187">
        <w:rPr>
          <w:rFonts w:ascii="Times New Roman" w:eastAsia="Times New Roman" w:hAnsi="Times New Roman" w:cs="Times New Roman"/>
          <w:sz w:val="24"/>
          <w:szCs w:val="18"/>
          <w:lang w:eastAsia="ru-RU"/>
        </w:rPr>
        <w:br/>
      </w:r>
      <w:r w:rsidRPr="006A1187">
        <w:rPr>
          <w:rFonts w:ascii="Times New Roman" w:eastAsia="Times New Roman" w:hAnsi="Times New Roman" w:cs="Times New Roman"/>
          <w:sz w:val="24"/>
          <w:szCs w:val="18"/>
          <w:lang w:eastAsia="ru-RU"/>
        </w:rPr>
        <w:br/>
      </w:r>
    </w:p>
    <w:p w:rsidR="006A1187" w:rsidRPr="006A1187" w:rsidRDefault="006A1187" w:rsidP="006A1187">
      <w:pPr>
        <w:spacing w:after="0" w:line="240" w:lineRule="auto"/>
        <w:jc w:val="center"/>
        <w:rPr>
          <w:rFonts w:ascii="Times New Roman" w:eastAsia="Calibri" w:hAnsi="Times New Roman" w:cs="Times New Roman"/>
          <w:sz w:val="32"/>
          <w:szCs w:val="32"/>
          <w:lang w:eastAsia="ru-RU"/>
        </w:rPr>
      </w:pPr>
    </w:p>
    <w:p w:rsidR="006A1187" w:rsidRPr="006A1187" w:rsidRDefault="006A1187" w:rsidP="006A1187">
      <w:pPr>
        <w:spacing w:after="0" w:line="240" w:lineRule="auto"/>
        <w:jc w:val="center"/>
        <w:rPr>
          <w:rFonts w:ascii="Times New Roman" w:eastAsia="Calibri" w:hAnsi="Times New Roman" w:cs="Times New Roman"/>
          <w:sz w:val="56"/>
          <w:szCs w:val="56"/>
          <w:lang w:eastAsia="ru-RU"/>
        </w:rPr>
      </w:pPr>
      <w:r w:rsidRPr="006A1187">
        <w:rPr>
          <w:rFonts w:ascii="Times New Roman" w:eastAsia="Calibri" w:hAnsi="Times New Roman" w:cs="Times New Roman"/>
          <w:sz w:val="56"/>
          <w:szCs w:val="56"/>
          <w:lang w:eastAsia="ru-RU"/>
        </w:rPr>
        <w:t>Работа с родителями</w:t>
      </w:r>
    </w:p>
    <w:p w:rsidR="006A1187" w:rsidRPr="006A1187" w:rsidRDefault="006A1187" w:rsidP="006A1187">
      <w:pPr>
        <w:spacing w:after="0" w:line="240" w:lineRule="auto"/>
        <w:rPr>
          <w:rFonts w:ascii="Times New Roman" w:eastAsia="Calibri" w:hAnsi="Times New Roman" w:cs="Times New Roman"/>
          <w:sz w:val="32"/>
          <w:szCs w:val="32"/>
          <w:lang w:eastAsia="ru-RU"/>
        </w:rPr>
      </w:pPr>
      <w:r w:rsidRPr="006A1187">
        <w:rPr>
          <w:rFonts w:ascii="Times New Roman" w:eastAsia="Calibri" w:hAnsi="Times New Roman" w:cs="Times New Roman"/>
          <w:sz w:val="32"/>
          <w:szCs w:val="32"/>
          <w:lang w:eastAsia="ru-RU"/>
        </w:rPr>
        <w:t>Родительский совет:</w:t>
      </w:r>
    </w:p>
    <w:p w:rsidR="006A1187" w:rsidRPr="006A1187" w:rsidRDefault="006A1187" w:rsidP="006A1187">
      <w:pPr>
        <w:spacing w:after="0" w:line="240" w:lineRule="auto"/>
        <w:rPr>
          <w:rFonts w:ascii="Times New Roman" w:eastAsia="Calibri" w:hAnsi="Times New Roman" w:cs="Times New Roman"/>
          <w:sz w:val="32"/>
          <w:szCs w:val="32"/>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7"/>
        <w:gridCol w:w="2615"/>
        <w:gridCol w:w="3330"/>
        <w:gridCol w:w="2803"/>
      </w:tblGrid>
      <w:tr w:rsidR="006A1187" w:rsidRPr="006A1187" w:rsidTr="00762F21">
        <w:tc>
          <w:tcPr>
            <w:tcW w:w="675" w:type="dxa"/>
          </w:tcPr>
          <w:p w:rsidR="006A1187" w:rsidRPr="006A1187" w:rsidRDefault="006A1187" w:rsidP="006A1187">
            <w:pPr>
              <w:spacing w:after="0" w:line="240" w:lineRule="auto"/>
              <w:jc w:val="center"/>
              <w:rPr>
                <w:rFonts w:ascii="Times New Roman" w:eastAsia="Calibri" w:hAnsi="Times New Roman" w:cs="Times New Roman"/>
                <w:b/>
                <w:i/>
                <w:sz w:val="28"/>
                <w:szCs w:val="28"/>
                <w:lang w:eastAsia="ru-RU"/>
              </w:rPr>
            </w:pPr>
            <w:r w:rsidRPr="006A1187">
              <w:rPr>
                <w:rFonts w:ascii="Times New Roman" w:eastAsia="Calibri" w:hAnsi="Times New Roman" w:cs="Times New Roman"/>
                <w:b/>
                <w:i/>
                <w:sz w:val="28"/>
                <w:szCs w:val="28"/>
                <w:lang w:eastAsia="ru-RU"/>
              </w:rPr>
              <w:t>№</w:t>
            </w:r>
          </w:p>
        </w:tc>
        <w:tc>
          <w:tcPr>
            <w:tcW w:w="2835" w:type="dxa"/>
          </w:tcPr>
          <w:p w:rsidR="006A1187" w:rsidRPr="006A1187" w:rsidRDefault="006A1187" w:rsidP="006A1187">
            <w:pPr>
              <w:spacing w:after="0" w:line="240" w:lineRule="auto"/>
              <w:jc w:val="center"/>
              <w:rPr>
                <w:rFonts w:ascii="Times New Roman" w:eastAsia="Calibri" w:hAnsi="Times New Roman" w:cs="Times New Roman"/>
                <w:b/>
                <w:i/>
                <w:sz w:val="28"/>
                <w:szCs w:val="28"/>
                <w:lang w:eastAsia="ru-RU"/>
              </w:rPr>
            </w:pPr>
            <w:r w:rsidRPr="006A1187">
              <w:rPr>
                <w:rFonts w:ascii="Times New Roman" w:eastAsia="Calibri" w:hAnsi="Times New Roman" w:cs="Times New Roman"/>
                <w:b/>
                <w:i/>
                <w:sz w:val="28"/>
                <w:szCs w:val="28"/>
                <w:lang w:eastAsia="ru-RU"/>
              </w:rPr>
              <w:t xml:space="preserve">ФИО </w:t>
            </w:r>
          </w:p>
        </w:tc>
        <w:tc>
          <w:tcPr>
            <w:tcW w:w="3969" w:type="dxa"/>
          </w:tcPr>
          <w:p w:rsidR="006A1187" w:rsidRPr="006A1187" w:rsidRDefault="006A1187" w:rsidP="006A1187">
            <w:pPr>
              <w:spacing w:after="0" w:line="240" w:lineRule="auto"/>
              <w:jc w:val="center"/>
              <w:rPr>
                <w:rFonts w:ascii="Times New Roman" w:eastAsia="Calibri" w:hAnsi="Times New Roman" w:cs="Times New Roman"/>
                <w:b/>
                <w:i/>
                <w:sz w:val="28"/>
                <w:szCs w:val="28"/>
                <w:lang w:eastAsia="ru-RU"/>
              </w:rPr>
            </w:pPr>
            <w:r w:rsidRPr="006A1187">
              <w:rPr>
                <w:rFonts w:ascii="Times New Roman" w:eastAsia="Calibri" w:hAnsi="Times New Roman" w:cs="Times New Roman"/>
                <w:b/>
                <w:i/>
                <w:sz w:val="28"/>
                <w:szCs w:val="28"/>
                <w:lang w:eastAsia="ru-RU"/>
              </w:rPr>
              <w:t>Место работы</w:t>
            </w:r>
          </w:p>
        </w:tc>
        <w:tc>
          <w:tcPr>
            <w:tcW w:w="3225" w:type="dxa"/>
          </w:tcPr>
          <w:p w:rsidR="006A1187" w:rsidRPr="006A1187" w:rsidRDefault="006A1187" w:rsidP="006A1187">
            <w:pPr>
              <w:spacing w:after="0" w:line="240" w:lineRule="auto"/>
              <w:jc w:val="center"/>
              <w:rPr>
                <w:rFonts w:ascii="Times New Roman" w:eastAsia="Calibri" w:hAnsi="Times New Roman" w:cs="Times New Roman"/>
                <w:b/>
                <w:i/>
                <w:sz w:val="28"/>
                <w:szCs w:val="28"/>
                <w:lang w:eastAsia="ru-RU"/>
              </w:rPr>
            </w:pPr>
            <w:r w:rsidRPr="006A1187">
              <w:rPr>
                <w:rFonts w:ascii="Times New Roman" w:eastAsia="Calibri" w:hAnsi="Times New Roman" w:cs="Times New Roman"/>
                <w:b/>
                <w:i/>
                <w:sz w:val="28"/>
                <w:szCs w:val="28"/>
                <w:lang w:eastAsia="ru-RU"/>
              </w:rPr>
              <w:t>За что отвечает</w:t>
            </w:r>
          </w:p>
        </w:tc>
      </w:tr>
      <w:tr w:rsidR="006A1187" w:rsidRPr="006A1187" w:rsidTr="00762F21">
        <w:tc>
          <w:tcPr>
            <w:tcW w:w="67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1.</w:t>
            </w:r>
          </w:p>
        </w:tc>
        <w:tc>
          <w:tcPr>
            <w:tcW w:w="283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Ганиева ТанзиляИльдусовна</w:t>
            </w:r>
          </w:p>
        </w:tc>
        <w:tc>
          <w:tcPr>
            <w:tcW w:w="3969"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МБОУ Кичкетанская СОШ;</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Педагог дополнительного образования.</w:t>
            </w:r>
          </w:p>
        </w:tc>
        <w:tc>
          <w:tcPr>
            <w:tcW w:w="322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Организаторские работы.</w:t>
            </w:r>
          </w:p>
        </w:tc>
      </w:tr>
      <w:tr w:rsidR="006A1187" w:rsidRPr="006A1187" w:rsidTr="00762F21">
        <w:tc>
          <w:tcPr>
            <w:tcW w:w="67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2.</w:t>
            </w:r>
          </w:p>
        </w:tc>
        <w:tc>
          <w:tcPr>
            <w:tcW w:w="283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Шаймарданова Чулпан Багзануровна</w:t>
            </w:r>
          </w:p>
        </w:tc>
        <w:tc>
          <w:tcPr>
            <w:tcW w:w="3969"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Крындинскаяшкола-детский сад Агрызского района РТ, воспитатель</w:t>
            </w:r>
          </w:p>
        </w:tc>
        <w:tc>
          <w:tcPr>
            <w:tcW w:w="322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Председатель совета.</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Экскурсии.</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Контроль посещаемости.</w:t>
            </w:r>
          </w:p>
        </w:tc>
      </w:tr>
      <w:tr w:rsidR="006A1187" w:rsidRPr="006A1187" w:rsidTr="00762F21">
        <w:tc>
          <w:tcPr>
            <w:tcW w:w="67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3.</w:t>
            </w:r>
          </w:p>
        </w:tc>
        <w:tc>
          <w:tcPr>
            <w:tcW w:w="283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Любимова Валентина  Абрамовна</w:t>
            </w:r>
          </w:p>
        </w:tc>
        <w:tc>
          <w:tcPr>
            <w:tcW w:w="3969"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МБОУ Кичкетанская СОШ;</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технический работник</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p>
        </w:tc>
        <w:tc>
          <w:tcPr>
            <w:tcW w:w="322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Научно-исследовательские работы;</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Здоровье детей.</w:t>
            </w:r>
          </w:p>
        </w:tc>
      </w:tr>
      <w:tr w:rsidR="006A1187" w:rsidRPr="006A1187" w:rsidTr="00762F21">
        <w:tc>
          <w:tcPr>
            <w:tcW w:w="67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4.</w:t>
            </w:r>
          </w:p>
        </w:tc>
        <w:tc>
          <w:tcPr>
            <w:tcW w:w="283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Орехова Розалия Рафатовна.</w:t>
            </w:r>
          </w:p>
        </w:tc>
        <w:tc>
          <w:tcPr>
            <w:tcW w:w="3969"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Домохозяйка (в отпуске по уходу за ребёнком)</w:t>
            </w:r>
          </w:p>
        </w:tc>
        <w:tc>
          <w:tcPr>
            <w:tcW w:w="3225" w:type="dxa"/>
          </w:tcPr>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Секретарь совета.</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lastRenderedPageBreak/>
              <w:t>Выставки.</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Оформление экспонатов.</w:t>
            </w:r>
          </w:p>
        </w:tc>
      </w:tr>
    </w:tbl>
    <w:p w:rsidR="006A1187" w:rsidRPr="006A1187" w:rsidRDefault="006A1187" w:rsidP="006A1187">
      <w:pPr>
        <w:spacing w:after="200" w:line="276" w:lineRule="auto"/>
        <w:rPr>
          <w:rFonts w:ascii="Times New Roman" w:eastAsia="Times New Roman" w:hAnsi="Times New Roman" w:cs="Times New Roman"/>
          <w:sz w:val="24"/>
          <w:szCs w:val="24"/>
          <w:lang w:eastAsia="ru-RU"/>
        </w:rPr>
      </w:pPr>
    </w:p>
    <w:p w:rsidR="006A1187" w:rsidRPr="006A1187" w:rsidRDefault="006A1187" w:rsidP="006A1187">
      <w:pPr>
        <w:spacing w:after="0" w:line="240" w:lineRule="auto"/>
        <w:rPr>
          <w:rFonts w:ascii="Times New Roman" w:eastAsia="Calibri" w:hAnsi="Times New Roman" w:cs="Times New Roman"/>
          <w:sz w:val="32"/>
          <w:szCs w:val="32"/>
          <w:lang w:eastAsia="ru-RU"/>
        </w:rPr>
      </w:pPr>
      <w:r w:rsidRPr="006A1187">
        <w:rPr>
          <w:rFonts w:ascii="Times New Roman" w:eastAsia="Calibri" w:hAnsi="Times New Roman" w:cs="Times New Roman"/>
          <w:sz w:val="32"/>
          <w:szCs w:val="32"/>
          <w:lang w:eastAsia="ru-RU"/>
        </w:rPr>
        <w:t>План работы с родителями:</w:t>
      </w:r>
    </w:p>
    <w:p w:rsidR="006A1187" w:rsidRPr="006A1187" w:rsidRDefault="006A1187" w:rsidP="006A1187">
      <w:pPr>
        <w:spacing w:after="0" w:line="240" w:lineRule="auto"/>
        <w:rPr>
          <w:rFonts w:ascii="Times New Roman" w:eastAsia="Calibri" w:hAnsi="Times New Roman" w:cs="Times New Roman"/>
          <w:sz w:val="32"/>
          <w:szCs w:val="32"/>
          <w:lang w:eastAsia="ru-RU"/>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2"/>
        <w:gridCol w:w="3336"/>
        <w:gridCol w:w="1940"/>
        <w:gridCol w:w="1463"/>
      </w:tblGrid>
      <w:tr w:rsidR="006A1187" w:rsidRPr="006A1187" w:rsidTr="00762F21">
        <w:tc>
          <w:tcPr>
            <w:tcW w:w="3261"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Разделы</w:t>
            </w:r>
          </w:p>
        </w:tc>
        <w:tc>
          <w:tcPr>
            <w:tcW w:w="4185"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Темы</w:t>
            </w:r>
          </w:p>
        </w:tc>
        <w:tc>
          <w:tcPr>
            <w:tcW w:w="1940"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Форма проведения</w:t>
            </w:r>
          </w:p>
        </w:tc>
        <w:tc>
          <w:tcPr>
            <w:tcW w:w="1494"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Сроки проведения</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1.Родительские собрания:</w:t>
            </w:r>
          </w:p>
        </w:tc>
        <w:tc>
          <w:tcPr>
            <w:tcW w:w="4185" w:type="dxa"/>
          </w:tcPr>
          <w:p w:rsidR="006A1187" w:rsidRPr="006A1187" w:rsidRDefault="006A1187" w:rsidP="006A1187">
            <w:pPr>
              <w:spacing w:after="0" w:line="240" w:lineRule="auto"/>
              <w:rPr>
                <w:rFonts w:ascii="Times New Roman" w:eastAsia="Calibri" w:hAnsi="Times New Roman" w:cs="Times New Roman"/>
                <w:b/>
                <w:sz w:val="24"/>
                <w:szCs w:val="24"/>
              </w:rPr>
            </w:pPr>
          </w:p>
        </w:tc>
        <w:tc>
          <w:tcPr>
            <w:tcW w:w="1940" w:type="dxa"/>
          </w:tcPr>
          <w:p w:rsidR="006A1187" w:rsidRPr="006A1187" w:rsidRDefault="006A1187" w:rsidP="006A1187">
            <w:pPr>
              <w:spacing w:after="0" w:line="240" w:lineRule="auto"/>
              <w:rPr>
                <w:rFonts w:ascii="Times New Roman" w:eastAsia="Calibri" w:hAnsi="Times New Roman" w:cs="Times New Roman"/>
                <w:b/>
                <w:sz w:val="24"/>
                <w:szCs w:val="24"/>
              </w:rPr>
            </w:pPr>
          </w:p>
        </w:tc>
        <w:tc>
          <w:tcPr>
            <w:tcW w:w="1494" w:type="dxa"/>
          </w:tcPr>
          <w:p w:rsidR="006A1187" w:rsidRPr="006A1187" w:rsidRDefault="006A1187" w:rsidP="006A1187">
            <w:pPr>
              <w:spacing w:after="0" w:line="240" w:lineRule="auto"/>
              <w:rPr>
                <w:rFonts w:ascii="Times New Roman" w:eastAsia="Calibri" w:hAnsi="Times New Roman" w:cs="Times New Roman"/>
                <w:b/>
                <w:sz w:val="24"/>
                <w:szCs w:val="24"/>
              </w:rPr>
            </w:pP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Нравственное воспитание в семье.</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Круглый стол</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сентябрь</w:t>
            </w:r>
          </w:p>
        </w:tc>
      </w:tr>
      <w:tr w:rsidR="006A1187" w:rsidRPr="006A1187" w:rsidTr="00762F21">
        <w:trPr>
          <w:trHeight w:val="559"/>
        </w:trPr>
        <w:tc>
          <w:tcPr>
            <w:tcW w:w="3261" w:type="dxa"/>
          </w:tcPr>
          <w:p w:rsidR="006A1187" w:rsidRPr="006A1187" w:rsidRDefault="006A1187" w:rsidP="006A1187">
            <w:pPr>
              <w:spacing w:after="0" w:line="240" w:lineRule="auto"/>
              <w:rPr>
                <w:rFonts w:ascii="Times New Roman" w:eastAsia="Times New Roman" w:hAnsi="Times New Roman" w:cs="Times New Roman"/>
                <w:sz w:val="24"/>
                <w:szCs w:val="24"/>
                <w:lang w:eastAsia="ru-RU"/>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color w:val="333333"/>
                <w:sz w:val="24"/>
                <w:szCs w:val="24"/>
                <w:lang w:eastAsia="ru-RU"/>
              </w:rPr>
              <w:t>Здоровье современных детей.</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Родительское собрание </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декабрь</w:t>
            </w:r>
          </w:p>
        </w:tc>
      </w:tr>
      <w:tr w:rsidR="006A1187" w:rsidRPr="006A1187" w:rsidTr="00762F21">
        <w:tc>
          <w:tcPr>
            <w:tcW w:w="3261" w:type="dxa"/>
          </w:tcPr>
          <w:p w:rsidR="006A1187" w:rsidRPr="006A1187" w:rsidRDefault="006A1187" w:rsidP="006A1187">
            <w:pPr>
              <w:spacing w:after="0" w:line="240" w:lineRule="auto"/>
              <w:rPr>
                <w:rFonts w:ascii="Times New Roman" w:eastAsia="Times New Roman" w:hAnsi="Times New Roman" w:cs="Times New Roman"/>
                <w:sz w:val="24"/>
                <w:szCs w:val="24"/>
                <w:lang w:eastAsia="ru-RU"/>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О родительском авторитете.  </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Диспут</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март</w:t>
            </w:r>
          </w:p>
        </w:tc>
      </w:tr>
      <w:tr w:rsidR="006A1187" w:rsidRPr="006A1187" w:rsidTr="00762F21">
        <w:tc>
          <w:tcPr>
            <w:tcW w:w="3261" w:type="dxa"/>
          </w:tcPr>
          <w:p w:rsidR="006A1187" w:rsidRPr="006A1187" w:rsidRDefault="006A1187" w:rsidP="006A1187">
            <w:pPr>
              <w:spacing w:after="0" w:line="240" w:lineRule="auto"/>
              <w:rPr>
                <w:rFonts w:ascii="Times New Roman" w:eastAsia="Times New Roman" w:hAnsi="Times New Roman" w:cs="Times New Roman"/>
                <w:sz w:val="24"/>
                <w:szCs w:val="24"/>
                <w:lang w:eastAsia="ru-RU"/>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Организация свободного времени. Труд и отдых в летние каникулы.</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Обсуждение</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май</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2. Индивидуальные беседы:</w:t>
            </w: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Если у вас растёт дочь…</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 с просмотром презентации</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октябрь</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Эмоциональные проблемы детей.</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Обмен мнениями</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в течение года</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Значение правового воспитания в формировании личности подростка.</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апрель-</w:t>
            </w:r>
          </w:p>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май</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Times New Roman" w:hAnsi="Times New Roman" w:cs="Times New Roman"/>
                <w:sz w:val="24"/>
                <w:szCs w:val="24"/>
                <w:lang w:eastAsia="ru-RU"/>
              </w:rPr>
              <w:t>Как взаимодействовать с ребенком в конфликтной ситуации.</w:t>
            </w: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Обмен мнениями</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в течение года</w:t>
            </w:r>
          </w:p>
        </w:tc>
      </w:tr>
      <w:tr w:rsidR="006A1187" w:rsidRPr="006A1187" w:rsidTr="00762F21">
        <w:tc>
          <w:tcPr>
            <w:tcW w:w="3261"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3. Изучение семейно-бытовых условий жизни учащихся, оценка семейного воспитания</w:t>
            </w: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Посещение на дому – индивидуальные беседы</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2 раза </w:t>
            </w:r>
          </w:p>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в год</w:t>
            </w:r>
          </w:p>
        </w:tc>
      </w:tr>
      <w:tr w:rsidR="006A1187" w:rsidRPr="006A1187" w:rsidTr="00762F21">
        <w:tc>
          <w:tcPr>
            <w:tcW w:w="3261" w:type="dxa"/>
          </w:tcPr>
          <w:p w:rsidR="006A1187" w:rsidRPr="006A1187" w:rsidRDefault="006A1187" w:rsidP="006A1187">
            <w:pPr>
              <w:spacing w:after="0" w:line="240" w:lineRule="auto"/>
              <w:ind w:right="-181"/>
              <w:rPr>
                <w:rFonts w:ascii="Times New Roman" w:eastAsia="Calibri" w:hAnsi="Times New Roman" w:cs="Times New Roman"/>
                <w:b/>
                <w:sz w:val="24"/>
                <w:szCs w:val="24"/>
              </w:rPr>
            </w:pPr>
            <w:r w:rsidRPr="006A1187">
              <w:rPr>
                <w:rFonts w:ascii="Times New Roman" w:eastAsia="Calibri" w:hAnsi="Times New Roman" w:cs="Times New Roman"/>
                <w:b/>
                <w:sz w:val="24"/>
                <w:szCs w:val="24"/>
              </w:rPr>
              <w:t xml:space="preserve">4. Вовлечение родителей в учебно-воспитательный процесс, побуждение </w:t>
            </w:r>
          </w:p>
          <w:p w:rsidR="006A1187" w:rsidRPr="006A1187" w:rsidRDefault="006A1187" w:rsidP="006A1187">
            <w:pPr>
              <w:spacing w:after="0" w:line="240" w:lineRule="auto"/>
              <w:ind w:right="-181"/>
              <w:rPr>
                <w:rFonts w:ascii="Times New Roman" w:eastAsia="Calibri" w:hAnsi="Times New Roman" w:cs="Times New Roman"/>
                <w:b/>
                <w:sz w:val="24"/>
                <w:szCs w:val="24"/>
              </w:rPr>
            </w:pPr>
            <w:r w:rsidRPr="006A1187">
              <w:rPr>
                <w:rFonts w:ascii="Times New Roman" w:eastAsia="Calibri" w:hAnsi="Times New Roman" w:cs="Times New Roman"/>
                <w:b/>
                <w:sz w:val="24"/>
                <w:szCs w:val="24"/>
              </w:rPr>
              <w:t>к активной творческой деятельности.</w:t>
            </w:r>
          </w:p>
        </w:tc>
        <w:tc>
          <w:tcPr>
            <w:tcW w:w="4185" w:type="dxa"/>
          </w:tcPr>
          <w:p w:rsidR="006A1187" w:rsidRPr="006A1187" w:rsidRDefault="006A1187" w:rsidP="006A1187">
            <w:pPr>
              <w:spacing w:after="0" w:line="240" w:lineRule="auto"/>
              <w:rPr>
                <w:rFonts w:ascii="Times New Roman" w:eastAsia="Calibri" w:hAnsi="Times New Roman" w:cs="Times New Roman"/>
                <w:sz w:val="24"/>
                <w:szCs w:val="24"/>
              </w:rPr>
            </w:pPr>
          </w:p>
        </w:tc>
        <w:tc>
          <w:tcPr>
            <w:tcW w:w="1940"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Беседа-консультация</w:t>
            </w:r>
          </w:p>
        </w:tc>
        <w:tc>
          <w:tcPr>
            <w:tcW w:w="1494" w:type="dxa"/>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sz w:val="24"/>
                <w:szCs w:val="24"/>
              </w:rPr>
              <w:t>постоянно</w:t>
            </w:r>
          </w:p>
        </w:tc>
      </w:tr>
    </w:tbl>
    <w:p w:rsidR="006A1187" w:rsidRPr="006A1187" w:rsidRDefault="006A1187" w:rsidP="006A1187">
      <w:pPr>
        <w:spacing w:after="0" w:line="240" w:lineRule="auto"/>
        <w:jc w:val="center"/>
        <w:rPr>
          <w:rFonts w:ascii="Times New Roman" w:eastAsia="Calibri" w:hAnsi="Times New Roman" w:cs="Times New Roman"/>
          <w:sz w:val="56"/>
          <w:szCs w:val="56"/>
          <w:lang w:eastAsia="ru-RU"/>
        </w:rPr>
      </w:pPr>
    </w:p>
    <w:p w:rsidR="006A1187" w:rsidRPr="006A1187" w:rsidRDefault="006A1187" w:rsidP="006A1187">
      <w:pPr>
        <w:spacing w:after="0" w:line="240" w:lineRule="auto"/>
        <w:jc w:val="center"/>
        <w:rPr>
          <w:rFonts w:ascii="Times New Roman" w:eastAsia="Calibri" w:hAnsi="Times New Roman" w:cs="Times New Roman"/>
          <w:sz w:val="56"/>
          <w:szCs w:val="56"/>
          <w:lang w:eastAsia="ru-RU"/>
        </w:rPr>
      </w:pPr>
      <w:r w:rsidRPr="006A1187">
        <w:rPr>
          <w:rFonts w:ascii="Times New Roman" w:eastAsia="Calibri" w:hAnsi="Times New Roman" w:cs="Times New Roman"/>
          <w:sz w:val="56"/>
          <w:szCs w:val="56"/>
          <w:lang w:eastAsia="ru-RU"/>
        </w:rPr>
        <w:t>План работы с уч-ся:</w:t>
      </w:r>
    </w:p>
    <w:tbl>
      <w:tblPr>
        <w:tblW w:w="10816" w:type="dxa"/>
        <w:jc w:val="cente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firstRow="1" w:lastRow="0" w:firstColumn="1" w:lastColumn="0" w:noHBand="0" w:noVBand="1"/>
      </w:tblPr>
      <w:tblGrid>
        <w:gridCol w:w="3992"/>
        <w:gridCol w:w="3969"/>
        <w:gridCol w:w="2855"/>
      </w:tblGrid>
      <w:tr w:rsidR="006A1187" w:rsidRPr="006A1187" w:rsidTr="00762F21">
        <w:trPr>
          <w:jc w:val="center"/>
        </w:trPr>
        <w:tc>
          <w:tcPr>
            <w:tcW w:w="3992" w:type="dxa"/>
            <w:tcBorders>
              <w:lef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Разделы</w:t>
            </w:r>
          </w:p>
        </w:tc>
        <w:tc>
          <w:tcPr>
            <w:tcW w:w="3969" w:type="dxa"/>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Мероприятия</w:t>
            </w:r>
          </w:p>
        </w:tc>
        <w:tc>
          <w:tcPr>
            <w:tcW w:w="2855" w:type="dxa"/>
            <w:tcBorders>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bCs/>
                <w:i/>
                <w:sz w:val="24"/>
                <w:szCs w:val="24"/>
              </w:rPr>
            </w:pPr>
            <w:r w:rsidRPr="006A1187">
              <w:rPr>
                <w:rFonts w:ascii="Times New Roman" w:eastAsia="Calibri" w:hAnsi="Times New Roman" w:cs="Times New Roman"/>
                <w:b/>
                <w:i/>
                <w:sz w:val="24"/>
                <w:szCs w:val="24"/>
              </w:rPr>
              <w:t>Форма проведения</w:t>
            </w:r>
          </w:p>
        </w:tc>
      </w:tr>
      <w:tr w:rsidR="006A1187" w:rsidRPr="006A1187" w:rsidTr="00762F21">
        <w:trPr>
          <w:jc w:val="center"/>
        </w:trPr>
        <w:tc>
          <w:tcPr>
            <w:tcW w:w="10816" w:type="dxa"/>
            <w:gridSpan w:val="3"/>
            <w:tcBorders>
              <w:top w:val="nil"/>
              <w:left w:val="single" w:sz="4" w:space="0" w:color="auto"/>
              <w:bottom w:val="nil"/>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Сентябрь</w:t>
            </w:r>
          </w:p>
        </w:tc>
      </w:tr>
      <w:tr w:rsidR="006A1187" w:rsidRPr="006A1187" w:rsidTr="00762F21">
        <w:trPr>
          <w:jc w:val="center"/>
        </w:trPr>
        <w:tc>
          <w:tcPr>
            <w:tcW w:w="3992" w:type="dxa"/>
            <w:tcBorders>
              <w:left w:val="single" w:sz="4" w:space="0" w:color="auto"/>
            </w:tcBorders>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lastRenderedPageBreak/>
              <w:t>«Правилам дорожного движения – почет и уважение»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Знатоки дороги. Законы улиц и дорог.</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w:t>
            </w:r>
          </w:p>
        </w:tc>
      </w:tr>
      <w:tr w:rsidR="006A1187" w:rsidRPr="006A1187" w:rsidTr="00762F21">
        <w:trPr>
          <w:jc w:val="center"/>
        </w:trPr>
        <w:tc>
          <w:tcPr>
            <w:tcW w:w="3992" w:type="dxa"/>
            <w:tcBorders>
              <w:left w:val="single" w:sz="4" w:space="0" w:color="auto"/>
            </w:tcBorders>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Красиво! Вкусно! Полезно!</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Анкетирование</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Октябрь</w:t>
            </w:r>
          </w:p>
        </w:tc>
      </w:tr>
      <w:tr w:rsidR="006A1187" w:rsidRPr="006A1187" w:rsidTr="00762F21">
        <w:trPr>
          <w:jc w:val="center"/>
        </w:trPr>
        <w:tc>
          <w:tcPr>
            <w:tcW w:w="3992" w:type="dxa"/>
            <w:tcBorders>
              <w:left w:val="single" w:sz="4" w:space="0" w:color="auto"/>
            </w:tcBorders>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среди людей»</w:t>
            </w:r>
          </w:p>
          <w:p w:rsidR="006A1187" w:rsidRPr="006A1187" w:rsidRDefault="006A1187" w:rsidP="006A1187">
            <w:pPr>
              <w:spacing w:after="0" w:line="240" w:lineRule="auto"/>
              <w:rPr>
                <w:rFonts w:ascii="Times New Roman" w:eastAsia="Calibri" w:hAnsi="Times New Roman" w:cs="Times New Roman"/>
                <w:b/>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Мои достоинства, мои недостатки</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Самоанализ качеств, тест, анкетирование</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Ноябрь</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«Пожарная безопасность»</w:t>
            </w:r>
          </w:p>
          <w:p w:rsidR="006A1187" w:rsidRPr="006A1187" w:rsidRDefault="006A1187" w:rsidP="006A1187">
            <w:pPr>
              <w:spacing w:after="0" w:line="240" w:lineRule="auto"/>
              <w:rPr>
                <w:rFonts w:ascii="Times New Roman" w:eastAsia="Calibri" w:hAnsi="Times New Roman" w:cs="Times New Roman"/>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Органы государственного пожарного надзора</w:t>
            </w:r>
          </w:p>
        </w:tc>
        <w:tc>
          <w:tcPr>
            <w:tcW w:w="2855" w:type="dxa"/>
            <w:tcBorders>
              <w:right w:val="single" w:sz="4" w:space="0" w:color="auto"/>
            </w:tcBorders>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Ознакомительная </w:t>
            </w:r>
          </w:p>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«Правилам дорожного движения – почет и уважение»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Аварии на дорогах</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Беседа </w:t>
            </w:r>
          </w:p>
        </w:tc>
      </w:tr>
      <w:tr w:rsidR="006A1187" w:rsidRPr="006A1187" w:rsidTr="00762F21">
        <w:trPr>
          <w:jc w:val="center"/>
        </w:trPr>
        <w:tc>
          <w:tcPr>
            <w:tcW w:w="10816" w:type="dxa"/>
            <w:gridSpan w:val="3"/>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b/>
                <w:i/>
                <w:sz w:val="24"/>
                <w:szCs w:val="24"/>
              </w:rPr>
              <w:t>Декабрь</w:t>
            </w:r>
          </w:p>
        </w:tc>
      </w:tr>
      <w:tr w:rsidR="006A1187" w:rsidRPr="006A1187" w:rsidTr="00762F21">
        <w:trPr>
          <w:trHeight w:val="1064"/>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среди людей»</w:t>
            </w:r>
          </w:p>
          <w:p w:rsidR="006A1187" w:rsidRPr="006A1187" w:rsidRDefault="006A1187" w:rsidP="006A1187">
            <w:pPr>
              <w:spacing w:after="0" w:line="240" w:lineRule="auto"/>
              <w:rPr>
                <w:rFonts w:ascii="Times New Roman" w:eastAsia="Calibri" w:hAnsi="Times New Roman" w:cs="Times New Roman"/>
                <w:b/>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Разброс мнений</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Высказывание мнений по проблеме «Искоренение вредной привычки», тест, анкетирование</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p w:rsidR="006A1187" w:rsidRPr="006A1187" w:rsidRDefault="006A1187" w:rsidP="006A1187">
            <w:pPr>
              <w:spacing w:after="0" w:line="240" w:lineRule="auto"/>
              <w:rPr>
                <w:rFonts w:ascii="Times New Roman" w:eastAsia="Calibri" w:hAnsi="Times New Roman" w:cs="Times New Roman"/>
                <w:b/>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Мое здоровье в моих руках</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Выпуск плаката или  стенгазеты</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«Пожарная безопасность»</w:t>
            </w:r>
          </w:p>
          <w:p w:rsidR="006A1187" w:rsidRPr="006A1187" w:rsidRDefault="006A1187" w:rsidP="006A1187">
            <w:pPr>
              <w:spacing w:after="0" w:line="240" w:lineRule="auto"/>
              <w:rPr>
                <w:rFonts w:ascii="Times New Roman" w:eastAsia="Calibri" w:hAnsi="Times New Roman" w:cs="Times New Roman"/>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Сколько стоит пожар. Пиротехника красиво и опасно!</w:t>
            </w:r>
          </w:p>
        </w:tc>
        <w:tc>
          <w:tcPr>
            <w:tcW w:w="2855" w:type="dxa"/>
            <w:tcBorders>
              <w:right w:val="single" w:sz="4" w:space="0" w:color="auto"/>
            </w:tcBorders>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 анкетирование</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Январь</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«Правилам дорожного движения – почет и уважение»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За безопасность дорожного движения – всей семьей</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Конкурс рисунков и мини-сочинений</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 гражданин!»</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России верные сыны</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Тематический журнал</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среди людей»</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Лидер ли ты?</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Тест, обсуждение </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«Половое воспитание учащихся»</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Юность – пора самоутверждения</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Беседа, дискуссия</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 здоровом теле – здоровый дух</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Игровое занятие</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«Пожарная безопасность»</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Мы против пожаров!</w:t>
            </w:r>
          </w:p>
        </w:tc>
        <w:tc>
          <w:tcPr>
            <w:tcW w:w="2855" w:type="dxa"/>
            <w:tcBorders>
              <w:right w:val="single" w:sz="4" w:space="0" w:color="auto"/>
            </w:tcBorders>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Просмотр презентации на противопожарную тематику.</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Февраль</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 xml:space="preserve">«Этих дней не смолкнет слава!» </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Моя деревня - вечной славы!</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Выставка рисунков и фотографии</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p w:rsidR="006A1187" w:rsidRPr="006A1187" w:rsidRDefault="006A1187" w:rsidP="006A1187">
            <w:pPr>
              <w:spacing w:after="0" w:line="240" w:lineRule="auto"/>
              <w:rPr>
                <w:rFonts w:ascii="Times New Roman" w:eastAsia="Calibri" w:hAnsi="Times New Roman" w:cs="Times New Roman"/>
                <w:b/>
                <w:sz w:val="24"/>
                <w:szCs w:val="24"/>
              </w:rPr>
            </w:pP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Наркомания – болезнь века!?</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Дискуссия, конкурс рисунков</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Март</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«Правилам дорожного движения – почет и уважение»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Знатоки ПДД</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Игра </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Как хорошо здоровым быть…</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Ролевая игра</w:t>
            </w:r>
          </w:p>
        </w:tc>
      </w:tr>
      <w:tr w:rsidR="006A1187" w:rsidRPr="006A1187" w:rsidTr="00762F21">
        <w:trPr>
          <w:jc w:val="center"/>
        </w:trPr>
        <w:tc>
          <w:tcPr>
            <w:tcW w:w="10816" w:type="dxa"/>
            <w:gridSpan w:val="3"/>
          </w:tcPr>
          <w:p w:rsidR="006A1187" w:rsidRPr="006A1187" w:rsidRDefault="006A1187" w:rsidP="006A1187">
            <w:pPr>
              <w:spacing w:after="0" w:line="240" w:lineRule="auto"/>
              <w:jc w:val="center"/>
              <w:rPr>
                <w:rFonts w:ascii="Times New Roman" w:eastAsia="Calibri" w:hAnsi="Times New Roman" w:cs="Times New Roman"/>
                <w:sz w:val="24"/>
                <w:szCs w:val="24"/>
              </w:rPr>
            </w:pPr>
            <w:r w:rsidRPr="006A1187">
              <w:rPr>
                <w:rFonts w:ascii="Times New Roman" w:eastAsia="Calibri" w:hAnsi="Times New Roman" w:cs="Times New Roman"/>
                <w:b/>
                <w:i/>
                <w:sz w:val="24"/>
                <w:szCs w:val="24"/>
              </w:rPr>
              <w:t>Апрель</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 гражданин!»</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Дайте мне сказать</w:t>
            </w:r>
          </w:p>
        </w:tc>
        <w:tc>
          <w:tcPr>
            <w:tcW w:w="2855" w:type="dxa"/>
          </w:tcPr>
          <w:p w:rsidR="006A1187" w:rsidRPr="006A1187" w:rsidRDefault="006A1187" w:rsidP="006A1187">
            <w:pPr>
              <w:spacing w:after="0" w:line="240" w:lineRule="auto"/>
              <w:ind w:right="-88"/>
              <w:rPr>
                <w:rFonts w:ascii="Times New Roman" w:eastAsia="Calibri" w:hAnsi="Times New Roman" w:cs="Times New Roman"/>
                <w:sz w:val="24"/>
                <w:szCs w:val="24"/>
              </w:rPr>
            </w:pPr>
            <w:r w:rsidRPr="006A1187">
              <w:rPr>
                <w:rFonts w:ascii="Times New Roman" w:eastAsia="Calibri" w:hAnsi="Times New Roman" w:cs="Times New Roman"/>
                <w:sz w:val="24"/>
                <w:szCs w:val="24"/>
              </w:rPr>
              <w:t xml:space="preserve">  Игра «Умей сказать НЕТ»</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«Я среди людей»</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Как стать успешным?</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Конкурсная программа</w:t>
            </w:r>
          </w:p>
        </w:tc>
      </w:tr>
      <w:tr w:rsidR="006A1187" w:rsidRPr="006A1187" w:rsidTr="00762F21">
        <w:trPr>
          <w:jc w:val="center"/>
        </w:trPr>
        <w:tc>
          <w:tcPr>
            <w:tcW w:w="10816" w:type="dxa"/>
            <w:gridSpan w:val="3"/>
            <w:tcBorders>
              <w:left w:val="single" w:sz="4" w:space="0" w:color="auto"/>
              <w:right w:val="single" w:sz="4" w:space="0" w:color="auto"/>
            </w:tcBorders>
          </w:tcPr>
          <w:p w:rsidR="006A1187" w:rsidRPr="006A1187" w:rsidRDefault="006A1187" w:rsidP="006A1187">
            <w:pPr>
              <w:spacing w:after="0" w:line="240" w:lineRule="auto"/>
              <w:jc w:val="center"/>
              <w:rPr>
                <w:rFonts w:ascii="Times New Roman" w:eastAsia="Calibri" w:hAnsi="Times New Roman" w:cs="Times New Roman"/>
                <w:b/>
                <w:i/>
                <w:sz w:val="24"/>
                <w:szCs w:val="24"/>
              </w:rPr>
            </w:pPr>
            <w:r w:rsidRPr="006A1187">
              <w:rPr>
                <w:rFonts w:ascii="Times New Roman" w:eastAsia="Calibri" w:hAnsi="Times New Roman" w:cs="Times New Roman"/>
                <w:b/>
                <w:i/>
                <w:sz w:val="24"/>
                <w:szCs w:val="24"/>
              </w:rPr>
              <w:t>Май</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 xml:space="preserve">«Этих дней не смолкнет слава!» </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Сияй в веках, Великая победа!</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Просмотр презентациии беседа</w:t>
            </w:r>
          </w:p>
        </w:tc>
      </w:tr>
      <w:tr w:rsidR="006A1187" w:rsidRPr="006A1187" w:rsidTr="00762F21">
        <w:trPr>
          <w:trHeight w:val="530"/>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«Половое воспитание учащихся»</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Любовь-это песня</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Прослушивание песен о любви</w:t>
            </w:r>
          </w:p>
        </w:tc>
      </w:tr>
      <w:tr w:rsidR="006A1187" w:rsidRPr="006A1187" w:rsidTr="00762F21">
        <w:trPr>
          <w:jc w:val="center"/>
        </w:trPr>
        <w:tc>
          <w:tcPr>
            <w:tcW w:w="3992" w:type="dxa"/>
          </w:tcPr>
          <w:p w:rsidR="006A1187" w:rsidRPr="006A1187" w:rsidRDefault="006A1187" w:rsidP="006A1187">
            <w:pPr>
              <w:spacing w:after="0" w:line="240" w:lineRule="auto"/>
              <w:rPr>
                <w:rFonts w:ascii="Times New Roman" w:eastAsia="Calibri" w:hAnsi="Times New Roman" w:cs="Times New Roman"/>
                <w:b/>
                <w:sz w:val="24"/>
                <w:szCs w:val="24"/>
              </w:rPr>
            </w:pPr>
            <w:r w:rsidRPr="006A1187">
              <w:rPr>
                <w:rFonts w:ascii="Times New Roman" w:eastAsia="Calibri" w:hAnsi="Times New Roman" w:cs="Times New Roman"/>
                <w:b/>
                <w:sz w:val="24"/>
                <w:szCs w:val="24"/>
              </w:rPr>
              <w:t>«Мое здоровье»</w:t>
            </w:r>
          </w:p>
        </w:tc>
        <w:tc>
          <w:tcPr>
            <w:tcW w:w="3969"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Укрепляем иммунитет</w:t>
            </w:r>
          </w:p>
        </w:tc>
        <w:tc>
          <w:tcPr>
            <w:tcW w:w="2855" w:type="dxa"/>
          </w:tcPr>
          <w:p w:rsidR="006A1187" w:rsidRPr="006A1187" w:rsidRDefault="006A1187" w:rsidP="006A1187">
            <w:pPr>
              <w:spacing w:after="0" w:line="240" w:lineRule="auto"/>
              <w:rPr>
                <w:rFonts w:ascii="Times New Roman" w:eastAsia="Calibri" w:hAnsi="Times New Roman" w:cs="Times New Roman"/>
                <w:sz w:val="24"/>
                <w:szCs w:val="24"/>
              </w:rPr>
            </w:pPr>
            <w:r w:rsidRPr="006A1187">
              <w:rPr>
                <w:rFonts w:ascii="Times New Roman" w:eastAsia="Calibri" w:hAnsi="Times New Roman" w:cs="Times New Roman"/>
                <w:sz w:val="24"/>
                <w:szCs w:val="24"/>
              </w:rPr>
              <w:t>Игровое занятие</w:t>
            </w:r>
          </w:p>
        </w:tc>
      </w:tr>
    </w:tbl>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spacing w:after="0" w:line="240" w:lineRule="auto"/>
        <w:rPr>
          <w:rFonts w:ascii="Times New Roman" w:eastAsia="Calibri" w:hAnsi="Times New Roman" w:cs="Times New Roman"/>
          <w:sz w:val="24"/>
          <w:szCs w:val="24"/>
          <w:lang w:eastAsia="ru-RU"/>
        </w:rPr>
      </w:pPr>
    </w:p>
    <w:p w:rsidR="006A1187" w:rsidRPr="006A1187" w:rsidRDefault="006A1187" w:rsidP="006A1187">
      <w:pPr>
        <w:spacing w:after="200" w:line="276" w:lineRule="auto"/>
        <w:jc w:val="center"/>
        <w:rPr>
          <w:rFonts w:ascii="Times New Roman" w:eastAsia="Times New Roman" w:hAnsi="Times New Roman" w:cs="Times New Roman"/>
          <w:b/>
          <w:sz w:val="28"/>
          <w:szCs w:val="28"/>
          <w:lang w:eastAsia="ru-RU"/>
        </w:rPr>
      </w:pPr>
    </w:p>
    <w:p w:rsidR="006A1187" w:rsidRPr="006A1187" w:rsidRDefault="006A1187" w:rsidP="006A1187">
      <w:pPr>
        <w:spacing w:after="200" w:line="276" w:lineRule="auto"/>
        <w:jc w:val="center"/>
        <w:rPr>
          <w:rFonts w:ascii="Times New Roman" w:eastAsia="Times New Roman" w:hAnsi="Times New Roman" w:cs="Times New Roman"/>
          <w:b/>
          <w:sz w:val="28"/>
          <w:szCs w:val="28"/>
          <w:lang w:eastAsia="ru-RU"/>
        </w:rPr>
      </w:pPr>
      <w:r w:rsidRPr="006A1187">
        <w:rPr>
          <w:rFonts w:ascii="Times New Roman" w:eastAsia="Times New Roman" w:hAnsi="Times New Roman" w:cs="Times New Roman"/>
          <w:b/>
          <w:sz w:val="28"/>
          <w:szCs w:val="28"/>
          <w:lang w:eastAsia="ru-RU"/>
        </w:rPr>
        <w:t>Предполагаемые результаты кружка по конструированию и моделированию одежды «Моя мечта»на 2018-2019 учебный год.</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1. Участие во всех школьных, районных и республиканских конкурсах по направлению конструирование и моделирование одежды; </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2. Развитие умений и навыков работы с бросовым материалом и остатками ткани;</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3. Воспитание чувств коллективизма, красоты и уважение друг - другу;</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4. Выполнение следующих работ:</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конструирование прихваток; </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моделирование прихваток;</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конструирование подушек или чехлов;</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моделирование подушек или чехлов;</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конструирование фартука и передника;</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моделирование фартука и передника;</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пошив изделий;</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оформление готовых изделий, используя национальные узоры –аппликации, вышивки и т.д.</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лоскутное шитьё;</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5.  Выполнение творческих проектов;</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6.  Организация выставки из готовых работ учащихся;</w:t>
      </w:r>
    </w:p>
    <w:p w:rsidR="006A1187" w:rsidRPr="006A1187" w:rsidRDefault="006A1187" w:rsidP="006A1187">
      <w:pPr>
        <w:spacing w:after="200" w:line="276" w:lineRule="auto"/>
        <w:rPr>
          <w:rFonts w:ascii="Times New Roman" w:eastAsia="Times New Roman" w:hAnsi="Times New Roman" w:cs="Times New Roman"/>
          <w:sz w:val="24"/>
          <w:szCs w:val="24"/>
          <w:lang w:eastAsia="ru-RU"/>
        </w:rPr>
      </w:pPr>
      <w:r w:rsidRPr="006A1187">
        <w:rPr>
          <w:rFonts w:ascii="Times New Roman" w:eastAsia="Times New Roman" w:hAnsi="Times New Roman" w:cs="Times New Roman"/>
          <w:sz w:val="24"/>
          <w:szCs w:val="24"/>
          <w:lang w:eastAsia="ru-RU"/>
        </w:rPr>
        <w:t xml:space="preserve">     7.  Проведение мероприятия - показа мод: «Наши маленькие шедевры».</w:t>
      </w:r>
    </w:p>
    <w:p w:rsidR="006A1187" w:rsidRDefault="006A1187">
      <w:bookmarkStart w:id="0" w:name="_GoBack"/>
      <w:bookmarkEnd w:id="0"/>
    </w:p>
    <w:sectPr w:rsidR="006A11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DA1"/>
      </v:shape>
    </w:pict>
  </w:numPicBullet>
  <w:abstractNum w:abstractNumId="0">
    <w:nsid w:val="00B3139D"/>
    <w:multiLevelType w:val="hybridMultilevel"/>
    <w:tmpl w:val="50B49E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BD1154"/>
    <w:multiLevelType w:val="hybridMultilevel"/>
    <w:tmpl w:val="F7D2DA6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5D0E38"/>
    <w:multiLevelType w:val="hybridMultilevel"/>
    <w:tmpl w:val="3DBCB0C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556508"/>
    <w:multiLevelType w:val="hybridMultilevel"/>
    <w:tmpl w:val="41E2E8DA"/>
    <w:lvl w:ilvl="0" w:tplc="0358A1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C53012"/>
    <w:multiLevelType w:val="hybridMultilevel"/>
    <w:tmpl w:val="A58EE1E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4510EF"/>
    <w:multiLevelType w:val="hybridMultilevel"/>
    <w:tmpl w:val="BC4656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7C748A"/>
    <w:multiLevelType w:val="hybridMultilevel"/>
    <w:tmpl w:val="E390CDAE"/>
    <w:lvl w:ilvl="0" w:tplc="279C09DE">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AC30F8"/>
    <w:multiLevelType w:val="hybridMultilevel"/>
    <w:tmpl w:val="963280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0D4E44"/>
    <w:multiLevelType w:val="hybridMultilevel"/>
    <w:tmpl w:val="83A4B2B0"/>
    <w:lvl w:ilvl="0" w:tplc="0419000F">
      <w:start w:val="1"/>
      <w:numFmt w:val="decimal"/>
      <w:lvlText w:val="%1."/>
      <w:lvlJc w:val="left"/>
      <w:pPr>
        <w:ind w:left="720" w:hanging="360"/>
      </w:pPr>
    </w:lvl>
    <w:lvl w:ilvl="1" w:tplc="86A84AC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635E97"/>
    <w:multiLevelType w:val="hybridMultilevel"/>
    <w:tmpl w:val="45BE0A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0C06A3"/>
    <w:multiLevelType w:val="hybridMultilevel"/>
    <w:tmpl w:val="D8608310"/>
    <w:lvl w:ilvl="0" w:tplc="0FF46CB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B46557A"/>
    <w:multiLevelType w:val="hybridMultilevel"/>
    <w:tmpl w:val="EE0CEEA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3EC2479"/>
    <w:multiLevelType w:val="hybridMultilevel"/>
    <w:tmpl w:val="C6928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B5738"/>
    <w:multiLevelType w:val="hybridMultilevel"/>
    <w:tmpl w:val="848C55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68B2EF5"/>
    <w:multiLevelType w:val="hybridMultilevel"/>
    <w:tmpl w:val="39C81C5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2D4F60"/>
    <w:multiLevelType w:val="hybridMultilevel"/>
    <w:tmpl w:val="9CA03C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F94D28"/>
    <w:multiLevelType w:val="hybridMultilevel"/>
    <w:tmpl w:val="CE24BE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F641636"/>
    <w:multiLevelType w:val="hybridMultilevel"/>
    <w:tmpl w:val="A2B463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EA31BF"/>
    <w:multiLevelType w:val="hybridMultilevel"/>
    <w:tmpl w:val="520CF34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660AA1"/>
    <w:multiLevelType w:val="hybridMultilevel"/>
    <w:tmpl w:val="F50C5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D545EC"/>
    <w:multiLevelType w:val="hybridMultilevel"/>
    <w:tmpl w:val="702CE134"/>
    <w:lvl w:ilvl="0" w:tplc="0F546C26">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6BD7B69"/>
    <w:multiLevelType w:val="hybridMultilevel"/>
    <w:tmpl w:val="86C0DC5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59C1C2F"/>
    <w:multiLevelType w:val="hybridMultilevel"/>
    <w:tmpl w:val="D2EAFD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FB464D"/>
    <w:multiLevelType w:val="hybridMultilevel"/>
    <w:tmpl w:val="959E3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384ED9"/>
    <w:multiLevelType w:val="hybridMultilevel"/>
    <w:tmpl w:val="88A0E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0E03A7"/>
    <w:multiLevelType w:val="hybridMultilevel"/>
    <w:tmpl w:val="959E3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BED6104"/>
    <w:multiLevelType w:val="hybridMultilevel"/>
    <w:tmpl w:val="88A0E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BFE6F22"/>
    <w:multiLevelType w:val="hybridMultilevel"/>
    <w:tmpl w:val="8C0876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80F606C"/>
    <w:multiLevelType w:val="hybridMultilevel"/>
    <w:tmpl w:val="BC66420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84C6672"/>
    <w:multiLevelType w:val="hybridMultilevel"/>
    <w:tmpl w:val="C4766BCE"/>
    <w:lvl w:ilvl="0" w:tplc="0358A1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8665989"/>
    <w:multiLevelType w:val="hybridMultilevel"/>
    <w:tmpl w:val="30F475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CFD7E46"/>
    <w:multiLevelType w:val="hybridMultilevel"/>
    <w:tmpl w:val="18A4A47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F572637"/>
    <w:multiLevelType w:val="hybridMultilevel"/>
    <w:tmpl w:val="978AF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240427E"/>
    <w:multiLevelType w:val="hybridMultilevel"/>
    <w:tmpl w:val="76B8EA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258638E"/>
    <w:multiLevelType w:val="hybridMultilevel"/>
    <w:tmpl w:val="FCE46D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5311A55"/>
    <w:multiLevelType w:val="hybridMultilevel"/>
    <w:tmpl w:val="AB1CCF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99E663E"/>
    <w:multiLevelType w:val="hybridMultilevel"/>
    <w:tmpl w:val="70EC79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C40695D"/>
    <w:multiLevelType w:val="hybridMultilevel"/>
    <w:tmpl w:val="EA2AE3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4"/>
  </w:num>
  <w:num w:numId="3">
    <w:abstractNumId w:val="35"/>
  </w:num>
  <w:num w:numId="4">
    <w:abstractNumId w:val="2"/>
  </w:num>
  <w:num w:numId="5">
    <w:abstractNumId w:val="7"/>
  </w:num>
  <w:num w:numId="6">
    <w:abstractNumId w:val="15"/>
  </w:num>
  <w:num w:numId="7">
    <w:abstractNumId w:val="17"/>
  </w:num>
  <w:num w:numId="8">
    <w:abstractNumId w:val="6"/>
  </w:num>
  <w:num w:numId="9">
    <w:abstractNumId w:val="20"/>
  </w:num>
  <w:num w:numId="10">
    <w:abstractNumId w:val="18"/>
  </w:num>
  <w:num w:numId="11">
    <w:abstractNumId w:val="14"/>
  </w:num>
  <w:num w:numId="12">
    <w:abstractNumId w:val="26"/>
  </w:num>
  <w:num w:numId="13">
    <w:abstractNumId w:val="8"/>
  </w:num>
  <w:num w:numId="14">
    <w:abstractNumId w:val="0"/>
  </w:num>
  <w:num w:numId="15">
    <w:abstractNumId w:val="33"/>
  </w:num>
  <w:num w:numId="16">
    <w:abstractNumId w:val="29"/>
  </w:num>
  <w:num w:numId="17">
    <w:abstractNumId w:val="3"/>
  </w:num>
  <w:num w:numId="18">
    <w:abstractNumId w:val="36"/>
  </w:num>
  <w:num w:numId="19">
    <w:abstractNumId w:val="16"/>
  </w:num>
  <w:num w:numId="20">
    <w:abstractNumId w:val="28"/>
  </w:num>
  <w:num w:numId="21">
    <w:abstractNumId w:val="13"/>
  </w:num>
  <w:num w:numId="22">
    <w:abstractNumId w:val="25"/>
  </w:num>
  <w:num w:numId="23">
    <w:abstractNumId w:val="23"/>
  </w:num>
  <w:num w:numId="24">
    <w:abstractNumId w:val="11"/>
  </w:num>
  <w:num w:numId="25">
    <w:abstractNumId w:val="19"/>
  </w:num>
  <w:num w:numId="26">
    <w:abstractNumId w:val="22"/>
  </w:num>
  <w:num w:numId="27">
    <w:abstractNumId w:val="24"/>
  </w:num>
  <w:num w:numId="28">
    <w:abstractNumId w:val="32"/>
  </w:num>
  <w:num w:numId="29">
    <w:abstractNumId w:val="12"/>
  </w:num>
  <w:num w:numId="30">
    <w:abstractNumId w:val="1"/>
  </w:num>
  <w:num w:numId="31">
    <w:abstractNumId w:val="21"/>
  </w:num>
  <w:num w:numId="32">
    <w:abstractNumId w:val="10"/>
  </w:num>
  <w:num w:numId="33">
    <w:abstractNumId w:val="34"/>
  </w:num>
  <w:num w:numId="34">
    <w:abstractNumId w:val="9"/>
  </w:num>
  <w:num w:numId="35">
    <w:abstractNumId w:val="5"/>
  </w:num>
  <w:num w:numId="36">
    <w:abstractNumId w:val="30"/>
  </w:num>
  <w:num w:numId="37">
    <w:abstractNumId w:val="27"/>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318"/>
    <w:rsid w:val="00176318"/>
    <w:rsid w:val="002E7EE9"/>
    <w:rsid w:val="006A1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A4E39D-344B-4AA3-B5BC-8DE32B492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6A1187"/>
    <w:pPr>
      <w:keepNext/>
      <w:keepLines/>
      <w:spacing w:before="480" w:after="0" w:line="240" w:lineRule="auto"/>
      <w:outlineLvl w:val="0"/>
    </w:pPr>
    <w:rPr>
      <w:rFonts w:ascii="Cambria" w:eastAsia="Times New Roman" w:hAnsi="Cambria" w:cs="Times New Roman"/>
      <w:b/>
      <w:bCs/>
      <w:color w:val="365F91"/>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1187"/>
    <w:rPr>
      <w:rFonts w:ascii="Cambria" w:eastAsia="Times New Roman" w:hAnsi="Cambria" w:cs="Times New Roman"/>
      <w:b/>
      <w:bCs/>
      <w:color w:val="365F91"/>
      <w:sz w:val="28"/>
      <w:szCs w:val="28"/>
      <w:lang w:eastAsia="ru-RU"/>
    </w:rPr>
  </w:style>
  <w:style w:type="numbering" w:customStyle="1" w:styleId="11">
    <w:name w:val="Нет списка1"/>
    <w:next w:val="a2"/>
    <w:uiPriority w:val="99"/>
    <w:semiHidden/>
    <w:unhideWhenUsed/>
    <w:rsid w:val="006A1187"/>
  </w:style>
  <w:style w:type="paragraph" w:styleId="a3">
    <w:name w:val="List Paragraph"/>
    <w:basedOn w:val="a"/>
    <w:uiPriority w:val="99"/>
    <w:qFormat/>
    <w:rsid w:val="006A1187"/>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ody Text"/>
    <w:basedOn w:val="a"/>
    <w:link w:val="a5"/>
    <w:uiPriority w:val="99"/>
    <w:rsid w:val="006A1187"/>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5">
    <w:name w:val="Основной текст Знак"/>
    <w:basedOn w:val="a0"/>
    <w:link w:val="a4"/>
    <w:uiPriority w:val="99"/>
    <w:rsid w:val="006A1187"/>
    <w:rPr>
      <w:rFonts w:ascii="Arial" w:eastAsia="Times New Roman" w:hAnsi="Arial" w:cs="Times New Roman"/>
      <w:sz w:val="20"/>
      <w:szCs w:val="20"/>
      <w:lang w:eastAsia="ru-RU"/>
    </w:rPr>
  </w:style>
  <w:style w:type="paragraph" w:styleId="a6">
    <w:name w:val="No Spacing"/>
    <w:link w:val="a7"/>
    <w:uiPriority w:val="99"/>
    <w:qFormat/>
    <w:rsid w:val="006A1187"/>
    <w:pPr>
      <w:spacing w:after="0" w:line="240" w:lineRule="auto"/>
    </w:pPr>
    <w:rPr>
      <w:rFonts w:ascii="Calibri" w:eastAsia="Calibri" w:hAnsi="Calibri" w:cs="Times New Roman"/>
    </w:rPr>
  </w:style>
  <w:style w:type="character" w:customStyle="1" w:styleId="a7">
    <w:name w:val="Без интервала Знак"/>
    <w:link w:val="a6"/>
    <w:uiPriority w:val="99"/>
    <w:rsid w:val="006A1187"/>
    <w:rPr>
      <w:rFonts w:ascii="Calibri" w:eastAsia="Calibri" w:hAnsi="Calibri" w:cs="Times New Roman"/>
    </w:rPr>
  </w:style>
  <w:style w:type="table" w:styleId="a8">
    <w:name w:val="Table Grid"/>
    <w:basedOn w:val="a1"/>
    <w:uiPriority w:val="59"/>
    <w:rsid w:val="006A118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Body Text Indent"/>
    <w:basedOn w:val="a"/>
    <w:link w:val="aa"/>
    <w:unhideWhenUsed/>
    <w:rsid w:val="006A1187"/>
    <w:pPr>
      <w:spacing w:after="0" w:line="240" w:lineRule="auto"/>
      <w:ind w:firstLine="540"/>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6A1187"/>
    <w:rPr>
      <w:rFonts w:ascii="Times New Roman" w:eastAsia="Times New Roman" w:hAnsi="Times New Roman" w:cs="Times New Roman"/>
      <w:sz w:val="24"/>
      <w:szCs w:val="24"/>
      <w:lang w:eastAsia="ru-RU"/>
    </w:rPr>
  </w:style>
  <w:style w:type="character" w:styleId="ab">
    <w:name w:val="Strong"/>
    <w:basedOn w:val="a0"/>
    <w:uiPriority w:val="22"/>
    <w:qFormat/>
    <w:rsid w:val="006A1187"/>
    <w:rPr>
      <w:b/>
      <w:bCs/>
    </w:rPr>
  </w:style>
  <w:style w:type="table" w:styleId="-5">
    <w:name w:val="Light Grid Accent 5"/>
    <w:basedOn w:val="a1"/>
    <w:uiPriority w:val="62"/>
    <w:rsid w:val="006A1187"/>
    <w:pPr>
      <w:spacing w:after="0" w:line="240" w:lineRule="auto"/>
    </w:pPr>
    <w:rPr>
      <w:rFonts w:ascii="Calibri" w:eastAsia="Calibri" w:hAnsi="Calibri" w:cs="Times New Roman"/>
      <w:sz w:val="24"/>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FontStyle12">
    <w:name w:val="Font Style12"/>
    <w:basedOn w:val="a0"/>
    <w:uiPriority w:val="99"/>
    <w:rsid w:val="006A1187"/>
    <w:rPr>
      <w:rFonts w:ascii="Times New Roman" w:hAnsi="Times New Roman" w:cs="Times New Roman"/>
      <w:sz w:val="26"/>
      <w:szCs w:val="26"/>
    </w:rPr>
  </w:style>
  <w:style w:type="character" w:customStyle="1" w:styleId="FontStyle11">
    <w:name w:val="Font Style11"/>
    <w:basedOn w:val="a0"/>
    <w:uiPriority w:val="99"/>
    <w:rsid w:val="006A1187"/>
    <w:rPr>
      <w:rFonts w:ascii="Times New Roman" w:hAnsi="Times New Roman" w:cs="Times New Roman"/>
      <w:sz w:val="24"/>
      <w:szCs w:val="24"/>
    </w:rPr>
  </w:style>
  <w:style w:type="character" w:customStyle="1" w:styleId="FontStyle13">
    <w:name w:val="Font Style13"/>
    <w:basedOn w:val="a0"/>
    <w:uiPriority w:val="99"/>
    <w:rsid w:val="006A1187"/>
    <w:rPr>
      <w:rFonts w:ascii="Times New Roman" w:hAnsi="Times New Roman" w:cs="Times New Roman"/>
      <w:b/>
      <w:bCs/>
      <w:sz w:val="26"/>
      <w:szCs w:val="26"/>
    </w:rPr>
  </w:style>
  <w:style w:type="character" w:customStyle="1" w:styleId="Zag11">
    <w:name w:val="Zag_11"/>
    <w:uiPriority w:val="99"/>
    <w:rsid w:val="006A1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7597</Words>
  <Characters>43304</Characters>
  <Application>Microsoft Office Word</Application>
  <DocSecurity>0</DocSecurity>
  <Lines>360</Lines>
  <Paragraphs>101</Paragraphs>
  <ScaleCrop>false</ScaleCrop>
  <Company/>
  <LinksUpToDate>false</LinksUpToDate>
  <CharactersWithSpaces>50800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3</cp:revision>
  <dcterms:created xsi:type="dcterms:W3CDTF">2018-12-13T06:48:00Z</dcterms:created>
  <dcterms:modified xsi:type="dcterms:W3CDTF">2018-12-13T06:50:00Z</dcterms:modified>
</cp:coreProperties>
</file>