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688" w:rsidRDefault="00810688" w:rsidP="00273CB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Конспект на 07.04.2020</w:t>
      </w:r>
      <w:bookmarkStart w:id="0" w:name="_GoBack"/>
      <w:bookmarkEnd w:id="0"/>
    </w:p>
    <w:p w:rsidR="00273CB6" w:rsidRDefault="00273CB6" w:rsidP="00273CB6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ТЕМА :</w:t>
      </w:r>
      <w:r w:rsidR="001C7001">
        <w:rPr>
          <w:rFonts w:ascii="Times New Roman" w:hAnsi="Times New Roman"/>
          <w:b/>
          <w:sz w:val="28"/>
          <w:szCs w:val="28"/>
        </w:rPr>
        <w:t>Разрезы</w:t>
      </w:r>
      <w:proofErr w:type="gramEnd"/>
      <w:r w:rsidR="002F5312">
        <w:rPr>
          <w:rFonts w:ascii="Times New Roman" w:hAnsi="Times New Roman"/>
          <w:b/>
          <w:sz w:val="28"/>
          <w:szCs w:val="28"/>
        </w:rPr>
        <w:t xml:space="preserve"> </w:t>
      </w:r>
    </w:p>
    <w:p w:rsidR="002F5312" w:rsidRPr="001C7001" w:rsidRDefault="00273CB6" w:rsidP="002F5312">
      <w:pPr>
        <w:rPr>
          <w:rFonts w:ascii="Times New Roman" w:hAnsi="Times New Roman"/>
          <w:b/>
          <w:caps/>
          <w:color w:val="000000" w:themeColor="text1"/>
          <w:sz w:val="20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занятия: </w:t>
      </w:r>
      <w:r>
        <w:rPr>
          <w:rFonts w:ascii="Times New Roman" w:hAnsi="Times New Roman"/>
          <w:sz w:val="28"/>
          <w:szCs w:val="28"/>
        </w:rPr>
        <w:t xml:space="preserve">научится </w:t>
      </w:r>
      <w:r w:rsidR="002F5312">
        <w:rPr>
          <w:rFonts w:ascii="Times New Roman" w:hAnsi="Times New Roman"/>
          <w:sz w:val="28"/>
          <w:szCs w:val="28"/>
        </w:rPr>
        <w:t>выполнять разрез</w:t>
      </w:r>
    </w:p>
    <w:p w:rsidR="00273CB6" w:rsidRDefault="00273CB6" w:rsidP="002F5312">
      <w:pPr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Проецирование</w:t>
      </w:r>
      <w:r>
        <w:rPr>
          <w:color w:val="000000"/>
          <w:sz w:val="28"/>
          <w:szCs w:val="28"/>
        </w:rPr>
        <w:t xml:space="preserve"> -- это процесс получения проекций предмета на какой-либо поверхности (плоской, цилиндрической, сферической, конической) с помощью проецирующих лучей.</w:t>
      </w:r>
    </w:p>
    <w:p w:rsidR="00273CB6" w:rsidRDefault="00273CB6" w:rsidP="00273CB6">
      <w:pPr>
        <w:pStyle w:val="a3"/>
        <w:shd w:val="clear" w:color="auto" w:fill="FFFFFF"/>
        <w:ind w:firstLine="225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</w:rPr>
        <w:t xml:space="preserve">Проецирование может осуществляться различными методами. Рассмотрим параллельное проецирование. </w:t>
      </w:r>
      <w:r>
        <w:rPr>
          <w:color w:val="000000"/>
          <w:sz w:val="28"/>
          <w:szCs w:val="28"/>
          <w:shd w:val="clear" w:color="auto" w:fill="FFFFFF"/>
        </w:rPr>
        <w:t>Для того чтобы получить любое изображение предмета на плоскости, необходимо расположить его перед плоскостью проекций и из каждой вершины геометрического тела  провести воображаемые проецирующие лучи.</w:t>
      </w:r>
      <w: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Пересечение этих лучей с плоскостью проекций дает множество точек, совокупность которых создает изображение предмета, называемое его проекцией. </w:t>
      </w:r>
    </w:p>
    <w:p w:rsidR="00273CB6" w:rsidRDefault="00273CB6" w:rsidP="00273CB6">
      <w:pPr>
        <w:pStyle w:val="a3"/>
        <w:shd w:val="clear" w:color="auto" w:fill="FFFFFF"/>
        <w:ind w:firstLine="225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При построении проекций используют три основные плоскости </w:t>
      </w:r>
      <w:proofErr w:type="gramStart"/>
      <w:r>
        <w:rPr>
          <w:color w:val="000000"/>
          <w:sz w:val="28"/>
          <w:szCs w:val="28"/>
          <w:shd w:val="clear" w:color="auto" w:fill="FFFFFF"/>
        </w:rPr>
        <w:t>проекций :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вертикальную, горизонтальную, и профильную (рис.1а)</w:t>
      </w:r>
    </w:p>
    <w:p w:rsidR="00273CB6" w:rsidRDefault="00273CB6" w:rsidP="00273CB6">
      <w:pPr>
        <w:pStyle w:val="a3"/>
        <w:shd w:val="clear" w:color="auto" w:fill="FFFFFF"/>
        <w:ind w:firstLine="225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 wp14:anchorId="16561548" wp14:editId="7F7B211A">
            <wp:extent cx="5162550" cy="4467860"/>
            <wp:effectExtent l="0" t="0" r="0" b="8890"/>
            <wp:docPr id="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446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CB6" w:rsidRDefault="00273CB6" w:rsidP="00273CB6">
      <w:pPr>
        <w:pStyle w:val="a3"/>
        <w:shd w:val="clear" w:color="auto" w:fill="FFFFFF"/>
        <w:ind w:firstLine="225"/>
        <w:jc w:val="both"/>
        <w:rPr>
          <w:color w:val="000000"/>
          <w:sz w:val="28"/>
          <w:szCs w:val="28"/>
        </w:rPr>
      </w:pPr>
    </w:p>
    <w:p w:rsidR="00273CB6" w:rsidRDefault="00273CB6" w:rsidP="00273CB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Рисунок 1 Проекция призмы.</w:t>
      </w:r>
    </w:p>
    <w:p w:rsidR="00273CB6" w:rsidRDefault="00273CB6" w:rsidP="00273CB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Алгоритм построения аксонометрической проекции (рис. 1 б):</w:t>
      </w:r>
    </w:p>
    <w:p w:rsidR="00273CB6" w:rsidRDefault="00273CB6" w:rsidP="00273CB6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Начертить не менее двух видов.</w:t>
      </w:r>
    </w:p>
    <w:p w:rsidR="00273CB6" w:rsidRDefault="00273CB6" w:rsidP="00273CB6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Начертить оси </w:t>
      </w:r>
      <w:proofErr w:type="gramStart"/>
      <w:r>
        <w:rPr>
          <w:rFonts w:ascii="Times New Roman" w:hAnsi="Times New Roman"/>
          <w:sz w:val="28"/>
          <w:szCs w:val="28"/>
        </w:rPr>
        <w:t>Х,У</w:t>
      </w:r>
      <w:proofErr w:type="gramEnd"/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  <w:lang w:val="en-US"/>
        </w:rPr>
        <w:t>Z</w:t>
      </w:r>
      <w:r w:rsidRPr="00273CB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 углом 120</w:t>
      </w:r>
      <w:r>
        <w:rPr>
          <w:rFonts w:ascii="Times New Roman" w:hAnsi="Times New Roman"/>
          <w:sz w:val="28"/>
          <w:szCs w:val="28"/>
          <w:vertAlign w:val="superscript"/>
        </w:rPr>
        <w:t xml:space="preserve">0 </w:t>
      </w:r>
      <w:r>
        <w:rPr>
          <w:rFonts w:ascii="Times New Roman" w:hAnsi="Times New Roman"/>
          <w:sz w:val="28"/>
          <w:szCs w:val="28"/>
        </w:rPr>
        <w:t>.</w:t>
      </w:r>
    </w:p>
    <w:p w:rsidR="00273CB6" w:rsidRDefault="00273CB6" w:rsidP="00273CB6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осях Х и </w:t>
      </w:r>
      <w:proofErr w:type="gramStart"/>
      <w:r>
        <w:rPr>
          <w:rFonts w:ascii="Times New Roman" w:hAnsi="Times New Roman"/>
          <w:sz w:val="28"/>
          <w:szCs w:val="28"/>
        </w:rPr>
        <w:t>У</w:t>
      </w:r>
      <w:proofErr w:type="gramEnd"/>
      <w:r>
        <w:rPr>
          <w:rFonts w:ascii="Times New Roman" w:hAnsi="Times New Roman"/>
          <w:sz w:val="28"/>
          <w:szCs w:val="28"/>
        </w:rPr>
        <w:t xml:space="preserve"> начертить вид сверху пользуясь правилом параллельности.</w:t>
      </w:r>
    </w:p>
    <w:p w:rsidR="00273CB6" w:rsidRDefault="00273CB6" w:rsidP="00273CB6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 каждой вершины провести лучи параллельно оси </w:t>
      </w:r>
      <w:r>
        <w:rPr>
          <w:rFonts w:ascii="Times New Roman" w:hAnsi="Times New Roman"/>
          <w:sz w:val="28"/>
          <w:szCs w:val="28"/>
          <w:lang w:val="en-US"/>
        </w:rPr>
        <w:t>Z</w:t>
      </w:r>
      <w:r>
        <w:rPr>
          <w:rFonts w:ascii="Times New Roman" w:hAnsi="Times New Roman"/>
          <w:sz w:val="28"/>
          <w:szCs w:val="28"/>
        </w:rPr>
        <w:t>.</w:t>
      </w:r>
    </w:p>
    <w:p w:rsidR="00273CB6" w:rsidRDefault="00273CB6" w:rsidP="00273CB6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Пользуясь главным видом отложить высоту каждой точки.</w:t>
      </w:r>
    </w:p>
    <w:p w:rsidR="00273CB6" w:rsidRDefault="00273CB6" w:rsidP="00273CB6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Соединить точки.</w:t>
      </w:r>
    </w:p>
    <w:p w:rsidR="00273CB6" w:rsidRDefault="00273CB6" w:rsidP="00273CB6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Определить границу видимости.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</w:p>
    <w:p w:rsidR="00273CB6" w:rsidRDefault="00273CB6" w:rsidP="00273CB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Контроль знаний по теме.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273CB6" w:rsidRDefault="00273CB6" w:rsidP="00273CB6">
      <w:pPr>
        <w:jc w:val="center"/>
        <w:rPr>
          <w:rFonts w:ascii="Times New Roman" w:hAnsi="Times New Roman"/>
          <w:b/>
          <w:sz w:val="28"/>
          <w:szCs w:val="28"/>
        </w:rPr>
      </w:pPr>
    </w:p>
    <w:p w:rsidR="00273CB6" w:rsidRDefault="00273CB6" w:rsidP="00273CB6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заданиях с 1 -4 выбрать один правильный ответ</w:t>
      </w:r>
    </w:p>
    <w:p w:rsidR="00273CB6" w:rsidRDefault="00273CB6" w:rsidP="00273CB6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Числа ,</w:t>
      </w:r>
      <w:proofErr w:type="gramEnd"/>
      <w:r>
        <w:rPr>
          <w:rFonts w:ascii="Times New Roman" w:hAnsi="Times New Roman"/>
          <w:sz w:val="28"/>
          <w:szCs w:val="28"/>
        </w:rPr>
        <w:t xml:space="preserve"> которые служат для определения положения точки в пространстве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размеры;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координаты;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линейные размеры;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 проекция.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</w:p>
    <w:p w:rsidR="00273CB6" w:rsidRDefault="00273CB6" w:rsidP="00273CB6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Основные плоскости проекций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вертикальная;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горизонтальная;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профильная;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 все выше перечисленные.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</w:p>
    <w:p w:rsidR="00273CB6" w:rsidRDefault="00273CB6" w:rsidP="00273CB6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Сколько проекций точки </w:t>
      </w:r>
      <w:proofErr w:type="gramStart"/>
      <w:r>
        <w:rPr>
          <w:rFonts w:ascii="Times New Roman" w:hAnsi="Times New Roman"/>
          <w:sz w:val="28"/>
          <w:szCs w:val="28"/>
        </w:rPr>
        <w:t>необходимо ,</w:t>
      </w:r>
      <w:proofErr w:type="gramEnd"/>
      <w:r>
        <w:rPr>
          <w:rFonts w:ascii="Times New Roman" w:hAnsi="Times New Roman"/>
          <w:sz w:val="28"/>
          <w:szCs w:val="28"/>
        </w:rPr>
        <w:t xml:space="preserve"> чтобы определить ее положение в пространстве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одна;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две;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три;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 не имеет значение.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</w:p>
    <w:p w:rsidR="00273CB6" w:rsidRDefault="00273CB6" w:rsidP="00273CB6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Удаление точки от плоскости откладывают: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а) по осям Х, У, </w:t>
      </w:r>
      <w:r>
        <w:rPr>
          <w:rFonts w:ascii="Times New Roman" w:hAnsi="Times New Roman"/>
          <w:sz w:val="28"/>
          <w:szCs w:val="28"/>
          <w:lang w:val="en-US"/>
        </w:rPr>
        <w:t>Z</w:t>
      </w:r>
      <w:r>
        <w:rPr>
          <w:rFonts w:ascii="Times New Roman" w:hAnsi="Times New Roman"/>
          <w:sz w:val="28"/>
          <w:szCs w:val="28"/>
        </w:rPr>
        <w:t>;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б) только по оси Х;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в) только по оси </w:t>
      </w:r>
      <w:proofErr w:type="gramStart"/>
      <w:r>
        <w:rPr>
          <w:rFonts w:ascii="Times New Roman" w:hAnsi="Times New Roman"/>
          <w:sz w:val="28"/>
          <w:szCs w:val="28"/>
        </w:rPr>
        <w:t>У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г) только по оси </w:t>
      </w:r>
      <w:r>
        <w:rPr>
          <w:rFonts w:ascii="Times New Roman" w:hAnsi="Times New Roman"/>
          <w:sz w:val="28"/>
          <w:szCs w:val="28"/>
          <w:lang w:val="en-US"/>
        </w:rPr>
        <w:t>Z</w:t>
      </w:r>
      <w:r>
        <w:rPr>
          <w:rFonts w:ascii="Times New Roman" w:hAnsi="Times New Roman"/>
          <w:sz w:val="28"/>
          <w:szCs w:val="28"/>
        </w:rPr>
        <w:t>.</w:t>
      </w:r>
    </w:p>
    <w:p w:rsidR="00273CB6" w:rsidRDefault="00273CB6" w:rsidP="00273CB6">
      <w:pPr>
        <w:pStyle w:val="a4"/>
        <w:rPr>
          <w:rFonts w:ascii="Times New Roman" w:hAnsi="Times New Roman"/>
          <w:sz w:val="28"/>
          <w:szCs w:val="28"/>
        </w:rPr>
      </w:pPr>
    </w:p>
    <w:p w:rsidR="00273CB6" w:rsidRDefault="00273CB6" w:rsidP="00273CB6">
      <w:pPr>
        <w:pStyle w:val="a4"/>
        <w:ind w:hanging="720"/>
        <w:rPr>
          <w:rFonts w:ascii="Times New Roman" w:hAnsi="Times New Roman"/>
          <w:sz w:val="28"/>
          <w:szCs w:val="28"/>
        </w:rPr>
      </w:pPr>
    </w:p>
    <w:p w:rsidR="00273CB6" w:rsidRDefault="00273CB6" w:rsidP="00273CB6">
      <w:pPr>
        <w:pStyle w:val="a4"/>
        <w:ind w:left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Определить последовательность построения аксонометрической проекции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1373"/>
        <w:gridCol w:w="7478"/>
      </w:tblGrid>
      <w:tr w:rsidR="00273CB6" w:rsidTr="00273CB6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а) Построить оси х, у,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z</w:t>
            </w:r>
            <w:r w:rsidRPr="00273CB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под углом 120</w:t>
            </w:r>
            <w:r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0  </w:t>
            </w:r>
          </w:p>
        </w:tc>
      </w:tr>
      <w:tr w:rsidR="00273CB6" w:rsidTr="00273CB6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б) Из каждой вершины отложить параллельно оси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z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лучи</w:t>
            </w:r>
          </w:p>
        </w:tc>
      </w:tr>
      <w:tr w:rsidR="00273CB6" w:rsidTr="00273CB6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в) Построение не менее двух проекций</w:t>
            </w:r>
          </w:p>
        </w:tc>
      </w:tr>
      <w:tr w:rsidR="00273CB6" w:rsidTr="00273CB6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г) Пользуясь главным видов на каждом луче отложить высоту каждой вершины</w:t>
            </w:r>
          </w:p>
        </w:tc>
      </w:tr>
      <w:tr w:rsidR="00273CB6" w:rsidTr="00273CB6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д) Построить вид сверху в осях х и у</w:t>
            </w:r>
          </w:p>
        </w:tc>
      </w:tr>
      <w:tr w:rsidR="00273CB6" w:rsidTr="00273CB6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е) Соединить вершины</w:t>
            </w:r>
          </w:p>
        </w:tc>
      </w:tr>
      <w:tr w:rsidR="00273CB6" w:rsidTr="00273CB6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ж) Определить границу видимости</w:t>
            </w:r>
          </w:p>
        </w:tc>
      </w:tr>
    </w:tbl>
    <w:p w:rsidR="00273CB6" w:rsidRDefault="00273CB6" w:rsidP="00273CB6">
      <w:pPr>
        <w:pStyle w:val="a4"/>
        <w:ind w:hanging="7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заданиях 1 и 2 дополнить предложение</w:t>
      </w:r>
    </w:p>
    <w:p w:rsidR="00273CB6" w:rsidRDefault="00273CB6" w:rsidP="00273CB6">
      <w:pPr>
        <w:pStyle w:val="a4"/>
        <w:ind w:hanging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1.Тело, ограниченное многоугольниками называется _____________.</w:t>
      </w:r>
    </w:p>
    <w:p w:rsidR="00273CB6" w:rsidRDefault="00273CB6" w:rsidP="00273CB6">
      <w:pPr>
        <w:pStyle w:val="a4"/>
        <w:ind w:left="426" w:hanging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 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Объёмные тела, возникающие при вращении плоской геометрической фигуры, ограниченной кривой, вокруг оси, лежащей в той же плоскости называются _____________</w:t>
      </w:r>
      <w:proofErr w:type="gramStart"/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_ 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273CB6" w:rsidRDefault="00273CB6" w:rsidP="00273CB6">
      <w:pPr>
        <w:pStyle w:val="a4"/>
        <w:ind w:left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заданиях 1 и 2 найти соответствие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73CB6" w:rsidTr="00273CB6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1.Многогранники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а)Цилиндр , конус, тор</w:t>
            </w:r>
          </w:p>
        </w:tc>
      </w:tr>
      <w:tr w:rsidR="00273CB6" w:rsidTr="00273CB6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2.Тела вращения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б)Куб, призма, пирамида</w:t>
            </w:r>
          </w:p>
        </w:tc>
      </w:tr>
    </w:tbl>
    <w:p w:rsidR="00273CB6" w:rsidRDefault="00273CB6" w:rsidP="00273CB6">
      <w:pPr>
        <w:pStyle w:val="a4"/>
        <w:ind w:left="0"/>
        <w:rPr>
          <w:rFonts w:ascii="Times New Roman" w:hAnsi="Times New Roman"/>
          <w:sz w:val="28"/>
          <w:szCs w:val="28"/>
        </w:rPr>
      </w:pPr>
    </w:p>
    <w:p w:rsidR="00273CB6" w:rsidRDefault="00273CB6" w:rsidP="00273CB6">
      <w:pPr>
        <w:pStyle w:val="a4"/>
        <w:ind w:left="0"/>
        <w:rPr>
          <w:rFonts w:ascii="Times New Roman" w:hAnsi="Times New Roman"/>
          <w:b/>
          <w:sz w:val="28"/>
          <w:szCs w:val="28"/>
          <w:lang w:val="en-US"/>
        </w:rPr>
      </w:pPr>
    </w:p>
    <w:p w:rsidR="00273CB6" w:rsidRDefault="00273CB6" w:rsidP="00273CB6">
      <w:pPr>
        <w:pStyle w:val="a4"/>
        <w:ind w:left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Ответ дать в виде таблицы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73CB6" w:rsidTr="00273CB6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заданиях с 1 -4 выбрать один правильный ответ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73CB6" w:rsidTr="00273CB6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273CB6" w:rsidTr="00273CB6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273CB6" w:rsidTr="00273CB6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273CB6" w:rsidTr="00273CB6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Определить последовательность построения аксонометрической проекции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</w:tr>
      <w:tr w:rsidR="00273CB6" w:rsidTr="00273CB6">
        <w:trPr>
          <w:trHeight w:val="663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заданиях 1 и 2 дополнить предложение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73CB6" w:rsidTr="00273CB6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273CB6" w:rsidTr="00273CB6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заданиях 1 и 2 найти соответствие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73CB6" w:rsidTr="00273CB6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CB6" w:rsidRDefault="00273CB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</w:tbl>
    <w:p w:rsidR="001F0044" w:rsidRDefault="003D4D50"/>
    <w:sectPr w:rsidR="001F0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B2C84"/>
    <w:multiLevelType w:val="hybridMultilevel"/>
    <w:tmpl w:val="CB5E62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B16866"/>
    <w:multiLevelType w:val="hybridMultilevel"/>
    <w:tmpl w:val="D9ECF2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4A6"/>
    <w:rsid w:val="001C7001"/>
    <w:rsid w:val="00273CB6"/>
    <w:rsid w:val="002F5312"/>
    <w:rsid w:val="003D4D50"/>
    <w:rsid w:val="003E0B05"/>
    <w:rsid w:val="004A44A6"/>
    <w:rsid w:val="007A130B"/>
    <w:rsid w:val="00810688"/>
    <w:rsid w:val="00976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4625C"/>
  <w15:docId w15:val="{C6C9ECC1-0824-4EF1-ACE9-91FC315F3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3CB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3C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73CB6"/>
    <w:pPr>
      <w:ind w:left="720"/>
      <w:contextualSpacing/>
    </w:pPr>
  </w:style>
  <w:style w:type="table" w:styleId="a5">
    <w:name w:val="Table Grid"/>
    <w:basedOn w:val="a1"/>
    <w:uiPriority w:val="59"/>
    <w:rsid w:val="00273C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73C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73CB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80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adminbsk</dc:creator>
  <cp:keywords/>
  <dc:description/>
  <cp:lastModifiedBy>Лариса Масгутовна</cp:lastModifiedBy>
  <cp:revision>2</cp:revision>
  <dcterms:created xsi:type="dcterms:W3CDTF">2020-04-08T10:16:00Z</dcterms:created>
  <dcterms:modified xsi:type="dcterms:W3CDTF">2020-04-08T10:16:00Z</dcterms:modified>
</cp:coreProperties>
</file>