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0EF" w:rsidRDefault="0030666A">
      <w:r w:rsidRPr="0030666A">
        <w:rPr>
          <w:noProof/>
        </w:rPr>
        <w:drawing>
          <wp:inline distT="0" distB="0" distL="0" distR="0">
            <wp:extent cx="5940425" cy="8170996"/>
            <wp:effectExtent l="0" t="0" r="3175" b="1905"/>
            <wp:docPr id="2" name="Рисунок 2" descr="C:\Users\Воронцова Оксана\Desktop\ЮИД (2 год об.) Осипова А.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ЮИД (2 год об.) Осипова А.Л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4BF9" w:rsidRDefault="008B4BF9"/>
    <w:p w:rsidR="008B4BF9" w:rsidRDefault="008B4BF9"/>
    <w:p w:rsidR="008B4BF9" w:rsidRDefault="008B4BF9"/>
    <w:p w:rsidR="008B4BF9" w:rsidRPr="009D7727" w:rsidRDefault="008B4BF9" w:rsidP="008B4BF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lastRenderedPageBreak/>
        <w:t>Дополнительная образовательная программа</w:t>
      </w:r>
      <w:r w:rsidRPr="009D7727">
        <w:rPr>
          <w:rFonts w:ascii="Times New Roman" w:hAnsi="Times New Roman"/>
          <w:sz w:val="24"/>
          <w:szCs w:val="24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8B4BF9" w:rsidRPr="009D7727" w:rsidRDefault="008B4BF9" w:rsidP="008B4BF9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Автор программы: _____________________________</w:t>
      </w:r>
    </w:p>
    <w:p w:rsidR="008B4BF9" w:rsidRPr="009D7727" w:rsidRDefault="008B4BF9" w:rsidP="008B4BF9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ФИО (</w:t>
      </w:r>
      <w:r w:rsidRPr="009D7727">
        <w:rPr>
          <w:rFonts w:ascii="Times New Roman" w:hAnsi="Times New Roman"/>
          <w:i/>
          <w:sz w:val="24"/>
          <w:szCs w:val="24"/>
        </w:rPr>
        <w:t>педагог, разработавший образовательную программу</w:t>
      </w:r>
      <w:r w:rsidRPr="009D7727">
        <w:rPr>
          <w:rFonts w:ascii="Times New Roman" w:hAnsi="Times New Roman"/>
          <w:sz w:val="24"/>
          <w:szCs w:val="24"/>
        </w:rPr>
        <w:t>)</w:t>
      </w:r>
    </w:p>
    <w:p w:rsidR="008B4BF9" w:rsidRPr="009D7727" w:rsidRDefault="008B4BF9" w:rsidP="008B4BF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Default="008B4BF9" w:rsidP="008B4BF9"/>
    <w:p w:rsidR="008B4BF9" w:rsidRPr="00235D34" w:rsidRDefault="008B4BF9" w:rsidP="008B4BF9">
      <w:pPr>
        <w:jc w:val="center"/>
        <w:rPr>
          <w:rFonts w:ascii="Times New Roman" w:hAnsi="Times New Roman"/>
          <w:b/>
          <w:spacing w:val="-2"/>
          <w:sz w:val="28"/>
        </w:rPr>
      </w:pPr>
      <w:r w:rsidRPr="00235D34">
        <w:rPr>
          <w:rFonts w:ascii="Times New Roman" w:hAnsi="Times New Roman"/>
          <w:b/>
          <w:spacing w:val="-2"/>
          <w:sz w:val="28"/>
        </w:rPr>
        <w:lastRenderedPageBreak/>
        <w:t>Пояснительная записка</w:t>
      </w:r>
    </w:p>
    <w:p w:rsidR="008B4BF9" w:rsidRPr="0035099D" w:rsidRDefault="008B4BF9" w:rsidP="008B4BF9">
      <w:pPr>
        <w:spacing w:line="240" w:lineRule="auto"/>
        <w:ind w:right="-1"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В соответствии с частью 1 статьи 75 Федерального закона от 29.12.2012 №273-ФЗ «Об образовании в Российской Федерации»  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</w:t>
      </w:r>
    </w:p>
    <w:p w:rsidR="008B4BF9" w:rsidRPr="0035099D" w:rsidRDefault="008B4BF9" w:rsidP="008B4BF9">
      <w:pPr>
        <w:spacing w:line="240" w:lineRule="auto"/>
        <w:ind w:right="-1"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Модернизация российского образования вышла на новый, очень важный этап, связанный с реализацией нового Федерального Закона «Об образовании в Российской Федерации», Концепции развития дополнительного образования детей, Приказа  Министерства образования и науки РФ от 17 декабря </w:t>
      </w:r>
      <w:smartTag w:uri="urn:schemas-microsoft-com:office:smarttags" w:element="metricconverter">
        <w:smartTagPr>
          <w:attr w:name="ProductID" w:val="2010 г"/>
        </w:smartTagPr>
        <w:r w:rsidRPr="0035099D">
          <w:rPr>
            <w:rFonts w:ascii="Times New Roman" w:hAnsi="Times New Roman"/>
            <w:sz w:val="24"/>
            <w:szCs w:val="24"/>
          </w:rPr>
          <w:t>2010 г</w:t>
        </w:r>
      </w:smartTag>
      <w:r w:rsidRPr="0035099D">
        <w:rPr>
          <w:rFonts w:ascii="Times New Roman" w:hAnsi="Times New Roman"/>
          <w:sz w:val="24"/>
          <w:szCs w:val="24"/>
        </w:rPr>
        <w:t>. № 1897"Об утверждении федерального государственного образовательного стандарта основного общего образования",  Приказа  Министерства образования и науки РФ от 17 мая 2012 г. №413 "Об утверждении федерального государственного образовательного стандарта среднего общего образования".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Согласно «Концепции духовно-нравственного развития и воспитания личности гражданина России»  важнейшей целью современного отечественного образования и одной из приоритетных задач общества и государства является воспитание, социально</w:t>
      </w:r>
      <w:r w:rsidRPr="0035099D">
        <w:rPr>
          <w:rFonts w:ascii="Times New Roman" w:hAnsi="Times New Roman"/>
          <w:sz w:val="24"/>
          <w:szCs w:val="24"/>
        </w:rPr>
        <w:noBreakHyphen/>
        <w:t xml:space="preserve"> педагогическая поддержка становления и развития высоконравственного, ответственного, творческого, инициативного, компетентного гражданина России. Духовно-нравственное развитие и воспитание личности в целом является сложным, многоплановым процессом. Оно неотделимо от жизни человека во всей её полноте и противоречивости, от семьи, общества, культуры, человечества в целом, от страны проживания и культурно-исторической эпохи, формирующей образ жизни народа и сознание человека.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Духовно-нравственное развитие и воспитание гражданина России является ключевым фактором развития страны, обеспечения духовного единства народа и объединяющих его моральных ценностей, политической и экономической стабильности. Невозможно создать современную инновационную экономику, минуя человека, состояние и качество его внутренней жизни. Темпы и характер развития общества непосредственным образом зависят от гражданской позиции человека, его мотивационно- волевой сферы, жизненных приоритетов, нравственных убеждений, моральных норм и духовных ценностей. Воспитание человека, формирование свойств духовно развитой личности, любви к своей стране, потребности творить и совершенствоваться есть важнейшее условие успешного развития России.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 Республике Татарстан накоплен опыт профилактики детского дорожно-транспортного травматизма, развития движения юных инспекторов движения, повышения качества подготовки водителей, развития картингового движения, ранней профессиональной подготовки водителей, внедрения систем фото-, видео- фиксации нарушений Правил дорожного движения.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pacing w:val="-2"/>
          <w:sz w:val="24"/>
          <w:szCs w:val="24"/>
        </w:rPr>
        <w:t xml:space="preserve"> На современном этапе мы сталкиваемся с рядом отрицательных явлений: наблюдается обострение криминогенной ситуации в стране; рост детской и подростковой преступности, наркомании; безразличие подрастающего поколения к судьбе своего государства и ориентация на бездуховность.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Это объясняется тем, что дети неосознанно и самопроизвольно стремятся заполнить образовавшуюся нишу в социальном обустройстве общества.   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Происходит «самоорганизация» подростков в группы, многие из которых далеки </w:t>
      </w:r>
      <w:r w:rsidRPr="0035099D">
        <w:rPr>
          <w:rFonts w:ascii="Times New Roman" w:hAnsi="Times New Roman"/>
          <w:sz w:val="24"/>
          <w:szCs w:val="24"/>
        </w:rPr>
        <w:lastRenderedPageBreak/>
        <w:t>от реализации идей социально значимой деятельности.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 настоящее время сформировалась</w:t>
      </w:r>
      <w:r w:rsidRPr="0035099D">
        <w:rPr>
          <w:rFonts w:ascii="Times New Roman" w:hAnsi="Times New Roman"/>
          <w:sz w:val="24"/>
          <w:szCs w:val="24"/>
        </w:rPr>
        <w:tab/>
        <w:t xml:space="preserve"> острая необходимость в поиске новых и активизации ранее существовавших общественных движений и организаций детей. При этом их деятельность должна иметь как социальную, так и личностную значимость. Результаты этой деятельности должны способствовать дальнейшему продвижению подростка в интеллектуальном, физическом, нравственном развитии. Этим требованиям и отвечает набирающее темпы развитие и становление ЮИД.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Отряды  юных  инспекторов  движения – добровольные объединения школьников, которые создаются для совершенствования знаний Правил дорожного движения детьми; воспитания у них чувства ответственности, высокой культуры участника дорожного движения, коллективизма,  профессиональной ориентации; широкого привлечения детей к организации пропаганды правил безопасного поведения на дорогах среди дошкольников, учащихся младших и средних классов общеобразовательных школ</w:t>
      </w:r>
      <w:r w:rsidRPr="0035099D">
        <w:rPr>
          <w:rFonts w:ascii="Times New Roman" w:hAnsi="Times New Roman"/>
          <w:b/>
          <w:sz w:val="24"/>
          <w:szCs w:val="24"/>
        </w:rPr>
        <w:t xml:space="preserve">. </w:t>
      </w:r>
    </w:p>
    <w:p w:rsidR="008B4BF9" w:rsidRPr="0035099D" w:rsidRDefault="008B4BF9" w:rsidP="008B4BF9">
      <w:pPr>
        <w:widowControl w:val="0"/>
        <w:suppressAutoHyphens/>
        <w:spacing w:line="240" w:lineRule="auto"/>
        <w:ind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 xml:space="preserve">Главная цель - научить наших детей остаться живыми и здоровыми.  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b/>
          <w:bCs/>
          <w:spacing w:val="-3"/>
          <w:sz w:val="24"/>
          <w:szCs w:val="24"/>
        </w:rPr>
      </w:pPr>
      <w:r w:rsidRPr="0035099D">
        <w:rPr>
          <w:rFonts w:ascii="Times New Roman" w:hAnsi="Times New Roman"/>
          <w:b/>
          <w:bCs/>
          <w:spacing w:val="14"/>
          <w:sz w:val="24"/>
          <w:szCs w:val="24"/>
        </w:rPr>
        <w:t xml:space="preserve">Помочь школьникам изучить дорожную азбуку, </w:t>
      </w:r>
      <w:r w:rsidRPr="0035099D">
        <w:rPr>
          <w:rFonts w:ascii="Times New Roman" w:hAnsi="Times New Roman"/>
          <w:b/>
          <w:bCs/>
          <w:sz w:val="24"/>
          <w:szCs w:val="24"/>
        </w:rPr>
        <w:t xml:space="preserve">стать грамотными пешеходами, то есть без риска для жизни </w:t>
      </w:r>
      <w:r w:rsidRPr="0035099D">
        <w:rPr>
          <w:rFonts w:ascii="Times New Roman" w:hAnsi="Times New Roman"/>
          <w:b/>
          <w:bCs/>
          <w:spacing w:val="13"/>
          <w:sz w:val="24"/>
          <w:szCs w:val="24"/>
        </w:rPr>
        <w:t xml:space="preserve">ходить по дорогам - забота объединения «Юные инспектора </w:t>
      </w:r>
      <w:r w:rsidRPr="0035099D">
        <w:rPr>
          <w:rFonts w:ascii="Times New Roman" w:hAnsi="Times New Roman"/>
          <w:b/>
          <w:bCs/>
          <w:spacing w:val="-3"/>
          <w:sz w:val="24"/>
          <w:szCs w:val="24"/>
        </w:rPr>
        <w:t>дорожного движения».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pacing w:val="-2"/>
          <w:sz w:val="24"/>
          <w:szCs w:val="24"/>
        </w:rPr>
      </w:pPr>
      <w:r w:rsidRPr="0035099D">
        <w:rPr>
          <w:rFonts w:ascii="Times New Roman" w:hAnsi="Times New Roman"/>
          <w:bCs/>
          <w:spacing w:val="-3"/>
          <w:sz w:val="24"/>
          <w:szCs w:val="24"/>
        </w:rPr>
        <w:t>На территории Агрызского муниципального района РТ приняты Муниципальные целевые программы «Повышение безопасности дорожного движения на территории района на 2016 год, 2017-2019 года». Одним из важнейших индикаторов выполнения МЦП является сокращение числа погибших детей в возрасте до 16-ти лет. На протяжении последних лет на территории Агрызского муниципального района нет  погибших детей. Уверены, что это результат профилактической работы по обучению детей безопасному поведению на дорогах.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pacing w:val="-2"/>
          <w:sz w:val="24"/>
          <w:szCs w:val="24"/>
        </w:rPr>
      </w:pPr>
      <w:r w:rsidRPr="0035099D">
        <w:rPr>
          <w:rFonts w:ascii="Times New Roman" w:hAnsi="Times New Roman"/>
          <w:spacing w:val="-2"/>
          <w:sz w:val="24"/>
          <w:szCs w:val="24"/>
        </w:rPr>
        <w:t>Анализ ДТП по РТ показывает, что основными при</w:t>
      </w:r>
      <w:r w:rsidRPr="0035099D">
        <w:rPr>
          <w:rFonts w:ascii="Times New Roman" w:hAnsi="Times New Roman"/>
          <w:spacing w:val="-2"/>
          <w:sz w:val="24"/>
          <w:szCs w:val="24"/>
        </w:rPr>
        <w:softHyphen/>
        <w:t>чинами дорожно-транспортных происшествий являются - невнимательность, недисцип</w:t>
      </w:r>
      <w:r w:rsidRPr="0035099D">
        <w:rPr>
          <w:rFonts w:ascii="Times New Roman" w:hAnsi="Times New Roman"/>
          <w:spacing w:val="-2"/>
          <w:sz w:val="24"/>
          <w:szCs w:val="24"/>
        </w:rPr>
        <w:softHyphen/>
        <w:t>линированность ребят, неумение учитывать осо</w:t>
      </w:r>
      <w:r w:rsidRPr="0035099D">
        <w:rPr>
          <w:rFonts w:ascii="Times New Roman" w:hAnsi="Times New Roman"/>
          <w:spacing w:val="-2"/>
          <w:sz w:val="24"/>
          <w:szCs w:val="24"/>
        </w:rPr>
        <w:softHyphen/>
        <w:t xml:space="preserve">бенности окружающей дорожной обстановки. 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 связи с этим моя дополнительная общеобразовательная общеразвивающая программа  «ЮИД» направлена: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на формирование и развитие творческих способностей детей;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на удовлетворение их индивидуальных потребностей в интеллектуальном, нравственном и физическом совершенствовании;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на формирование культуры здорового и безопасного образа жизни, на укрепление здоровья учащихся;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на организацию их свободного времени. </w:t>
      </w:r>
    </w:p>
    <w:p w:rsidR="008B4BF9" w:rsidRPr="0035099D" w:rsidRDefault="008B4BF9" w:rsidP="008B4BF9">
      <w:pPr>
        <w:spacing w:before="24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МБОУ ДО «Дом  детского творчества «Радуга Талантов» Агрызского муниципального района РТ, педагогом дополнительного образования которого я являюсь,  обеспечивает выполнение  социальной миссии: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адаптацию подростков  к жизни в обществе,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профессиональную ориентацию, </w:t>
      </w:r>
    </w:p>
    <w:p w:rsidR="008B4BF9" w:rsidRPr="0035099D" w:rsidRDefault="008B4BF9" w:rsidP="008B4BF9">
      <w:pPr>
        <w:spacing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• выявление и поддержку детей, проявивших выдающиеся способности. </w:t>
      </w:r>
    </w:p>
    <w:p w:rsidR="008B4BF9" w:rsidRPr="0035099D" w:rsidRDefault="008B4BF9" w:rsidP="008B4BF9">
      <w:pPr>
        <w:spacing w:before="24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Из года в год увеличивается поток автомобилей на дорогах, что создаёт объективную реальность возникновения дорожно-транспортных происшествий. Причём, несчастные случаи всё чаще происходят не на больших транспортных магистралях, а на маленьких дорогах, рядом с остановками, а иногда и во дворе дома. И, к сожалению, зачастую причиной дорожно-транспортных происшествий бывают дети.</w:t>
      </w:r>
    </w:p>
    <w:p w:rsidR="008B4BF9" w:rsidRPr="0035099D" w:rsidRDefault="008B4BF9" w:rsidP="008B4BF9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Это происходит потому, что учащиеся не знают правил дорожной безопасности или нарушают их, не осознавая опасных последствий своих действий.</w:t>
      </w:r>
    </w:p>
    <w:p w:rsidR="008B4BF9" w:rsidRPr="0035099D" w:rsidRDefault="008B4BF9" w:rsidP="008B4BF9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Проблема детского дорожно-транспортного травматизма по-прежнему сохраняет свою актуальность. Необходимы всё более разнообразные дифференцированные формы работы с детьми. Поэтому программа «ЮИД» предусматривает успешное усвоение детьми Правил дорожного движения, истории возникновения Правил дорожного движения, способствует выработке умений и навыков ориентироваться в дорожных ситуациях, на практике применять свои знания. Работая над программой, я учитывала требования регионального стандарта, изучила рекомендации работников ГИББД, интересы детей, возрастные особенности. </w:t>
      </w:r>
    </w:p>
    <w:p w:rsidR="008B4BF9" w:rsidRPr="0035099D" w:rsidRDefault="008B4BF9" w:rsidP="008B4BF9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Я считаю, что ребенок – это тот живой «материал», на основе которого можно сформировать новый тип участника дорожного движения, в основе которого лежит дисциплина и ответственность. Поэтому программа по пропаганде правил безопасного движения на дорогах детей – это программа работы на перспективу. Чем раньше мы научим детей культуре поведения на дорогах, тем меньше будет неприятных происшествий на проезжей части.В начале учебного года, а так же перед каждыми каникулами проводится необходимый в данное время года инструктаж.</w:t>
      </w:r>
    </w:p>
    <w:p w:rsidR="008B4BF9" w:rsidRPr="0035099D" w:rsidRDefault="008B4BF9" w:rsidP="008B4BF9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Для закрепления знаний желательно широко применять настольные игры и подвижные игры в зале, викторины, конкурсы, праздники и т.д. Подвижные игры и тренировки лучше проводить на специально размеченной площадке. Занятия надо строить так, чтобы теоретические сведения по теме накапливались раньше, чем обучающиеся приступят к выполнению упражнений и игр.Важную роль в изучении ПДД играют экскурсии, можно использовать и тренинги по правилам дорожного движения. Мною широко используются такие формы работы как «Живая газета», позитив-акция, открытый микрофон, дискуссионные качели, пресс-калейдоскоп, информационно-тематическая зона, медиакалейдоскоп «Если бы я был Гарри Поттером…», мероприятие-реквием ко Дню памяти погибших в ДТП и др.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Помимо учебно-воспитательной деятельности, проводимой в течение учебного года, ведется ра</w:t>
      </w:r>
      <w:r w:rsidRPr="0035099D">
        <w:rPr>
          <w:rFonts w:ascii="Times New Roman" w:hAnsi="Times New Roman"/>
          <w:sz w:val="24"/>
          <w:szCs w:val="24"/>
        </w:rPr>
        <w:softHyphen/>
        <w:t>бота в каникулярное время (в том числе, в пришкольных ла</w:t>
      </w:r>
      <w:r w:rsidRPr="0035099D">
        <w:rPr>
          <w:rFonts w:ascii="Times New Roman" w:hAnsi="Times New Roman"/>
          <w:sz w:val="24"/>
          <w:szCs w:val="24"/>
        </w:rPr>
        <w:softHyphen/>
        <w:t>герях). Разработан ряд мероприятий (в том числе для профильной лагерной смены ЮИД «Безопасная дорога детства»)  с использованием инновационных форм работы, информационно-компьютерных технологий: эстафета «Ловкий пешеход», конкурс «Школа дяди Стёпы», викторина «Логические дорожки», конкурс рисунков на асфаль</w:t>
      </w:r>
      <w:r w:rsidRPr="0035099D">
        <w:rPr>
          <w:rFonts w:ascii="Times New Roman" w:hAnsi="Times New Roman"/>
          <w:sz w:val="24"/>
          <w:szCs w:val="24"/>
        </w:rPr>
        <w:softHyphen/>
        <w:t>те и т.д.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 течение учебного года оказывается методиче</w:t>
      </w:r>
      <w:r w:rsidRPr="0035099D">
        <w:rPr>
          <w:rFonts w:ascii="Times New Roman" w:hAnsi="Times New Roman"/>
          <w:sz w:val="24"/>
          <w:szCs w:val="24"/>
        </w:rPr>
        <w:softHyphen/>
        <w:t>ская помощь педагогам в разработке и проведении мероприятий по безопасности дорожного движения- семинары, консультации, мастер-классы.</w:t>
      </w:r>
    </w:p>
    <w:p w:rsidR="008B4BF9" w:rsidRPr="0035099D" w:rsidRDefault="008B4BF9" w:rsidP="008B4BF9">
      <w:pPr>
        <w:spacing w:line="240" w:lineRule="auto"/>
        <w:ind w:firstLine="112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Предусмотрена работа с родителями: выступ</w:t>
      </w:r>
      <w:r w:rsidRPr="0035099D">
        <w:rPr>
          <w:rFonts w:ascii="Times New Roman" w:hAnsi="Times New Roman"/>
          <w:sz w:val="24"/>
          <w:szCs w:val="24"/>
        </w:rPr>
        <w:softHyphen/>
        <w:t>ление сотрудников ГИБДД на родительских собраниях; участие ро</w:t>
      </w:r>
      <w:r w:rsidRPr="0035099D">
        <w:rPr>
          <w:rFonts w:ascii="Times New Roman" w:hAnsi="Times New Roman"/>
          <w:sz w:val="24"/>
          <w:szCs w:val="24"/>
        </w:rPr>
        <w:softHyphen/>
        <w:t>дителей в организации и проведении экскурсий, конкурсов и др.</w:t>
      </w:r>
    </w:p>
    <w:p w:rsidR="008B4BF9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 xml:space="preserve"> Цели: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(профессиональная ориентация ребёнка по профессии  инспектора дорожно-патрульной  службы  и  по  профессии водителя),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Активизация детского коллектива в работе по предупреждению детского дорожно-транспортного    травматизма;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Организация социально активного досуга детей и подростков;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Подго</w:t>
      </w:r>
      <w:r w:rsidRPr="0035099D">
        <w:rPr>
          <w:rFonts w:ascii="Times New Roman" w:hAnsi="Times New Roman"/>
          <w:sz w:val="24"/>
          <w:szCs w:val="24"/>
        </w:rPr>
        <w:softHyphen/>
        <w:t>товка ребенка к процессу обеспечения личной безопасности (самосохранения) в условиях все бо</w:t>
      </w:r>
      <w:r w:rsidRPr="0035099D">
        <w:rPr>
          <w:rFonts w:ascii="Times New Roman" w:hAnsi="Times New Roman"/>
          <w:sz w:val="24"/>
          <w:szCs w:val="24"/>
        </w:rPr>
        <w:softHyphen/>
        <w:t>лее ускоряющегося ритма на дорогах;</w:t>
      </w:r>
    </w:p>
    <w:p w:rsidR="008B4BF9" w:rsidRPr="0035099D" w:rsidRDefault="008B4BF9" w:rsidP="008B4BF9">
      <w:pPr>
        <w:numPr>
          <w:ilvl w:val="0"/>
          <w:numId w:val="2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Создание  условий  для  саморазвития детей  и подростков в конкретном виде деятельности.</w:t>
      </w:r>
    </w:p>
    <w:p w:rsidR="008B4BF9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 xml:space="preserve"> Задачи: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>-в воспитании: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Воспитание  чувства ответственности и долга перед Родиной;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Воспитание у членов отряда ЮИД   преданности своей Родине;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Борьба с правонарушениями в сфере дорожного движения среди детей и подростков;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Воспитание у членов отряда ЮИД любви и уважения к профессии инспектора дорожно-патрульной службы и к профессии водителя;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Повышение уровня психофизиологических качеств, обеспечивающих ребенку безопасность на дороге;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Формирование культуры поведения в обще</w:t>
      </w:r>
      <w:r w:rsidRPr="0035099D">
        <w:rPr>
          <w:rFonts w:ascii="Times New Roman" w:hAnsi="Times New Roman"/>
          <w:sz w:val="24"/>
          <w:szCs w:val="24"/>
        </w:rPr>
        <w:softHyphen/>
        <w:t>ственном транспорте;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>-в обучении: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Освоение 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Углубленное изучение Правил дорожного движения;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Формирование  и развитие творческих способностей учащихся;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Овладение прочными универсальными учебными действиями безопасного поведения на дороге;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Активная помощь учителям школ, воспитателям ДОУ, сотрудникам ГИБДД в пропаганде Правил безопасного поведения на дороге;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Освоение детьми младшего школьного воз</w:t>
      </w:r>
      <w:r w:rsidRPr="0035099D">
        <w:rPr>
          <w:rFonts w:ascii="Times New Roman" w:hAnsi="Times New Roman"/>
          <w:sz w:val="24"/>
          <w:szCs w:val="24"/>
        </w:rPr>
        <w:softHyphen/>
        <w:t>раста системы знаний безопасного поведения на дороге;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Формирование системы навыков безопас</w:t>
      </w:r>
      <w:r w:rsidRPr="0035099D">
        <w:rPr>
          <w:rFonts w:ascii="Times New Roman" w:hAnsi="Times New Roman"/>
          <w:sz w:val="24"/>
          <w:szCs w:val="24"/>
        </w:rPr>
        <w:softHyphen/>
        <w:t>ного передвижения в условиях дорожного дви</w:t>
      </w:r>
      <w:r w:rsidRPr="0035099D">
        <w:rPr>
          <w:rFonts w:ascii="Times New Roman" w:hAnsi="Times New Roman"/>
          <w:sz w:val="24"/>
          <w:szCs w:val="24"/>
        </w:rPr>
        <w:softHyphen/>
        <w:t>жения;</w:t>
      </w:r>
    </w:p>
    <w:p w:rsidR="008B4BF9" w:rsidRPr="0035099D" w:rsidRDefault="008B4BF9" w:rsidP="008B4BF9">
      <w:pPr>
        <w:numPr>
          <w:ilvl w:val="0"/>
          <w:numId w:val="1"/>
        </w:numPr>
        <w:tabs>
          <w:tab w:val="clear" w:pos="1800"/>
          <w:tab w:val="num" w:pos="993"/>
        </w:tabs>
        <w:spacing w:after="0" w:line="240" w:lineRule="auto"/>
        <w:ind w:left="0" w:right="246" w:firstLine="567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B4BF9" w:rsidRPr="0035099D" w:rsidRDefault="008B4BF9" w:rsidP="008B4BF9">
      <w:pPr>
        <w:spacing w:line="240" w:lineRule="auto"/>
        <w:ind w:left="567" w:right="246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-</w:t>
      </w:r>
      <w:r w:rsidRPr="0035099D">
        <w:rPr>
          <w:rFonts w:ascii="Times New Roman" w:hAnsi="Times New Roman"/>
          <w:b/>
          <w:sz w:val="24"/>
          <w:szCs w:val="24"/>
        </w:rPr>
        <w:t>в развитии: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Активизация неординарных форм и методов агитационной, пропагандистской работы по Правилам безопасного поведения на дороге;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Формирование мотивационно-поведенческой культуры ребенка, как основы безопасности в ус</w:t>
      </w:r>
      <w:r w:rsidRPr="0035099D">
        <w:rPr>
          <w:rFonts w:ascii="Times New Roman" w:hAnsi="Times New Roman"/>
          <w:sz w:val="24"/>
          <w:szCs w:val="24"/>
        </w:rPr>
        <w:softHyphen/>
        <w:t>ловиях общения с дорогой;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Привитие детям форм работы со средствами массовой  информации;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умения оценивать дорожную ситуацию, определять уровень опасности для пешеходов и велосипедистов;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наблюдательности, способности воспринимать явления, факты (естественные, речевые, математические, эстетические и другие);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Развитие мышления, способности к анализу, синтезу, сравнению, обобщению и т.д.; 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практических действий, способности создавать материальные объекты, производить ручные операции, используя и развивая одновременно восприятие и мышление;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Привитие навыков и умений оказывать первую доврачебную помощь пострадавшим при ДТП;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знаний, навыков и умений безопасного движения по дорогам на велосипеде;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 умений устранять технические неисправности велосипеда;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навыков велоэстафеты и фигурного вождения велосипеда;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Привитие знаний, умений и навыков работы на компьютере, умений сдачи экзаменов ПДД по билетам;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Развитие    организаторских    навыков и способностей быть ведущим соревнования, конкурса, мероприятия;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Развитие навыка творческого созидания дидактических пособий по безопасности   дорожного движения;</w:t>
      </w:r>
    </w:p>
    <w:p w:rsidR="008B4BF9" w:rsidRPr="0035099D" w:rsidRDefault="008B4BF9" w:rsidP="008B4BF9">
      <w:pPr>
        <w:numPr>
          <w:ilvl w:val="0"/>
          <w:numId w:val="3"/>
        </w:numPr>
        <w:tabs>
          <w:tab w:val="clear" w:pos="1800"/>
          <w:tab w:val="num" w:pos="851"/>
        </w:tabs>
        <w:spacing w:after="0" w:line="240" w:lineRule="auto"/>
        <w:ind w:left="0" w:right="246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Привитие умений организовывать  практические игры на автоплощадке.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Особенностью организации учебно-воспитательного процесса и техники безопасности является то, что основной формой занятий будет невербальный метод с различными видами практической деятельности; с применением компьютера, магнитофона, слайд-проектора; экскурсии.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Руководитель    объединения  «ЮИД»    работает в этом направлении с 2018 года, располагает Инструкцией по технике безопасности  и гигиеническими требованиями при работе детей с компьютером.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Уровень подготовки детей при приеме в группы определяется собеседованием.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Режим работы для групп 2 года обучения - 2 занятия в неделю по 2 часа.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b/>
          <w:sz w:val="24"/>
          <w:szCs w:val="24"/>
        </w:rPr>
        <w:t>Формы контроля и анализа результатов усвоения программы:</w:t>
      </w:r>
    </w:p>
    <w:p w:rsidR="008B4BF9" w:rsidRPr="0035099D" w:rsidRDefault="008B4BF9" w:rsidP="008B4BF9">
      <w:pPr>
        <w:spacing w:line="240" w:lineRule="auto"/>
        <w:ind w:right="246" w:firstLine="1120"/>
        <w:jc w:val="both"/>
        <w:rPr>
          <w:rFonts w:ascii="Times New Roman" w:hAnsi="Times New Roman"/>
          <w:b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Диагностика  посредством тестов (в виде слайдов с заданиями в программе  </w:t>
      </w:r>
      <w:r w:rsidRPr="0035099D">
        <w:rPr>
          <w:rFonts w:ascii="Times New Roman" w:hAnsi="Times New Roman"/>
          <w:sz w:val="24"/>
          <w:szCs w:val="24"/>
          <w:lang w:val="en-US"/>
        </w:rPr>
        <w:t>MicrosoftWord</w:t>
      </w:r>
      <w:r w:rsidRPr="0035099D">
        <w:rPr>
          <w:rFonts w:ascii="Times New Roman" w:hAnsi="Times New Roman"/>
          <w:sz w:val="24"/>
          <w:szCs w:val="24"/>
        </w:rPr>
        <w:t>,</w:t>
      </w:r>
      <w:r w:rsidRPr="0035099D">
        <w:rPr>
          <w:rFonts w:ascii="Times New Roman" w:hAnsi="Times New Roman"/>
          <w:sz w:val="24"/>
          <w:szCs w:val="24"/>
          <w:lang w:val="en-US"/>
        </w:rPr>
        <w:t>MicrosoftPowerPoint</w:t>
      </w:r>
      <w:r w:rsidRPr="0035099D">
        <w:rPr>
          <w:rFonts w:ascii="Times New Roman" w:hAnsi="Times New Roman"/>
          <w:sz w:val="24"/>
          <w:szCs w:val="24"/>
        </w:rPr>
        <w:t xml:space="preserve">, </w:t>
      </w:r>
      <w:r w:rsidRPr="0035099D">
        <w:rPr>
          <w:rFonts w:ascii="Times New Roman" w:hAnsi="Times New Roman"/>
          <w:sz w:val="24"/>
          <w:szCs w:val="24"/>
          <w:lang w:val="en-US"/>
        </w:rPr>
        <w:t>MicrosoftFrontPage</w:t>
      </w:r>
      <w:r w:rsidRPr="0035099D">
        <w:rPr>
          <w:rFonts w:ascii="Times New Roman" w:hAnsi="Times New Roman"/>
          <w:sz w:val="24"/>
          <w:szCs w:val="24"/>
        </w:rPr>
        <w:t xml:space="preserve"> 2003), зачетов, решения кроссвордов, блиц- турниров, путём  решения  тематических и экзаменационных билетов по ПДД, викторин и  решения логических задач по теме «Безопасность».   </w:t>
      </w:r>
    </w:p>
    <w:p w:rsidR="008B4BF9" w:rsidRDefault="008B4BF9" w:rsidP="008B4BF9"/>
    <w:p w:rsidR="008B4BF9" w:rsidRDefault="008B4BF9" w:rsidP="008B4BF9">
      <w:pPr>
        <w:spacing w:after="0" w:line="240" w:lineRule="auto"/>
        <w:ind w:firstLine="1120"/>
        <w:jc w:val="center"/>
        <w:rPr>
          <w:rFonts w:ascii="Times New Roman" w:hAnsi="Times New Roman"/>
          <w:b/>
          <w:spacing w:val="-2"/>
          <w:sz w:val="28"/>
          <w:szCs w:val="24"/>
        </w:rPr>
      </w:pPr>
    </w:p>
    <w:p w:rsidR="008B4BF9" w:rsidRPr="007A4AC8" w:rsidRDefault="008B4BF9" w:rsidP="008B4BF9">
      <w:pPr>
        <w:spacing w:after="0" w:line="240" w:lineRule="auto"/>
        <w:ind w:firstLine="1120"/>
        <w:jc w:val="center"/>
        <w:rPr>
          <w:rFonts w:ascii="Times New Roman" w:hAnsi="Times New Roman"/>
          <w:sz w:val="28"/>
          <w:szCs w:val="28"/>
        </w:rPr>
      </w:pPr>
      <w:r w:rsidRPr="007A4AC8">
        <w:rPr>
          <w:rFonts w:ascii="Times New Roman" w:hAnsi="Times New Roman"/>
          <w:b/>
          <w:spacing w:val="-2"/>
          <w:sz w:val="28"/>
          <w:szCs w:val="24"/>
        </w:rPr>
        <w:t>Планируемые результаты</w:t>
      </w:r>
    </w:p>
    <w:p w:rsidR="008B4BF9" w:rsidRPr="007A4AC8" w:rsidRDefault="008B4BF9" w:rsidP="008B4BF9">
      <w:pPr>
        <w:spacing w:after="0" w:line="240" w:lineRule="auto"/>
        <w:ind w:firstLine="1120"/>
        <w:jc w:val="center"/>
        <w:rPr>
          <w:rFonts w:ascii="Times New Roman" w:hAnsi="Times New Roman"/>
          <w:sz w:val="28"/>
          <w:szCs w:val="28"/>
        </w:rPr>
      </w:pPr>
      <w:r w:rsidRPr="007A4AC8">
        <w:rPr>
          <w:rFonts w:ascii="Times New Roman" w:hAnsi="Times New Roman"/>
          <w:sz w:val="28"/>
          <w:szCs w:val="28"/>
        </w:rPr>
        <w:t xml:space="preserve">духовно-нравственного развития, </w:t>
      </w:r>
    </w:p>
    <w:p w:rsidR="008B4BF9" w:rsidRPr="007A4AC8" w:rsidRDefault="008B4BF9" w:rsidP="008B4BF9">
      <w:pPr>
        <w:spacing w:after="0" w:line="240" w:lineRule="auto"/>
        <w:ind w:firstLine="1120"/>
        <w:jc w:val="center"/>
        <w:rPr>
          <w:rFonts w:ascii="Times New Roman" w:hAnsi="Times New Roman"/>
          <w:sz w:val="28"/>
          <w:szCs w:val="28"/>
        </w:rPr>
      </w:pPr>
      <w:r w:rsidRPr="007A4AC8">
        <w:rPr>
          <w:rFonts w:ascii="Times New Roman" w:hAnsi="Times New Roman"/>
          <w:sz w:val="28"/>
          <w:szCs w:val="28"/>
        </w:rPr>
        <w:t xml:space="preserve">воспитания и социализации обучающихся, </w:t>
      </w:r>
    </w:p>
    <w:p w:rsidR="008B4BF9" w:rsidRPr="007A4AC8" w:rsidRDefault="008B4BF9" w:rsidP="008B4BF9">
      <w:pPr>
        <w:spacing w:after="0" w:line="240" w:lineRule="auto"/>
        <w:ind w:firstLine="1120"/>
        <w:jc w:val="center"/>
        <w:rPr>
          <w:rFonts w:ascii="Times New Roman" w:hAnsi="Times New Roman"/>
          <w:b/>
          <w:spacing w:val="-2"/>
          <w:sz w:val="28"/>
          <w:szCs w:val="24"/>
        </w:rPr>
      </w:pPr>
      <w:r w:rsidRPr="007A4AC8">
        <w:rPr>
          <w:rFonts w:ascii="Times New Roman" w:hAnsi="Times New Roman"/>
          <w:sz w:val="28"/>
          <w:szCs w:val="28"/>
        </w:rPr>
        <w:t>формирования культуры здорового и безопасного образа жизни обучающихся</w:t>
      </w:r>
    </w:p>
    <w:p w:rsidR="008B4BF9" w:rsidRDefault="008B4BF9" w:rsidP="008B4BF9">
      <w:pPr>
        <w:ind w:left="900"/>
        <w:jc w:val="center"/>
        <w:rPr>
          <w:rFonts w:ascii="Times New Roman" w:hAnsi="Times New Roman"/>
          <w:b/>
          <w:sz w:val="24"/>
          <w:szCs w:val="24"/>
        </w:rPr>
      </w:pPr>
    </w:p>
    <w:p w:rsidR="008B4BF9" w:rsidRPr="007A4AC8" w:rsidRDefault="008B4BF9" w:rsidP="008B4BF9">
      <w:pPr>
        <w:ind w:left="900"/>
        <w:jc w:val="center"/>
        <w:rPr>
          <w:rFonts w:ascii="Times New Roman" w:hAnsi="Times New Roman"/>
          <w:b/>
          <w:sz w:val="24"/>
          <w:szCs w:val="24"/>
        </w:rPr>
      </w:pPr>
      <w:r w:rsidRPr="00235D34"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b/>
          <w:sz w:val="24"/>
          <w:szCs w:val="24"/>
        </w:rPr>
        <w:t>I год обучения</w:t>
      </w:r>
    </w:p>
    <w:p w:rsidR="008B4BF9" w:rsidRPr="00235D34" w:rsidRDefault="008B4BF9" w:rsidP="008B4BF9">
      <w:pPr>
        <w:ind w:left="900"/>
        <w:rPr>
          <w:rFonts w:ascii="Times New Roman" w:hAnsi="Times New Roman"/>
          <w:b/>
          <w:i/>
          <w:sz w:val="24"/>
          <w:szCs w:val="24"/>
        </w:rPr>
      </w:pPr>
      <w:r w:rsidRPr="00235D34">
        <w:rPr>
          <w:rFonts w:ascii="Times New Roman" w:hAnsi="Times New Roman"/>
          <w:b/>
          <w:i/>
          <w:sz w:val="24"/>
          <w:szCs w:val="24"/>
        </w:rPr>
        <w:t>Обучающиеся должны знать: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пути снижения ДТП;</w:t>
      </w:r>
    </w:p>
    <w:p w:rsidR="008B4BF9" w:rsidRPr="00235D34" w:rsidRDefault="008B4BF9" w:rsidP="008B4BF9">
      <w:pPr>
        <w:numPr>
          <w:ilvl w:val="0"/>
          <w:numId w:val="4"/>
        </w:numPr>
        <w:spacing w:after="0" w:line="240" w:lineRule="auto"/>
        <w:ind w:left="1134" w:hanging="141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причины роста интенсивности движения;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правила безопасного поведения на загород</w:t>
      </w:r>
      <w:r w:rsidRPr="00235D34">
        <w:rPr>
          <w:rFonts w:ascii="Times New Roman" w:hAnsi="Times New Roman"/>
          <w:sz w:val="24"/>
          <w:szCs w:val="24"/>
        </w:rPr>
        <w:softHyphen/>
        <w:t>ных участках дороги;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правила обхода стоящего транспорта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требования ПДД в объеме программы подготовки водителей категории «В»;</w:t>
      </w:r>
    </w:p>
    <w:p w:rsidR="008B4BF9" w:rsidRPr="00235D34" w:rsidRDefault="008B4BF9" w:rsidP="008B4BF9">
      <w:pPr>
        <w:numPr>
          <w:ilvl w:val="0"/>
          <w:numId w:val="4"/>
        </w:numPr>
        <w:spacing w:after="0" w:line="240" w:lineRule="auto"/>
        <w:ind w:left="1134" w:hanging="141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правила езды на велосипеде;</w:t>
      </w:r>
    </w:p>
    <w:p w:rsidR="008B4BF9" w:rsidRPr="00235D34" w:rsidRDefault="008B4BF9" w:rsidP="008B4BF9">
      <w:pPr>
        <w:numPr>
          <w:ilvl w:val="0"/>
          <w:numId w:val="4"/>
        </w:numPr>
        <w:spacing w:after="0" w:line="240" w:lineRule="auto"/>
        <w:ind w:left="1134" w:hanging="141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сигналы маневрирования велосипедистов;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формы и методы агитационной, пропагандистской работы по БДД;</w:t>
      </w:r>
    </w:p>
    <w:p w:rsidR="008B4BF9" w:rsidRPr="00235D34" w:rsidRDefault="008B4BF9" w:rsidP="008B4BF9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993" w:firstLine="0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основы оказания первой помощи пострадавшим при дорожно-транспортных происшествиях (ДТП).</w:t>
      </w:r>
    </w:p>
    <w:p w:rsidR="008B4BF9" w:rsidRPr="00235D34" w:rsidRDefault="008B4BF9" w:rsidP="008B4BF9">
      <w:pPr>
        <w:tabs>
          <w:tab w:val="left" w:pos="1134"/>
        </w:tabs>
        <w:ind w:left="993"/>
        <w:rPr>
          <w:rFonts w:ascii="Times New Roman" w:hAnsi="Times New Roman"/>
          <w:sz w:val="24"/>
          <w:szCs w:val="24"/>
        </w:rPr>
      </w:pPr>
    </w:p>
    <w:p w:rsidR="008B4BF9" w:rsidRPr="00235D34" w:rsidRDefault="008B4BF9" w:rsidP="008B4BF9">
      <w:pPr>
        <w:ind w:left="900"/>
        <w:rPr>
          <w:rFonts w:ascii="Times New Roman" w:hAnsi="Times New Roman"/>
          <w:b/>
          <w:i/>
          <w:sz w:val="24"/>
          <w:szCs w:val="24"/>
        </w:rPr>
      </w:pPr>
      <w:r w:rsidRPr="00235D34">
        <w:rPr>
          <w:rFonts w:ascii="Times New Roman" w:hAnsi="Times New Roman"/>
          <w:b/>
          <w:i/>
          <w:sz w:val="24"/>
          <w:szCs w:val="24"/>
        </w:rPr>
        <w:t>Обучающиеся должны уметь:</w:t>
      </w:r>
    </w:p>
    <w:p w:rsidR="008B4BF9" w:rsidRPr="00235D34" w:rsidRDefault="008B4BF9" w:rsidP="008B4BF9">
      <w:pPr>
        <w:spacing w:after="0" w:line="240" w:lineRule="auto"/>
        <w:ind w:left="90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• правильно вести себя на дорогах с двухсторонним и од</w:t>
      </w:r>
      <w:r w:rsidRPr="00235D34">
        <w:rPr>
          <w:rFonts w:ascii="Times New Roman" w:hAnsi="Times New Roman"/>
          <w:sz w:val="24"/>
          <w:szCs w:val="24"/>
        </w:rPr>
        <w:softHyphen/>
        <w:t>носторонним движением;</w:t>
      </w:r>
    </w:p>
    <w:p w:rsidR="008B4BF9" w:rsidRPr="00235D34" w:rsidRDefault="008B4BF9" w:rsidP="008B4BF9">
      <w:pPr>
        <w:spacing w:after="0" w:line="240" w:lineRule="auto"/>
        <w:ind w:left="90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• опознавать группы знаков по их основным признакам;</w:t>
      </w:r>
    </w:p>
    <w:p w:rsidR="008B4BF9" w:rsidRPr="00235D34" w:rsidRDefault="008B4BF9" w:rsidP="008B4BF9">
      <w:pPr>
        <w:spacing w:after="0" w:line="240" w:lineRule="auto"/>
        <w:ind w:left="90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• обходить стоящий транспорт;</w:t>
      </w:r>
    </w:p>
    <w:p w:rsidR="008B4BF9" w:rsidRPr="00235D34" w:rsidRDefault="008B4BF9" w:rsidP="008B4BF9">
      <w:pPr>
        <w:spacing w:after="0" w:line="240" w:lineRule="auto"/>
        <w:ind w:left="90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• использовать знания безопасного поведения на загородных участках дорог;</w:t>
      </w:r>
    </w:p>
    <w:p w:rsidR="008B4BF9" w:rsidRPr="00235D34" w:rsidRDefault="008B4BF9" w:rsidP="008B4BF9">
      <w:pPr>
        <w:spacing w:after="0" w:line="240" w:lineRule="auto"/>
        <w:ind w:left="90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• использовать правила пешеходов и пасса</w:t>
      </w:r>
      <w:r w:rsidRPr="00235D34">
        <w:rPr>
          <w:rFonts w:ascii="Times New Roman" w:hAnsi="Times New Roman"/>
          <w:sz w:val="24"/>
          <w:szCs w:val="24"/>
        </w:rPr>
        <w:softHyphen/>
        <w:t>жиров.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определить места, отведенные для езды на ве</w:t>
      </w:r>
      <w:r w:rsidRPr="00235D34">
        <w:rPr>
          <w:rFonts w:ascii="Times New Roman" w:hAnsi="Times New Roman"/>
          <w:sz w:val="24"/>
          <w:szCs w:val="24"/>
        </w:rPr>
        <w:softHyphen/>
        <w:t>лосипеде;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выбирать безопасный путь до школы и об</w:t>
      </w:r>
      <w:r w:rsidRPr="00235D34">
        <w:rPr>
          <w:rFonts w:ascii="Times New Roman" w:hAnsi="Times New Roman"/>
          <w:sz w:val="24"/>
          <w:szCs w:val="24"/>
        </w:rPr>
        <w:softHyphen/>
        <w:t>ратно;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анализировать поступки пешеходов.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читать информацию по дорожным знакам;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оценивать дорожную ситуацию, определять уровень опасности для пешеходов и велосипедистов;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использовать в практической деятельности знание ПДД, в том числе при организации агитационной работы по пропаганде безопасности дорожного движения;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проводить воспитательную беседу по правилам безопасного поведения на дорогах с обучающимися школы и воспитанниками ДОО;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lastRenderedPageBreak/>
        <w:t>составлять тексты выступлений, статей по проблеме безопасности дорожного движения для газеты, школьного радиоузла и пр.;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оказывать первую помощь пострадавшим при ДТП;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хорошо управлять велосипедом и устранять возникающие неисправности;</w:t>
      </w:r>
    </w:p>
    <w:p w:rsidR="008B4BF9" w:rsidRPr="00235D34" w:rsidRDefault="008B4BF9" w:rsidP="008B4BF9">
      <w:pPr>
        <w:numPr>
          <w:ilvl w:val="0"/>
          <w:numId w:val="5"/>
        </w:numPr>
        <w:spacing w:after="0" w:line="240" w:lineRule="auto"/>
        <w:ind w:left="1077" w:hanging="142"/>
        <w:rPr>
          <w:rFonts w:ascii="Times New Roman" w:hAnsi="Times New Roman"/>
          <w:sz w:val="24"/>
          <w:szCs w:val="24"/>
        </w:rPr>
      </w:pPr>
      <w:r w:rsidRPr="00235D34">
        <w:rPr>
          <w:rFonts w:ascii="Times New Roman" w:hAnsi="Times New Roman"/>
          <w:sz w:val="24"/>
          <w:szCs w:val="24"/>
        </w:rPr>
        <w:t>показать свои знания и практические навыки на всех этапах конкурса отрядов ЮИД «Безопасное колесо».</w:t>
      </w:r>
    </w:p>
    <w:p w:rsidR="008B4BF9" w:rsidRPr="00235D34" w:rsidRDefault="008B4BF9" w:rsidP="008B4BF9">
      <w:pPr>
        <w:ind w:left="900"/>
        <w:rPr>
          <w:rFonts w:ascii="Times New Roman" w:hAnsi="Times New Roman"/>
          <w:sz w:val="24"/>
          <w:szCs w:val="24"/>
        </w:rPr>
      </w:pPr>
    </w:p>
    <w:p w:rsidR="008B4BF9" w:rsidRPr="00235D34" w:rsidRDefault="008B4BF9" w:rsidP="008B4BF9">
      <w:pPr>
        <w:ind w:left="284" w:right="246" w:firstLine="850"/>
        <w:jc w:val="both"/>
        <w:rPr>
          <w:rFonts w:ascii="Times New Roman" w:hAnsi="Times New Roman"/>
          <w:color w:val="000000"/>
          <w:sz w:val="24"/>
          <w:szCs w:val="24"/>
        </w:rPr>
      </w:pPr>
      <w:r w:rsidRPr="00235D34">
        <w:rPr>
          <w:rFonts w:ascii="Times New Roman" w:hAnsi="Times New Roman"/>
          <w:color w:val="000000"/>
          <w:sz w:val="24"/>
          <w:szCs w:val="24"/>
        </w:rPr>
        <w:t>Реализация всех вышеперечисленных целей и задач программы возможна при тесном сотрудничестве и активном содействии с  сотрудниками Государственной инспекции безопасности дорожного движения, Отдела образования, Отдела молодежи, Отдела культуры, ГБУ «Безопасность дорожного движения», а также  возможна при наличии  дидактического материала.</w:t>
      </w:r>
    </w:p>
    <w:p w:rsidR="008B4BF9" w:rsidRDefault="008B4BF9" w:rsidP="008B4BF9"/>
    <w:p w:rsidR="008B4BF9" w:rsidRPr="008B139C" w:rsidRDefault="008B4BF9" w:rsidP="008B4BF9">
      <w:pPr>
        <w:spacing w:after="0" w:line="240" w:lineRule="auto"/>
        <w:ind w:left="360" w:right="246" w:hanging="360"/>
        <w:jc w:val="center"/>
        <w:rPr>
          <w:rFonts w:ascii="Times New Roman" w:hAnsi="Times New Roman"/>
          <w:b/>
          <w:sz w:val="28"/>
          <w:szCs w:val="28"/>
        </w:rPr>
      </w:pPr>
      <w:r w:rsidRPr="008B139C">
        <w:rPr>
          <w:rFonts w:ascii="Times New Roman" w:hAnsi="Times New Roman"/>
          <w:b/>
          <w:sz w:val="28"/>
          <w:szCs w:val="28"/>
        </w:rPr>
        <w:t>Учебный план</w:t>
      </w:r>
    </w:p>
    <w:p w:rsidR="008B4BF9" w:rsidRPr="008B139C" w:rsidRDefault="008B4BF9" w:rsidP="008B4BF9">
      <w:pPr>
        <w:spacing w:after="0" w:line="240" w:lineRule="auto"/>
        <w:ind w:left="360" w:right="246" w:hanging="360"/>
        <w:jc w:val="center"/>
        <w:rPr>
          <w:rFonts w:ascii="Times New Roman" w:hAnsi="Times New Roman"/>
          <w:b/>
          <w:sz w:val="28"/>
          <w:szCs w:val="28"/>
        </w:rPr>
      </w:pPr>
      <w:r w:rsidRPr="008B139C">
        <w:rPr>
          <w:rFonts w:ascii="Times New Roman" w:hAnsi="Times New Roman"/>
          <w:b/>
          <w:sz w:val="28"/>
          <w:szCs w:val="28"/>
        </w:rPr>
        <w:t>2-го года обучения</w:t>
      </w:r>
    </w:p>
    <w:p w:rsidR="008B4BF9" w:rsidRPr="008B139C" w:rsidRDefault="008B4BF9" w:rsidP="008B4BF9">
      <w:pPr>
        <w:shd w:val="clear" w:color="auto" w:fill="FFFFFF"/>
        <w:spacing w:after="0" w:line="240" w:lineRule="auto"/>
        <w:ind w:left="3283" w:hanging="3283"/>
        <w:jc w:val="center"/>
        <w:rPr>
          <w:rFonts w:ascii="Times New Roman" w:hAnsi="Times New Roman"/>
          <w:b/>
          <w:sz w:val="28"/>
          <w:szCs w:val="28"/>
        </w:rPr>
      </w:pPr>
      <w:r w:rsidRPr="008B139C">
        <w:rPr>
          <w:rFonts w:ascii="Times New Roman" w:hAnsi="Times New Roman"/>
          <w:b/>
          <w:sz w:val="28"/>
          <w:szCs w:val="28"/>
        </w:rPr>
        <w:t>« Дорожные знаки»</w:t>
      </w:r>
    </w:p>
    <w:p w:rsidR="008B4BF9" w:rsidRPr="008B139C" w:rsidRDefault="008B4BF9" w:rsidP="008B4BF9">
      <w:pPr>
        <w:shd w:val="clear" w:color="auto" w:fill="FFFFFF"/>
        <w:ind w:left="3283"/>
        <w:jc w:val="right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148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326"/>
        <w:gridCol w:w="911"/>
        <w:gridCol w:w="1552"/>
        <w:gridCol w:w="1559"/>
        <w:gridCol w:w="567"/>
      </w:tblGrid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911" w:type="dxa"/>
          </w:tcPr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2" w:type="dxa"/>
          </w:tcPr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Планируемая дата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Фактическая</w:t>
            </w:r>
          </w:p>
          <w:p w:rsidR="008B4BF9" w:rsidRPr="002710A8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67" w:type="dxa"/>
            <w:vMerge w:val="restart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Велоэстафета на стадионе «Локомотив»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02.10.18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Беседа-иллюстрация  « История  Правил дорожного движения в нашей стране»,  «Из истории дорог»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1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04.10.18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дорожного движения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Права и обязанности пешеходов</w:t>
            </w:r>
          </w:p>
        </w:tc>
        <w:tc>
          <w:tcPr>
            <w:tcW w:w="911" w:type="dxa"/>
            <w:vMerge w:val="restart"/>
            <w:vAlign w:val="center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09.10.18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Компьютерная викторина «Пешеход»</w:t>
            </w:r>
          </w:p>
        </w:tc>
        <w:tc>
          <w:tcPr>
            <w:tcW w:w="911" w:type="dxa"/>
            <w:vMerge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09.10.18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  <w:p w:rsidR="008B4BF9" w:rsidRPr="002710A8" w:rsidRDefault="008B4BF9" w:rsidP="00951BF3">
            <w:pPr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4BF9" w:rsidRPr="002710A8" w:rsidRDefault="008B4BF9" w:rsidP="00951BF3">
            <w:pPr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Кинолекторий. История автотранспорта и     безопасности  движения. Отечественные автомобили, мотоциклы, велосипеды.</w:t>
            </w:r>
          </w:p>
        </w:tc>
        <w:tc>
          <w:tcPr>
            <w:tcW w:w="911" w:type="dxa"/>
            <w:vMerge w:val="restart"/>
            <w:vAlign w:val="center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11.10.18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дорожного движения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Права и обязанности велосипедистов. </w:t>
            </w:r>
          </w:p>
        </w:tc>
        <w:tc>
          <w:tcPr>
            <w:tcW w:w="911" w:type="dxa"/>
            <w:vMerge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11.10.18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занятие с юными велосипедистами на проезжей части.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16.10.18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  <w:p w:rsidR="008B4BF9" w:rsidRPr="002710A8" w:rsidRDefault="008B4BF9" w:rsidP="00951BF3">
            <w:pPr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Места перехода проезжей части.</w:t>
            </w:r>
          </w:p>
        </w:tc>
        <w:tc>
          <w:tcPr>
            <w:tcW w:w="911" w:type="dxa"/>
            <w:vMerge w:val="restart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18.10.18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Слайд-викторина «Права и обязанности  пешеходов»</w:t>
            </w:r>
          </w:p>
        </w:tc>
        <w:tc>
          <w:tcPr>
            <w:tcW w:w="911" w:type="dxa"/>
            <w:vMerge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18.10.18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8-9.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программы агитбригады ЮИД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23.10.18</w:t>
            </w:r>
          </w:p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25.10.18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Выступление агитбригады в начальных классах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30.10.18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Элементарные вопросы теории движения автомобиля. Разгон, торможение, движение по инерции.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01.11.18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Медиакалейдоскоп   «Если бы я был Гарри Поттером…»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06.11.18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Решение задач по безопасности перехода проезжей части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08.11.18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Кинолекторий. История советской и российской милиции. История органов ГАИ, ГИБДД, текущая работа ГИБДД, ближайшие задачи по обеспечению БДД. Роль отрядов ЮИД в решении вопросов предупреждения детского дорожно-транспортного травматизма.</w:t>
            </w:r>
          </w:p>
        </w:tc>
        <w:tc>
          <w:tcPr>
            <w:tcW w:w="911" w:type="dxa"/>
            <w:vMerge w:val="restart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13.11.18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  «транспорта» к зиме</w:t>
            </w:r>
          </w:p>
        </w:tc>
        <w:tc>
          <w:tcPr>
            <w:tcW w:w="911" w:type="dxa"/>
            <w:vMerge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13.11.18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дорожного движения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Общие положения. Общие обязанности водителей. Просмотр  видеофильма «Зона комплексов»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15.11.18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pacing w:after="0" w:line="240" w:lineRule="auto"/>
              <w:jc w:val="righ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Информационно-тематическая  зона «Прогноз безопасности»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20.11.18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проведение Деловой игры «Здравствуй, друг, дорожный знак!»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22.11.18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Сигналы маневрирования и жесты велосипедистов.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27.11.18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применение сигналов велосипедиста.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29.11.18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Просмотр видеороликов  по БДД «Дорожные ловушки»,  видеосюжетов из автовидеорегистратора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04.12.18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Спецмашины.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06.12.18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Просмотр видеофильмов по БДД «Нарушения ПДД пешеходами»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06.12.18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Интеллектуально-развлекательная игра «Авторалли»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11.12.18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дорожного движения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Общие положения. Общие обязанности         пассажиров.     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13.12.18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24.</w:t>
            </w: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занятие по обеспечению мер предупреждения травматизма детей-пассажиров в автотранспорте.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18.12.18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дорожного движения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Разметка (горизонтальная   и вертикальная) проезжей части.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20.12.18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Места перехода проезжей части.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25.12.18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Перекрёстки и их виды. 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27.12.18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Регулирование.   Организация  дорожного  движения. Развитие технических средств регулирования.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08.01.19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Светофорное регулирование движения транспорта и пешеходов.     Значение    сигналов    светофора.     Поведение пешеходов на регулируемых перекрёстках.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10.01.19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Просмотр видеофильмов по БДД «Ставка на ноль», «Этого могло бы не быть» и др. 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15.01.19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Сигналы регулировщика.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17.01.19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Зачёт.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22.01.19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33.</w:t>
            </w: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Дорожные знаки,   их   группы.   Значение   отдельных  знаков.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24.01.19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 w:val="restart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Кинолекторий «Группы дорожных знаков»</w:t>
            </w:r>
          </w:p>
        </w:tc>
        <w:tc>
          <w:tcPr>
            <w:tcW w:w="911" w:type="dxa"/>
            <w:vMerge w:val="restart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29.01.19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Установка      дорожных      знаков.      Ответственность      за повреждение дорожных знаков. В/ф «А что было бы, если. »</w:t>
            </w:r>
          </w:p>
        </w:tc>
        <w:tc>
          <w:tcPr>
            <w:tcW w:w="911" w:type="dxa"/>
            <w:vMerge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29.01.19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  Предупреждающие знаки дорожного движения.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31.01.19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  Запрещающие знаки дорожного движения.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05.02.19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37.</w:t>
            </w:r>
          </w:p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  Предписывающие знаки дорожного движения.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07.02.19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Знаки особых предписаний 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12.02.19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6326" w:type="dxa"/>
            <w:tcFitText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>ПДД. Информационные  знаки    дорожного движения</w:t>
            </w:r>
            <w:r w:rsidRPr="00737409">
              <w:rPr>
                <w:rFonts w:ascii="Times New Roman" w:hAnsi="Times New Roman"/>
                <w:color w:val="000000"/>
                <w:spacing w:val="8"/>
                <w:sz w:val="24"/>
                <w:szCs w:val="24"/>
              </w:rPr>
              <w:t>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14.02.19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Знаки сервиса.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19.02.19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  Знаки приоритета.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21.02.19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  Знаки дополнительной информации (таблички)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26.02.19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ПДД.   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Дорожные указатели.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28.02.19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Опознавательные знаки транспортных средств.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05.03.19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Зачёт по ПДД. Промежуточная диагностика (проверка знаний, умение применения их на практике)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07.03.19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Пресс-калейдоскоп. «Авария. ДТП. Статистика. Потери»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12.03.19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Сигналы маневрирования  велосипедистов.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14.03.19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применение сигналов маневра велосипедиста.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19.03.19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ДТП. Оказание посильной помощи: при преодолении чрезвычайной ситуации. Поведение посторонних лиц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21.03.19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 при ДТП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2710A8">
              <w:rPr>
                <w:rFonts w:ascii="Times New Roman" w:hAnsi="Times New Roman"/>
                <w:sz w:val="24"/>
                <w:szCs w:val="24"/>
              </w:rPr>
              <w:t xml:space="preserve">Основы безопасности жизнедеятельности 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26.03.19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ПДД.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Предписывающие знаки дорожного движения.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28.03.19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 при ДТП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. Шок.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02.04.19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 при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ДТП. Обморок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04.04.19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 при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ДТП. Вывихи.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09.04.19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Знание велотехники.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11.04.19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Перелом бедра.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16.04.19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Перелом голени.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18.04.19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Перелом плеча.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23.04.19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59.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Кровотечения.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25.04.19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Сотрясение головного мозга.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30.04.19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Транспортировка.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07.05.19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Первая доврачебная помощь пострадавшим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 ДТП. Зачёт. Итоговая диагностика (закрепление умения в навыки, сис</w:t>
            </w: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тематизация знаний).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14.05.19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63.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Экскурсия на оживленные перекрёстки дорог г.Агрыз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16.05.19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программы агитбригады ЮИД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21.05.19</w:t>
            </w:r>
          </w:p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23.05.19</w:t>
            </w:r>
          </w:p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28.05.19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Выступление агитбригады в ДОУ №9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30.05.19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Выступление агитбригады в ДОУ №5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04.06.19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67.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Выступление агитбригады в  ДОУ№ 6.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06.06.19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68.</w:t>
            </w: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проведение районного слёта ЮИД. Участие в республиканском слёте ЮИД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2" w:type="dxa"/>
          </w:tcPr>
          <w:p w:rsidR="008B4BF9" w:rsidRPr="000D29CE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11.06.19</w:t>
            </w:r>
          </w:p>
          <w:p w:rsidR="008B4BF9" w:rsidRPr="000D29CE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13.06.19</w:t>
            </w:r>
          </w:p>
          <w:p w:rsidR="008B4BF9" w:rsidRPr="000D29CE" w:rsidRDefault="008B4BF9" w:rsidP="00951BF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29CE">
              <w:rPr>
                <w:rFonts w:ascii="Times New Roman" w:hAnsi="Times New Roman"/>
                <w:color w:val="000000"/>
                <w:sz w:val="24"/>
                <w:szCs w:val="24"/>
              </w:rPr>
              <w:t>18.06.19</w:t>
            </w: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B4BF9" w:rsidRPr="002710A8" w:rsidTr="00951BF3">
        <w:tc>
          <w:tcPr>
            <w:tcW w:w="567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26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0A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ИТОГО  </w:t>
            </w:r>
          </w:p>
        </w:tc>
        <w:tc>
          <w:tcPr>
            <w:tcW w:w="911" w:type="dxa"/>
          </w:tcPr>
          <w:p w:rsidR="008B4BF9" w:rsidRPr="00737409" w:rsidRDefault="008B4BF9" w:rsidP="00951BF3">
            <w:pPr>
              <w:shd w:val="clear" w:color="auto" w:fill="FFFFFF"/>
              <w:spacing w:after="0" w:line="240" w:lineRule="auto"/>
              <w:ind w:left="10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7409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552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8B4BF9" w:rsidRPr="002710A8" w:rsidRDefault="008B4BF9" w:rsidP="00951BF3">
            <w:pPr>
              <w:shd w:val="clear" w:color="auto" w:fill="FFFFFF"/>
              <w:spacing w:after="0" w:line="240" w:lineRule="auto"/>
              <w:ind w:left="106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B4BF9" w:rsidRDefault="008B4BF9" w:rsidP="008B4BF9"/>
    <w:p w:rsidR="008B4BF9" w:rsidRPr="00FB4D18" w:rsidRDefault="008B4BF9" w:rsidP="008B4BF9">
      <w:pPr>
        <w:ind w:left="360" w:right="246" w:firstLine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B4D18">
        <w:rPr>
          <w:rFonts w:ascii="Times New Roman" w:hAnsi="Times New Roman"/>
          <w:b/>
          <w:color w:val="000000"/>
          <w:sz w:val="28"/>
          <w:szCs w:val="28"/>
        </w:rPr>
        <w:t xml:space="preserve">Содержание учебного плана </w:t>
      </w:r>
    </w:p>
    <w:p w:rsidR="008B4BF9" w:rsidRPr="00FB4D18" w:rsidRDefault="008B4BF9" w:rsidP="008B4BF9">
      <w:pPr>
        <w:shd w:val="clear" w:color="auto" w:fill="FFFFFF"/>
        <w:spacing w:line="362" w:lineRule="exact"/>
        <w:ind w:right="31"/>
        <w:jc w:val="center"/>
        <w:rPr>
          <w:rFonts w:ascii="Times New Roman" w:hAnsi="Times New Roman"/>
          <w:b/>
          <w:bCs/>
          <w:color w:val="3B3B3B"/>
          <w:spacing w:val="-1"/>
          <w:sz w:val="24"/>
          <w:szCs w:val="24"/>
        </w:rPr>
      </w:pPr>
      <w:r w:rsidRPr="00FB4D18">
        <w:rPr>
          <w:rFonts w:ascii="Times New Roman" w:hAnsi="Times New Roman"/>
          <w:b/>
          <w:bCs/>
          <w:color w:val="3B3B3B"/>
          <w:spacing w:val="-1"/>
          <w:sz w:val="24"/>
          <w:szCs w:val="24"/>
        </w:rPr>
        <w:t>2 год обучения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1.</w:t>
      </w:r>
      <w:r w:rsidRPr="0035099D">
        <w:rPr>
          <w:rFonts w:ascii="Times New Roman" w:hAnsi="Times New Roman"/>
          <w:i/>
          <w:sz w:val="24"/>
          <w:szCs w:val="24"/>
        </w:rPr>
        <w:tab/>
        <w:t>Вводное занятие.</w:t>
      </w:r>
      <w:r w:rsidRPr="0035099D">
        <w:rPr>
          <w:rFonts w:ascii="Times New Roman" w:hAnsi="Times New Roman"/>
          <w:sz w:val="24"/>
          <w:szCs w:val="24"/>
        </w:rPr>
        <w:t xml:space="preserve">- </w:t>
      </w:r>
      <w:r w:rsidRPr="0035099D">
        <w:rPr>
          <w:rFonts w:ascii="Times New Roman" w:hAnsi="Times New Roman"/>
          <w:i/>
          <w:sz w:val="24"/>
          <w:szCs w:val="24"/>
        </w:rPr>
        <w:t>2 часа</w:t>
      </w:r>
      <w:r w:rsidRPr="0035099D">
        <w:rPr>
          <w:rFonts w:ascii="Times New Roman" w:hAnsi="Times New Roman"/>
          <w:sz w:val="24"/>
          <w:szCs w:val="24"/>
        </w:rPr>
        <w:t>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 Выборы командира отряда, его заместителя (комиссара), командиров групп. Разработка эмблемы отряда,   выбор   девиза,   разучивание отрядной песни. Выборы редколлегии печатного органа отряда.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Диагностика предварительная (проводится с целью выяв</w:t>
      </w:r>
      <w:r w:rsidRPr="0035099D">
        <w:rPr>
          <w:rFonts w:ascii="Times New Roman" w:hAnsi="Times New Roman"/>
          <w:sz w:val="24"/>
          <w:szCs w:val="24"/>
        </w:rPr>
        <w:softHyphen/>
        <w:t>ления начального уровня знаний по ПДД);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Путем собеседования определить уровень знаний  детьми школьной программы по ПДД.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Для определения внимания и зрительной памяти провести небольшой тест на изображение акварельными красками и фломастерами дорожных знаков, где обратить внимание на правильность формы и расцветки дорожного знака, дать правильное название знака.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Предложить на схеме небольшого   городского квартала проставить дорожные знаки на участках дорог.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 Составление схемы безопасного маршрута к школе, разработка карты опасных зон перехода проезжей части, ознакомление с ними обучающихся.</w:t>
      </w:r>
    </w:p>
    <w:p w:rsidR="008B4BF9" w:rsidRPr="0035099D" w:rsidRDefault="008B4BF9" w:rsidP="008B4BF9">
      <w:pPr>
        <w:spacing w:line="240" w:lineRule="auto"/>
        <w:ind w:left="-567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2.</w:t>
      </w:r>
      <w:r w:rsidRPr="0035099D">
        <w:rPr>
          <w:rFonts w:ascii="Times New Roman" w:hAnsi="Times New Roman"/>
          <w:i/>
          <w:sz w:val="24"/>
          <w:szCs w:val="24"/>
        </w:rPr>
        <w:tab/>
        <w:t>Велоэстафета - 2 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Практика. На асфальтированной площадке стадиона «Энергия» проводится велоэстафета по преодолению препятствий на  велосипеде  («Змейка», «Желоб», «Зигзаг», «Крокодил» (доска с пильчатой поверхностью), «Восьмерка», «Качели», «Перенос предмета» и др.). Сначала – дети должны научиться проезжать препятствия безошибочно, безопасно, затем – за минимальное время.</w:t>
      </w:r>
    </w:p>
    <w:p w:rsidR="008B4BF9" w:rsidRPr="0035099D" w:rsidRDefault="008B4BF9" w:rsidP="008B4BF9">
      <w:pPr>
        <w:shd w:val="clear" w:color="auto" w:fill="FFFFFF"/>
        <w:tabs>
          <w:tab w:val="left" w:pos="341"/>
        </w:tabs>
        <w:spacing w:before="326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bCs/>
          <w:i/>
          <w:spacing w:val="-12"/>
          <w:sz w:val="24"/>
          <w:szCs w:val="24"/>
        </w:rPr>
        <w:t>3.</w:t>
      </w:r>
      <w:r w:rsidRPr="0035099D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35099D">
        <w:rPr>
          <w:rFonts w:ascii="Times New Roman" w:hAnsi="Times New Roman"/>
          <w:i/>
          <w:sz w:val="24"/>
          <w:szCs w:val="24"/>
        </w:rPr>
        <w:t>Беседа-иллюстрация  « История  Правил дорожного движения в нашей стране»,  «Из истории дорог» 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Беседа, </w:t>
      </w:r>
      <w:r w:rsidRPr="0035099D">
        <w:rPr>
          <w:rFonts w:ascii="Times New Roman" w:hAnsi="Times New Roman"/>
          <w:sz w:val="24"/>
          <w:szCs w:val="24"/>
          <w:shd w:val="clear" w:color="auto" w:fill="FFFFFF"/>
        </w:rPr>
        <w:t xml:space="preserve">рассказ  о ПДД, БДД сопровождается </w:t>
      </w:r>
      <w:r w:rsidRPr="0035099D">
        <w:rPr>
          <w:rFonts w:ascii="Times New Roman" w:hAnsi="Times New Roman"/>
          <w:sz w:val="24"/>
          <w:szCs w:val="24"/>
        </w:rPr>
        <w:t>демонстрацией репродукций, картинок, слайдов. Написать рассказ «Автомобиль» (за лучшие работы - сувениры). Выпустить   стенгазету.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4. </w:t>
      </w:r>
      <w:r w:rsidRPr="0035099D">
        <w:rPr>
          <w:rFonts w:ascii="Times New Roman" w:hAnsi="Times New Roman"/>
          <w:b/>
          <w:i/>
          <w:sz w:val="24"/>
          <w:szCs w:val="24"/>
        </w:rPr>
        <w:t>Правила дорожного движения</w:t>
      </w:r>
      <w:r w:rsidRPr="0035099D">
        <w:rPr>
          <w:rFonts w:ascii="Times New Roman" w:hAnsi="Times New Roman"/>
          <w:i/>
          <w:sz w:val="24"/>
          <w:szCs w:val="24"/>
        </w:rPr>
        <w:t>. Права и обязанности пешеходов.- 1</w:t>
      </w:r>
      <w:r w:rsidRPr="0035099D">
        <w:rPr>
          <w:rFonts w:ascii="Times New Roman" w:hAnsi="Times New Roman"/>
          <w:i/>
          <w:sz w:val="24"/>
          <w:szCs w:val="24"/>
        </w:rPr>
        <w:br/>
        <w:t>час.</w:t>
      </w:r>
      <w:r w:rsidRPr="0035099D">
        <w:rPr>
          <w:rFonts w:ascii="Times New Roman" w:hAnsi="Times New Roman"/>
          <w:sz w:val="24"/>
          <w:szCs w:val="24"/>
        </w:rPr>
        <w:tab/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Занятия по ПДД на аудиовизуальной установке Изучение пункта Правил дорожного движения.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Компьютерная викторина «Пешеход» - </w:t>
      </w:r>
      <w:r w:rsidRPr="0035099D">
        <w:rPr>
          <w:rFonts w:ascii="Times New Roman" w:hAnsi="Times New Roman"/>
          <w:i/>
          <w:sz w:val="24"/>
          <w:szCs w:val="24"/>
        </w:rPr>
        <w:t>1 час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5.</w:t>
      </w:r>
      <w:r w:rsidRPr="0035099D">
        <w:rPr>
          <w:rFonts w:ascii="Times New Roman" w:hAnsi="Times New Roman"/>
          <w:i/>
          <w:sz w:val="24"/>
          <w:szCs w:val="24"/>
        </w:rPr>
        <w:tab/>
        <w:t>Кинолекторий. История      автотранспорта      и      безопасности      движения. Отечественные автомобили, мотоциклы, велосипеды.- 1 час.</w:t>
      </w:r>
      <w:r w:rsidRPr="0035099D">
        <w:rPr>
          <w:rFonts w:ascii="Times New Roman" w:hAnsi="Times New Roman"/>
          <w:sz w:val="24"/>
          <w:szCs w:val="24"/>
        </w:rPr>
        <w:br/>
        <w:t>Практика. Ребятам демонстрируются видеофильмы, видеоролики  по соответствующей теме. В ходе просмотра проводятся беседы, даются советы и инструкции, рекомендуются книги. Сделать подборку автомобилей различных марок, показать фотоальбом с транспортными средствами,   пострадавшими   в ДТП,  просмотр иллюстрированных   книг «Машины», «Автомобили».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Правила дорожного движения. Права и обязанности велосипедистов. - 1 час. </w:t>
      </w:r>
      <w:r w:rsidRPr="0035099D">
        <w:rPr>
          <w:rFonts w:ascii="Times New Roman" w:hAnsi="Times New Roman"/>
          <w:sz w:val="24"/>
          <w:szCs w:val="24"/>
        </w:rPr>
        <w:t xml:space="preserve">Теория. Изучение пункта 24 Правил дорожного движения.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6. Практическое занятие с юными велосипедистами на проезжей части.- 2 час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7. Места перехода проезжей части.- 1 час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Изучение пункта 4 Правил дорожного движения.( ст.12.29, ч.1 КоАП РФ)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Слайд-викторина   «Права и обязанности  пешеходов»  -1 час.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Ребята видят вопрос, задание, тест на слайдах. Педагог предлагает ребятам дать ответы, исправить ошибки, указать дорожные ловушки.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8-9.  Подготовка программы агитбригады ЮИД.- 8 час.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Сочинение текста, составление сценария, подбор фонограмм, отработка поведения на сцене, изготовление декораций, отбор песен, репетиция инсценировки в костюмах.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10. Выступление агитбригады в начальных классах- 2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11. Элементарные вопросы теории движения автомобиля. Разгон,</w:t>
      </w:r>
      <w:r w:rsidRPr="0035099D">
        <w:rPr>
          <w:rFonts w:ascii="Times New Roman" w:hAnsi="Times New Roman"/>
          <w:i/>
          <w:sz w:val="24"/>
          <w:szCs w:val="24"/>
        </w:rPr>
        <w:br/>
        <w:t>торможение,  занос.  -2 час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Влияние погодных условий на движение автомобиля. Время реакции   водителя. Тормозной и остановочный путь автомобиля. Демонстрация в реальных условиях тормозных возможностей  автомобиля. Занятия по ПДД на аудиовизуальной установке.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Посещение площадки контроля за техническим состоянием транспорта.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Проведение физических опытов торможения по сухой, мокрой, скользской и др. поверхностям. Решение задач по БДД.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Нарисовать схему остановочного пути автомобиля и с помощью этой схемы доказать недопустимость перехода проезжей части дороги перед близко идущим или приближающимся транспортом. Использование примеров из «Анализа детского дорожно-транспортного травматизма (ДДТТ)»   в Агрызском районе с выявлением причин травматизма, видов травмирования, с выявлением наиболее частых видов нарушений ПДД пешеходами, с анализом последствий для здоровья,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12. Медиакалейдоскоп  «Если бы я был Гарри Поттером…»- 2 час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Мероприятие, посвящённое  придумыванию или «обучению»  необычайным возможностям участников дорожного движения  в области безопасности дорожного движения, в части предотвращения ДТП, даже «возможности»  все вернуть назад и исправить ошибки, а также для «создания»  невероятных  условий для профилактики дорожно-транспортных  происшествий.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13. Решение задач по безопасности перехода проезжей части пешеходами. - 2 час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Изучение пункта 4 Правил дорожного движения.( ст.12.29, ч.1 КоАП РФ)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( ж. ОБЖ, методические рекомендации кРегиональному стандарту).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Использование примеров из «Анализа ДТП с участием детей до 16-ти лет » в Агрызском районе.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14. </w:t>
      </w:r>
      <w:r w:rsidRPr="0035099D">
        <w:rPr>
          <w:rFonts w:ascii="Times New Roman" w:hAnsi="Times New Roman"/>
          <w:i/>
          <w:sz w:val="24"/>
          <w:szCs w:val="24"/>
        </w:rPr>
        <w:tab/>
        <w:t xml:space="preserve">Кинолекторий. – 1 час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Теория. История советской и российской милиции. История органов ГАИ, ГИБДД, текущая работа ГИБДД, ближайшие задачи по обеспечению БДД. Роль отрядов ЮИД в решении вопросов предупреждения ДДТТ (детского дорожно-транспортного травматизма)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Организовать встречу с инспектором ГИБДД, приобрести каждому ЮИДовцу брошюру с текстом Правил Дорожного Движения, показать видеофильмы с записью проведенных мероприятий по БДД, видеофильмы г.Наб.Челны «Спасите Мишку!», «Ставка на ноль»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Подготовка «транспорта» к зиме.- 1 час.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Правила хранения велосипедов зимой, смазка велочастей.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before="322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15. Правила дорожного движения. Общие положения. Общие</w:t>
      </w:r>
      <w:r w:rsidRPr="0035099D">
        <w:rPr>
          <w:rFonts w:ascii="Times New Roman" w:hAnsi="Times New Roman"/>
          <w:i/>
          <w:sz w:val="24"/>
          <w:szCs w:val="24"/>
        </w:rPr>
        <w:br/>
        <w:t>обязанности водителей. - 2 час</w:t>
      </w:r>
    </w:p>
    <w:p w:rsidR="008B4BF9" w:rsidRPr="0035099D" w:rsidRDefault="008B4BF9" w:rsidP="008B4BF9">
      <w:pPr>
        <w:shd w:val="clear" w:color="auto" w:fill="FFFFFF"/>
        <w:spacing w:before="5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Изучение соответствующего пункта Правил дорожного движения.</w:t>
      </w:r>
    </w:p>
    <w:p w:rsidR="008B4BF9" w:rsidRPr="0035099D" w:rsidRDefault="008B4BF9" w:rsidP="008B4BF9">
      <w:pPr>
        <w:shd w:val="clear" w:color="auto" w:fill="FFFFFF"/>
        <w:spacing w:before="5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Занятия по ПДД на аудиовизуальной установке.  Просмотр  видеофильма «Зона комплексов».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16. Информационно-тематическая зона «Прогноз безопасности»- 2 час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В рамках информационно-тематической зоны «Прогноз безопасности»  проводятся: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- диско-лекция (удобная форма преподнесения сухой и скучной информации) – устный рассказ о безопасности дорожного движения, сопровождаемый видеорядом и специально подобранной музыкой;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lastRenderedPageBreak/>
        <w:t>- мероприятие-реквием ко Дню памяти жертв ДТП «Нас больше нет!»;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color w:val="434343"/>
          <w:spacing w:val="-4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-выставка-досье дает возможность детям увидеть факты ДТП, различные случаи несоблюдения ПДД и т.д.и сделать правильные выводы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before="322" w:line="240" w:lineRule="auto"/>
        <w:ind w:left="-567"/>
        <w:jc w:val="both"/>
        <w:rPr>
          <w:rFonts w:ascii="Times New Roman" w:hAnsi="Times New Roman"/>
          <w:color w:val="434343"/>
          <w:spacing w:val="-4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17. Подготовка и проведение Деловой игры «Здравствуй, друг, дорожный знак!» - 2 час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before="322"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 xml:space="preserve">18. . Сигналы маневрирования  и жесты велосипедистов  - 2 час 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Практика. Занятия по ПДД на аудиовизуальной установке.  Просмотр видеороликов  по БДД «Дорожные ловушки»,  видеосюжетов из автовидеорегистратора.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19. Практическое применение сигналов велосипедиста-  2 час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 xml:space="preserve">20. Просмотр видеороликов  по БДД «Дорожные ловушки»,  видеосюжетов из автовидеорегистратора. – 2 час 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21. Спецмашины-1 час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 xml:space="preserve">Просмотр видеофильмов по БДД «Нарушения ПДД пешеходами» - 1 час 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22. Интеллектуально-развлекательная игра «Авторалли» - 1 час</w:t>
      </w:r>
    </w:p>
    <w:p w:rsidR="008B4BF9" w:rsidRPr="0035099D" w:rsidRDefault="008B4BF9" w:rsidP="008B4BF9">
      <w:pPr>
        <w:shd w:val="clear" w:color="auto" w:fill="FFFFFF"/>
        <w:spacing w:before="14" w:after="341"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Упражнения для глаз, для ног, для спины. Оздоровительные физкультминутки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>23.  Правила дорожного движения. Общие положения. Общие     обязанности         пассажиров.  - 2 час</w:t>
      </w:r>
    </w:p>
    <w:p w:rsidR="008B4BF9" w:rsidRPr="0035099D" w:rsidRDefault="008B4BF9" w:rsidP="008B4BF9">
      <w:pPr>
        <w:shd w:val="clear" w:color="auto" w:fill="FFFFFF"/>
        <w:spacing w:before="14" w:after="341"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Практика. Занятия     по     ПДД на аудиовизуальной установке.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spacing w:val="-1"/>
          <w:sz w:val="24"/>
          <w:szCs w:val="24"/>
        </w:rPr>
        <w:t xml:space="preserve">24.  Практическое занятие по обеспечению мер предупреждения травматизма детей-пассажиров в автотранспорте.- 2 часа. 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pacing w:val="-1"/>
          <w:sz w:val="24"/>
          <w:szCs w:val="24"/>
        </w:rPr>
      </w:pPr>
      <w:r w:rsidRPr="0035099D">
        <w:rPr>
          <w:rFonts w:ascii="Times New Roman" w:hAnsi="Times New Roman"/>
          <w:spacing w:val="-1"/>
          <w:sz w:val="24"/>
          <w:szCs w:val="24"/>
        </w:rPr>
        <w:t>Практика. Изготовить макет дорожного знака «Пешеходный переход». Отработать навыки и привить умение принимать меры по обеспечению   безопасного    положения         в автомобиле  при надвигающейся опасности.</w:t>
      </w:r>
    </w:p>
    <w:p w:rsidR="008B4BF9" w:rsidRPr="0035099D" w:rsidRDefault="008B4BF9" w:rsidP="008B4BF9">
      <w:pPr>
        <w:shd w:val="clear" w:color="auto" w:fill="FFFFFF"/>
        <w:tabs>
          <w:tab w:val="left" w:pos="629"/>
        </w:tabs>
        <w:spacing w:line="240" w:lineRule="auto"/>
        <w:ind w:left="-567"/>
        <w:jc w:val="both"/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12"/>
          <w:sz w:val="24"/>
          <w:szCs w:val="24"/>
        </w:rPr>
        <w:t>25.</w:t>
      </w:r>
      <w:r w:rsidRPr="0035099D"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Правила дорожного движения.  Разметка  (горизонтальная  и</w:t>
      </w:r>
      <w:r w:rsidRPr="0035099D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br/>
        <w:t xml:space="preserve">вертикальная) проезжей части. </w:t>
      </w:r>
      <w:r w:rsidRPr="0035099D">
        <w:rPr>
          <w:rFonts w:ascii="Times New Roman" w:hAnsi="Times New Roman"/>
          <w:color w:val="000000"/>
          <w:spacing w:val="4"/>
          <w:sz w:val="24"/>
          <w:szCs w:val="24"/>
        </w:rPr>
        <w:t>- 2</w:t>
      </w:r>
      <w:r w:rsidRPr="0035099D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 xml:space="preserve"> час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Беседа о видах разметки. Разукрашивание ксерокопий разметок из книги «ПДД». Определение горизонтальной разметки в зимний период. Цвета разметки.</w:t>
      </w:r>
    </w:p>
    <w:p w:rsidR="008B4BF9" w:rsidRPr="0035099D" w:rsidRDefault="008B4BF9" w:rsidP="008B4BF9">
      <w:pPr>
        <w:shd w:val="clear" w:color="auto" w:fill="FFFFFF"/>
        <w:tabs>
          <w:tab w:val="left" w:pos="629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4"/>
          <w:sz w:val="24"/>
          <w:szCs w:val="24"/>
        </w:rPr>
        <w:t xml:space="preserve">Практика. Нарисовать перекрёсток с  </w:t>
      </w:r>
      <w:r w:rsidRPr="0035099D">
        <w:rPr>
          <w:rFonts w:ascii="Times New Roman" w:hAnsi="Times New Roman"/>
          <w:color w:val="000000"/>
          <w:spacing w:val="-4"/>
          <w:sz w:val="24"/>
          <w:szCs w:val="24"/>
        </w:rPr>
        <w:t xml:space="preserve">разметкой   проезжей   части,  с   дорожными знаками. Изучить  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t xml:space="preserve">горизонтальную   и      вертикальную разметки (по возможности </w:t>
      </w:r>
      <w:r w:rsidRPr="0035099D">
        <w:rPr>
          <w:rFonts w:ascii="Times New Roman" w:hAnsi="Times New Roman"/>
          <w:color w:val="000000"/>
          <w:spacing w:val="-9"/>
          <w:sz w:val="24"/>
          <w:szCs w:val="24"/>
        </w:rPr>
        <w:t>наглядно).</w:t>
      </w:r>
    </w:p>
    <w:p w:rsidR="008B4BF9" w:rsidRPr="0035099D" w:rsidRDefault="008B4BF9" w:rsidP="008B4BF9">
      <w:pPr>
        <w:shd w:val="clear" w:color="auto" w:fill="FFFFFF"/>
        <w:tabs>
          <w:tab w:val="left" w:pos="696"/>
        </w:tabs>
        <w:spacing w:before="326" w:line="240" w:lineRule="auto"/>
        <w:ind w:left="-567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14"/>
          <w:sz w:val="24"/>
          <w:szCs w:val="24"/>
        </w:rPr>
        <w:t>26.</w:t>
      </w:r>
      <w:r w:rsidRPr="0035099D">
        <w:rPr>
          <w:rFonts w:ascii="Times New Roman" w:hAnsi="Times New Roman"/>
          <w:i/>
          <w:iCs/>
          <w:color w:val="000000"/>
          <w:sz w:val="24"/>
          <w:szCs w:val="24"/>
        </w:rPr>
        <w:tab/>
        <w:t xml:space="preserve">Места   перехода   проезжей   части. – 2 час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Изучение пункта 4 Правил дорожного движения ( ст.12.29, ч.1 КоАП РФ)</w:t>
      </w:r>
    </w:p>
    <w:p w:rsidR="008B4BF9" w:rsidRPr="0035099D" w:rsidRDefault="008B4BF9" w:rsidP="008B4BF9">
      <w:pPr>
        <w:shd w:val="clear" w:color="auto" w:fill="FFFFFF"/>
        <w:tabs>
          <w:tab w:val="left" w:pos="696"/>
        </w:tabs>
        <w:spacing w:line="240" w:lineRule="auto"/>
        <w:ind w:left="-567"/>
        <w:jc w:val="both"/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 xml:space="preserve">Занятия   по   ПДД   на </w:t>
      </w:r>
      <w:r w:rsidRPr="0035099D">
        <w:rPr>
          <w:rFonts w:ascii="Times New Roman" w:hAnsi="Times New Roman"/>
          <w:color w:val="000000"/>
          <w:spacing w:val="-4"/>
          <w:sz w:val="24"/>
          <w:szCs w:val="24"/>
        </w:rPr>
        <w:t>аудиовизуальной установке .</w:t>
      </w:r>
    </w:p>
    <w:p w:rsidR="008B4BF9" w:rsidRPr="0035099D" w:rsidRDefault="008B4BF9" w:rsidP="008B4BF9">
      <w:pPr>
        <w:shd w:val="clear" w:color="auto" w:fill="FFFFFF"/>
        <w:tabs>
          <w:tab w:val="left" w:pos="696"/>
        </w:tabs>
        <w:spacing w:before="326" w:line="240" w:lineRule="auto"/>
        <w:ind w:left="-567"/>
        <w:jc w:val="both"/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>27.</w:t>
      </w:r>
      <w:r w:rsidRPr="0035099D">
        <w:rPr>
          <w:rFonts w:ascii="Times New Roman" w:hAnsi="Times New Roman"/>
          <w:b/>
          <w:i/>
          <w:iCs/>
          <w:color w:val="000000"/>
          <w:spacing w:val="-2"/>
          <w:sz w:val="24"/>
          <w:szCs w:val="24"/>
        </w:rPr>
        <w:t>ПДД.</w:t>
      </w:r>
      <w:r w:rsidRPr="0035099D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 xml:space="preserve"> Перекрёстки и их виды. – 2 час </w:t>
      </w:r>
    </w:p>
    <w:p w:rsidR="008B4BF9" w:rsidRPr="0035099D" w:rsidRDefault="008B4BF9" w:rsidP="008B4BF9">
      <w:pPr>
        <w:shd w:val="clear" w:color="auto" w:fill="FFFFFF"/>
        <w:tabs>
          <w:tab w:val="left" w:pos="1589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5"/>
          <w:sz w:val="24"/>
          <w:szCs w:val="24"/>
        </w:rPr>
        <w:t>Практика. Просмотр слайдфильма из состава аудиовизуальной установки .</w:t>
      </w:r>
    </w:p>
    <w:p w:rsidR="008B4BF9" w:rsidRPr="0035099D" w:rsidRDefault="008B4BF9" w:rsidP="008B4BF9">
      <w:pPr>
        <w:shd w:val="clear" w:color="auto" w:fill="FFFFFF"/>
        <w:tabs>
          <w:tab w:val="left" w:pos="970"/>
        </w:tabs>
        <w:spacing w:before="326" w:line="240" w:lineRule="auto"/>
        <w:ind w:left="-567"/>
        <w:jc w:val="both"/>
        <w:rPr>
          <w:rFonts w:ascii="Times New Roman" w:hAnsi="Times New Roman"/>
          <w:i/>
          <w:iCs/>
          <w:color w:val="000000"/>
          <w:spacing w:val="-7"/>
          <w:sz w:val="24"/>
          <w:szCs w:val="24"/>
        </w:rPr>
      </w:pPr>
      <w:r w:rsidRPr="0035099D">
        <w:rPr>
          <w:rFonts w:ascii="Times New Roman" w:hAnsi="Times New Roman"/>
          <w:bCs/>
          <w:i/>
          <w:iCs/>
          <w:color w:val="000000"/>
          <w:spacing w:val="-14"/>
          <w:sz w:val="24"/>
          <w:szCs w:val="24"/>
        </w:rPr>
        <w:lastRenderedPageBreak/>
        <w:t>28.</w:t>
      </w:r>
      <w:r w:rsidRPr="0035099D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iCs/>
          <w:color w:val="000000"/>
          <w:spacing w:val="-8"/>
          <w:sz w:val="24"/>
          <w:szCs w:val="24"/>
        </w:rPr>
        <w:t>ПДД.</w:t>
      </w:r>
      <w:r w:rsidRPr="0035099D">
        <w:rPr>
          <w:rFonts w:ascii="Times New Roman" w:hAnsi="Times New Roman"/>
          <w:i/>
          <w:iCs/>
          <w:color w:val="000000"/>
          <w:spacing w:val="-8"/>
          <w:sz w:val="24"/>
          <w:szCs w:val="24"/>
        </w:rPr>
        <w:t xml:space="preserve"> Регулирование. Организация дорожного движения. </w:t>
      </w:r>
      <w:r w:rsidRPr="0035099D">
        <w:rPr>
          <w:rFonts w:ascii="Times New Roman" w:hAnsi="Times New Roman"/>
          <w:i/>
          <w:iCs/>
          <w:color w:val="000000"/>
          <w:spacing w:val="-7"/>
          <w:sz w:val="24"/>
          <w:szCs w:val="24"/>
        </w:rPr>
        <w:t xml:space="preserve">Развитие технических средств регулирования – 2 час </w:t>
      </w:r>
    </w:p>
    <w:p w:rsidR="008B4BF9" w:rsidRPr="0035099D" w:rsidRDefault="008B4BF9" w:rsidP="008B4BF9">
      <w:pPr>
        <w:shd w:val="clear" w:color="auto" w:fill="FFFFFF"/>
        <w:tabs>
          <w:tab w:val="left" w:pos="970"/>
        </w:tabs>
        <w:spacing w:line="240" w:lineRule="auto"/>
        <w:ind w:left="-567"/>
        <w:jc w:val="both"/>
        <w:rPr>
          <w:rFonts w:ascii="Times New Roman" w:hAnsi="Times New Roman"/>
          <w:iCs/>
          <w:color w:val="000000"/>
          <w:spacing w:val="-7"/>
          <w:sz w:val="24"/>
          <w:szCs w:val="24"/>
        </w:rPr>
      </w:pPr>
      <w:r w:rsidRPr="0035099D">
        <w:rPr>
          <w:rFonts w:ascii="Times New Roman" w:hAnsi="Times New Roman"/>
          <w:iCs/>
          <w:color w:val="000000"/>
          <w:spacing w:val="-8"/>
          <w:sz w:val="24"/>
          <w:szCs w:val="24"/>
        </w:rPr>
        <w:t xml:space="preserve">Теория. Регулирование. Организация дорожного движения. </w:t>
      </w:r>
      <w:r w:rsidRPr="0035099D">
        <w:rPr>
          <w:rFonts w:ascii="Times New Roman" w:hAnsi="Times New Roman"/>
          <w:iCs/>
          <w:color w:val="000000"/>
          <w:spacing w:val="-7"/>
          <w:sz w:val="24"/>
          <w:szCs w:val="24"/>
        </w:rPr>
        <w:t>Развитие технических средств регулирования – 1 час</w:t>
      </w:r>
    </w:p>
    <w:p w:rsidR="008B4BF9" w:rsidRPr="0035099D" w:rsidRDefault="008B4BF9" w:rsidP="008B4BF9">
      <w:pPr>
        <w:shd w:val="clear" w:color="auto" w:fill="FFFFFF"/>
        <w:tabs>
          <w:tab w:val="left" w:pos="970"/>
        </w:tabs>
        <w:spacing w:line="240" w:lineRule="auto"/>
        <w:ind w:left="-567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5"/>
          <w:sz w:val="24"/>
          <w:szCs w:val="24"/>
        </w:rPr>
        <w:t>Практика. Занятия по ПДД на аудиовизуальной установке.</w:t>
      </w:r>
    </w:p>
    <w:p w:rsidR="008B4BF9" w:rsidRPr="0035099D" w:rsidRDefault="008B4BF9" w:rsidP="008B4BF9">
      <w:pPr>
        <w:shd w:val="clear" w:color="auto" w:fill="FFFFFF"/>
        <w:spacing w:before="5" w:line="240" w:lineRule="auto"/>
        <w:ind w:left="-567" w:right="24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5"/>
          <w:sz w:val="24"/>
          <w:szCs w:val="24"/>
        </w:rPr>
        <w:t xml:space="preserve">Чтение книги Г. Юрмина «Светофор». Встреча с работниками </w:t>
      </w:r>
      <w:r w:rsidRPr="0035099D">
        <w:rPr>
          <w:rFonts w:ascii="Times New Roman" w:hAnsi="Times New Roman"/>
          <w:color w:val="000000"/>
          <w:spacing w:val="-3"/>
          <w:sz w:val="24"/>
          <w:szCs w:val="24"/>
        </w:rPr>
        <w:t>отделения организации движения – 1 час</w:t>
      </w:r>
    </w:p>
    <w:p w:rsidR="008B4BF9" w:rsidRPr="0035099D" w:rsidRDefault="008B4BF9" w:rsidP="008B4BF9">
      <w:pPr>
        <w:shd w:val="clear" w:color="auto" w:fill="FFFFFF"/>
        <w:tabs>
          <w:tab w:val="left" w:pos="1512"/>
        </w:tabs>
        <w:spacing w:before="341" w:line="240" w:lineRule="auto"/>
        <w:ind w:left="-567"/>
        <w:jc w:val="both"/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12"/>
          <w:sz w:val="24"/>
          <w:szCs w:val="24"/>
        </w:rPr>
        <w:t xml:space="preserve">29. </w:t>
      </w:r>
      <w:r w:rsidRPr="0035099D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ПДД.</w:t>
      </w:r>
      <w:r w:rsidRPr="0035099D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 Светофорное регулирование движения транспорта</w:t>
      </w:r>
      <w:r w:rsidRPr="0035099D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br/>
      </w:r>
      <w:r w:rsidRPr="0035099D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и пешеходов. Значение сигналов светофора. Поведение </w:t>
      </w:r>
      <w:r w:rsidRPr="0035099D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пешеходов  на регулируемых перекрёстках.</w:t>
      </w:r>
      <w:r w:rsidRPr="0035099D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- 2 час  </w:t>
      </w:r>
    </w:p>
    <w:p w:rsidR="008B4BF9" w:rsidRPr="0035099D" w:rsidRDefault="008B4BF9" w:rsidP="008B4BF9">
      <w:pPr>
        <w:shd w:val="clear" w:color="auto" w:fill="FFFFFF"/>
        <w:tabs>
          <w:tab w:val="left" w:pos="1512"/>
        </w:tabs>
        <w:spacing w:line="240" w:lineRule="auto"/>
        <w:ind w:left="-567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4"/>
          <w:sz w:val="24"/>
          <w:szCs w:val="24"/>
        </w:rPr>
        <w:t xml:space="preserve">Теория. </w:t>
      </w:r>
    </w:p>
    <w:p w:rsidR="008B4BF9" w:rsidRPr="0035099D" w:rsidRDefault="008B4BF9" w:rsidP="008B4BF9">
      <w:pPr>
        <w:shd w:val="clear" w:color="auto" w:fill="FFFFFF"/>
        <w:tabs>
          <w:tab w:val="left" w:pos="1512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4"/>
          <w:sz w:val="24"/>
          <w:szCs w:val="24"/>
        </w:rPr>
        <w:t xml:space="preserve">Практика. Занятия по </w:t>
      </w:r>
      <w:r w:rsidRPr="0035099D">
        <w:rPr>
          <w:rFonts w:ascii="Times New Roman" w:hAnsi="Times New Roman"/>
          <w:color w:val="000000"/>
          <w:spacing w:val="-3"/>
          <w:sz w:val="24"/>
          <w:szCs w:val="24"/>
        </w:rPr>
        <w:t xml:space="preserve">ПДД на аудиовизуальной установке. Изучение фаз цикла светофора. Проведение игры «Трёхцветный </w:t>
      </w:r>
      <w:r w:rsidRPr="0035099D">
        <w:rPr>
          <w:rFonts w:ascii="Times New Roman" w:hAnsi="Times New Roman"/>
          <w:color w:val="000000"/>
          <w:spacing w:val="-7"/>
          <w:sz w:val="24"/>
          <w:szCs w:val="24"/>
        </w:rPr>
        <w:t xml:space="preserve">друг». Попытаться изготовить модель действующего светофора и 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продемонстрировать его работу в ДОУ и начальных классах. </w:t>
      </w:r>
      <w:r w:rsidRPr="0035099D">
        <w:rPr>
          <w:rFonts w:ascii="Times New Roman" w:hAnsi="Times New Roman"/>
          <w:color w:val="000000"/>
          <w:spacing w:val="-5"/>
          <w:sz w:val="24"/>
          <w:szCs w:val="24"/>
        </w:rPr>
        <w:t>Написать стихотворение, рассказ или сказку о светофоре.</w:t>
      </w:r>
    </w:p>
    <w:p w:rsidR="008B4BF9" w:rsidRPr="0035099D" w:rsidRDefault="008B4BF9" w:rsidP="008B4BF9">
      <w:pPr>
        <w:shd w:val="clear" w:color="auto" w:fill="FFFFFF"/>
        <w:tabs>
          <w:tab w:val="left" w:pos="1502"/>
        </w:tabs>
        <w:spacing w:before="322" w:line="240" w:lineRule="auto"/>
        <w:ind w:left="-567" w:right="-1"/>
        <w:jc w:val="both"/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>30.Просмотр видеофильмов по БДД«Ставка на ноль», «Этого могло бы не быть» и др. –2 час.</w:t>
      </w:r>
    </w:p>
    <w:p w:rsidR="008B4BF9" w:rsidRPr="0035099D" w:rsidRDefault="008B4BF9" w:rsidP="008B4BF9">
      <w:pPr>
        <w:shd w:val="clear" w:color="auto" w:fill="FFFFFF"/>
        <w:tabs>
          <w:tab w:val="left" w:pos="1502"/>
        </w:tabs>
        <w:spacing w:before="322" w:line="240" w:lineRule="auto"/>
        <w:ind w:left="-567" w:right="1670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31.  Сигналы регулировщика. -        2   часа.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 w:right="34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Теория. Изучение </w:t>
      </w:r>
      <w:r w:rsidRPr="0035099D">
        <w:rPr>
          <w:rFonts w:ascii="Times New Roman" w:hAnsi="Times New Roman"/>
          <w:spacing w:val="3"/>
          <w:sz w:val="24"/>
          <w:szCs w:val="24"/>
        </w:rPr>
        <w:t xml:space="preserve">пунктов 6.10 ПДД - 6.15 ПДД. Тренировка </w:t>
      </w: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в подаче сигналов регулировщика. 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 w:right="34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Практика. Имидж-коктейль - встреча с инспектором ГИБДД. Наблюдение за </w:t>
      </w:r>
      <w:r w:rsidRPr="0035099D">
        <w:rPr>
          <w:rFonts w:ascii="Times New Roman" w:hAnsi="Times New Roman"/>
          <w:color w:val="000000"/>
          <w:spacing w:val="7"/>
          <w:sz w:val="24"/>
          <w:szCs w:val="24"/>
        </w:rPr>
        <w:t xml:space="preserve">работой регулировщика. Предусмотреть </w:t>
      </w:r>
      <w:r w:rsidRPr="0035099D">
        <w:rPr>
          <w:rFonts w:ascii="Times New Roman" w:hAnsi="Times New Roman"/>
          <w:color w:val="000000"/>
          <w:spacing w:val="-5"/>
          <w:sz w:val="24"/>
          <w:szCs w:val="24"/>
        </w:rPr>
        <w:t>изготовление жезлов.  Выполнение требований  регулировщика.</w:t>
      </w:r>
    </w:p>
    <w:p w:rsidR="008B4BF9" w:rsidRPr="0035099D" w:rsidRDefault="008B4BF9" w:rsidP="008B4BF9">
      <w:pPr>
        <w:shd w:val="clear" w:color="auto" w:fill="FFFFFF"/>
        <w:tabs>
          <w:tab w:val="left" w:pos="600"/>
        </w:tabs>
        <w:spacing w:before="317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-12"/>
          <w:sz w:val="24"/>
          <w:szCs w:val="24"/>
        </w:rPr>
        <w:t xml:space="preserve">32. </w:t>
      </w:r>
      <w:r w:rsidRPr="0035099D"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Зачёт .- 2 часа</w:t>
      </w:r>
    </w:p>
    <w:p w:rsidR="008B4BF9" w:rsidRPr="0035099D" w:rsidRDefault="008B4BF9" w:rsidP="008B4BF9">
      <w:pPr>
        <w:shd w:val="clear" w:color="auto" w:fill="FFFFFF"/>
        <w:spacing w:before="322" w:line="240" w:lineRule="auto"/>
        <w:ind w:left="-567" w:right="67"/>
        <w:jc w:val="both"/>
        <w:rPr>
          <w:rFonts w:ascii="Times New Roman" w:hAnsi="Times New Roman"/>
          <w:i/>
          <w:iCs/>
          <w:spacing w:val="-2"/>
          <w:sz w:val="24"/>
          <w:szCs w:val="24"/>
        </w:rPr>
      </w:pPr>
      <w:r w:rsidRPr="0035099D">
        <w:rPr>
          <w:rFonts w:ascii="Times New Roman" w:hAnsi="Times New Roman"/>
          <w:i/>
          <w:iCs/>
          <w:spacing w:val="-2"/>
          <w:sz w:val="24"/>
          <w:szCs w:val="24"/>
        </w:rPr>
        <w:t>33.</w:t>
      </w:r>
      <w:r w:rsidRPr="0035099D">
        <w:rPr>
          <w:rFonts w:ascii="Times New Roman" w:hAnsi="Times New Roman"/>
          <w:b/>
          <w:i/>
          <w:iCs/>
          <w:spacing w:val="-2"/>
          <w:sz w:val="24"/>
          <w:szCs w:val="24"/>
        </w:rPr>
        <w:t>ПДД.</w:t>
      </w:r>
      <w:r w:rsidRPr="0035099D">
        <w:rPr>
          <w:rFonts w:ascii="Times New Roman" w:hAnsi="Times New Roman"/>
          <w:i/>
          <w:iCs/>
          <w:spacing w:val="-2"/>
          <w:sz w:val="24"/>
          <w:szCs w:val="24"/>
        </w:rPr>
        <w:t xml:space="preserve"> Дорожные знаки, их группы. Значение отдельных знаков. - 2 час</w:t>
      </w:r>
    </w:p>
    <w:p w:rsidR="008B4BF9" w:rsidRPr="0035099D" w:rsidRDefault="008B4BF9" w:rsidP="008B4BF9">
      <w:pPr>
        <w:shd w:val="clear" w:color="auto" w:fill="FFFFFF"/>
        <w:spacing w:before="307" w:line="240" w:lineRule="auto"/>
        <w:ind w:left="-567"/>
        <w:jc w:val="both"/>
        <w:rPr>
          <w:rFonts w:ascii="Times New Roman" w:hAnsi="Times New Roman"/>
          <w:i/>
          <w:iCs/>
          <w:spacing w:val="-2"/>
          <w:sz w:val="24"/>
          <w:szCs w:val="24"/>
        </w:rPr>
      </w:pPr>
      <w:r w:rsidRPr="0035099D">
        <w:rPr>
          <w:rFonts w:ascii="Times New Roman" w:hAnsi="Times New Roman"/>
          <w:i/>
          <w:iCs/>
          <w:spacing w:val="-2"/>
          <w:sz w:val="24"/>
          <w:szCs w:val="24"/>
        </w:rPr>
        <w:t>34. Кинолекторий «Группы дорожных знаков». – 1 час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Cs/>
          <w:spacing w:val="-2"/>
          <w:sz w:val="24"/>
          <w:szCs w:val="24"/>
        </w:rPr>
      </w:pPr>
      <w:r w:rsidRPr="0035099D">
        <w:rPr>
          <w:rFonts w:ascii="Times New Roman" w:hAnsi="Times New Roman"/>
          <w:iCs/>
          <w:spacing w:val="-2"/>
          <w:sz w:val="24"/>
          <w:szCs w:val="24"/>
        </w:rPr>
        <w:t>Теория. По брошюре «ПДД РФ» ( последней редакции) рассматриваются все 8 групп знаков, разбирается значение, форма, цвет, ребятам демонстрируются видеофильмы, видеоролики  по соответствующей теме ПДД. В ходе просмотра проводится беседа, даются советы и инструкции, рекомендуются книги.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Cs/>
          <w:spacing w:val="-3"/>
          <w:sz w:val="24"/>
          <w:szCs w:val="24"/>
        </w:rPr>
      </w:pPr>
      <w:r w:rsidRPr="0035099D">
        <w:rPr>
          <w:rFonts w:ascii="Times New Roman" w:hAnsi="Times New Roman"/>
          <w:i/>
          <w:iCs/>
          <w:spacing w:val="-3"/>
          <w:sz w:val="24"/>
          <w:szCs w:val="24"/>
        </w:rPr>
        <w:t xml:space="preserve">Установка дорожных знаков. Ответственность за   повреждение </w:t>
      </w:r>
      <w:r w:rsidRPr="0035099D">
        <w:rPr>
          <w:rFonts w:ascii="Times New Roman" w:hAnsi="Times New Roman"/>
          <w:i/>
          <w:iCs/>
          <w:spacing w:val="1"/>
          <w:sz w:val="24"/>
          <w:szCs w:val="24"/>
        </w:rPr>
        <w:t xml:space="preserve">дорожных знаков. </w:t>
      </w:r>
      <w:r w:rsidRPr="0035099D">
        <w:rPr>
          <w:rFonts w:ascii="Times New Roman" w:hAnsi="Times New Roman"/>
          <w:iCs/>
          <w:spacing w:val="-3"/>
          <w:sz w:val="24"/>
          <w:szCs w:val="24"/>
        </w:rPr>
        <w:t xml:space="preserve">– </w:t>
      </w:r>
      <w:r w:rsidRPr="0035099D">
        <w:rPr>
          <w:rFonts w:ascii="Times New Roman" w:hAnsi="Times New Roman"/>
          <w:i/>
          <w:iCs/>
          <w:spacing w:val="-3"/>
          <w:sz w:val="24"/>
          <w:szCs w:val="24"/>
        </w:rPr>
        <w:t>1 час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/>
          <w:iCs/>
          <w:spacing w:val="-3"/>
          <w:sz w:val="24"/>
          <w:szCs w:val="24"/>
        </w:rPr>
      </w:pPr>
      <w:r w:rsidRPr="0035099D">
        <w:rPr>
          <w:rFonts w:ascii="Times New Roman" w:hAnsi="Times New Roman"/>
          <w:iCs/>
          <w:spacing w:val="-3"/>
          <w:sz w:val="24"/>
          <w:szCs w:val="24"/>
        </w:rPr>
        <w:t xml:space="preserve">Практика. </w:t>
      </w:r>
      <w:r w:rsidRPr="0035099D">
        <w:rPr>
          <w:rFonts w:ascii="Times New Roman" w:hAnsi="Times New Roman"/>
          <w:b/>
          <w:bCs/>
          <w:i/>
          <w:iCs/>
          <w:spacing w:val="-6"/>
          <w:sz w:val="24"/>
          <w:szCs w:val="24"/>
        </w:rPr>
        <w:t>Видеофильм «А что было бы , если...»</w:t>
      </w:r>
      <w:r w:rsidRPr="0035099D">
        <w:rPr>
          <w:rFonts w:ascii="Times New Roman" w:hAnsi="Times New Roman"/>
          <w:i/>
          <w:iCs/>
          <w:spacing w:val="-3"/>
          <w:sz w:val="24"/>
          <w:szCs w:val="24"/>
        </w:rPr>
        <w:t xml:space="preserve"> дает понять как много значат для нашей повседневной жизни дорожные знаки, как они помогают на незнакомой дороге и в непогоду, дать поразмыслить и предположить, что может случится , если нигде не будет ни одного дорожного знака.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35. </w:t>
      </w:r>
      <w:r w:rsidRPr="0035099D">
        <w:rPr>
          <w:rFonts w:ascii="Times New Roman" w:hAnsi="Times New Roman"/>
          <w:b/>
          <w:i/>
          <w:color w:val="000000"/>
          <w:spacing w:val="-8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  Предупреждающие</w:t>
      </w: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знаки дорожного движения. - 2 часа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br/>
      </w:r>
      <w:r w:rsidRPr="0035099D">
        <w:rPr>
          <w:rFonts w:ascii="Times New Roman" w:hAnsi="Times New Roman"/>
          <w:sz w:val="24"/>
          <w:szCs w:val="24"/>
        </w:rPr>
        <w:t xml:space="preserve">Теория. Показать предупреждающие знаки дорожного движения, начиная со знака  1.1 «Железнодорожный переезд со шлагбаумом»  до знака 1.34.3 «Направление поворота».Обратить внимание на красный цвет этих знаков, треугольную форму, световозвращаемость в темноте. </w:t>
      </w:r>
      <w:r w:rsidRPr="0035099D">
        <w:rPr>
          <w:rFonts w:ascii="Times New Roman" w:hAnsi="Times New Roman"/>
          <w:sz w:val="24"/>
          <w:szCs w:val="24"/>
        </w:rPr>
        <w:lastRenderedPageBreak/>
        <w:t>Отметить наиболее нужные детям знаки: 1.2 «Железнодорожный переезд без шлагбаума», 1.22 «Пешеходный переход», 1.23 «Дети», 1.25  «Дорожные работы»  и др.</w:t>
      </w:r>
    </w:p>
    <w:p w:rsidR="008B4BF9" w:rsidRPr="0035099D" w:rsidRDefault="008B4BF9" w:rsidP="008B4BF9">
      <w:pPr>
        <w:shd w:val="clear" w:color="auto" w:fill="FFFFFF"/>
        <w:tabs>
          <w:tab w:val="left" w:pos="470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Определить  данную группу знаков  по цвету  и   форме знаков, назвать значение знаков, дать название.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36. </w:t>
      </w:r>
      <w:r w:rsidRPr="0035099D">
        <w:rPr>
          <w:rFonts w:ascii="Times New Roman" w:hAnsi="Times New Roman"/>
          <w:b/>
          <w:i/>
          <w:color w:val="000000"/>
          <w:spacing w:val="-8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   Запрещающие  знаки дорожного</w:t>
      </w: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движения. - 2 часа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br/>
      </w:r>
      <w:r w:rsidRPr="0035099D">
        <w:rPr>
          <w:rFonts w:ascii="Times New Roman" w:hAnsi="Times New Roman"/>
          <w:sz w:val="24"/>
          <w:szCs w:val="24"/>
        </w:rPr>
        <w:t>Теория. Показать запрещающие знаки дорожного движения, начиная со знака  3.1 «Въезд запрещен»  до знака 3.33 «Движение транспортных средств со взрывчатыми грузами запрещено».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Обратить внимание на красный цвет этих знаков, круглую форму, светоотражаемость в темноте.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Cs/>
          <w:color w:val="000000"/>
          <w:spacing w:val="3"/>
          <w:sz w:val="24"/>
          <w:szCs w:val="24"/>
        </w:rPr>
        <w:t xml:space="preserve">Практика. </w:t>
      </w:r>
      <w:r w:rsidRPr="0035099D">
        <w:rPr>
          <w:rFonts w:ascii="Times New Roman" w:hAnsi="Times New Roman"/>
          <w:sz w:val="24"/>
          <w:szCs w:val="24"/>
        </w:rPr>
        <w:t xml:space="preserve">Задание –  схематично нарисовать знак, названный педагогом и разукрасить его в цвете. Дети разворачивают экспозицию, которую объединяет тема «Запрещающие дорожные знаки», дети презентуют плоды своего творчества.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Отметить наиболее нужные детям знаки: 3.2 «Движение запрещено», 3.9 «Движение на велосипедах запрещено», 3.10 «Движение пешеходов запрещено», 3.17.2 «Опасность»  и др.</w:t>
      </w:r>
    </w:p>
    <w:p w:rsidR="008B4BF9" w:rsidRPr="0035099D" w:rsidRDefault="008B4BF9" w:rsidP="008B4BF9">
      <w:pPr>
        <w:shd w:val="clear" w:color="auto" w:fill="FFFFFF"/>
        <w:tabs>
          <w:tab w:val="left" w:pos="470"/>
        </w:tabs>
        <w:spacing w:line="240" w:lineRule="auto"/>
        <w:ind w:left="-567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Cs/>
          <w:color w:val="000000"/>
          <w:spacing w:val="3"/>
          <w:sz w:val="24"/>
          <w:szCs w:val="24"/>
        </w:rPr>
        <w:t>Ребятам предлагается  набор дорожных знаков. Из всего набора - о</w:t>
      </w:r>
      <w:r w:rsidRPr="0035099D">
        <w:rPr>
          <w:rFonts w:ascii="Times New Roman" w:hAnsi="Times New Roman"/>
          <w:sz w:val="24"/>
          <w:szCs w:val="24"/>
        </w:rPr>
        <w:t>пределить  данную группу знаков  по цвету  и   форме знаков, назвать значение знаков, дать название.</w:t>
      </w:r>
    </w:p>
    <w:p w:rsidR="008B4BF9" w:rsidRPr="0035099D" w:rsidRDefault="008B4BF9" w:rsidP="008B4BF9">
      <w:pPr>
        <w:shd w:val="clear" w:color="auto" w:fill="FFFFFF"/>
        <w:tabs>
          <w:tab w:val="left" w:pos="470"/>
        </w:tabs>
        <w:spacing w:line="240" w:lineRule="auto"/>
        <w:ind w:left="-567"/>
        <w:rPr>
          <w:rFonts w:ascii="Times New Roman" w:hAnsi="Times New Roman"/>
          <w:i/>
          <w:iCs/>
          <w:color w:val="000000"/>
          <w:spacing w:val="3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37.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-1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 xml:space="preserve"> Предписывающие знаки дорожного движения. 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Предписывающие знаки дорожного движения – круглые, с белой символикой на синем фоне. Показать предписывающие знаки дорожного движения, начиная со знака  4.1.1 «Движение прямо»  до знака 4.8.3 «Направление движения ТС с  опасными грузами». Объяснить значение и предназначение. Отметить наиболее нужные детям знаки: 4.4 «Велосипедная дорожка», 4.5 «Пешеходная дорожка»   и др.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</w:t>
      </w:r>
      <w:r w:rsidRPr="0035099D">
        <w:rPr>
          <w:rFonts w:ascii="Times New Roman" w:hAnsi="Times New Roman"/>
          <w:iCs/>
          <w:color w:val="000000"/>
          <w:spacing w:val="3"/>
          <w:sz w:val="24"/>
          <w:szCs w:val="24"/>
        </w:rPr>
        <w:t>Ребятам предлагается  набор дорожных знаков. Из всего набора - о</w:t>
      </w:r>
      <w:r w:rsidRPr="0035099D">
        <w:rPr>
          <w:rFonts w:ascii="Times New Roman" w:hAnsi="Times New Roman"/>
          <w:sz w:val="24"/>
          <w:szCs w:val="24"/>
        </w:rPr>
        <w:t>пределить  данную группу знаков  по цвету  и   форме знаков, назвать значение знаков, дать название</w:t>
      </w:r>
    </w:p>
    <w:p w:rsidR="008B4BF9" w:rsidRPr="0035099D" w:rsidRDefault="008B4BF9" w:rsidP="008B4BF9">
      <w:pPr>
        <w:shd w:val="clear" w:color="auto" w:fill="FFFFFF"/>
        <w:tabs>
          <w:tab w:val="left" w:pos="802"/>
        </w:tabs>
        <w:spacing w:before="312" w:line="240" w:lineRule="auto"/>
        <w:ind w:left="-567"/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>38.</w:t>
      </w:r>
      <w:r w:rsidRPr="0035099D">
        <w:rPr>
          <w:rFonts w:ascii="Times New Roman" w:hAnsi="Times New Roman"/>
          <w:b/>
          <w:i/>
          <w:color w:val="000000"/>
          <w:spacing w:val="-1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>Знаки особых предписаний  - 2 час</w:t>
      </w:r>
    </w:p>
    <w:p w:rsidR="008B4BF9" w:rsidRPr="0035099D" w:rsidRDefault="008B4BF9" w:rsidP="008B4BF9">
      <w:pPr>
        <w:shd w:val="clear" w:color="auto" w:fill="FFFFFF"/>
        <w:tabs>
          <w:tab w:val="left" w:pos="142"/>
        </w:tabs>
        <w:spacing w:before="312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>39.</w:t>
      </w:r>
      <w:r w:rsidRPr="0035099D">
        <w:rPr>
          <w:rFonts w:ascii="Times New Roman" w:hAnsi="Times New Roman"/>
          <w:bCs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1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     Информационные     знаки     дорожного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>движения.- 2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Показать информационные знаки дорожного движения, начиная со знака  6.1 «Общие ограничения максимальной скорости» до знака 6.21.2 «Направление движения к аварийному выходу». Отметить наиболее нужные детям знаки: 6.4 «Место стоянки», 6.6., 6.7. «Подземный (надземный) пешеходный переход», 6.8.1.- 6.8.3 «Тупик», 6.12 «Указатель расстояний», 6.21.1-6.21.2 «Направление движения к аварийному выходу» и др.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</w:t>
      </w:r>
      <w:r w:rsidRPr="0035099D">
        <w:rPr>
          <w:rFonts w:ascii="Times New Roman" w:hAnsi="Times New Roman"/>
          <w:iCs/>
          <w:color w:val="000000"/>
          <w:spacing w:val="3"/>
          <w:sz w:val="24"/>
          <w:szCs w:val="24"/>
        </w:rPr>
        <w:t>Ребятам предлагается  набор дорожных знаков. Из всего набора - о</w:t>
      </w:r>
      <w:r w:rsidRPr="0035099D">
        <w:rPr>
          <w:rFonts w:ascii="Times New Roman" w:hAnsi="Times New Roman"/>
          <w:sz w:val="24"/>
          <w:szCs w:val="24"/>
        </w:rPr>
        <w:t>пределить  данную группу знаков  по цвету  и   форме знаков, назвать значение знаков, дать название</w:t>
      </w:r>
      <w:r w:rsidRPr="0035099D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>.</w:t>
      </w:r>
    </w:p>
    <w:p w:rsidR="008B4BF9" w:rsidRPr="0035099D" w:rsidRDefault="008B4BF9" w:rsidP="008B4BF9">
      <w:pPr>
        <w:shd w:val="clear" w:color="auto" w:fill="FFFFFF"/>
        <w:tabs>
          <w:tab w:val="left" w:pos="1085"/>
        </w:tabs>
        <w:spacing w:before="326" w:line="240" w:lineRule="auto"/>
        <w:ind w:left="-567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0"/>
          <w:sz w:val="24"/>
          <w:szCs w:val="24"/>
        </w:rPr>
        <w:t>40.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4"/>
          <w:sz w:val="24"/>
          <w:szCs w:val="24"/>
        </w:rPr>
        <w:t>ПДД</w:t>
      </w: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>. Знаки сервиса. 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Показать знаки сервиса, начиная со знака  7.1. «Пункт медицинской помощи» до знака 7.20 «Огнетушитель» и отметить, что все эти дорожные знаки полезны детям и взрослым.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Детям дается набор элементов, частей, символов разных дорожных знаков, даются чистые листы белой и цветной бумаги, краски, фломастеры, ножницы и т.д. Детям необходимо на память смастерить все знаки сервиса, соблюдая количество, форму, цвет знаков данной группы и т.д. в конце задания дети дают определение знака, название знака и его значение.</w:t>
      </w:r>
    </w:p>
    <w:p w:rsidR="008B4BF9" w:rsidRPr="0035099D" w:rsidRDefault="008B4BF9" w:rsidP="008B4BF9">
      <w:pPr>
        <w:shd w:val="clear" w:color="auto" w:fill="FFFFFF"/>
        <w:tabs>
          <w:tab w:val="left" w:pos="567"/>
        </w:tabs>
        <w:spacing w:before="307" w:line="240" w:lineRule="auto"/>
        <w:ind w:left="-567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0"/>
          <w:sz w:val="24"/>
          <w:szCs w:val="24"/>
        </w:rPr>
        <w:lastRenderedPageBreak/>
        <w:t>41.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1"/>
          <w:sz w:val="24"/>
          <w:szCs w:val="24"/>
        </w:rPr>
        <w:t>ПДД.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 Знаки приоритета. 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Теория. Показать знаки приоритета, начиная со знака  2.1. «Главная дорога»  до знака 2.7 «Преимущество перед встречным движением» и отметить, что все эти дорожные знаки дают преимущество. 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</w:t>
      </w:r>
      <w:r w:rsidRPr="0035099D">
        <w:rPr>
          <w:rFonts w:ascii="Times New Roman" w:hAnsi="Times New Roman"/>
          <w:iCs/>
          <w:color w:val="000000"/>
          <w:spacing w:val="3"/>
          <w:sz w:val="24"/>
          <w:szCs w:val="24"/>
        </w:rPr>
        <w:t>Ребятам предлагается  набор дорожных знаков. Из всего набора - о</w:t>
      </w:r>
      <w:r w:rsidRPr="0035099D">
        <w:rPr>
          <w:rFonts w:ascii="Times New Roman" w:hAnsi="Times New Roman"/>
          <w:sz w:val="24"/>
          <w:szCs w:val="24"/>
        </w:rPr>
        <w:t>пределить  данную группу знаков  по цвету  и   форме знаков, назвать значение знаков, дать название</w:t>
      </w:r>
      <w:r w:rsidRPr="0035099D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 xml:space="preserve"> 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 xml:space="preserve">42. </w:t>
      </w:r>
      <w:r w:rsidRPr="0035099D">
        <w:rPr>
          <w:rFonts w:ascii="Times New Roman" w:hAnsi="Times New Roman"/>
          <w:b/>
          <w:i/>
          <w:sz w:val="24"/>
          <w:szCs w:val="24"/>
        </w:rPr>
        <w:t>ПДД</w:t>
      </w:r>
      <w:r w:rsidRPr="0035099D">
        <w:rPr>
          <w:rFonts w:ascii="Times New Roman" w:hAnsi="Times New Roman"/>
          <w:i/>
          <w:sz w:val="24"/>
          <w:szCs w:val="24"/>
        </w:rPr>
        <w:t>. Знаки дополнительной информации( таблички )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Знаки дополнительной информации (таблички) уточняют или ограничивают действие знаков, с которыми они применены, начиная со знака 8.1.1. «Расстояние до объекта» до знака 8.22.3 «Препятствие».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Детям дается набор элементов, частей, символов разных дорожных знаков, даются чистые листы белой и цветной бумаги, краски, фломастеры, ножницы и т.д. Детям необходимо на память смастерить все дополнительной информации, соблюдая количество, форму, цвет знаков данной группы и т.д. в конце задания дети дают определение знака, название знака и его значение.</w:t>
      </w:r>
    </w:p>
    <w:p w:rsidR="008B4BF9" w:rsidRPr="0035099D" w:rsidRDefault="008B4BF9" w:rsidP="008B4BF9">
      <w:pPr>
        <w:shd w:val="clear" w:color="auto" w:fill="FFFFFF"/>
        <w:tabs>
          <w:tab w:val="left" w:pos="648"/>
        </w:tabs>
        <w:spacing w:before="307" w:line="240" w:lineRule="auto"/>
        <w:ind w:left="-567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z w:val="24"/>
          <w:szCs w:val="24"/>
        </w:rPr>
        <w:t>43.</w:t>
      </w:r>
      <w:r w:rsidRPr="0035099D">
        <w:rPr>
          <w:rFonts w:ascii="Times New Roman" w:hAnsi="Times New Roman"/>
          <w:i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sz w:val="24"/>
          <w:szCs w:val="24"/>
        </w:rPr>
        <w:t>ПДД</w:t>
      </w:r>
      <w:r w:rsidRPr="0035099D">
        <w:rPr>
          <w:rFonts w:ascii="Times New Roman" w:hAnsi="Times New Roman"/>
          <w:i/>
          <w:sz w:val="24"/>
          <w:szCs w:val="24"/>
        </w:rPr>
        <w:t>. Дорожные указатели- 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  <w:t>Цвет и   форма знаков, значение знаков, название .</w:t>
      </w:r>
    </w:p>
    <w:p w:rsidR="008B4BF9" w:rsidRPr="0035099D" w:rsidRDefault="008B4BF9" w:rsidP="008B4BF9">
      <w:pPr>
        <w:shd w:val="clear" w:color="auto" w:fill="FFFFFF"/>
        <w:tabs>
          <w:tab w:val="left" w:pos="514"/>
        </w:tabs>
        <w:spacing w:before="326" w:line="240" w:lineRule="auto"/>
        <w:ind w:left="-567"/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  <w:t>44.</w:t>
      </w:r>
      <w:r w:rsidRPr="0035099D"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  <w:tab/>
        <w:t>Опознавательные   знаки транспортных средств-  2 час.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before="322" w:line="240" w:lineRule="auto"/>
        <w:ind w:left="-567"/>
        <w:rPr>
          <w:rFonts w:ascii="Times New Roman" w:hAnsi="Times New Roman"/>
          <w:i/>
          <w:color w:val="000000"/>
          <w:spacing w:val="2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45. Зачёт по ПДД. - 2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Промежуточная диагностика (проверка знаний, умение применения их на практике)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color w:val="000000"/>
          <w:spacing w:val="2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 xml:space="preserve">46. </w:t>
      </w:r>
      <w:r w:rsidRPr="0035099D">
        <w:rPr>
          <w:rFonts w:ascii="Times New Roman" w:hAnsi="Times New Roman"/>
          <w:i/>
          <w:iCs/>
          <w:sz w:val="24"/>
          <w:szCs w:val="24"/>
        </w:rPr>
        <w:t>Пресс-калейдоскоп. «Авария. ДТП. Статистика. Потери».-</w:t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Cs/>
          <w:sz w:val="24"/>
          <w:szCs w:val="24"/>
        </w:rPr>
        <w:t>Занятие проводится в форме пресс-калейдоскопа</w:t>
      </w:r>
      <w:r w:rsidRPr="0035099D">
        <w:rPr>
          <w:rFonts w:ascii="Times New Roman" w:hAnsi="Times New Roman"/>
          <w:sz w:val="24"/>
          <w:szCs w:val="24"/>
        </w:rPr>
        <w:t xml:space="preserve"> – комплексная форма, которая вмещает несколько ступеней:</w:t>
      </w:r>
    </w:p>
    <w:p w:rsidR="008B4BF9" w:rsidRPr="0035099D" w:rsidRDefault="008B4BF9" w:rsidP="008B4BF9">
      <w:pPr>
        <w:shd w:val="clear" w:color="auto" w:fill="FFFFFF"/>
        <w:tabs>
          <w:tab w:val="num" w:pos="851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-марафон – в алфавитном порядке называют  правило ПДД или знак; за кем будет последнее слово - тот получает жетон; </w:t>
      </w:r>
    </w:p>
    <w:p w:rsidR="008B4BF9" w:rsidRPr="0035099D" w:rsidRDefault="008B4BF9" w:rsidP="008B4BF9">
      <w:pPr>
        <w:tabs>
          <w:tab w:val="num" w:pos="851"/>
        </w:tabs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- мозаика – трое игроков получают конверты с отдельными буквами, из которых необходимо сложить названия  средств регулирования;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- диалог – технология работы с терминами, она способствует развитию интереса к анализу проблемных ситуаций. Участники пресс–диалога исполняют роль журналистов, формируются группы по 4-5 журналистов, которые обсуждают материал своего коллеги. Вопросы должны быть проблемными. Оппоненты пресс - диалога это знатоки проблемы или журналисты профессионалы. Пресс – центр фиксирует интересные высказывания и сразу же выпускает «Молнию». Вопросы и ответы оцениваются пресс – центром и оппонентами.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color w:val="000000"/>
          <w:spacing w:val="-13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3"/>
          <w:sz w:val="24"/>
          <w:szCs w:val="24"/>
        </w:rPr>
        <w:t xml:space="preserve">47.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>Сигналы маневрирования велосипедистов. - 2 часа.</w:t>
      </w:r>
    </w:p>
    <w:p w:rsidR="008B4BF9" w:rsidRPr="0035099D" w:rsidRDefault="008B4BF9" w:rsidP="008B4BF9">
      <w:pPr>
        <w:widowControl w:val="0"/>
        <w:shd w:val="clear" w:color="auto" w:fill="FFFFFF"/>
        <w:tabs>
          <w:tab w:val="left" w:pos="442"/>
        </w:tabs>
        <w:autoSpaceDE w:val="0"/>
        <w:autoSpaceDN w:val="0"/>
        <w:adjustRightInd w:val="0"/>
        <w:spacing w:line="240" w:lineRule="auto"/>
        <w:ind w:left="-567"/>
        <w:jc w:val="both"/>
        <w:rPr>
          <w:rFonts w:ascii="Times New Roman" w:hAnsi="Times New Roman"/>
          <w:i/>
          <w:color w:val="000000"/>
          <w:spacing w:val="-13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3"/>
          <w:sz w:val="24"/>
          <w:szCs w:val="24"/>
        </w:rPr>
        <w:t xml:space="preserve">48.  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>Практическое применение сигналов маневра велосипедистов.- 2 часа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Изучение пункта 24 Правил дорожного движения РФ- 1</w:t>
      </w:r>
      <w:r w:rsidRPr="0035099D">
        <w:rPr>
          <w:rFonts w:ascii="Times New Roman" w:hAnsi="Times New Roman"/>
          <w:i/>
          <w:sz w:val="24"/>
          <w:szCs w:val="24"/>
        </w:rPr>
        <w:t xml:space="preserve"> час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Практика. Практическое занятие с юными велосипедистами в детском парке, на закрытой площадке. – 1 час</w:t>
      </w:r>
    </w:p>
    <w:p w:rsidR="008B4BF9" w:rsidRPr="0035099D" w:rsidRDefault="008B4BF9" w:rsidP="008B4BF9">
      <w:pPr>
        <w:shd w:val="clear" w:color="auto" w:fill="FFFFFF"/>
        <w:tabs>
          <w:tab w:val="left" w:pos="418"/>
        </w:tabs>
        <w:spacing w:before="259" w:line="240" w:lineRule="auto"/>
        <w:ind w:left="-567"/>
        <w:jc w:val="both"/>
        <w:rPr>
          <w:rFonts w:ascii="Times New Roman" w:hAnsi="Times New Roman"/>
          <w:i/>
          <w:color w:val="000000"/>
          <w:spacing w:val="-1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5"/>
          <w:sz w:val="24"/>
          <w:szCs w:val="24"/>
        </w:rPr>
        <w:t xml:space="preserve">49.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ДТП.     Оказание     посильной     помощи     при     преодолении </w:t>
      </w:r>
      <w:r w:rsidRPr="0035099D">
        <w:rPr>
          <w:rFonts w:ascii="Times New Roman" w:hAnsi="Times New Roman"/>
          <w:i/>
          <w:color w:val="000000"/>
          <w:spacing w:val="-1"/>
          <w:sz w:val="24"/>
          <w:szCs w:val="24"/>
        </w:rPr>
        <w:t>чрезвычайной ситуации. Поведение посторонних лиц.- 2 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Обучение детей основам оказания помощи при ДТП: спросить самочувствие, позвонить в службу спасения (ознакомление с тел. 01, 02, 03,  112). Научить детей не теряться в чрезвычайных ситуациях. Дать алгоритм поведения при ЧС.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Практика. Научить детей не теряться в чрезвычайных ситуациях, знать порядок действий при ЧС, определить степень опасности, дать подышать нашатырный спирт, укрыть пострадавшего, назвать марки автотранспорта, госномер автомобиля, скрывшегося с места происшествия, место происшествия и т.д.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 Если пострадавший  попросит – можно принести автомобильную аптечку, можно перевязать рану, дать успокоительные таблетки, дать позвонить, дать попить, принести сумку, документы и т.д.</w:t>
      </w:r>
    </w:p>
    <w:p w:rsidR="008B4BF9" w:rsidRPr="0035099D" w:rsidRDefault="008B4BF9" w:rsidP="008B4BF9">
      <w:pPr>
        <w:shd w:val="clear" w:color="auto" w:fill="FFFFFF"/>
        <w:spacing w:before="317" w:line="240" w:lineRule="auto"/>
        <w:ind w:left="-567"/>
        <w:jc w:val="both"/>
        <w:rPr>
          <w:rFonts w:ascii="Times New Roman" w:hAnsi="Times New Roman"/>
          <w:i/>
          <w:spacing w:val="2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>50.</w:t>
      </w:r>
      <w:r w:rsidRPr="0035099D">
        <w:rPr>
          <w:rFonts w:ascii="Times New Roman" w:hAnsi="Times New Roman"/>
          <w:b/>
          <w:i/>
          <w:color w:val="000000"/>
          <w:spacing w:val="1"/>
          <w:sz w:val="24"/>
          <w:szCs w:val="24"/>
        </w:rPr>
        <w:t xml:space="preserve">Первая   доврачебная помощь   пострадавшим 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при ДТП. </w:t>
      </w:r>
      <w:r w:rsidRPr="0035099D">
        <w:rPr>
          <w:rFonts w:ascii="Times New Roman" w:hAnsi="Times New Roman"/>
          <w:i/>
          <w:spacing w:val="1"/>
          <w:sz w:val="24"/>
          <w:szCs w:val="24"/>
        </w:rPr>
        <w:t>Основы безопасности жизнедеятельности</w:t>
      </w:r>
      <w:r w:rsidRPr="0035099D">
        <w:rPr>
          <w:rFonts w:ascii="Times New Roman" w:hAnsi="Times New Roman"/>
          <w:i/>
          <w:spacing w:val="2"/>
          <w:sz w:val="24"/>
          <w:szCs w:val="24"/>
        </w:rPr>
        <w:t>. - 2 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Теория. Первая доврачебная помощь пострадавшим при ДТП. Основы безопасности жизнедеятельности. </w:t>
      </w:r>
    </w:p>
    <w:p w:rsidR="008B4BF9" w:rsidRPr="0035099D" w:rsidRDefault="008B4BF9" w:rsidP="008B4BF9">
      <w:pPr>
        <w:shd w:val="clear" w:color="auto" w:fill="FFFFFF"/>
        <w:spacing w:before="331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spacing w:val="1"/>
          <w:sz w:val="24"/>
          <w:szCs w:val="24"/>
        </w:rPr>
        <w:t xml:space="preserve">51. </w:t>
      </w:r>
      <w:r w:rsidRPr="0035099D">
        <w:rPr>
          <w:rFonts w:ascii="Times New Roman" w:hAnsi="Times New Roman"/>
          <w:b/>
          <w:i/>
          <w:spacing w:val="1"/>
          <w:sz w:val="24"/>
          <w:szCs w:val="24"/>
        </w:rPr>
        <w:t>ПДД</w:t>
      </w:r>
      <w:r w:rsidRPr="0035099D">
        <w:rPr>
          <w:rFonts w:ascii="Times New Roman" w:hAnsi="Times New Roman"/>
          <w:i/>
          <w:spacing w:val="1"/>
          <w:sz w:val="24"/>
          <w:szCs w:val="24"/>
        </w:rPr>
        <w:t>. Предписывающие знаки дорожного движения.- 2 часа.</w:t>
      </w:r>
    </w:p>
    <w:p w:rsidR="008B4BF9" w:rsidRPr="0035099D" w:rsidRDefault="008B4BF9" w:rsidP="008B4BF9">
      <w:pPr>
        <w:shd w:val="clear" w:color="auto" w:fill="FFFFFF"/>
        <w:tabs>
          <w:tab w:val="left" w:pos="451"/>
        </w:tabs>
        <w:spacing w:before="336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9"/>
          <w:sz w:val="24"/>
          <w:szCs w:val="24"/>
        </w:rPr>
        <w:t>52 .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4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 xml:space="preserve"> при ДТП. Шок. – 2</w:t>
      </w:r>
      <w:r w:rsidRPr="0035099D">
        <w:rPr>
          <w:rFonts w:ascii="Times New Roman" w:hAnsi="Times New Roman"/>
          <w:i/>
          <w:color w:val="000000"/>
          <w:spacing w:val="-3"/>
          <w:sz w:val="24"/>
          <w:szCs w:val="24"/>
        </w:rPr>
        <w:t>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6"/>
          <w:sz w:val="24"/>
          <w:szCs w:val="24"/>
        </w:rPr>
        <w:t xml:space="preserve">Теория. Признаки, последствия для здоровья, помощь и поведение 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t>оказывающего помощь пострадавшему.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Признаки шока. Научить детей не теряться в чрезвычайных ситуациях. Действия: успокоить, дать теплое питье, укрыть и т.д.</w:t>
      </w:r>
    </w:p>
    <w:p w:rsidR="008B4BF9" w:rsidRPr="0035099D" w:rsidRDefault="008B4BF9" w:rsidP="008B4BF9">
      <w:pPr>
        <w:shd w:val="clear" w:color="auto" w:fill="FFFFFF"/>
        <w:tabs>
          <w:tab w:val="left" w:pos="451"/>
        </w:tabs>
        <w:spacing w:before="326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0"/>
          <w:sz w:val="24"/>
          <w:szCs w:val="24"/>
        </w:rPr>
        <w:t xml:space="preserve">53.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2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 xml:space="preserve"> при ДТП. Обморок. </w:t>
      </w: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>- 2 часа</w:t>
      </w:r>
      <w:r w:rsidRPr="0035099D">
        <w:rPr>
          <w:rFonts w:ascii="Times New Roman" w:hAnsi="Times New Roman"/>
          <w:color w:val="000000"/>
          <w:spacing w:val="4"/>
          <w:sz w:val="24"/>
          <w:szCs w:val="24"/>
        </w:rPr>
        <w:t>.</w:t>
      </w:r>
    </w:p>
    <w:p w:rsidR="008B4BF9" w:rsidRPr="0035099D" w:rsidRDefault="008B4BF9" w:rsidP="008B4BF9">
      <w:pPr>
        <w:shd w:val="clear" w:color="auto" w:fill="FFFFFF"/>
        <w:spacing w:before="5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Теория. Признаки обморока. Засечь время, в течение которого пострадавший находится в обмороке. Дать подышать нашатырным спиртом</w:t>
      </w:r>
    </w:p>
    <w:p w:rsidR="008B4BF9" w:rsidRPr="0035099D" w:rsidRDefault="008B4BF9" w:rsidP="008B4BF9">
      <w:pPr>
        <w:shd w:val="clear" w:color="auto" w:fill="FFFFFF"/>
        <w:spacing w:before="5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>Возможные причины, признаки, последствия, варианты помощи.</w:t>
      </w:r>
    </w:p>
    <w:p w:rsidR="008B4BF9" w:rsidRPr="0035099D" w:rsidRDefault="008B4BF9" w:rsidP="008B4BF9">
      <w:pPr>
        <w:shd w:val="clear" w:color="auto" w:fill="FFFFFF"/>
        <w:tabs>
          <w:tab w:val="left" w:pos="600"/>
        </w:tabs>
        <w:spacing w:before="322" w:line="240" w:lineRule="auto"/>
        <w:ind w:left="-567"/>
        <w:jc w:val="both"/>
        <w:rPr>
          <w:rFonts w:ascii="Times New Roman" w:hAnsi="Times New Roman"/>
          <w:i/>
          <w:color w:val="000000"/>
          <w:spacing w:val="1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1"/>
          <w:sz w:val="24"/>
          <w:szCs w:val="24"/>
        </w:rPr>
        <w:t xml:space="preserve">54.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z w:val="24"/>
          <w:szCs w:val="24"/>
        </w:rPr>
        <w:t>Первая      доврачебная   помощь      пострадавшим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 xml:space="preserve">   при   ДТП. 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>Вывихи. Растяжения. - 2 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Первая доврачебная помощь пострадавшим при ДТП. Вывихи. Растяжения. Создать неподвижность при помощи подручных средств: палки, доски, шины и др. Научить создавать неподвижность конечностей при помощи подручных средств, накладывать шины и повязки при необходимости и др.</w:t>
      </w:r>
    </w:p>
    <w:p w:rsidR="008B4BF9" w:rsidRPr="0035099D" w:rsidRDefault="008B4BF9" w:rsidP="008B4BF9">
      <w:pPr>
        <w:shd w:val="clear" w:color="auto" w:fill="FFFFFF"/>
        <w:tabs>
          <w:tab w:val="left" w:pos="446"/>
        </w:tabs>
        <w:spacing w:before="322" w:line="240" w:lineRule="auto"/>
        <w:ind w:left="-56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11"/>
          <w:sz w:val="24"/>
          <w:szCs w:val="24"/>
        </w:rPr>
        <w:t xml:space="preserve">55.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  <w:t>Знание велотехники. - 2 часа.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Теория. Техническое  устройство велосипеда  изучается по схеме. На экране (листе ватмана) изображен велосипед, на листе бумаги указываются части и детали велосипеда. Сначала дети должны определить и назвать детали.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Знание деталей и их название проверяется при сборке и разборке велосипеда. Необходимо назвать не менее 30 деталей велосипеда.</w:t>
      </w:r>
    </w:p>
    <w:p w:rsidR="008B4BF9" w:rsidRPr="0035099D" w:rsidRDefault="008B4BF9" w:rsidP="008B4BF9">
      <w:pPr>
        <w:shd w:val="clear" w:color="auto" w:fill="FFFFFF"/>
        <w:spacing w:before="322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56.</w:t>
      </w:r>
      <w:r w:rsidRPr="0035099D">
        <w:rPr>
          <w:rFonts w:ascii="Times New Roman" w:hAnsi="Times New Roman"/>
          <w:b/>
          <w:i/>
          <w:color w:val="000000"/>
          <w:spacing w:val="2"/>
          <w:sz w:val="24"/>
          <w:szCs w:val="24"/>
        </w:rPr>
        <w:t>Первая  доврачебная помощь  пострадавшим</w:t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 xml:space="preserve"> при ДТП. Перелом </w:t>
      </w:r>
      <w:r w:rsidRPr="0035099D">
        <w:rPr>
          <w:rFonts w:ascii="Times New Roman" w:hAnsi="Times New Roman"/>
          <w:i/>
          <w:color w:val="000000"/>
          <w:spacing w:val="3"/>
          <w:sz w:val="24"/>
          <w:szCs w:val="24"/>
        </w:rPr>
        <w:t>бедра. - 2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z w:val="24"/>
          <w:szCs w:val="24"/>
        </w:rPr>
        <w:t xml:space="preserve">Причины, признаки открытого, закрытого переломов, последствия 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t xml:space="preserve">для здоровья, оказание доврачебной помощи, рекомендации по </w:t>
      </w:r>
      <w:r w:rsidRPr="0035099D">
        <w:rPr>
          <w:rFonts w:ascii="Times New Roman" w:hAnsi="Times New Roman"/>
          <w:color w:val="000000"/>
          <w:spacing w:val="-2"/>
          <w:sz w:val="24"/>
          <w:szCs w:val="24"/>
        </w:rPr>
        <w:t>выздоровлению.</w:t>
      </w:r>
    </w:p>
    <w:p w:rsidR="008B4BF9" w:rsidRPr="0035099D" w:rsidRDefault="008B4BF9" w:rsidP="008B4BF9">
      <w:pPr>
        <w:shd w:val="clear" w:color="auto" w:fill="FFFFFF"/>
        <w:tabs>
          <w:tab w:val="left" w:pos="763"/>
        </w:tabs>
        <w:spacing w:before="307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bCs/>
          <w:i/>
          <w:color w:val="000000"/>
          <w:spacing w:val="-8"/>
          <w:sz w:val="24"/>
          <w:szCs w:val="24"/>
        </w:rPr>
        <w:t>57.</w:t>
      </w:r>
      <w:r w:rsidRPr="0035099D">
        <w:rPr>
          <w:rFonts w:ascii="Times New Roman" w:hAnsi="Times New Roman"/>
          <w:b/>
          <w:i/>
          <w:color w:val="000000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 xml:space="preserve"> при ДТП.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br/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Перелом голени. - 2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 xml:space="preserve">Причины, признаки открытого, закрытого переломов, последствия </w:t>
      </w:r>
      <w:r w:rsidRPr="0035099D">
        <w:rPr>
          <w:rFonts w:ascii="Times New Roman" w:hAnsi="Times New Roman"/>
          <w:color w:val="000000"/>
          <w:sz w:val="24"/>
          <w:szCs w:val="24"/>
        </w:rPr>
        <w:t xml:space="preserve">для здоровья, оказание доврачебной помощи, рекомендации по </w:t>
      </w:r>
      <w:r w:rsidRPr="0035099D">
        <w:rPr>
          <w:rFonts w:ascii="Times New Roman" w:hAnsi="Times New Roman"/>
          <w:color w:val="000000"/>
          <w:spacing w:val="-2"/>
          <w:sz w:val="24"/>
          <w:szCs w:val="24"/>
        </w:rPr>
        <w:t>выздоровлению.</w:t>
      </w:r>
    </w:p>
    <w:p w:rsidR="008B4BF9" w:rsidRPr="0035099D" w:rsidRDefault="008B4BF9" w:rsidP="008B4BF9">
      <w:pPr>
        <w:shd w:val="clear" w:color="auto" w:fill="FFFFFF"/>
        <w:tabs>
          <w:tab w:val="left" w:pos="763"/>
        </w:tabs>
        <w:spacing w:before="312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58.</w:t>
      </w:r>
      <w:r w:rsidRPr="0035099D">
        <w:rPr>
          <w:rFonts w:ascii="Times New Roman" w:hAnsi="Times New Roman"/>
          <w:b/>
          <w:i/>
          <w:color w:val="000000"/>
          <w:spacing w:val="2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 xml:space="preserve"> при ДТП. </w:t>
      </w:r>
      <w:r w:rsidRPr="0035099D">
        <w:rPr>
          <w:rFonts w:ascii="Times New Roman" w:hAnsi="Times New Roman"/>
          <w:i/>
          <w:color w:val="000000"/>
          <w:spacing w:val="7"/>
          <w:sz w:val="24"/>
          <w:szCs w:val="24"/>
        </w:rPr>
        <w:t>Перелом плеча.- 2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5"/>
          <w:sz w:val="24"/>
          <w:szCs w:val="24"/>
        </w:rPr>
        <w:t xml:space="preserve">Теория. Анализ причин, выводы для предупреждения последующих ДТП, 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 xml:space="preserve">признаки     открытого,   закрытого  переломов,   последствия  для здоровья,   оказание  доврачебной   помощи,   рекомендации   по </w:t>
      </w:r>
      <w:r w:rsidRPr="0035099D">
        <w:rPr>
          <w:rFonts w:ascii="Times New Roman" w:hAnsi="Times New Roman"/>
          <w:color w:val="000000"/>
          <w:spacing w:val="-2"/>
          <w:sz w:val="24"/>
          <w:szCs w:val="24"/>
        </w:rPr>
        <w:t>выздоровлению.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Создать неподвижность при помощи подручных средств: палки, доски, шины и др. Спросить самочувствие.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bCs/>
          <w:i/>
          <w:color w:val="000000"/>
          <w:spacing w:val="1"/>
          <w:sz w:val="24"/>
          <w:szCs w:val="24"/>
        </w:rPr>
        <w:t>59.</w:t>
      </w:r>
      <w:r w:rsidRPr="0035099D">
        <w:rPr>
          <w:rFonts w:ascii="Times New Roman" w:hAnsi="Times New Roman"/>
          <w:b/>
          <w:i/>
          <w:color w:val="000000"/>
          <w:spacing w:val="1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 при ДТП. </w:t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Кровотечения. - 2 час.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Теория. Информация о возможных видах кровотечения, о важности </w:t>
      </w:r>
      <w:r w:rsidRPr="0035099D">
        <w:rPr>
          <w:rFonts w:ascii="Times New Roman" w:hAnsi="Times New Roman"/>
          <w:color w:val="000000"/>
          <w:spacing w:val="10"/>
          <w:sz w:val="24"/>
          <w:szCs w:val="24"/>
        </w:rPr>
        <w:t xml:space="preserve">кровообращения и о серьёзности нарушения кровообращения 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 xml:space="preserve">путём повреждения кровеносных сосудов. 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По цвету крови определить: венозная или артериальная кровь. Подать аптечку или даже перевязать рану, наложить жгут, вложить записку и т.д..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 xml:space="preserve">Оказание помощи при </w:t>
      </w:r>
      <w:r w:rsidRPr="0035099D">
        <w:rPr>
          <w:rFonts w:ascii="Times New Roman" w:hAnsi="Times New Roman"/>
          <w:color w:val="000000"/>
          <w:sz w:val="24"/>
          <w:szCs w:val="24"/>
        </w:rPr>
        <w:t xml:space="preserve">потере крови, при потере большого количества крови, советы по </w:t>
      </w:r>
      <w:r w:rsidRPr="0035099D">
        <w:rPr>
          <w:rFonts w:ascii="Times New Roman" w:hAnsi="Times New Roman"/>
          <w:color w:val="000000"/>
          <w:spacing w:val="2"/>
          <w:sz w:val="24"/>
          <w:szCs w:val="24"/>
        </w:rPr>
        <w:t>организации питания при восстановлении потерянной крови.</w:t>
      </w:r>
    </w:p>
    <w:p w:rsidR="008B4BF9" w:rsidRPr="0035099D" w:rsidRDefault="008B4BF9" w:rsidP="008B4BF9">
      <w:pPr>
        <w:shd w:val="clear" w:color="auto" w:fill="FFFFFF"/>
        <w:tabs>
          <w:tab w:val="left" w:pos="1090"/>
        </w:tabs>
        <w:spacing w:before="331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bCs/>
          <w:i/>
          <w:color w:val="000000"/>
          <w:spacing w:val="-10"/>
          <w:sz w:val="24"/>
          <w:szCs w:val="24"/>
        </w:rPr>
        <w:t xml:space="preserve">60. </w:t>
      </w:r>
      <w:r w:rsidRPr="0035099D">
        <w:rPr>
          <w:rFonts w:ascii="Times New Roman" w:hAnsi="Times New Roman"/>
          <w:bCs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 xml:space="preserve"> при ДТП.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br/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Сотрясение головного мозга. - 2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 xml:space="preserve">Теория. </w:t>
      </w:r>
      <w:r w:rsidRPr="0035099D">
        <w:rPr>
          <w:rFonts w:ascii="Times New Roman" w:hAnsi="Times New Roman"/>
          <w:color w:val="000000"/>
          <w:spacing w:val="-1"/>
          <w:sz w:val="24"/>
          <w:szCs w:val="24"/>
        </w:rPr>
        <w:t>Причины, последствия, помощь  при с</w:t>
      </w:r>
      <w:r w:rsidRPr="0035099D">
        <w:rPr>
          <w:rFonts w:ascii="Times New Roman" w:hAnsi="Times New Roman"/>
          <w:sz w:val="24"/>
          <w:szCs w:val="24"/>
        </w:rPr>
        <w:t>отрясении головного мозга.</w:t>
      </w:r>
    </w:p>
    <w:p w:rsidR="008B4BF9" w:rsidRPr="0035099D" w:rsidRDefault="008B4BF9" w:rsidP="008B4BF9">
      <w:pPr>
        <w:shd w:val="clear" w:color="auto" w:fill="FFFFFF"/>
        <w:tabs>
          <w:tab w:val="left" w:pos="1090"/>
        </w:tabs>
        <w:spacing w:before="336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r w:rsidRPr="0035099D">
        <w:rPr>
          <w:rFonts w:ascii="Times New Roman" w:hAnsi="Times New Roman"/>
          <w:bCs/>
          <w:i/>
          <w:color w:val="000000"/>
          <w:spacing w:val="-10"/>
          <w:sz w:val="24"/>
          <w:szCs w:val="24"/>
        </w:rPr>
        <w:t xml:space="preserve">61. </w:t>
      </w:r>
      <w:r w:rsidRPr="0035099D">
        <w:rPr>
          <w:rFonts w:ascii="Times New Roman" w:hAnsi="Times New Roman"/>
          <w:bCs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3"/>
          <w:sz w:val="24"/>
          <w:szCs w:val="24"/>
        </w:rPr>
        <w:t>Первая    доврачебная помощь    пострадавшим</w:t>
      </w:r>
      <w:r w:rsidRPr="0035099D">
        <w:rPr>
          <w:rFonts w:ascii="Times New Roman" w:hAnsi="Times New Roman"/>
          <w:i/>
          <w:color w:val="000000"/>
          <w:spacing w:val="3"/>
          <w:sz w:val="24"/>
          <w:szCs w:val="24"/>
        </w:rPr>
        <w:t xml:space="preserve"> при ДТП.</w:t>
      </w:r>
      <w:r w:rsidRPr="0035099D">
        <w:rPr>
          <w:rFonts w:ascii="Times New Roman" w:hAnsi="Times New Roman"/>
          <w:i/>
          <w:color w:val="000000"/>
          <w:spacing w:val="3"/>
          <w:sz w:val="24"/>
          <w:szCs w:val="24"/>
        </w:rPr>
        <w:br/>
      </w:r>
      <w:r w:rsidRPr="0035099D">
        <w:rPr>
          <w:rFonts w:ascii="Times New Roman" w:hAnsi="Times New Roman"/>
          <w:i/>
          <w:color w:val="000000"/>
          <w:spacing w:val="2"/>
          <w:sz w:val="24"/>
          <w:szCs w:val="24"/>
        </w:rPr>
        <w:t>Транспортировка. - 2 часа</w:t>
      </w:r>
    </w:p>
    <w:p w:rsidR="008B4BF9" w:rsidRPr="0035099D" w:rsidRDefault="008B4BF9" w:rsidP="008B4BF9">
      <w:pPr>
        <w:shd w:val="clear" w:color="auto" w:fill="FFFFFF"/>
        <w:spacing w:before="10" w:line="240" w:lineRule="auto"/>
        <w:ind w:left="-567"/>
        <w:jc w:val="both"/>
        <w:rPr>
          <w:rFonts w:ascii="Times New Roman" w:hAnsi="Times New Roman"/>
          <w:color w:val="000000"/>
          <w:spacing w:val="2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2"/>
          <w:sz w:val="24"/>
          <w:szCs w:val="24"/>
        </w:rPr>
        <w:t>Теория. О важности для здоровья правильной транспортировки.</w:t>
      </w:r>
    </w:p>
    <w:p w:rsidR="008B4BF9" w:rsidRPr="0035099D" w:rsidRDefault="008B4BF9" w:rsidP="008B4BF9">
      <w:pPr>
        <w:shd w:val="clear" w:color="auto" w:fill="FFFFFF"/>
        <w:spacing w:before="1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t>Практика. Первая доврачебная помощь пострадавшим при ДТП. Транспортировка. Дети в данной ситуации могут спросить самочувствие пострадавшего, были ли искры из глаз, может быть круги перед глазами и т.д., не трогать и не двигать его ни в коем случае, позвонить по телефонам экстренных служб, спросить фамилию, имя и сообщить сведения по телефону</w:t>
      </w:r>
    </w:p>
    <w:p w:rsidR="008B4BF9" w:rsidRPr="0035099D" w:rsidRDefault="008B4BF9" w:rsidP="008B4BF9">
      <w:pPr>
        <w:shd w:val="clear" w:color="auto" w:fill="FFFFFF"/>
        <w:tabs>
          <w:tab w:val="left" w:pos="778"/>
        </w:tabs>
        <w:spacing w:before="317" w:line="240" w:lineRule="auto"/>
        <w:ind w:left="-567"/>
        <w:rPr>
          <w:rFonts w:ascii="Times New Roman" w:hAnsi="Times New Roman"/>
          <w:i/>
          <w:color w:val="000000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-8"/>
          <w:sz w:val="24"/>
          <w:szCs w:val="24"/>
        </w:rPr>
        <w:t xml:space="preserve">62. 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ab/>
      </w:r>
      <w:r w:rsidRPr="0035099D">
        <w:rPr>
          <w:rFonts w:ascii="Times New Roman" w:hAnsi="Times New Roman"/>
          <w:b/>
          <w:i/>
          <w:color w:val="000000"/>
          <w:spacing w:val="1"/>
          <w:sz w:val="24"/>
          <w:szCs w:val="24"/>
        </w:rPr>
        <w:t>Первая доврачебная помощь пострадавшим</w:t>
      </w:r>
      <w:r w:rsidRPr="0035099D">
        <w:rPr>
          <w:rFonts w:ascii="Times New Roman" w:hAnsi="Times New Roman"/>
          <w:i/>
          <w:color w:val="000000"/>
          <w:spacing w:val="1"/>
          <w:sz w:val="24"/>
          <w:szCs w:val="24"/>
        </w:rPr>
        <w:t xml:space="preserve"> при ДТП. Зачёт.</w:t>
      </w:r>
      <w:r w:rsidRPr="0035099D">
        <w:rPr>
          <w:rFonts w:ascii="Times New Roman" w:hAnsi="Times New Roman"/>
          <w:i/>
          <w:color w:val="000000"/>
          <w:sz w:val="24"/>
          <w:szCs w:val="24"/>
        </w:rPr>
        <w:t>-2 часа</w:t>
      </w:r>
    </w:p>
    <w:p w:rsidR="008B4BF9" w:rsidRPr="0035099D" w:rsidRDefault="008B4BF9" w:rsidP="008B4BF9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sz w:val="24"/>
          <w:szCs w:val="24"/>
        </w:rPr>
        <w:lastRenderedPageBreak/>
        <w:t>Практика. Итоговая диагностика (закрепление умения в навыки, сис</w:t>
      </w:r>
      <w:r w:rsidRPr="0035099D">
        <w:rPr>
          <w:rFonts w:ascii="Times New Roman" w:hAnsi="Times New Roman"/>
          <w:sz w:val="24"/>
          <w:szCs w:val="24"/>
        </w:rPr>
        <w:softHyphen/>
        <w:t>тематизация знаний).Затем предложить детям ролевую игру: ДТП, на него и его друзей на тротуаре наехал водитель-нарушитель. В результате ДТП пострадал один ребенок. Что мы можем сделать?  - Спросить самочувствие, позвонить в службы спасения, ГИБДД, скорую помощь, родителям,   оказать посильную помощь, можно назвать госномер автомобиля, виновного в ДТП, если он покинул место ДТП.</w:t>
      </w:r>
    </w:p>
    <w:p w:rsidR="008B4BF9" w:rsidRPr="0035099D" w:rsidRDefault="008B4BF9" w:rsidP="008B4BF9">
      <w:pPr>
        <w:shd w:val="clear" w:color="auto" w:fill="FFFFFF"/>
        <w:spacing w:before="322" w:line="240" w:lineRule="auto"/>
        <w:ind w:left="-567"/>
        <w:jc w:val="both"/>
        <w:rPr>
          <w:rFonts w:ascii="Times New Roman" w:hAnsi="Times New Roman"/>
          <w:i/>
          <w:color w:val="000000"/>
          <w:spacing w:val="-4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z w:val="24"/>
          <w:szCs w:val="24"/>
        </w:rPr>
        <w:t>63.    Экскурсия на оживленные перекрёстки дорог г. Агрыз</w:t>
      </w:r>
      <w:r w:rsidRPr="0035099D">
        <w:rPr>
          <w:rFonts w:ascii="Times New Roman" w:hAnsi="Times New Roman"/>
          <w:i/>
          <w:color w:val="000000"/>
          <w:spacing w:val="-4"/>
          <w:sz w:val="24"/>
          <w:szCs w:val="24"/>
        </w:rPr>
        <w:t>-  2 час.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-4"/>
          <w:sz w:val="24"/>
          <w:szCs w:val="24"/>
        </w:rPr>
        <w:t xml:space="preserve">Наблюдение за расположением на проезжей части дорожных знаков. </w:t>
      </w:r>
      <w:r w:rsidRPr="0035099D">
        <w:rPr>
          <w:rFonts w:ascii="Times New Roman" w:hAnsi="Times New Roman"/>
          <w:sz w:val="24"/>
          <w:szCs w:val="24"/>
        </w:rPr>
        <w:t>Теоретические занятия. Изучение групп дорожных зна</w:t>
      </w:r>
      <w:r w:rsidRPr="0035099D">
        <w:rPr>
          <w:rFonts w:ascii="Times New Roman" w:hAnsi="Times New Roman"/>
          <w:sz w:val="24"/>
          <w:szCs w:val="24"/>
        </w:rPr>
        <w:softHyphen/>
        <w:t>ков, правила перехода регулируемого и нерегули</w:t>
      </w:r>
      <w:r w:rsidRPr="0035099D">
        <w:rPr>
          <w:rFonts w:ascii="Times New Roman" w:hAnsi="Times New Roman"/>
          <w:sz w:val="24"/>
          <w:szCs w:val="24"/>
        </w:rPr>
        <w:softHyphen/>
        <w:t>руемого перекрестка.</w:t>
      </w:r>
    </w:p>
    <w:p w:rsidR="008B4BF9" w:rsidRPr="0035099D" w:rsidRDefault="008B4BF9" w:rsidP="008B4BF9">
      <w:pPr>
        <w:shd w:val="clear" w:color="auto" w:fill="FFFFFF"/>
        <w:spacing w:before="322" w:line="240" w:lineRule="auto"/>
        <w:ind w:left="-56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z w:val="24"/>
          <w:szCs w:val="24"/>
        </w:rPr>
        <w:t xml:space="preserve">64. Подготовка программы агитбригады ЮИД - 6 часов </w:t>
      </w:r>
    </w:p>
    <w:p w:rsidR="008B4BF9" w:rsidRPr="0035099D" w:rsidRDefault="008B4BF9" w:rsidP="008B4BF9">
      <w:pPr>
        <w:shd w:val="clear" w:color="auto" w:fill="FFFFFF"/>
        <w:spacing w:before="43" w:line="240" w:lineRule="auto"/>
        <w:ind w:left="-567"/>
        <w:rPr>
          <w:rFonts w:ascii="Times New Roman" w:hAnsi="Times New Roman"/>
          <w:i/>
          <w:color w:val="000000"/>
          <w:spacing w:val="4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>65.     Выступление агитбригады в ДОУ № 9.- 2 часа</w:t>
      </w:r>
    </w:p>
    <w:p w:rsidR="008B4BF9" w:rsidRPr="0035099D" w:rsidRDefault="008B4BF9" w:rsidP="008B4BF9">
      <w:pPr>
        <w:shd w:val="clear" w:color="auto" w:fill="FFFFFF"/>
        <w:spacing w:before="43" w:line="240" w:lineRule="auto"/>
        <w:ind w:left="-567"/>
        <w:rPr>
          <w:rFonts w:ascii="Times New Roman" w:hAnsi="Times New Roman"/>
          <w:i/>
          <w:color w:val="000000"/>
          <w:spacing w:val="4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>66.     Выступление агитбригады в ДОУ № 5.- 2 часа</w:t>
      </w:r>
    </w:p>
    <w:p w:rsidR="008B4BF9" w:rsidRPr="0035099D" w:rsidRDefault="008B4BF9" w:rsidP="008B4BF9">
      <w:pPr>
        <w:shd w:val="clear" w:color="auto" w:fill="FFFFFF"/>
        <w:spacing w:before="43" w:line="240" w:lineRule="auto"/>
        <w:ind w:left="-567"/>
        <w:rPr>
          <w:rFonts w:ascii="Times New Roman" w:hAnsi="Times New Roman"/>
          <w:i/>
          <w:color w:val="000000"/>
          <w:spacing w:val="4"/>
          <w:sz w:val="24"/>
          <w:szCs w:val="24"/>
        </w:rPr>
      </w:pPr>
      <w:r w:rsidRPr="0035099D">
        <w:rPr>
          <w:rFonts w:ascii="Times New Roman" w:hAnsi="Times New Roman"/>
          <w:i/>
          <w:color w:val="000000"/>
          <w:spacing w:val="4"/>
          <w:sz w:val="24"/>
          <w:szCs w:val="24"/>
        </w:rPr>
        <w:t>67.     Выступление агитбригады в ДОУ № 6.- 2 часа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</w:pPr>
      <w:r w:rsidRPr="0035099D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>68.   Подготовка и проведение   районного слёта   ЮИД. - 6</w:t>
      </w:r>
      <w:r w:rsidRPr="0035099D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час.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bCs/>
          <w:iCs/>
          <w:color w:val="000000"/>
          <w:spacing w:val="-3"/>
          <w:sz w:val="24"/>
          <w:szCs w:val="24"/>
        </w:rPr>
        <w:t xml:space="preserve">Участие в республиканском слёте ЮИД. </w:t>
      </w:r>
      <w:r w:rsidRPr="0035099D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(в течение 5</w:t>
      </w:r>
      <w:r w:rsidRPr="0035099D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дней).</w:t>
      </w:r>
    </w:p>
    <w:p w:rsidR="008B4BF9" w:rsidRPr="0035099D" w:rsidRDefault="008B4BF9" w:rsidP="008B4BF9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Команда Агрызского района в составе 2 мальчиков и 2 девочек </w:t>
      </w:r>
      <w:r w:rsidRPr="0035099D">
        <w:rPr>
          <w:rFonts w:ascii="Times New Roman" w:hAnsi="Times New Roman"/>
          <w:i/>
          <w:iCs/>
          <w:color w:val="000000"/>
          <w:spacing w:val="3"/>
          <w:sz w:val="24"/>
          <w:szCs w:val="24"/>
        </w:rPr>
        <w:t xml:space="preserve">– 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 xml:space="preserve">лучших знатоков ПДД -   представит   район на республиканском </w:t>
      </w:r>
      <w:r w:rsidRPr="0035099D">
        <w:rPr>
          <w:rFonts w:ascii="Times New Roman" w:hAnsi="Times New Roman"/>
          <w:color w:val="000000"/>
          <w:spacing w:val="3"/>
          <w:sz w:val="24"/>
          <w:szCs w:val="24"/>
        </w:rPr>
        <w:t xml:space="preserve">слёте  и     пройдёт     все  этапы  соревнований:   «Знание  ПДД», </w:t>
      </w:r>
      <w:r w:rsidRPr="0035099D">
        <w:rPr>
          <w:rFonts w:ascii="Times New Roman" w:hAnsi="Times New Roman"/>
          <w:color w:val="000000"/>
          <w:spacing w:val="1"/>
          <w:sz w:val="24"/>
          <w:szCs w:val="24"/>
        </w:rPr>
        <w:t>«Оказание первой   доврачебной   помощи», «Знание велотехники»,</w:t>
      </w:r>
      <w:r w:rsidRPr="0035099D">
        <w:rPr>
          <w:rFonts w:ascii="Times New Roman" w:hAnsi="Times New Roman"/>
          <w:color w:val="000000"/>
          <w:sz w:val="24"/>
          <w:szCs w:val="24"/>
        </w:rPr>
        <w:t>«Велоэстафета», «Конкурс агитбригад», «Конкурс стенгазет» или др.</w:t>
      </w:r>
    </w:p>
    <w:p w:rsidR="008B4BF9" w:rsidRPr="0035099D" w:rsidRDefault="008B4BF9" w:rsidP="008B4BF9">
      <w:p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B4BF9" w:rsidRPr="005374D5" w:rsidRDefault="008B4BF9" w:rsidP="008B4BF9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374D5">
        <w:rPr>
          <w:rFonts w:ascii="Times New Roman" w:hAnsi="Times New Roman"/>
          <w:b/>
          <w:color w:val="000000"/>
          <w:sz w:val="28"/>
          <w:szCs w:val="28"/>
        </w:rPr>
        <w:t>Методическое обеспечение</w:t>
      </w:r>
    </w:p>
    <w:p w:rsidR="008B4BF9" w:rsidRPr="001B064B" w:rsidRDefault="008B4BF9" w:rsidP="008B4BF9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5374D5">
        <w:rPr>
          <w:rFonts w:ascii="Times New Roman" w:hAnsi="Times New Roman"/>
          <w:color w:val="000000"/>
          <w:sz w:val="24"/>
          <w:szCs w:val="24"/>
        </w:rPr>
        <w:t>Рекомендуемые интернет-сайты</w:t>
      </w:r>
    </w:p>
    <w:p w:rsidR="008B4BF9" w:rsidRPr="001B064B" w:rsidRDefault="008B4BF9" w:rsidP="008B4BF9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Полезные сайты о правилах дорожного движения </w:t>
      </w:r>
      <w:r w:rsidRPr="001B064B">
        <w:rPr>
          <w:rFonts w:ascii="Times New Roman" w:hAnsi="Times New Roman"/>
          <w:b/>
          <w:color w:val="000000"/>
          <w:sz w:val="24"/>
          <w:szCs w:val="24"/>
        </w:rPr>
        <w:t>gibdd.tatarstan.ru.</w:t>
      </w:r>
      <w:r w:rsidRPr="001B064B">
        <w:rPr>
          <w:rFonts w:ascii="Times New Roman" w:hAnsi="Times New Roman"/>
          <w:color w:val="000000"/>
          <w:sz w:val="24"/>
          <w:szCs w:val="24"/>
        </w:rPr>
        <w:t xml:space="preserve"> (Управление ГИБДД МВД по РТ)</w:t>
      </w:r>
    </w:p>
    <w:p w:rsidR="008B4BF9" w:rsidRPr="001B064B" w:rsidRDefault="008B4BF9" w:rsidP="008B4BF9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окна слева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Пропаганда    безопасности    дорожного    движения    (Концепция обеспечения безопасности на дорогах в РТ до 2020, основу которой составляют   7   последовательных   ступеней   обучения   правилам безопасного поведения в транспортной среде)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Знак ДПС на груди у него, больше не знают о нем ничего...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Видеоматериалы  по  обеспечению  БДД  (более  30  видеороликов: Пешеходный переход, Дети на дороге, Не теряйте детей из виду, использование детских удерживающих устройств т.д.)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Аудиоматериалы по обеспечению БДД (аудиозапись по использованию детских удерживающих  устройств)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Детские удерживающие устройства (Для чего нужны; Как выбрать; Как установить, Как правильно перевозить ребенка)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Видеорепортажи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Планы и программы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Результаты реализации ведомственных программ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Ответы на ваши вопросы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Штрафы за нарушения ПДД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lastRenderedPageBreak/>
        <w:t>Оплачивайте штрафы правильно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Нормативные документы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Торги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В помощь водителю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Обратная связь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Опасный водитель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Открытое акционерное общество "Безопасность дорожного движения"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Научный центр безопасности жизнедеятельности детей 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окно слева -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«Заметки для родителей» советы по обучению детей безопасному поведению на улице. Какую опасность представляют для здоровья выхлопные газы. Психологические особенности детей-пешеходов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b/>
          <w:color w:val="000000"/>
          <w:sz w:val="24"/>
          <w:szCs w:val="24"/>
        </w:rPr>
        <w:t>detkino.ru/node/1482</w:t>
      </w:r>
      <w:r w:rsidRPr="001B064B">
        <w:rPr>
          <w:rFonts w:ascii="Times New Roman" w:hAnsi="Times New Roman"/>
          <w:color w:val="000000"/>
          <w:sz w:val="24"/>
          <w:szCs w:val="24"/>
        </w:rPr>
        <w:t>Руководство по обучению детей правилам дорожного движения (начиная с будущих мам)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4BF9" w:rsidRPr="001B064B" w:rsidRDefault="0030666A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hyperlink r:id="rId6" w:history="1">
        <w:r w:rsidR="008B4BF9" w:rsidRPr="001B064B">
          <w:rPr>
            <w:rFonts w:ascii="Times New Roman" w:hAnsi="Times New Roman"/>
            <w:b/>
            <w:color w:val="0066CC"/>
            <w:sz w:val="24"/>
            <w:szCs w:val="24"/>
            <w:u w:val="single"/>
          </w:rPr>
          <w:t>www.dddgazeta.ru</w:t>
        </w:r>
      </w:hyperlink>
      <w:r w:rsidR="008B4BF9" w:rsidRPr="001B064B">
        <w:rPr>
          <w:rFonts w:ascii="Times New Roman" w:hAnsi="Times New Roman"/>
          <w:color w:val="000000"/>
          <w:sz w:val="24"/>
          <w:szCs w:val="24"/>
        </w:rPr>
        <w:t>сайт иллюстрированной газеты «Добрая Дорога Детства»,  адресованной детям, родителям, педагогам. Можно получать газету и по подписке: в каталоге «Почта России» (индекс -11450).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На карте сайта -  документы родителям - «Когда в машине дети» (советы врача), «Маленький мыслитель и дорога», «Автокресло и детское удерживающее средство «ФЭСТ», «Скутер не игрушка» «Родители и дети как участники дорожного движения (советы психолога, в том числе будущим и молодым мамам)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Поиграем (сценарии)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 газете (архив номеров), банк идей (инновации в обучении ПДД. в том числе сценарии</w:t>
      </w:r>
    </w:p>
    <w:p w:rsidR="008B4BF9" w:rsidRPr="001B064B" w:rsidRDefault="008B4BF9" w:rsidP="008B4BF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Можно зарегистрироваться на блоге газеты.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b/>
          <w:color w:val="000000"/>
          <w:sz w:val="24"/>
          <w:szCs w:val="24"/>
        </w:rPr>
        <w:t>azbez.com</w:t>
      </w:r>
      <w:r w:rsidRPr="001B064B">
        <w:rPr>
          <w:rFonts w:ascii="Times New Roman" w:hAnsi="Times New Roman"/>
          <w:color w:val="000000"/>
          <w:sz w:val="24"/>
          <w:szCs w:val="24"/>
        </w:rPr>
        <w:t xml:space="preserve"> (Азбука безопасности)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окно справа - «О безопасности на дороге»)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Детям 6+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Безопасность на дороге (общие правила)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Викторины для детей о правилах дорожного движения (вопросы с ответами)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Госавтоинспекция МВД России детям о безопасности на дорогах (нажав «конкурс» сразу выходите на сайт Госавтоинспекции МВД РФ)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Загадки для детей о правилах дорожного движения (с ответами)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Игра по правилам дорожного движения (онлайн тест)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Игры по правилам дорожного движения (офлайн)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Компьютерная игра по ПДД "Дорога в школу"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Конкурсы для детей о правилах дорожного движения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Стихи о правилах дорожного движения для детей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B064B">
        <w:rPr>
          <w:rFonts w:ascii="Times New Roman" w:hAnsi="Times New Roman"/>
          <w:b/>
          <w:color w:val="000000"/>
          <w:sz w:val="24"/>
          <w:szCs w:val="24"/>
        </w:rPr>
        <w:t>Далее -видеоуроки: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"Азбука безопасности на дороге"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"В плохую погоду" на дороге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"Гармония светофора"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"Дорога"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"Зебры в городе!"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"Недетский знак"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"Некультурные автомобили"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"Перекрестки"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lastRenderedPageBreak/>
        <w:t>Урок "Пешеходная "Зебра"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"Пешеходные переходы"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"Пляшущие человечки" (о светофоре)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"Правила безопасности в транспортном мире"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"Правила дорожного движения" от МЧС России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"Самая страшная машина"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"Советы мудрого ворона" (часть 2) о правилах дорожного  движения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"Юный пешеход"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"Автомобили специального назначения"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"Велосипед"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"Дорога и знаки"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"Мигающие человечки" (о светофоре)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ind w:left="851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Урок "На остановке"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B064B">
        <w:rPr>
          <w:rFonts w:ascii="Times New Roman" w:hAnsi="Times New Roman"/>
          <w:b/>
          <w:color w:val="000000"/>
          <w:sz w:val="24"/>
          <w:szCs w:val="24"/>
        </w:rPr>
        <w:t>Юношеству 12+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Анимационный ролик о правилах поведения на дороге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Конкурс КВН о правилах дорожного движения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Особенности перехода разных дорог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Почему дети попадают в аварии на дорогах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Правила безопасного перехода улиц и дорог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Правила безопасного поведения на дорогах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Правила безопасности на дорогах для велосипедистов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Правила перехода железнодорожного переезда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Правила перехода перекрестка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"Уступи дорогу пешеходу"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"Железнодорожный переезд"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"Где кататься?" (велосипед)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"Гонки с препятствиями" (правила езды на велосипеде)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"Кто быстрее?" (скейтборд)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Урок "Пешеходный переход"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B064B">
        <w:rPr>
          <w:rFonts w:ascii="Times New Roman" w:hAnsi="Times New Roman"/>
          <w:b/>
          <w:color w:val="000000"/>
          <w:sz w:val="24"/>
          <w:szCs w:val="24"/>
        </w:rPr>
        <w:t>Взрослым 17+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Велошлемы. А вы носите шлем, когда катаетесь на велосипеде? А почему? А ваш ребенок носит шлем?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Видеоролик "Рисунок по правилам"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Видеосюжет "Местечко для аптечки" о правилах размещении аптечки и огнетушителя в автомобиле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Видеоурок " ДТП (первичная доврачебная помощь пострадавшим)"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Делайте добро без корысти и оно обязательно вернется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Игры обучающие по правилам дорожного движения для детей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Как вести себя при угрозе от случайного пассажира автомобиля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Как вести себя водителю в экстремальной ситуации на дороге ночью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Как действовать при возгорании автомобиля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 xml:space="preserve">Как действовать при падении автомобиля в воду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ab/>
        <w:t>Как действовать, если Вы-свидетель дорожно-транспортного происшествия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Методические и  другие материалы воспитателям и учителям от Госавтоинспекции МВД России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О необходимости использования детских автокресел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Правила безопасности в городе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Правила безопасности на дороге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Правила перевозки детей в автомобиле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lastRenderedPageBreak/>
        <w:t>Правила поведения в случае кражи из автомобиля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Рекомендации   по   обучению   младших   школьников безопасному и правопослушному поведению на улицах, дорогах и в транспорте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Сигналы регулировщика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Скутер — не игрушка, а транспортное средство</w:t>
      </w:r>
    </w:p>
    <w:p w:rsidR="008B4BF9" w:rsidRPr="001B064B" w:rsidRDefault="008B4BF9" w:rsidP="008B4BF9">
      <w:pPr>
        <w:numPr>
          <w:ilvl w:val="1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Типичные ошибки в поведении школьников младших классов на улицах и дорогах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b/>
          <w:sz w:val="24"/>
          <w:szCs w:val="24"/>
        </w:rPr>
        <w:t>Deti.gibdd.ru</w:t>
      </w:r>
      <w:r w:rsidRPr="001B064B">
        <w:rPr>
          <w:rFonts w:ascii="Times New Roman" w:hAnsi="Times New Roman"/>
          <w:sz w:val="24"/>
          <w:szCs w:val="24"/>
        </w:rPr>
        <w:t xml:space="preserve"> -сайт Госавтоинспекции МВД РТ для детей, родителей, педагогов, воспитателей.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Разделы: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Я - пассажир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Я - пешеход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Я - велосипедист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Я - будущий водитель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Дорожная азбука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Дорожные картинки</w:t>
      </w:r>
    </w:p>
    <w:p w:rsidR="008B4BF9" w:rsidRPr="001B064B" w:rsidRDefault="008B4BF9" w:rsidP="008B4BF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Каждый раздел содержит материалы для детей разного возраста, викторины, видеообращения популярных артистов и ведущих.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b/>
          <w:sz w:val="24"/>
          <w:szCs w:val="24"/>
        </w:rPr>
        <w:t>Лучшее Время рф</w:t>
      </w:r>
      <w:r w:rsidRPr="001B064B">
        <w:rPr>
          <w:rFonts w:ascii="Times New Roman" w:hAnsi="Times New Roman"/>
          <w:sz w:val="24"/>
          <w:szCs w:val="24"/>
        </w:rPr>
        <w:t xml:space="preserve"> - развлекательный сайт для детей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Окно слева - «Правила поведения для воспитанных детей в стихах»: дорожно-транспортная викторина (в виде теста), Дорожно-транспортная викторина (вопрос-ответ), Автодорожные загадки, Стихи про дорожные знаки, Детские стихи про правила дорожного поведения на дороге.</w:t>
      </w:r>
    </w:p>
    <w:p w:rsidR="008B4BF9" w:rsidRPr="001B064B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b/>
          <w:sz w:val="24"/>
          <w:szCs w:val="24"/>
        </w:rPr>
        <w:t>ostrovskazok.ru</w:t>
      </w:r>
      <w:r w:rsidRPr="001B064B">
        <w:rPr>
          <w:rFonts w:ascii="Times New Roman" w:hAnsi="Times New Roman"/>
          <w:sz w:val="24"/>
          <w:szCs w:val="24"/>
        </w:rPr>
        <w:t xml:space="preserve"> (Сказочный остров ру) -Детская электронная библиотека -народные и авторские сказки</w:t>
      </w:r>
    </w:p>
    <w:p w:rsidR="008B4BF9" w:rsidRPr="001B064B" w:rsidRDefault="008B4BF9" w:rsidP="008B4BF9">
      <w:p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по ссылке перейти на новую версию сайта - далее сверху окно «Маленькая школа», где см. «Правила дорожного движения»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«Песни веселого Светофорика»; сказка со стихами Лидии Огурцовой «Правила дорожного движения для малышей» (стихи)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Сказки о правилах дорожного движения: (Истории прогрузовичка; Приключения Бабы Яги, Кто важнее всех на улице; Светофор; Как котенок Мурлыка перестал кататься на велосипеде)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Про правила безопасности на дороге (стихи)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Стихи про дорожные знаки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 xml:space="preserve">Правила дорожного движения для детей </w:t>
      </w:r>
    </w:p>
    <w:p w:rsidR="008B4BF9" w:rsidRPr="001B064B" w:rsidRDefault="008B4BF9" w:rsidP="008B4BF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B064B">
        <w:rPr>
          <w:rFonts w:ascii="Times New Roman" w:hAnsi="Times New Roman"/>
          <w:color w:val="000000"/>
          <w:sz w:val="24"/>
          <w:szCs w:val="24"/>
        </w:rPr>
        <w:t>Про правила дорожного движения (сказка в стихах в двух частях)</w:t>
      </w:r>
    </w:p>
    <w:p w:rsidR="008B4BF9" w:rsidRPr="001B064B" w:rsidRDefault="008B4BF9" w:rsidP="008B4BF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8B4BF9" w:rsidRPr="001B064B" w:rsidRDefault="008B4BF9" w:rsidP="008B4BF9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1B064B">
        <w:rPr>
          <w:rFonts w:ascii="Times New Roman" w:hAnsi="Times New Roman"/>
          <w:b/>
          <w:sz w:val="24"/>
          <w:szCs w:val="24"/>
        </w:rPr>
        <w:t>Вооk-illustration.ru</w:t>
      </w:r>
    </w:p>
    <w:p w:rsidR="008B4BF9" w:rsidRPr="005374D5" w:rsidRDefault="008B4BF9" w:rsidP="008B4B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64B">
        <w:rPr>
          <w:rFonts w:ascii="Times New Roman" w:hAnsi="Times New Roman"/>
          <w:sz w:val="24"/>
          <w:szCs w:val="24"/>
        </w:rPr>
        <w:t>Окно слева «Сутеев» - находим сказку….Сергея Михалкова «Упрямый лягушонок» -читаем оп-line</w:t>
      </w: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B4BF9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4BF9" w:rsidRPr="005374D5" w:rsidRDefault="008B4BF9" w:rsidP="008B4B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74D5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8B4BF9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1. Федеральный закон от 29.12.2012 №273-ФЗ «Об образовании в Российской Федерации» ( в действующей редакции)- статья 2 пункты 9, 10, 14; статья 10, пункт 7; статья 12 пункты 1, 2, 4; статья 23 пункты 3, 4; статья 28 пункт 2; статья 48 пункт 1; 75 пункты 1-5; 76.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2. 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3.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4.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5. 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детей»(утверждены постановлением Главного санитарного врача Российской Федерации от 04.07.2014 №41)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6. 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7.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8.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9. 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10. 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 xml:space="preserve">11. Приказ МОиН РТ № 1465/14 от 20 марта 2014 г. «Об утверждении Модельного стандарта качества муниципальной услуги по организации предоставления </w:t>
      </w:r>
      <w:r w:rsidRPr="005374D5">
        <w:rPr>
          <w:rFonts w:ascii="Times New Roman" w:hAnsi="Times New Roman"/>
          <w:sz w:val="24"/>
          <w:szCs w:val="24"/>
        </w:rPr>
        <w:lastRenderedPageBreak/>
        <w:t>дополнительного образования детей в многопрофильных организациях дополнительного образования в новой реакции»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12. Приказ МОиН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13.</w:t>
      </w:r>
      <w:r w:rsidRPr="005374D5">
        <w:rPr>
          <w:rFonts w:ascii="Times New Roman" w:hAnsi="Times New Roman"/>
          <w:spacing w:val="12"/>
          <w:sz w:val="24"/>
          <w:szCs w:val="24"/>
        </w:rPr>
        <w:t xml:space="preserve">Конвенция о правах ребенка, </w:t>
      </w:r>
      <w:r w:rsidRPr="005374D5">
        <w:rPr>
          <w:rFonts w:ascii="Times New Roman" w:hAnsi="Times New Roman"/>
          <w:sz w:val="24"/>
          <w:szCs w:val="24"/>
        </w:rPr>
        <w:t>одобренная Генеральной Ассамблеей ООН 20.11.1989;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14.</w:t>
      </w:r>
      <w:hyperlink r:id="rId7" w:history="1">
        <w:r w:rsidRPr="005374D5">
          <w:rPr>
            <w:rFonts w:ascii="Times New Roman" w:hAnsi="Times New Roman"/>
            <w:sz w:val="24"/>
            <w:szCs w:val="24"/>
          </w:rPr>
          <w:t>Конституция</w:t>
        </w:r>
      </w:hyperlink>
      <w:r w:rsidRPr="005374D5">
        <w:rPr>
          <w:rFonts w:ascii="Times New Roman" w:hAnsi="Times New Roman"/>
          <w:sz w:val="24"/>
          <w:szCs w:val="24"/>
        </w:rPr>
        <w:t xml:space="preserve"> Российской Федерации;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15.</w:t>
      </w:r>
      <w:hyperlink r:id="rId8" w:history="1">
        <w:r w:rsidRPr="005374D5">
          <w:rPr>
            <w:rFonts w:ascii="Times New Roman" w:hAnsi="Times New Roman"/>
            <w:sz w:val="24"/>
            <w:szCs w:val="24"/>
          </w:rPr>
          <w:t>Конституция</w:t>
        </w:r>
      </w:hyperlink>
      <w:r w:rsidRPr="005374D5">
        <w:rPr>
          <w:rFonts w:ascii="Times New Roman" w:hAnsi="Times New Roman"/>
          <w:sz w:val="24"/>
          <w:szCs w:val="24"/>
        </w:rPr>
        <w:t xml:space="preserve"> Республики Татарстан;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 xml:space="preserve">16. </w:t>
      </w:r>
      <w:hyperlink r:id="rId9" w:history="1">
        <w:r w:rsidRPr="005374D5">
          <w:rPr>
            <w:rFonts w:ascii="Times New Roman" w:hAnsi="Times New Roman"/>
            <w:sz w:val="24"/>
            <w:szCs w:val="24"/>
          </w:rPr>
          <w:t>Закон</w:t>
        </w:r>
      </w:hyperlink>
      <w:r w:rsidRPr="005374D5">
        <w:rPr>
          <w:rFonts w:ascii="Times New Roman" w:hAnsi="Times New Roman"/>
          <w:sz w:val="24"/>
          <w:szCs w:val="24"/>
        </w:rPr>
        <w:t xml:space="preserve"> Республики Татарстан от 22.07.2013 N 68-ЗРТ "Об образовании";</w:t>
      </w:r>
    </w:p>
    <w:p w:rsidR="008B4BF9" w:rsidRPr="005374D5" w:rsidRDefault="0030666A" w:rsidP="008B4BF9">
      <w:pPr>
        <w:spacing w:after="0" w:line="240" w:lineRule="auto"/>
        <w:ind w:right="-1" w:firstLine="284"/>
        <w:jc w:val="both"/>
        <w:rPr>
          <w:rFonts w:ascii="Times New Roman" w:hAnsi="Times New Roman"/>
          <w:sz w:val="24"/>
          <w:szCs w:val="24"/>
        </w:rPr>
      </w:pPr>
      <w:hyperlink r:id="rId10" w:history="1">
        <w:r w:rsidR="008B4BF9" w:rsidRPr="005374D5">
          <w:rPr>
            <w:rFonts w:ascii="Times New Roman" w:hAnsi="Times New Roman"/>
            <w:sz w:val="24"/>
            <w:szCs w:val="24"/>
          </w:rPr>
          <w:t>постановление</w:t>
        </w:r>
      </w:hyperlink>
      <w:r w:rsidR="008B4BF9" w:rsidRPr="005374D5">
        <w:rPr>
          <w:rFonts w:ascii="Times New Roman" w:hAnsi="Times New Roman"/>
          <w:sz w:val="24"/>
          <w:szCs w:val="24"/>
        </w:rPr>
        <w:t xml:space="preserve"> Кабинета Министров Республики Татарстан от 19.07.2010 N 573 "О стандартах качества государственной услуги по предоставлению дополнительного образования детям в учреждениях регионального значения";</w:t>
      </w:r>
    </w:p>
    <w:p w:rsidR="008B4BF9" w:rsidRPr="005374D5" w:rsidRDefault="008B4BF9" w:rsidP="008B4BF9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 xml:space="preserve">17. </w:t>
      </w:r>
      <w:r w:rsidRPr="005374D5">
        <w:rPr>
          <w:rFonts w:ascii="Times New Roman" w:hAnsi="Times New Roman"/>
          <w:spacing w:val="12"/>
          <w:sz w:val="24"/>
          <w:szCs w:val="24"/>
        </w:rPr>
        <w:t>Устав УО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18. Стратегия развития воспитания обучающихся в Республике Татарстан на 2015-2025 годы, утвержденная Постановлением Кабинета Министров РТ от 17.06.2015 № 443 «Об утверждении Стратегии развития воспитания обучающихся в РТ на 2015-2025 годы»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pacing w:val="12"/>
          <w:sz w:val="24"/>
          <w:szCs w:val="24"/>
        </w:rPr>
      </w:pPr>
      <w:r w:rsidRPr="005374D5">
        <w:rPr>
          <w:rFonts w:ascii="Times New Roman" w:hAnsi="Times New Roman"/>
          <w:spacing w:val="12"/>
          <w:sz w:val="24"/>
          <w:szCs w:val="24"/>
        </w:rPr>
        <w:t xml:space="preserve">19. </w:t>
      </w:r>
      <w:r w:rsidRPr="005374D5"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(распоряжение Правительства РФ от 04.09.2014 г № 1726-р)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pacing w:val="12"/>
          <w:sz w:val="24"/>
          <w:szCs w:val="24"/>
        </w:rPr>
        <w:t xml:space="preserve">20. </w:t>
      </w:r>
      <w:r w:rsidRPr="005374D5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начального общего образования (утвержден приказом Минобрнауки России от 6 октября 2009 г. № 373, зарегистрирован  в  Минюсте России 22  декабря  2009 г., регистрационный  номер 17785)  с  изменениями  (утверждены  приказом  Минобрнауки  России  от  26  ноября 2010  г.  № 1241,  зарегистрированы  в  Минюсте  России  4  февраля  2011  г., регистрационный номер 19707);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21.</w:t>
      </w:r>
      <w:hyperlink r:id="rId11" w:history="1">
        <w:r w:rsidRPr="005374D5">
          <w:rPr>
            <w:rFonts w:ascii="Times New Roman" w:hAnsi="Times New Roman"/>
            <w:sz w:val="24"/>
            <w:szCs w:val="24"/>
          </w:rPr>
          <w:t>Приказ Министерства образования и науки Республики Татарстан</w:t>
        </w:r>
        <w:r w:rsidRPr="005374D5">
          <w:rPr>
            <w:rFonts w:ascii="Times New Roman" w:hAnsi="Times New Roman"/>
            <w:sz w:val="24"/>
            <w:szCs w:val="24"/>
          </w:rPr>
          <w:br/>
          <w:t>от 20 марта 2014 г. N 1465/14   "Об утверждении Модельного стандарта качества муниципальной услуги по организации предоставления дополнительного образования детейв многопрофильных организациях дополнительного образования в новой реакции"</w:t>
        </w:r>
      </w:hyperlink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pacing w:val="12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22. Приказ МОиН РТ № 2531/14 от 6 мая 2014 г. «Об утверждении Модельного стандарта предоставления муниципальной услуги «Организация отдыха и оздоровления детей в каникулярный период в пришкольных лагерях с дневным пребыванием» в новой редакции;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23.Правила дорожного движения Российской Федерации (послед</w:t>
      </w:r>
      <w:r w:rsidRPr="005374D5">
        <w:rPr>
          <w:rFonts w:ascii="Times New Roman" w:hAnsi="Times New Roman"/>
          <w:sz w:val="24"/>
          <w:szCs w:val="24"/>
        </w:rPr>
        <w:softHyphen/>
        <w:t>няя редакция).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24.Федеральный закон «О безопасности дорожного движения» (последняя редакция).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25. Кодекс Российской Федерации об административных правонаруше</w:t>
      </w:r>
      <w:r w:rsidRPr="005374D5">
        <w:rPr>
          <w:rFonts w:ascii="Times New Roman" w:hAnsi="Times New Roman"/>
          <w:sz w:val="24"/>
          <w:szCs w:val="24"/>
        </w:rPr>
        <w:softHyphen/>
        <w:t>ниях (последняя редакция).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26.Федеральная целевая программа «Повышение безопасности дорожного движения в 2013—2020 гг.».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27.Концепция повышения безопасности дорожного движения в Респуб</w:t>
      </w:r>
      <w:r w:rsidRPr="005374D5">
        <w:rPr>
          <w:rFonts w:ascii="Times New Roman" w:hAnsi="Times New Roman"/>
          <w:sz w:val="24"/>
          <w:szCs w:val="24"/>
        </w:rPr>
        <w:softHyphen/>
        <w:t xml:space="preserve">лике Татарстан (на период с 2013 по </w:t>
      </w:r>
      <w:smartTag w:uri="urn:schemas-microsoft-com:office:smarttags" w:element="metricconverter">
        <w:smartTagPr>
          <w:attr w:name="ProductID" w:val="2020 г"/>
        </w:smartTagPr>
        <w:r w:rsidRPr="005374D5">
          <w:rPr>
            <w:rFonts w:ascii="Times New Roman" w:hAnsi="Times New Roman"/>
            <w:sz w:val="24"/>
            <w:szCs w:val="24"/>
          </w:rPr>
          <w:t>2020 г</w:t>
        </w:r>
      </w:smartTag>
      <w:r w:rsidRPr="005374D5">
        <w:rPr>
          <w:rFonts w:ascii="Times New Roman" w:hAnsi="Times New Roman"/>
          <w:sz w:val="24"/>
          <w:szCs w:val="24"/>
        </w:rPr>
        <w:t>.). - Казань: ГУ «НЦ БЖД», 2012. - 32 с.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28.Ижевский П. В. Безопасное поведение на улицах и дорогах: 1-4 кл.: пособие для учащихся общеобразовательных учреждений / [П. В. Ижевский, Б. О. Хренников, И. В. Александрова, М. В. Маслов; под ред. П. В. Ижевского]. — 2-е изд. м.: Просвещение, 2008.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29.Ижевский П. В. Обучение правилам дорожного движения: 1—4 классы: метод, пособие / (В. Я. Сюньков, П. В. Ижевский, Б. О. Хренников, И. В. Александрова, М. В. Маслов; под ред. П. В. Ижевского). — М.: Просвещение, 2008.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30.Ижевский П. В. Безопасность дорожного движения: учебно-на</w:t>
      </w:r>
      <w:r w:rsidRPr="005374D5">
        <w:rPr>
          <w:rFonts w:ascii="Times New Roman" w:hAnsi="Times New Roman"/>
          <w:sz w:val="24"/>
          <w:szCs w:val="24"/>
        </w:rPr>
        <w:softHyphen/>
        <w:t>глядное пособие для учащихся общеобразовательных  учреждений: 1—4 кл. (12 плакатов) / (П. В. Ижевский, Б. О. Хренников, И. В. Александ</w:t>
      </w:r>
      <w:r w:rsidRPr="005374D5">
        <w:rPr>
          <w:rFonts w:ascii="Times New Roman" w:hAnsi="Times New Roman"/>
          <w:sz w:val="24"/>
          <w:szCs w:val="24"/>
        </w:rPr>
        <w:softHyphen/>
        <w:t>рова, М. В. Маслов; под ред. П. В. Ижевского).М.: Просвеще</w:t>
      </w:r>
      <w:r w:rsidRPr="005374D5">
        <w:rPr>
          <w:rFonts w:ascii="Times New Roman" w:hAnsi="Times New Roman"/>
          <w:sz w:val="24"/>
          <w:szCs w:val="24"/>
        </w:rPr>
        <w:softHyphen/>
        <w:t>ние, 2008.</w:t>
      </w:r>
    </w:p>
    <w:p w:rsidR="008B4BF9" w:rsidRPr="005374D5" w:rsidRDefault="008B4BF9" w:rsidP="008B4BF9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31.Рыбин А. Л. Дорожное движение: безопасность пешеходов, пассажиров, водителей: 5—9 кл.: пособие для учащихся общеобразовательных учреждений / [А. Л. Рыбин, М. В. Маслов; под ред. А. Т. Смирнова]. — М.: Просвещение, 2008.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lastRenderedPageBreak/>
        <w:t>32.Рыбин А. Л. Обучение правилам дорожного движения: 5—9 клас</w:t>
      </w:r>
      <w:r w:rsidRPr="005374D5">
        <w:rPr>
          <w:rFonts w:ascii="Times New Roman" w:hAnsi="Times New Roman"/>
          <w:sz w:val="24"/>
          <w:szCs w:val="24"/>
        </w:rPr>
        <w:softHyphen/>
        <w:t>сы: метод, пособие / [А. Л. Рыбин, М. В. Маслов; под ред. А. Т. Смирнова]. — М.: Просвещение, 2008.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33.Рыбин А. Л. Безопасность дорожного движения: учебно-нагляд</w:t>
      </w:r>
      <w:r w:rsidRPr="005374D5">
        <w:rPr>
          <w:rFonts w:ascii="Times New Roman" w:hAnsi="Times New Roman"/>
          <w:sz w:val="24"/>
          <w:szCs w:val="24"/>
        </w:rPr>
        <w:softHyphen/>
        <w:t>ное пособие для учащихся общеобразовательных учреждений: 5—9 клас</w:t>
      </w:r>
      <w:r w:rsidRPr="005374D5">
        <w:rPr>
          <w:rFonts w:ascii="Times New Roman" w:hAnsi="Times New Roman"/>
          <w:sz w:val="24"/>
          <w:szCs w:val="24"/>
        </w:rPr>
        <w:softHyphen/>
        <w:t>сы. В 2 ч. (24 плаката) / [А. Л. Рыбин, Б. О. Хренников, М. В. Маслов; под ред. А. Т. Смирнова]. - М.: Просвещение, 2008.</w:t>
      </w:r>
    </w:p>
    <w:p w:rsidR="008B4BF9" w:rsidRPr="005374D5" w:rsidRDefault="008B4BF9" w:rsidP="008B4BF9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4"/>
          <w:szCs w:val="24"/>
        </w:rPr>
      </w:pPr>
      <w:r w:rsidRPr="005374D5">
        <w:rPr>
          <w:rFonts w:ascii="Times New Roman" w:hAnsi="Times New Roman"/>
          <w:sz w:val="24"/>
          <w:szCs w:val="24"/>
        </w:rPr>
        <w:t>34.Рыбин А Л. Обучение правилам дорожного движения: 10—11 клас</w:t>
      </w:r>
      <w:r w:rsidRPr="005374D5">
        <w:rPr>
          <w:rFonts w:ascii="Times New Roman" w:hAnsi="Times New Roman"/>
          <w:sz w:val="24"/>
          <w:szCs w:val="24"/>
        </w:rPr>
        <w:softHyphen/>
        <w:t>сы: метод, пособие / [А. Л. Рыбин, Б. О. Хренников, М. В. Маслов; под ред. А. Т. Смирнова]. — М.: Просвещение, 2008.</w:t>
      </w:r>
    </w:p>
    <w:p w:rsidR="008B4BF9" w:rsidRDefault="008B4BF9"/>
    <w:sectPr w:rsidR="008B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D2E01"/>
    <w:multiLevelType w:val="hybridMultilevel"/>
    <w:tmpl w:val="474C964C"/>
    <w:lvl w:ilvl="0" w:tplc="5A3ABBB2">
      <w:numFmt w:val="bullet"/>
      <w:lvlText w:val="•"/>
      <w:lvlJc w:val="left"/>
      <w:pPr>
        <w:ind w:left="1571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10914F7A"/>
    <w:multiLevelType w:val="hybridMultilevel"/>
    <w:tmpl w:val="8A961A9E"/>
    <w:lvl w:ilvl="0" w:tplc="5A3ABBB2">
      <w:numFmt w:val="bullet"/>
      <w:lvlText w:val="•"/>
      <w:lvlJc w:val="left"/>
      <w:pPr>
        <w:ind w:left="16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3C1C3CAA"/>
    <w:multiLevelType w:val="hybridMultilevel"/>
    <w:tmpl w:val="137CC7F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F814738"/>
    <w:multiLevelType w:val="hybridMultilevel"/>
    <w:tmpl w:val="04C8B19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13869E6"/>
    <w:multiLevelType w:val="hybridMultilevel"/>
    <w:tmpl w:val="78F6F6F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22EAF326">
      <w:numFmt w:val="bullet"/>
      <w:lvlText w:val="•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93C4A27"/>
    <w:multiLevelType w:val="hybridMultilevel"/>
    <w:tmpl w:val="9D92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3ABBB2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7A3"/>
    <w:rsid w:val="000340EF"/>
    <w:rsid w:val="0030666A"/>
    <w:rsid w:val="008307A3"/>
    <w:rsid w:val="008B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56915-59BA-48C5-9FC1-B9D92F88D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BF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8008000&amp;sub=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10003000&amp;sub=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ddgazeta.ru" TargetMode="External"/><Relationship Id="rId11" Type="http://schemas.openxmlformats.org/officeDocument/2006/relationships/hyperlink" Target="http://ivo.garant.ru/document?id=22408892&amp;sub=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ivo.garant.ru/document?id=8060839&amp;sub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22401274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8788</Words>
  <Characters>50098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4</cp:revision>
  <dcterms:created xsi:type="dcterms:W3CDTF">2018-12-11T10:38:00Z</dcterms:created>
  <dcterms:modified xsi:type="dcterms:W3CDTF">2018-12-11T10:40:00Z</dcterms:modified>
</cp:coreProperties>
</file>