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3A1CB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A1CB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201005"/>
            <wp:effectExtent l="0" t="0" r="3175" b="0"/>
            <wp:docPr id="1" name="Рисунок 1" descr="C:\Users\Дарья Валерьевна\Desktop\1 странич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 Валерьевна\Desktop\1 странич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3A1CBF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1CBF" w:rsidRDefault="003A1CBF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Муниципальное бюджетное</w:t>
      </w:r>
      <w:r>
        <w:rPr>
          <w:rFonts w:ascii="Times New Roman" w:hAnsi="Times New Roman" w:cs="Times New Roman"/>
          <w:sz w:val="28"/>
          <w:szCs w:val="28"/>
        </w:rPr>
        <w:t xml:space="preserve"> учреждение дополнительного образования </w:t>
      </w: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 детского творчества «Радуга талантов» </w:t>
      </w:r>
    </w:p>
    <w:p w:rsidR="009B4B54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Агрызского муниципального района Республики Татарстан</w:t>
      </w: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  <w:sectPr w:rsidR="00190328" w:rsidSect="003A1CBF">
          <w:footerReference w:type="default" r:id="rId9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190328" w:rsidRP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lastRenderedPageBreak/>
        <w:t>«Рассмотрено»</w:t>
      </w:r>
    </w:p>
    <w:p w:rsid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 xml:space="preserve">на педагогическом совете </w:t>
      </w:r>
    </w:p>
    <w:p w:rsidR="00190328" w:rsidRP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МБО ДО ДДТ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0328">
        <w:rPr>
          <w:rFonts w:ascii="Times New Roman" w:hAnsi="Times New Roman" w:cs="Times New Roman"/>
          <w:sz w:val="28"/>
          <w:szCs w:val="28"/>
        </w:rPr>
        <w:t xml:space="preserve">«Радуга талантов» </w:t>
      </w:r>
    </w:p>
    <w:p w:rsidR="00190328" w:rsidRP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протокол от __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90328">
        <w:rPr>
          <w:rFonts w:ascii="Times New Roman" w:hAnsi="Times New Roman" w:cs="Times New Roman"/>
          <w:sz w:val="28"/>
          <w:szCs w:val="28"/>
        </w:rPr>
        <w:t>__ ________ 2019 г. № _____</w:t>
      </w:r>
    </w:p>
    <w:p w:rsidR="00190328" w:rsidRP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0328" w:rsidRPr="00190328" w:rsidRDefault="00190328" w:rsidP="0019032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lastRenderedPageBreak/>
        <w:t>«Утверждаю»</w:t>
      </w: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Директор МБО ДО ДДТ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0328" w:rsidRPr="00190328" w:rsidRDefault="00190328" w:rsidP="0019032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 xml:space="preserve">«Радуга талантов» </w:t>
      </w:r>
    </w:p>
    <w:p w:rsidR="00190328" w:rsidRPr="00190328" w:rsidRDefault="00190328" w:rsidP="0019032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Федорова В.В.</w:t>
      </w:r>
    </w:p>
    <w:p w:rsidR="00190328" w:rsidRPr="00190328" w:rsidRDefault="00190328" w:rsidP="0019032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0328">
        <w:rPr>
          <w:rFonts w:ascii="Times New Roman" w:hAnsi="Times New Roman" w:cs="Times New Roman"/>
          <w:sz w:val="28"/>
          <w:szCs w:val="28"/>
        </w:rPr>
        <w:t>приказ от ______ ________ 2019 г. № _____</w:t>
      </w:r>
    </w:p>
    <w:p w:rsidR="00190328" w:rsidRP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  <w:sectPr w:rsidR="00190328" w:rsidRPr="00190328" w:rsidSect="00190328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rPr>
          <w:rFonts w:ascii="Times New Roman" w:hAnsi="Times New Roman" w:cs="Times New Roman"/>
          <w:sz w:val="28"/>
          <w:szCs w:val="28"/>
        </w:rPr>
        <w:sectPr w:rsidR="00190328" w:rsidSect="00190328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328" w:rsidRP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 xml:space="preserve">РАБОЧАЯ ОБРАЗОВАТЕЛЬНАЯ ПРОГРАММА </w:t>
      </w:r>
    </w:p>
    <w:p w:rsidR="00190328" w:rsidRP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 xml:space="preserve">ДЕТСКОГО ОБЪЕДИНЕНИЯ </w:t>
      </w:r>
    </w:p>
    <w:p w:rsidR="00190328" w:rsidRP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 xml:space="preserve">ДЕКОРАТИВНО-ПРИКЛАДНОГО ТВОРЧЕСТВА </w:t>
      </w:r>
    </w:p>
    <w:p w:rsidR="00190328" w:rsidRP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 xml:space="preserve">«ВОЛШЕБНАЯ ПЛАНЕТА РУКОДЕЛИЯ» </w:t>
      </w:r>
    </w:p>
    <w:p w:rsidR="00190328" w:rsidRPr="00190328" w:rsidRDefault="00190328" w:rsidP="001903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>ХУДОЖЕСТВЕННО-ЭСТЕТИЧЕСКОЙ НАПРАВЛЕННОСТИ</w:t>
      </w: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2019-2020 учебный год</w:t>
      </w:r>
    </w:p>
    <w:p w:rsidR="00190328" w:rsidRDefault="00227E8D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детей 5 – 12</w:t>
      </w:r>
      <w:r w:rsidR="00190328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(срок реализации – 3 года)</w:t>
      </w: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90328" w:rsidRP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>Педагог дополнительного образования</w:t>
      </w: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90328">
        <w:rPr>
          <w:rFonts w:ascii="Times New Roman" w:hAnsi="Times New Roman" w:cs="Times New Roman"/>
          <w:b/>
          <w:sz w:val="28"/>
          <w:szCs w:val="28"/>
        </w:rPr>
        <w:t>Валеева Алина Рамисовна</w:t>
      </w: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90328" w:rsidRDefault="00190328" w:rsidP="00190328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90328" w:rsidRDefault="00190328" w:rsidP="001903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Агрыз, 2019</w:t>
      </w:r>
    </w:p>
    <w:p w:rsidR="00190328" w:rsidRPr="00190328" w:rsidRDefault="00190328" w:rsidP="0019032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190328">
        <w:rPr>
          <w:rFonts w:ascii="Times New Roman" w:hAnsi="Times New Roman"/>
          <w:b/>
          <w:sz w:val="28"/>
          <w:szCs w:val="28"/>
        </w:rPr>
        <w:lastRenderedPageBreak/>
        <w:t>Дополнительная образовательная программа</w:t>
      </w:r>
      <w:r w:rsidRPr="00190328">
        <w:rPr>
          <w:rFonts w:ascii="Times New Roman" w:hAnsi="Times New Roman"/>
          <w:sz w:val="28"/>
          <w:szCs w:val="28"/>
        </w:rPr>
        <w:t>: «</w:t>
      </w:r>
      <w:r>
        <w:rPr>
          <w:rFonts w:ascii="Times New Roman" w:hAnsi="Times New Roman"/>
          <w:sz w:val="28"/>
          <w:szCs w:val="28"/>
        </w:rPr>
        <w:t>Волшебная планета рукоделия</w:t>
      </w:r>
      <w:r w:rsidRPr="00190328">
        <w:rPr>
          <w:rFonts w:ascii="Times New Roman" w:hAnsi="Times New Roman"/>
          <w:sz w:val="28"/>
          <w:szCs w:val="28"/>
        </w:rPr>
        <w:t>» художественно-эстетического направления.</w:t>
      </w: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  <w:r w:rsidRPr="00190328">
        <w:rPr>
          <w:rFonts w:ascii="Times New Roman" w:hAnsi="Times New Roman"/>
          <w:sz w:val="28"/>
          <w:szCs w:val="28"/>
        </w:rPr>
        <w:t xml:space="preserve">Автор программы: </w:t>
      </w:r>
      <w:r>
        <w:rPr>
          <w:rFonts w:ascii="Times New Roman" w:hAnsi="Times New Roman"/>
          <w:sz w:val="28"/>
          <w:szCs w:val="28"/>
        </w:rPr>
        <w:t>Валеева А.Р.</w:t>
      </w: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190328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190328">
        <w:rPr>
          <w:rFonts w:ascii="Times New Roman" w:hAnsi="Times New Roman"/>
          <w:sz w:val="28"/>
          <w:szCs w:val="28"/>
        </w:rPr>
        <w:t>от «____» _____________ 20____ г., протокол № ______</w:t>
      </w: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Pr="00B9066B" w:rsidRDefault="00227E8D" w:rsidP="00190328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Возраст обучающихся – 5-12</w:t>
      </w:r>
      <w:r w:rsidR="00190328" w:rsidRPr="00B9066B">
        <w:rPr>
          <w:sz w:val="28"/>
          <w:szCs w:val="28"/>
        </w:rPr>
        <w:t xml:space="preserve"> лет</w:t>
      </w:r>
    </w:p>
    <w:p w:rsidR="00190328" w:rsidRPr="00B9066B" w:rsidRDefault="00190328" w:rsidP="00190328">
      <w:pPr>
        <w:pStyle w:val="a3"/>
        <w:jc w:val="right"/>
        <w:rPr>
          <w:sz w:val="28"/>
          <w:szCs w:val="28"/>
        </w:rPr>
      </w:pPr>
      <w:r w:rsidRPr="00B9066B">
        <w:rPr>
          <w:sz w:val="28"/>
          <w:szCs w:val="28"/>
        </w:rPr>
        <w:t>Срок реализации программы – 3 года</w:t>
      </w: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  <w:r w:rsidRPr="00B9066B">
        <w:rPr>
          <w:b/>
          <w:sz w:val="28"/>
          <w:szCs w:val="28"/>
        </w:rPr>
        <w:t xml:space="preserve"> 1.Общее положение</w:t>
      </w: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  <w:r w:rsidRPr="00B9066B">
        <w:rPr>
          <w:b/>
          <w:sz w:val="28"/>
          <w:szCs w:val="28"/>
        </w:rPr>
        <w:t>Пояснительная записка</w:t>
      </w:r>
    </w:p>
    <w:p w:rsidR="00190328" w:rsidRPr="00B9066B" w:rsidRDefault="00190328" w:rsidP="00190328">
      <w:pPr>
        <w:pStyle w:val="a3"/>
        <w:rPr>
          <w:b/>
          <w:sz w:val="28"/>
          <w:szCs w:val="28"/>
        </w:rPr>
      </w:pPr>
    </w:p>
    <w:p w:rsidR="00B9066B" w:rsidRPr="00B9066B" w:rsidRDefault="00B9066B" w:rsidP="00CC60AE">
      <w:pPr>
        <w:pStyle w:val="1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«Волшебная планета рукоделия</w:t>
      </w:r>
      <w:r w:rsidRPr="00B9066B">
        <w:rPr>
          <w:sz w:val="28"/>
          <w:szCs w:val="28"/>
        </w:rPr>
        <w:t xml:space="preserve">» художественно-эстетического </w:t>
      </w:r>
      <w:r w:rsidR="003C2019">
        <w:rPr>
          <w:sz w:val="28"/>
          <w:szCs w:val="28"/>
        </w:rPr>
        <w:t xml:space="preserve">направления, </w:t>
      </w:r>
      <w:r>
        <w:rPr>
          <w:sz w:val="28"/>
          <w:szCs w:val="28"/>
        </w:rPr>
        <w:t xml:space="preserve">обучающихся </w:t>
      </w:r>
      <w:r w:rsidRPr="00B9066B">
        <w:rPr>
          <w:sz w:val="28"/>
          <w:szCs w:val="28"/>
        </w:rPr>
        <w:t>Муниципального бюджетного учрежден</w:t>
      </w:r>
      <w:r>
        <w:rPr>
          <w:sz w:val="28"/>
          <w:szCs w:val="28"/>
        </w:rPr>
        <w:t xml:space="preserve">ия дополнительного образования </w:t>
      </w:r>
      <w:r w:rsidRPr="00B9066B">
        <w:rPr>
          <w:sz w:val="28"/>
          <w:szCs w:val="28"/>
        </w:rPr>
        <w:t>Дом детского творчества «Радуга талантов» Агрызского муниципального района Республики Татарстан</w:t>
      </w:r>
      <w:r>
        <w:rPr>
          <w:sz w:val="28"/>
          <w:szCs w:val="28"/>
        </w:rPr>
        <w:t xml:space="preserve"> </w:t>
      </w:r>
      <w:r w:rsidRPr="00B9066B">
        <w:rPr>
          <w:sz w:val="28"/>
          <w:szCs w:val="28"/>
        </w:rPr>
        <w:t>разработана в соответствии с: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</w:t>
      </w:r>
      <w:r w:rsidR="00CC60AE">
        <w:rPr>
          <w:rFonts w:ascii="Times New Roman" w:hAnsi="Times New Roman"/>
          <w:sz w:val="28"/>
          <w:szCs w:val="28"/>
        </w:rPr>
        <w:t xml:space="preserve"> </w:t>
      </w:r>
      <w:r w:rsidRPr="00B9066B">
        <w:rPr>
          <w:rFonts w:ascii="Times New Roman" w:hAnsi="Times New Roman"/>
          <w:sz w:val="28"/>
          <w:szCs w:val="28"/>
        </w:rPr>
        <w:t>Конвенцией ООН «О правах ребенка»;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 Конституцией Российской Федерации;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</w:t>
      </w:r>
      <w:r w:rsidR="00CC60AE">
        <w:rPr>
          <w:rFonts w:ascii="Times New Roman" w:hAnsi="Times New Roman"/>
          <w:sz w:val="28"/>
          <w:szCs w:val="28"/>
        </w:rPr>
        <w:t xml:space="preserve"> </w:t>
      </w:r>
      <w:r w:rsidRPr="00B9066B">
        <w:rPr>
          <w:rFonts w:ascii="Times New Roman" w:hAnsi="Times New Roman"/>
          <w:sz w:val="28"/>
          <w:szCs w:val="28"/>
        </w:rPr>
        <w:t xml:space="preserve">Федеральным законом от 29.12.2012 № 273-ФЗ "Об образовании в Российской Федерации" 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9066B" w:rsidRPr="00B9066B" w:rsidRDefault="00B9066B" w:rsidP="00CC60AE">
      <w:pPr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 Указом Президента РФ «Об основных направлениях молодежной политики»;</w:t>
      </w:r>
    </w:p>
    <w:p w:rsidR="00B9066B" w:rsidRPr="00B9066B" w:rsidRDefault="00CC60AE" w:rsidP="00CC60A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9066B" w:rsidRPr="00B9066B">
        <w:rPr>
          <w:rFonts w:ascii="Times New Roman" w:hAnsi="Times New Roman"/>
          <w:sz w:val="28"/>
          <w:szCs w:val="28"/>
        </w:rPr>
        <w:t>Положение</w:t>
      </w:r>
      <w:r w:rsidR="00B9066B">
        <w:rPr>
          <w:rFonts w:ascii="Times New Roman" w:hAnsi="Times New Roman"/>
          <w:sz w:val="28"/>
          <w:szCs w:val="28"/>
        </w:rPr>
        <w:t>м</w:t>
      </w:r>
      <w:r w:rsidR="00B9066B" w:rsidRPr="00B9066B">
        <w:rPr>
          <w:rFonts w:ascii="Times New Roman" w:hAnsi="Times New Roman"/>
          <w:sz w:val="28"/>
          <w:szCs w:val="28"/>
        </w:rPr>
        <w:t xml:space="preserve"> о рабочей образовательной программе Муниципального бюджетного учрежден</w:t>
      </w:r>
      <w:r w:rsidR="00B9066B">
        <w:rPr>
          <w:rFonts w:ascii="Times New Roman" w:hAnsi="Times New Roman"/>
          <w:sz w:val="28"/>
          <w:szCs w:val="28"/>
        </w:rPr>
        <w:t xml:space="preserve">ия дополнительного образования </w:t>
      </w:r>
      <w:r w:rsidR="00B9066B" w:rsidRPr="00B9066B">
        <w:rPr>
          <w:rFonts w:ascii="Times New Roman" w:hAnsi="Times New Roman"/>
          <w:sz w:val="28"/>
          <w:szCs w:val="28"/>
        </w:rPr>
        <w:t>Дом детского творчества «Радуга талантов» Агрызского муниципального района Рес</w:t>
      </w:r>
      <w:r w:rsidR="00B9066B">
        <w:rPr>
          <w:rFonts w:ascii="Times New Roman" w:hAnsi="Times New Roman"/>
          <w:sz w:val="28"/>
          <w:szCs w:val="28"/>
        </w:rPr>
        <w:t>публики Татарстан (МБУ ДО ДДТ «</w:t>
      </w:r>
      <w:r w:rsidR="00B9066B" w:rsidRPr="00B9066B">
        <w:rPr>
          <w:rFonts w:ascii="Times New Roman" w:hAnsi="Times New Roman"/>
          <w:sz w:val="28"/>
          <w:szCs w:val="28"/>
        </w:rPr>
        <w:t>Радуга талантов»).</w:t>
      </w:r>
    </w:p>
    <w:p w:rsidR="00EC7AAF" w:rsidRPr="00CC60AE" w:rsidRDefault="00CC60AE" w:rsidP="00EC7AAF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9066B" w:rsidRPr="00B9066B">
        <w:rPr>
          <w:rFonts w:ascii="Times New Roman" w:hAnsi="Times New Roman"/>
          <w:sz w:val="28"/>
          <w:szCs w:val="28"/>
        </w:rPr>
        <w:t>Уставом МБУ ДО ДДТ «Радуга талантов»</w:t>
      </w:r>
      <w:r w:rsidR="00B9066B">
        <w:rPr>
          <w:rFonts w:ascii="Times New Roman" w:hAnsi="Times New Roman"/>
          <w:sz w:val="28"/>
          <w:szCs w:val="28"/>
        </w:rPr>
        <w:t>.</w:t>
      </w:r>
    </w:p>
    <w:p w:rsidR="00EC7AAF" w:rsidRPr="00EC7AAF" w:rsidRDefault="003C2019" w:rsidP="00EC7AAF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7AAF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Процесс глубоких перемен, происходящих в современном образовании, выдвигает в качестве приоритетной проблему развития творческих способностей, мышления, способствующего формированию разносторонне-развитой личности, отличающейся неповторимостью и оригинальностью.</w:t>
      </w:r>
      <w:r w:rsidR="00EC7AAF" w:rsidRPr="00EC7A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3C2019" w:rsidRPr="00EC7AAF" w:rsidRDefault="00EC7AAF" w:rsidP="00EC7AAF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7AAF">
        <w:rPr>
          <w:rFonts w:ascii="Times New Roman" w:hAnsi="Times New Roman" w:cs="Times New Roman"/>
          <w:sz w:val="28"/>
          <w:szCs w:val="28"/>
        </w:rPr>
        <w:lastRenderedPageBreak/>
        <w:t>Что</w:t>
      </w:r>
      <w:r w:rsidR="003C2019" w:rsidRPr="00EC7AAF">
        <w:rPr>
          <w:rFonts w:ascii="Times New Roman" w:hAnsi="Times New Roman" w:cs="Times New Roman"/>
          <w:sz w:val="28"/>
          <w:szCs w:val="28"/>
        </w:rPr>
        <w:t xml:space="preserve"> понимается под творческими способностями?</w:t>
      </w:r>
    </w:p>
    <w:p w:rsidR="003C2019" w:rsidRPr="00EC7AAF" w:rsidRDefault="003C2019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</w:t>
      </w:r>
      <w:r w:rsidR="00EC7AAF" w:rsidRPr="00EC7AAF">
        <w:rPr>
          <w:sz w:val="28"/>
          <w:szCs w:val="28"/>
        </w:rPr>
        <w:t xml:space="preserve">лении от образца, </w:t>
      </w:r>
      <w:r w:rsidRPr="00EC7AAF">
        <w:rPr>
          <w:sz w:val="28"/>
          <w:szCs w:val="28"/>
        </w:rPr>
        <w:t>индивидуальность, художество.</w:t>
      </w:r>
    </w:p>
    <w:p w:rsidR="003C2019" w:rsidRPr="00EC7AAF" w:rsidRDefault="003C2019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>Таким образом, творчество – создание на основе того, что есть, того, чего еще не было. Это индивидуальные пси</w:t>
      </w:r>
      <w:r w:rsidR="00EC7AAF" w:rsidRPr="00EC7AAF">
        <w:rPr>
          <w:sz w:val="28"/>
          <w:szCs w:val="28"/>
        </w:rPr>
        <w:t>хологические особенности</w:t>
      </w:r>
      <w:r w:rsidRPr="00EC7AAF">
        <w:rPr>
          <w:sz w:val="28"/>
          <w:szCs w:val="28"/>
        </w:rPr>
        <w:t>, к</w:t>
      </w:r>
      <w:r w:rsidR="00EC7AAF" w:rsidRPr="00EC7AAF">
        <w:rPr>
          <w:sz w:val="28"/>
          <w:szCs w:val="28"/>
        </w:rPr>
        <w:t xml:space="preserve">оторые не зависят от умственных </w:t>
      </w:r>
      <w:r w:rsidRPr="00EC7AAF">
        <w:rPr>
          <w:sz w:val="28"/>
          <w:szCs w:val="28"/>
        </w:rPr>
        <w:t>с</w:t>
      </w:r>
      <w:r w:rsidR="00EC7AAF" w:rsidRPr="00EC7AAF">
        <w:rPr>
          <w:sz w:val="28"/>
          <w:szCs w:val="28"/>
        </w:rPr>
        <w:t xml:space="preserve">пособностей и проявляются в </w:t>
      </w:r>
      <w:r w:rsidRPr="00EC7AAF">
        <w:rPr>
          <w:sz w:val="28"/>
          <w:szCs w:val="28"/>
        </w:rPr>
        <w:t>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EC7AAF" w:rsidRPr="00EC7AAF" w:rsidRDefault="00EC7AAF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 xml:space="preserve">Реализация моей образовательной программы </w:t>
      </w:r>
      <w:r>
        <w:rPr>
          <w:sz w:val="28"/>
          <w:szCs w:val="28"/>
        </w:rPr>
        <w:t xml:space="preserve">художественно-эстетического направления </w:t>
      </w:r>
      <w:r w:rsidRPr="00EC7AAF">
        <w:rPr>
          <w:sz w:val="28"/>
          <w:szCs w:val="28"/>
        </w:rPr>
        <w:t xml:space="preserve">«Волшебная планета рукоделия» - </w:t>
      </w:r>
      <w:r>
        <w:rPr>
          <w:sz w:val="28"/>
          <w:szCs w:val="28"/>
        </w:rPr>
        <w:t>прекрасное средство раскрытия</w:t>
      </w:r>
      <w:r w:rsidRPr="00EC7AAF">
        <w:rPr>
          <w:sz w:val="28"/>
          <w:szCs w:val="28"/>
        </w:rPr>
        <w:t xml:space="preserve"> творчес</w:t>
      </w:r>
      <w:r>
        <w:rPr>
          <w:sz w:val="28"/>
          <w:szCs w:val="28"/>
        </w:rPr>
        <w:t>кого потенциала</w:t>
      </w:r>
      <w:r w:rsidRPr="00EC7AAF">
        <w:rPr>
          <w:sz w:val="28"/>
          <w:szCs w:val="28"/>
        </w:rPr>
        <w:t>, умственных способностей, эстетического вкуса, а также конструкторского мышления детей.</w:t>
      </w:r>
    </w:p>
    <w:p w:rsidR="00A64BCB" w:rsidRDefault="00EC7AAF" w:rsidP="00A64BCB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  <w:r w:rsidR="00A64BCB">
        <w:rPr>
          <w:sz w:val="28"/>
          <w:szCs w:val="28"/>
        </w:rPr>
        <w:t xml:space="preserve"> </w:t>
      </w:r>
    </w:p>
    <w:p w:rsidR="00A64BCB" w:rsidRDefault="00A64BCB" w:rsidP="00A64BCB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color w:val="000000"/>
          <w:sz w:val="28"/>
          <w:szCs w:val="28"/>
        </w:rPr>
      </w:pPr>
      <w:r w:rsidRPr="00A64BCB">
        <w:rPr>
          <w:color w:val="000000"/>
          <w:sz w:val="28"/>
          <w:szCs w:val="28"/>
        </w:rPr>
        <w:t>Структура программы предусматривает поэтапное знакомство учеников с декоративно-прикладным искусством, учитывает нарастание творческих возможностей. Учебный материал, предусмотренный программой, распределен в определенной последовательности с учетом возрастных и индивидуальных особенностей.</w:t>
      </w:r>
    </w:p>
    <w:p w:rsidR="00FF4A54" w:rsidRPr="006A7518" w:rsidRDefault="00FF4A54" w:rsidP="00CC60A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 w:rsidRPr="00FF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ЦЕЛЬ ПРОГРАММЫ:</w:t>
      </w:r>
      <w:r w:rsidRPr="00FF4A54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творческого потенциала  каждого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ученика </w:t>
      </w:r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стремление к самосовершенствованию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области разных видов декоративно – прикладного искусства.</w:t>
      </w:r>
    </w:p>
    <w:p w:rsidR="00FF4A54" w:rsidRPr="00FF4A54" w:rsidRDefault="00FF4A54" w:rsidP="00CC60A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F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нестандартное мышление, фантазию.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мелкую моторику детей.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Раскрыть творческий потенциал каждого </w:t>
      </w:r>
      <w:r w:rsidR="00AF35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ребенка.</w:t>
      </w:r>
    </w:p>
    <w:p w:rsidR="00FF4A54" w:rsidRPr="00E7411E" w:rsidRDefault="00CC60A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детей</w:t>
      </w:r>
      <w:r w:rsidR="00FF4A54"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различными способами художественной обработки материалов.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умения пользоваться средствами выразительности языка  декоративно – прикладного искусства, художественного конструирования в собственной художественно – творческой деятельности.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умения самостоятельно решать вопросы художественного конструирования, изготовления поделок из различного материала и их оформления (выбор материала, способы обработки, умения планировать свою работу и осуществлять самоконтроль).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умение сотрудничать и оказывать взаимопомощь, доброжелательно и уважительно строить свое общение со сверстниками и взрослыми, использовать имеющиеся знания и опыт в практической деятельности.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</w:t>
      </w:r>
      <w:r w:rsidR="00E7411E"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художественно-эстетический вкус у детей и </w:t>
      </w: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к профессиональному самоопределению.</w:t>
      </w:r>
    </w:p>
    <w:p w:rsidR="002B6C8A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ответственности и гордости за свой труд, стремление доводить работу до конца.</w:t>
      </w:r>
    </w:p>
    <w:p w:rsidR="00F57127" w:rsidRDefault="00F57127" w:rsidP="00F571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Формы работы с учениками по ознакомлению с декоративно-прикладным искусством: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беседы;                                                                                                                                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электронными пособиями;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Интернет-источниками;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мастер-классов;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задания;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рассматривание изделий народного искусства, иллюстраций, альбомов, открыток, таблиц;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 детских работ по декоративно-прикладному искусству;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экспериментирование с различными художественными материалами;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 декоративно-прикладного искусства.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Отличительной особенностью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программы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является то, что 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подразумевает знакомство с различными видами техник декоративно-прикладного творчества, раскрывает огромный спектр возможностей развития в той или иной области искусства, а так же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изготовлении изделий наряду с технологическими требованиями большое внимание уделяется эстетическим, экономическим и эргономическим требованиям. Ученики знакомятся с национальными традициями, видами народного декоративно-прикладного творчества и особенностям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культуры и народного быта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экономическими требованиями: рациональное расходование материалов, утилизация отходов. Разнообразие видов деятельности и материалов для работы позволяет не только расширить политехнический кругозор у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раскрыть индивидуальные способности каждого ученика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 реализации программы: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3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                                                                                                                       Каждое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занятие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темам программы, как правило, включает в себя теоретическую часть - это объяснение нового материала, информация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познавательного характера об истории различных видов рукоделия. </w:t>
      </w:r>
      <w:r w:rsidRPr="00145B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основе практической работы лежит выполнение творческих заданий по декорированию. 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занятий: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групповые, индивидуальные, комбинированные.</w:t>
      </w:r>
    </w:p>
    <w:p w:rsid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подведения итогов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диагностическое обследование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участников объединения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усвоению программы, для которого разработаны контрольные и индивидуальные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еседы, диагностические критерии.</w:t>
      </w:r>
    </w:p>
    <w:p w:rsidR="00F57127" w:rsidRPr="00F57127" w:rsidRDefault="004328C1" w:rsidP="00F57127">
      <w:pPr>
        <w:spacing w:after="0" w:line="24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F57127" w:rsidRPr="00F57127">
        <w:rPr>
          <w:rFonts w:ascii="Times New Roman" w:hAnsi="Times New Roman"/>
          <w:b/>
          <w:sz w:val="28"/>
          <w:szCs w:val="28"/>
        </w:rPr>
        <w:t>Функции рабочей образовательной программы</w:t>
      </w:r>
    </w:p>
    <w:p w:rsidR="005C4739" w:rsidRPr="005C4739" w:rsidRDefault="00145BA4" w:rsidP="005C473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B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РЕЗУЛЬТАТЫ </w:t>
      </w:r>
      <w:r w:rsidRPr="00145BA4">
        <w:rPr>
          <w:rFonts w:ascii="Times New Roman" w:hAnsi="Times New Roman" w:cs="Times New Roman"/>
          <w:b/>
          <w:sz w:val="28"/>
          <w:szCs w:val="28"/>
        </w:rPr>
        <w:t>ОСВОЕНИЯ КУРСА ПРОГРАММЫ</w:t>
      </w:r>
    </w:p>
    <w:p w:rsid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Итогом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программе является подготовка и организация выставки работ. Ученики осваивают приемы самостоятельной и коллективной творческой деятельности от идеи до конечного результата. Формируется способность оценивать идеи, исходя из реальных возможностей участников клубного формирования, умение выбирать наиболее технологичные, экономичные, отвечающие потребностям семьи, школы и рынка, варианты их реализации.</w:t>
      </w:r>
    </w:p>
    <w:p w:rsidR="00145BA4" w:rsidRPr="00675214" w:rsidRDefault="00675214" w:rsidP="0067521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5214">
        <w:rPr>
          <w:rFonts w:ascii="Times New Roman" w:hAnsi="Times New Roman"/>
          <w:sz w:val="28"/>
          <w:szCs w:val="28"/>
        </w:rPr>
        <w:t xml:space="preserve">Дети будут знать специальную терминологию, получат представление о видах и жанрах </w:t>
      </w:r>
      <w:r>
        <w:rPr>
          <w:rFonts w:ascii="Times New Roman" w:hAnsi="Times New Roman"/>
          <w:sz w:val="28"/>
          <w:szCs w:val="28"/>
        </w:rPr>
        <w:t xml:space="preserve">различных видов декоративно-прикладного </w:t>
      </w:r>
      <w:r w:rsidRPr="00675214">
        <w:rPr>
          <w:rFonts w:ascii="Times New Roman" w:hAnsi="Times New Roman"/>
          <w:sz w:val="28"/>
          <w:szCs w:val="28"/>
        </w:rPr>
        <w:t>искусства,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5214">
        <w:rPr>
          <w:rFonts w:ascii="Times New Roman" w:hAnsi="Times New Roman"/>
          <w:sz w:val="28"/>
          <w:szCs w:val="28"/>
        </w:rPr>
        <w:t>научатся обращаться с основными художественн</w:t>
      </w:r>
      <w:r>
        <w:rPr>
          <w:rFonts w:ascii="Times New Roman" w:hAnsi="Times New Roman"/>
          <w:sz w:val="28"/>
          <w:szCs w:val="28"/>
        </w:rPr>
        <w:t>ыми материалами и инструментами.</w:t>
      </w:r>
    </w:p>
    <w:p w:rsidR="005C4739" w:rsidRDefault="00145BA4" w:rsidP="005C4739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  концу года обучающиеся </w:t>
      </w:r>
      <w:r w:rsidR="006752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будут</w:t>
      </w: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знать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7E8D" w:rsidRDefault="00145BA4" w:rsidP="005C4739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 безопасной работы при ручных </w:t>
      </w:r>
      <w:r w:rsidR="00227E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работах с использованием различных инструментов;</w:t>
      </w:r>
    </w:p>
    <w:p w:rsidR="00145BA4" w:rsidRPr="005C4739" w:rsidRDefault="00145BA4" w:rsidP="005C4739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труда и рабочего места;</w:t>
      </w:r>
    </w:p>
    <w:p w:rsidR="00145BA4" w:rsidRPr="00145BA4" w:rsidRDefault="00145BA4" w:rsidP="005C4739">
      <w:pPr>
        <w:pStyle w:val="a6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искусства и творческой деятельности в жизни человека, в развитии цивилизации на примере декоративно-прикладного искусства;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свойства и назначении используемых материалов: подбор материалов по цвету, фактуре, орнамента, композиции;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наименование, назначение и способы применения инструментов и приспособлений;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приемы и технологическая последовательность выполнения различных видов изделий;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сведения о ведущих профессиях;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сведения по развитию народных промыслов;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композиции, орнамента, дизайна - как современного способа мышления при создании новых изделий.</w:t>
      </w:r>
    </w:p>
    <w:p w:rsidR="00145BA4" w:rsidRPr="00145BA4" w:rsidRDefault="00675214" w:rsidP="00145BA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Научатся</w:t>
      </w:r>
      <w:r w:rsidR="00145BA4"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безопасной работы и личной гигиены, составлять план работы;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обрабатывать инструментами и приспособлениями различные материалы;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экономно расходовать материалы, бережно относиться к инструментам, оборудованию;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контролировать правильность выполнения работы;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изготавливать изделия по рисунку, эскизу, чертежу: оказывать помощь товарищам: изготавливать шаблоны, выкройки; обрабатывать различные материалы;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изготавливать изделия по образцу и самостоятельно;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на качество изделия; в процессе работы учитывать форму, пропорцию, композицию цветовое решение изделия.</w:t>
      </w:r>
    </w:p>
    <w:p w:rsidR="00145BA4" w:rsidRPr="00145BA4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Обучающиеся получат возможность для формирования: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устойчивого познавательного интереса к творческой деятельности;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осознанных устойчивых эстетических предпочтений  ориентаций на искусство как значимую сферу человеческой жизни;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 – ценностного отношения к искусству и к жизни, осознавать систему общечеловеческих ценностей.</w:t>
      </w:r>
    </w:p>
    <w:p w:rsidR="00145BA4" w:rsidRPr="00145BA4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оценки результативности программы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посещаемость;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отслеживание результата (наблюдение, диагностика);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материалы;</w:t>
      </w:r>
    </w:p>
    <w:p w:rsidR="005C4739" w:rsidRPr="00227E8D" w:rsidRDefault="00145BA4" w:rsidP="00227E8D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 участия в выставках и конкурсах.</w:t>
      </w:r>
    </w:p>
    <w:p w:rsidR="005C4739" w:rsidRPr="005C4739" w:rsidRDefault="005C4739" w:rsidP="005C4739">
      <w:pPr>
        <w:spacing w:after="0" w:line="360" w:lineRule="auto"/>
        <w:ind w:left="160"/>
        <w:jc w:val="center"/>
        <w:rPr>
          <w:rFonts w:ascii="Times New Roman" w:hAnsi="Times New Roman"/>
          <w:b/>
          <w:sz w:val="28"/>
          <w:szCs w:val="28"/>
        </w:rPr>
      </w:pPr>
      <w:r w:rsidRPr="005C4739">
        <w:rPr>
          <w:rFonts w:ascii="Times New Roman" w:hAnsi="Times New Roman"/>
          <w:b/>
          <w:sz w:val="28"/>
          <w:szCs w:val="28"/>
        </w:rPr>
        <w:t>Способы проверки результатов</w:t>
      </w:r>
    </w:p>
    <w:p w:rsidR="005C4739" w:rsidRPr="005C4739" w:rsidRDefault="005C4739" w:rsidP="005C4739">
      <w:pPr>
        <w:spacing w:after="0" w:line="360" w:lineRule="auto"/>
        <w:ind w:left="160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lastRenderedPageBreak/>
        <w:t>В процессе обучения по данной программе отслеживаются три вида результатов: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Текущие (цель – </w:t>
      </w:r>
      <w:r w:rsidRPr="005C4739">
        <w:rPr>
          <w:rFonts w:ascii="Times New Roman" w:hAnsi="Times New Roman"/>
          <w:sz w:val="28"/>
          <w:szCs w:val="28"/>
        </w:rPr>
        <w:t>выявление ошибок и</w:t>
      </w:r>
      <w:r>
        <w:rPr>
          <w:rFonts w:ascii="Times New Roman" w:hAnsi="Times New Roman"/>
          <w:sz w:val="28"/>
          <w:szCs w:val="28"/>
        </w:rPr>
        <w:t xml:space="preserve"> успехов в работах обучающихся).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Промежуточные (проверяется уровень освоения</w:t>
      </w:r>
      <w:r>
        <w:rPr>
          <w:rFonts w:ascii="Times New Roman" w:hAnsi="Times New Roman"/>
          <w:sz w:val="28"/>
          <w:szCs w:val="28"/>
        </w:rPr>
        <w:t xml:space="preserve"> детьми программы за полугодие).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Итоговые (п</w:t>
      </w:r>
      <w:r>
        <w:rPr>
          <w:rFonts w:ascii="Times New Roman" w:hAnsi="Times New Roman"/>
          <w:sz w:val="28"/>
          <w:szCs w:val="28"/>
        </w:rPr>
        <w:t>р</w:t>
      </w:r>
      <w:r w:rsidRPr="005C4739">
        <w:rPr>
          <w:rFonts w:ascii="Times New Roman" w:hAnsi="Times New Roman"/>
          <w:sz w:val="28"/>
          <w:szCs w:val="28"/>
        </w:rPr>
        <w:t>оверя</w:t>
      </w:r>
      <w:r>
        <w:rPr>
          <w:rFonts w:ascii="Times New Roman" w:hAnsi="Times New Roman"/>
          <w:sz w:val="28"/>
          <w:szCs w:val="28"/>
        </w:rPr>
        <w:t>е</w:t>
      </w:r>
      <w:r w:rsidRPr="005C4739">
        <w:rPr>
          <w:rFonts w:ascii="Times New Roman" w:hAnsi="Times New Roman"/>
          <w:sz w:val="28"/>
          <w:szCs w:val="28"/>
        </w:rPr>
        <w:t>тся уровень знаний, умений, навыков по освоению за весь учебный год и освоении всего курса обучения).</w:t>
      </w:r>
    </w:p>
    <w:p w:rsidR="005C4739" w:rsidRPr="005C4739" w:rsidRDefault="005C4739" w:rsidP="005C473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Выявление достигнутых результатов осуществляется одним из следующих способов:</w:t>
      </w:r>
    </w:p>
    <w:p w:rsidR="005C4739" w:rsidRPr="005C4739" w:rsidRDefault="005C4739" w:rsidP="005C4739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Через механизм тестирования (устный фронтальный опрос по отдельн</w:t>
      </w:r>
      <w:r>
        <w:rPr>
          <w:rFonts w:ascii="Times New Roman" w:hAnsi="Times New Roman"/>
          <w:sz w:val="28"/>
          <w:szCs w:val="28"/>
        </w:rPr>
        <w:t>ым темам пройденного материала).</w:t>
      </w:r>
    </w:p>
    <w:p w:rsidR="005C4739" w:rsidRPr="005C4739" w:rsidRDefault="005C4739" w:rsidP="005C4739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Через отчетные просмотры законченных работ.</w:t>
      </w:r>
    </w:p>
    <w:p w:rsidR="005C4739" w:rsidRDefault="005C4739" w:rsidP="00227E8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227E8D" w:rsidRPr="00227E8D" w:rsidRDefault="00227E8D" w:rsidP="00227E8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5214" w:rsidRPr="002B6C8A" w:rsidRDefault="00675214" w:rsidP="0067521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образовательного процесса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Учебная нагрузка планируется исходя из педагогической и психологической целесообразности с учётом психологических и физических особенностей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разных возрастов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Большая часть часов отводится на практические занятия, которые являются наиболее эффективной формой обучения в объединении.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постоянно поддерживать на занятиях творческий настрой, сохранить увлечённость ребят любимым дело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 Поэтому на занятиях подбираются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задания в соответствии с возрастом.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повседневной жизни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происходит поддержание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радости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открытия, новизны, удивления собственным возможностям, чувство гордости за результаты своего труда и творчества своих товарищей.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Положительным воспитательным моментом является то обстоятельство, когда руководитель кружка вместе с ребятами делает и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свою работу, на которую ориентируются дети. Метод личного показа приветствуется.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 – следить за правильной организацией рабочего места учащихся, хранением инструментов, экономным и бережным расходованием материалов, аккуратным обращением с методическими материалами, журналами, книгами.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Эффективным средством обучения и воспитания, а также формирования и сплочения коллектива являются совместные посещения выставок прикладного и художеств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енного творчества,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проведения праздников в коллективе,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посвященных праздникам,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чаепитий.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Постепенно ребята приучаются выполнять работу самостоятельно, используя накопленный опыт, проявляя свою выдумку, фантазию и воображение. В работах должно ощущаться авторство ребёнка.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тематического планирования из года в год может частично меняться и корректироваться. В план могут вноситься изменения, отражающие реальные события.</w:t>
      </w:r>
    </w:p>
    <w:p w:rsidR="00675214" w:rsidRPr="00F57127" w:rsidRDefault="0067521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57127" w:rsidRPr="005C4739" w:rsidRDefault="00F57127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473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F57127" w:rsidRPr="005C4739" w:rsidRDefault="00F57127" w:rsidP="00F57127">
      <w:pPr>
        <w:spacing w:after="0" w:line="240" w:lineRule="auto"/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F57127" w:rsidRPr="00F57127" w:rsidRDefault="00F57127" w:rsidP="003D419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127">
        <w:rPr>
          <w:rFonts w:ascii="Times New Roman" w:hAnsi="Times New Roman" w:cs="Times New Roman"/>
          <w:b/>
          <w:sz w:val="28"/>
          <w:szCs w:val="28"/>
        </w:rPr>
        <w:lastRenderedPageBreak/>
        <w:t>Рабочая программа рассчитана на 144 час</w:t>
      </w:r>
      <w:r w:rsidR="00AF35A9">
        <w:rPr>
          <w:rFonts w:ascii="Times New Roman" w:hAnsi="Times New Roman" w:cs="Times New Roman"/>
          <w:b/>
          <w:sz w:val="28"/>
          <w:szCs w:val="28"/>
        </w:rPr>
        <w:t>а</w:t>
      </w:r>
      <w:r w:rsidRPr="00F57127">
        <w:rPr>
          <w:rFonts w:ascii="Times New Roman" w:hAnsi="Times New Roman" w:cs="Times New Roman"/>
          <w:b/>
          <w:sz w:val="28"/>
          <w:szCs w:val="28"/>
        </w:rPr>
        <w:t xml:space="preserve"> в год первого и второго года обучения и 216 час</w:t>
      </w:r>
      <w:r w:rsidR="00AF35A9">
        <w:rPr>
          <w:rFonts w:ascii="Times New Roman" w:hAnsi="Times New Roman" w:cs="Times New Roman"/>
          <w:b/>
          <w:sz w:val="28"/>
          <w:szCs w:val="28"/>
        </w:rPr>
        <w:t>ов</w:t>
      </w:r>
      <w:r w:rsidRPr="00F57127">
        <w:rPr>
          <w:rFonts w:ascii="Times New Roman" w:hAnsi="Times New Roman" w:cs="Times New Roman"/>
          <w:b/>
          <w:sz w:val="28"/>
          <w:szCs w:val="28"/>
        </w:rPr>
        <w:t xml:space="preserve"> в год третьего года обучения, и учитывает специфику детского объединения:</w:t>
      </w:r>
    </w:p>
    <w:p w:rsidR="00F57127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t>- группа № 1 (1-й год обучения) – дети в объединении новые, большинство учащихся гиперактивные, неусидчивые, и их внимание необходимо постоянно на контроле. Дети привыкают к новым условиям организации занятий, учатся выполнять требования педагога, соблюдать дисциплину труда;</w:t>
      </w:r>
    </w:p>
    <w:p w:rsidR="00F57127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t>- 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3D419C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t xml:space="preserve">- 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98"/>
        <w:gridCol w:w="1604"/>
        <w:gridCol w:w="1355"/>
        <w:gridCol w:w="888"/>
        <w:gridCol w:w="974"/>
        <w:gridCol w:w="1205"/>
        <w:gridCol w:w="1282"/>
        <w:gridCol w:w="1428"/>
      </w:tblGrid>
      <w:tr w:rsidR="00F57127" w:rsidRPr="00F57127" w:rsidTr="00BC5848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227E8D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D419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57127" w:rsidRPr="00F57127" w:rsidTr="00BC5848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504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92E76" w:rsidRDefault="00792E76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C5848" w:rsidRPr="00BC5848" w:rsidRDefault="00BC5848" w:rsidP="00BC58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BC5848">
        <w:rPr>
          <w:rFonts w:ascii="Times New Roman" w:eastAsia="Times New Roman,Bold" w:hAnsi="Times New Roman" w:cs="Times New Roman"/>
          <w:b/>
          <w:bCs/>
          <w:sz w:val="32"/>
          <w:szCs w:val="32"/>
        </w:rPr>
        <w:t>Учебно-тематический план</w:t>
      </w:r>
      <w:r>
        <w:rPr>
          <w:rFonts w:ascii="Times New Roman" w:eastAsia="Times New Roman,Bold" w:hAnsi="Times New Roman" w:cs="Times New Roman"/>
          <w:b/>
          <w:bCs/>
          <w:sz w:val="32"/>
          <w:szCs w:val="32"/>
        </w:rPr>
        <w:t xml:space="preserve"> на 3 года обучения</w:t>
      </w:r>
    </w:p>
    <w:tbl>
      <w:tblPr>
        <w:tblStyle w:val="a7"/>
        <w:tblW w:w="9464" w:type="dxa"/>
        <w:tblInd w:w="-34" w:type="dxa"/>
        <w:tblLook w:val="04A0" w:firstRow="1" w:lastRow="0" w:firstColumn="1" w:lastColumn="0" w:noHBand="0" w:noVBand="1"/>
      </w:tblPr>
      <w:tblGrid>
        <w:gridCol w:w="790"/>
        <w:gridCol w:w="4658"/>
        <w:gridCol w:w="1486"/>
        <w:gridCol w:w="1265"/>
        <w:gridCol w:w="1265"/>
      </w:tblGrid>
      <w:tr w:rsidR="00113178" w:rsidRPr="00113178" w:rsidTr="00BC5848">
        <w:tc>
          <w:tcPr>
            <w:tcW w:w="790" w:type="dxa"/>
            <w:vMerge w:val="restart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658" w:type="dxa"/>
            <w:vMerge w:val="restart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</w:t>
            </w: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раздела</w:t>
            </w: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016" w:type="dxa"/>
            <w:gridSpan w:val="3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Кол-во часов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(по годам обучения)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  <w:vMerge/>
          </w:tcPr>
          <w:p w:rsidR="00113178" w:rsidRPr="00113178" w:rsidRDefault="00113178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1 год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2 год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3 год</w:t>
            </w:r>
          </w:p>
        </w:tc>
      </w:tr>
      <w:tr w:rsidR="00002132" w:rsidRPr="00113178" w:rsidTr="00113178">
        <w:tc>
          <w:tcPr>
            <w:tcW w:w="790" w:type="dxa"/>
            <w:vMerge w:val="restart"/>
          </w:tcPr>
          <w:p w:rsidR="00002132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4658" w:type="dxa"/>
          </w:tcPr>
          <w:p w:rsidR="00002132" w:rsidRPr="00AF35A9" w:rsidRDefault="00002132" w:rsidP="00AF35A9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8"/>
                <w:szCs w:val="28"/>
              </w:rPr>
            </w:pPr>
            <w:r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 xml:space="preserve">1. </w:t>
            </w:r>
            <w:r w:rsidRPr="00002132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Основы художественного изображения</w:t>
            </w:r>
          </w:p>
        </w:tc>
        <w:tc>
          <w:tcPr>
            <w:tcW w:w="1486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F35A9" w:rsidRPr="00113178" w:rsidRDefault="00A808B0" w:rsidP="00AF35A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808B0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808B0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28</w:t>
            </w:r>
          </w:p>
        </w:tc>
      </w:tr>
      <w:tr w:rsidR="00AF35A9" w:rsidRPr="00113178" w:rsidTr="00113178">
        <w:tc>
          <w:tcPr>
            <w:tcW w:w="790" w:type="dxa"/>
            <w:vMerge/>
          </w:tcPr>
          <w:p w:rsidR="00AF35A9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AF35A9" w:rsidRPr="00002132" w:rsidRDefault="00AF35A9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02132">
              <w:rPr>
                <w:rFonts w:ascii="Times New Roman" w:eastAsia="Times New Roman,Bold" w:hAnsi="Times New Roman"/>
                <w:sz w:val="28"/>
                <w:szCs w:val="28"/>
              </w:rPr>
              <w:t>1. 1. Изобразительная грамота</w:t>
            </w:r>
            <w:r w:rsidR="001744D0">
              <w:rPr>
                <w:rFonts w:ascii="Times New Roman" w:eastAsia="Times New Roman,Bold" w:hAnsi="Times New Roman"/>
                <w:sz w:val="28"/>
                <w:szCs w:val="28"/>
              </w:rPr>
              <w:t>. Традиционные и нетрадиционные методы изобразительного искусства</w:t>
            </w:r>
          </w:p>
        </w:tc>
        <w:tc>
          <w:tcPr>
            <w:tcW w:w="1486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002132" w:rsidRPr="00113178" w:rsidTr="00113178">
        <w:tc>
          <w:tcPr>
            <w:tcW w:w="790" w:type="dxa"/>
            <w:vMerge/>
          </w:tcPr>
          <w:p w:rsidR="00002132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002132" w:rsidRPr="00002132" w:rsidRDefault="00002132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02132">
              <w:rPr>
                <w:rFonts w:ascii="Times New Roman" w:hAnsi="Times New Roman"/>
                <w:bCs/>
                <w:sz w:val="28"/>
                <w:szCs w:val="28"/>
              </w:rPr>
              <w:t xml:space="preserve">1.2.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002132">
              <w:rPr>
                <w:rFonts w:ascii="Times New Roman" w:hAnsi="Times New Roman"/>
                <w:sz w:val="28"/>
                <w:szCs w:val="28"/>
              </w:rPr>
              <w:t xml:space="preserve">Декоративное </w:t>
            </w:r>
            <w:r w:rsidR="001744D0">
              <w:rPr>
                <w:rFonts w:ascii="Times New Roman" w:hAnsi="Times New Roman"/>
                <w:sz w:val="28"/>
                <w:szCs w:val="28"/>
              </w:rPr>
              <w:t xml:space="preserve">искусство. Декоративное </w:t>
            </w:r>
            <w:r w:rsidRPr="00002132"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</w:tc>
        <w:tc>
          <w:tcPr>
            <w:tcW w:w="1486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113178" w:rsidTr="00113178">
        <w:tc>
          <w:tcPr>
            <w:tcW w:w="790" w:type="dxa"/>
            <w:vMerge w:val="restart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113178" w:rsidRPr="00113178" w:rsidRDefault="00002132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2. </w:t>
            </w:r>
            <w:r w:rsidR="000864F0">
              <w:rPr>
                <w:rFonts w:ascii="Times New Roman" w:hAnsi="Times New Roman"/>
                <w:b/>
                <w:bCs/>
                <w:sz w:val="28"/>
                <w:szCs w:val="28"/>
              </w:rPr>
              <w:t>«Художественная а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ппликация» 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48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1.1.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бумагой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1.2.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природными материалами</w:t>
            </w:r>
          </w:p>
        </w:tc>
        <w:tc>
          <w:tcPr>
            <w:tcW w:w="1486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113178" w:rsidRDefault="00A808B0" w:rsidP="00AF35A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1.3.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тканью, поролоном, бисером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113178" w:rsidRPr="00113178" w:rsidRDefault="00002132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3.  </w:t>
            </w:r>
            <w:r w:rsidR="00113178" w:rsidRPr="00113178">
              <w:rPr>
                <w:rFonts w:ascii="Times New Roman" w:hAnsi="Times New Roman"/>
                <w:b/>
                <w:sz w:val="28"/>
                <w:szCs w:val="28"/>
              </w:rPr>
              <w:t>«Художественная обработка нетрадиционных (бросовых) материалов»</w:t>
            </w: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113178" w:rsidRDefault="008F563D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  <w:r w:rsidR="00113178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113178" w:rsidRPr="00113178" w:rsidRDefault="00002132" w:rsidP="00BC5848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4.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«Вязание крючком»</w:t>
            </w:r>
          </w:p>
        </w:tc>
        <w:tc>
          <w:tcPr>
            <w:tcW w:w="1486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32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113178" w:rsidRPr="00113178" w:rsidRDefault="00002132" w:rsidP="00BC5848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5.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«Лепка»</w:t>
            </w:r>
          </w:p>
        </w:tc>
        <w:tc>
          <w:tcPr>
            <w:tcW w:w="1486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30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113178" w:rsidRPr="00113178" w:rsidRDefault="00002132" w:rsidP="0082529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6.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«Дизайн»</w:t>
            </w:r>
          </w:p>
        </w:tc>
        <w:tc>
          <w:tcPr>
            <w:tcW w:w="1486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8D45AB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46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113178" w:rsidP="00113178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Всего:</w:t>
            </w: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216</w:t>
            </w:r>
          </w:p>
        </w:tc>
      </w:tr>
    </w:tbl>
    <w:p w:rsidR="00BC5848" w:rsidRDefault="00BC5848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27E8D" w:rsidRDefault="003D419C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D419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</w:t>
      </w:r>
    </w:p>
    <w:p w:rsidR="003D419C" w:rsidRDefault="003D419C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D419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8F563D" w:rsidRDefault="008F563D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Pr="008F563D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8F563D" w:rsidRPr="008F563D" w:rsidRDefault="008F563D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8F563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Учебно-тематический план</w:t>
      </w:r>
      <w:r w:rsidR="00AC46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на 1 год обучения</w:t>
      </w:r>
    </w:p>
    <w:tbl>
      <w:tblPr>
        <w:tblW w:w="925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5421"/>
        <w:gridCol w:w="981"/>
        <w:gridCol w:w="983"/>
        <w:gridCol w:w="1255"/>
      </w:tblGrid>
      <w:tr w:rsidR="008F563D" w:rsidRPr="00844CB1" w:rsidTr="00D163BA">
        <w:tc>
          <w:tcPr>
            <w:tcW w:w="617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964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1255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8F563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8F563D" w:rsidRPr="00844CB1" w:rsidTr="00D163BA">
        <w:tc>
          <w:tcPr>
            <w:tcW w:w="617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Прак.</w:t>
            </w:r>
          </w:p>
        </w:tc>
        <w:tc>
          <w:tcPr>
            <w:tcW w:w="1255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8F563D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6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6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Введение. Вводное занятие в учебный курс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02132" w:rsidP="000021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00213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1. Основы художественного изображения</w:t>
            </w:r>
          </w:p>
          <w:p w:rsidR="00002132" w:rsidRPr="00002132" w:rsidRDefault="00002132" w:rsidP="000021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2132">
              <w:rPr>
                <w:rFonts w:ascii="Times New Roman" w:hAnsi="Times New Roman" w:cs="Times New Roman"/>
                <w:iCs/>
                <w:sz w:val="28"/>
                <w:szCs w:val="28"/>
              </w:rPr>
              <w:t>1.1. Изобразительная грамота</w:t>
            </w:r>
            <w:r w:rsidR="00227E8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</w:t>
            </w:r>
            <w:r w:rsidR="00436268">
              <w:rPr>
                <w:rFonts w:ascii="Times New Roman" w:eastAsia="Times New Roman,Bold" w:hAnsi="Times New Roman"/>
                <w:sz w:val="28"/>
                <w:szCs w:val="28"/>
              </w:rPr>
              <w:t>Н</w:t>
            </w:r>
            <w:r w:rsidR="00227E8D">
              <w:rPr>
                <w:rFonts w:ascii="Times New Roman" w:eastAsia="Times New Roman,Bold" w:hAnsi="Times New Roman"/>
                <w:sz w:val="28"/>
                <w:szCs w:val="28"/>
              </w:rPr>
              <w:t>етрадиционные методы изобразительного искусства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436268" w:rsidP="000021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етрадиционные техники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227E8D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пальчиками,</w:t>
            </w:r>
            <w:r w:rsidR="000B4B81">
              <w:rPr>
                <w:rFonts w:ascii="Times New Roman" w:hAnsi="Times New Roman" w:cs="Times New Roman"/>
                <w:sz w:val="28"/>
                <w:szCs w:val="28"/>
              </w:rPr>
              <w:t xml:space="preserve"> ладошкой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B4B81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ватными палочками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B97DA7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Монотипия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8D45AB" w:rsidRDefault="0000213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A93CE8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3C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02132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0213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2132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Pr="00002132">
              <w:rPr>
                <w:rFonts w:ascii="Times New Roman" w:hAnsi="Times New Roman" w:cs="Times New Roman"/>
                <w:iCs/>
                <w:sz w:val="28"/>
                <w:szCs w:val="28"/>
              </w:rPr>
              <w:t>Декоративное рисование</w:t>
            </w:r>
          </w:p>
        </w:tc>
      </w:tr>
      <w:tr w:rsidR="0000213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декоративного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Типы орнаментов по мотивам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589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Орнаментированное изображение</w:t>
            </w:r>
          </w:p>
          <w:p w:rsidR="00045892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отдельного предмета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589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Декоративная тематическая</w:t>
            </w:r>
          </w:p>
          <w:p w:rsidR="00045892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B97DA7">
              <w:rPr>
                <w:rFonts w:ascii="Times New Roman" w:hAnsi="Times New Roman" w:cs="Times New Roman"/>
                <w:sz w:val="28"/>
                <w:szCs w:val="28"/>
              </w:rPr>
              <w:t xml:space="preserve"> (роспись досок)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45892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8D45AB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5AB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8D45AB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F1C2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14145D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</w:t>
            </w:r>
            <w:r w:rsidR="003F1C2D" w:rsidRPr="0014145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 Художественная аппликация</w:t>
            </w:r>
          </w:p>
          <w:p w:rsidR="003F1C2D" w:rsidRPr="00844CB1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3F1C2D" w:rsidRPr="000864F0">
              <w:rPr>
                <w:rFonts w:ascii="Times New Roman" w:hAnsi="Times New Roman"/>
                <w:bCs/>
                <w:sz w:val="28"/>
                <w:szCs w:val="28"/>
              </w:rPr>
              <w:t>.1. Работа с бумагой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Изобразительные и пластические</w:t>
            </w:r>
          </w:p>
          <w:p w:rsidR="008F563D" w:rsidRPr="000864F0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бумаги, фактура, цвет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и техники аппликации,</w:t>
            </w:r>
          </w:p>
          <w:p w:rsidR="008F563D" w:rsidRPr="00844CB1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инструменты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Силуэтная аппликация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  <w:r w:rsidR="00FC17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обрыва бумаги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  <w:r w:rsidR="00FC17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FC170A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E1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.1.7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1C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Пейп-арт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.1.8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1C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Декупаж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</w:tr>
      <w:tr w:rsidR="003F1C2D" w:rsidRPr="00844CB1" w:rsidTr="00D163BA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D45AB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D45AB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D163BA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163BA" w:rsidRPr="00D163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 Работа с природными материалами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Формы и цвета природных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Способы заготовки природных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материалов, засушивание растений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D163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Аппликация из природных</w:t>
            </w:r>
          </w:p>
          <w:p w:rsidR="008F563D" w:rsidRPr="00D163BA" w:rsidRDefault="00D163BA" w:rsidP="00D163B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D163BA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4E41C0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D163BA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163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 Работа с тканью, поролоном, бисером</w:t>
            </w:r>
          </w:p>
        </w:tc>
      </w:tr>
      <w:tr w:rsidR="00D163BA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Ткань как изобразительный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D163BA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Плоскостная аппликация на ткани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FA5FE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из бисера/бус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4E41C0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14145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3</w:t>
            </w:r>
            <w:r w:rsidR="0014145D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="0014145D" w:rsidRPr="00113178">
              <w:rPr>
                <w:rFonts w:ascii="Times New Roman" w:hAnsi="Times New Roman"/>
                <w:b/>
                <w:sz w:val="28"/>
                <w:szCs w:val="28"/>
              </w:rPr>
              <w:t>«Художественная обработка нетрадиционных (бросовых) материалов»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13C7">
              <w:rPr>
                <w:rFonts w:ascii="Times New Roman" w:hAnsi="Times New Roman"/>
                <w:sz w:val="26"/>
                <w:szCs w:val="26"/>
              </w:rPr>
              <w:t>“Вторая жизнь вещей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>. Художественная обработка полимерных</w:t>
            </w:r>
            <w:r>
              <w:rPr>
                <w:rFonts w:ascii="Times New Roman" w:hAnsi="Times New Roman"/>
                <w:sz w:val="26"/>
                <w:szCs w:val="26"/>
              </w:rPr>
              <w:t>, стекляных, деревянных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 xml:space="preserve"> и др. материалов</w:t>
            </w:r>
            <w:r>
              <w:rPr>
                <w:rFonts w:ascii="Times New Roman" w:hAnsi="Times New Roman"/>
                <w:sz w:val="26"/>
                <w:szCs w:val="26"/>
              </w:rPr>
              <w:t>. Изготовление нового изделия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14145D" w:rsidP="0014145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13C7">
              <w:rPr>
                <w:rFonts w:ascii="Times New Roman" w:hAnsi="Times New Roman"/>
                <w:sz w:val="26"/>
                <w:szCs w:val="26"/>
              </w:rPr>
              <w:t xml:space="preserve">Сувенир из различных групп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бросовых 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B13A4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4B13A4" w:rsidRDefault="004B13A4" w:rsidP="0014145D">
            <w:pPr>
              <w:spacing w:after="15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4B13A4">
              <w:rPr>
                <w:rFonts w:ascii="Times New Roman" w:hAnsi="Times New Roman"/>
                <w:b/>
                <w:sz w:val="26"/>
                <w:szCs w:val="26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4B13A4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B13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14145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14145D" w:rsidRDefault="00A66C15" w:rsidP="0014145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Раздел </w:t>
            </w:r>
            <w:r w:rsidR="004B13A4"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14145D" w:rsidRPr="0014145D">
              <w:rPr>
                <w:rFonts w:ascii="Times New Roman" w:hAnsi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 w:rsidR="0014145D" w:rsidRPr="0014145D">
              <w:rPr>
                <w:rFonts w:ascii="Times New Roman" w:hAnsi="Times New Roman"/>
                <w:b/>
                <w:sz w:val="26"/>
                <w:szCs w:val="26"/>
              </w:rPr>
              <w:t>Вязание крючком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4113C7" w:rsidRDefault="0014145D" w:rsidP="0014145D">
            <w:pPr>
              <w:spacing w:after="15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Основы вязания крючком. Знакомство с основными элементами вязания</w:t>
            </w:r>
            <w:r w:rsidR="00A66C15">
              <w:rPr>
                <w:rFonts w:ascii="Times New Roman" w:hAnsi="Times New Roman"/>
                <w:sz w:val="26"/>
                <w:szCs w:val="26"/>
              </w:rPr>
              <w:t xml:space="preserve">. Воздушные петли, ст. без накида, ст. с накидами, прибавления, убавления петель в ряду.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4113C7" w:rsidRDefault="00A66C15" w:rsidP="0014145D">
            <w:pPr>
              <w:spacing w:after="15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Знакомство с различными видами и техниками вязания крючком.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интерьерной подушки из плюшевой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сумочки из трикотажной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C46DF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AC46DF" w:rsidRDefault="00AC46DF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46D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AC46DF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46D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A66C15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A66C15" w:rsidRDefault="00A66C15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</w:t>
            </w:r>
            <w:r w:rsidRPr="00A66C15">
              <w:rPr>
                <w:rFonts w:ascii="Times New Roman" w:eastAsia="Times New Roman" w:hAnsi="Times New Roman" w:cs="Times New Roman"/>
                <w:b/>
                <w:vanish/>
                <w:color w:val="000000"/>
                <w:sz w:val="28"/>
                <w:szCs w:val="28"/>
                <w:lang w:eastAsia="ru-RU"/>
              </w:rPr>
              <w:t>Разде</w:t>
            </w:r>
            <w:r w:rsidR="004B13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Лепка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66C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Пластические и изобразительные</w:t>
            </w:r>
          </w:p>
          <w:p w:rsidR="00A66C15" w:rsidRDefault="00A66C15" w:rsidP="00A66C1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пластилина, полимерной глины, соленого теста. Инструменты.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 рельефов из пластилина/соленого теста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 предметов интерьера, игрушек</w:t>
            </w:r>
            <w:r w:rsidR="004E68ED">
              <w:rPr>
                <w:rFonts w:ascii="Times New Roman" w:hAnsi="Times New Roman" w:cs="Times New Roman"/>
                <w:sz w:val="28"/>
                <w:szCs w:val="28"/>
              </w:rPr>
              <w:t>, фигурок животных, человека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E68E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4E68ED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«пластилиновой живописи»</w:t>
            </w:r>
          </w:p>
          <w:p w:rsidR="004E68ED" w:rsidRDefault="004E68ED" w:rsidP="004E68ED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прозрачной плёнке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CB8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4E68E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 6</w:t>
            </w:r>
            <w:r w:rsidR="004E68ED" w:rsidRPr="004E68ED">
              <w:rPr>
                <w:rFonts w:ascii="Times New Roman" w:hAnsi="Times New Roman" w:cs="Times New Roman"/>
                <w:b/>
                <w:sz w:val="28"/>
                <w:szCs w:val="28"/>
              </w:rPr>
              <w:t>. Дизайн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упаковки подарка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Дизайн открытки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68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интерьера. Ловцы снов, настенные панно, украшения фоторамок, рамок от картин и т.д.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Свит-дизайн. Оформление цветочно-конфетных</w:t>
            </w:r>
            <w:r w:rsidR="004E68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композици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</w:tbl>
    <w:p w:rsidR="000864F0" w:rsidRDefault="000864F0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C5848" w:rsidRPr="001744D0" w:rsidRDefault="00BC5848" w:rsidP="00BC5848">
      <w:pPr>
        <w:spacing w:line="271" w:lineRule="auto"/>
        <w:jc w:val="center"/>
        <w:rPr>
          <w:rFonts w:ascii="Times New Roman" w:hAnsi="Times New Roman"/>
          <w:b/>
          <w:sz w:val="28"/>
          <w:szCs w:val="28"/>
        </w:rPr>
      </w:pPr>
      <w:r w:rsidRPr="001744D0">
        <w:rPr>
          <w:rFonts w:ascii="Times New Roman" w:hAnsi="Times New Roman"/>
          <w:b/>
          <w:sz w:val="28"/>
          <w:szCs w:val="28"/>
        </w:rPr>
        <w:t>Календарно – тематический план 1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6"/>
        <w:gridCol w:w="3657"/>
        <w:gridCol w:w="1056"/>
        <w:gridCol w:w="1240"/>
        <w:gridCol w:w="899"/>
        <w:gridCol w:w="911"/>
        <w:gridCol w:w="915"/>
      </w:tblGrid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A17" w:rsidRDefault="007C1A17" w:rsidP="00BC58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  <w:p w:rsidR="00BC5848" w:rsidRDefault="00BC5848" w:rsidP="00BC58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техники безопасности на занятиях.</w:t>
            </w:r>
            <w:r w:rsidR="003155D4">
              <w:rPr>
                <w:rFonts w:ascii="Times New Roman" w:hAnsi="Times New Roman"/>
                <w:sz w:val="24"/>
                <w:szCs w:val="24"/>
              </w:rPr>
              <w:t xml:space="preserve"> Знакомство с программой.</w:t>
            </w:r>
            <w:r w:rsidR="00B87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4B4B0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</w:t>
            </w:r>
          </w:p>
          <w:p w:rsidR="00086183" w:rsidRDefault="0008618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4B03" w:rsidRDefault="004B4B03" w:rsidP="00086183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6183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BC58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6183">
              <w:rPr>
                <w:rFonts w:ascii="Times New Roman" w:hAnsi="Times New Roman"/>
                <w:sz w:val="24"/>
                <w:szCs w:val="24"/>
              </w:rPr>
              <w:t>Работа с природными материалами. Декор банки «Осенний подсвечник»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Default="0008618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листьев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6183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EB70C3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4B39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Аппликация из листьев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4864EB" w:rsidP="003E4B39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4EB">
              <w:rPr>
                <w:rFonts w:ascii="Times New Roman" w:hAnsi="Times New Roman"/>
                <w:sz w:val="24"/>
                <w:szCs w:val="24"/>
              </w:rPr>
              <w:t xml:space="preserve">Квиллинг. Основные элементы.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6183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6B1A0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4B39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4864EB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Создание заготовок для открытки ко дню учителя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Открытка в технике «Квиллинг»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6B1A0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4B39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Квиллинг. Аппликация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A3E" w:rsidRPr="00C80A3E" w:rsidRDefault="00C80A3E" w:rsidP="00C80A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Пластические и изобразительные</w:t>
            </w:r>
          </w:p>
          <w:p w:rsidR="00BC5848" w:rsidRPr="00C80A3E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пластилина и </w:t>
            </w: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соленого теста. Инструменты.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E4B3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рельефов из </w:t>
            </w: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соленого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«Подкова», «Корзина с фруктами», «Корзина с цветами»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4B39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Покрытие гуашью готовых, высушенных  изделий из соленого теста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C80A3E" w:rsidP="00DD4CB8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Лепка предметов интерьера, игр</w:t>
            </w:r>
            <w:r w:rsidR="00C76E12">
              <w:rPr>
                <w:rFonts w:ascii="Times New Roman" w:hAnsi="Times New Roman" w:cs="Times New Roman"/>
                <w:sz w:val="24"/>
                <w:szCs w:val="24"/>
              </w:rPr>
              <w:t>ушек, фигурок животных,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BD5E7C">
              <w:rPr>
                <w:rFonts w:ascii="Times New Roman" w:hAnsi="Times New Roman" w:cs="Times New Roman"/>
                <w:sz w:val="24"/>
                <w:szCs w:val="24"/>
              </w:rPr>
              <w:t>Веселые животные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E4B39">
              <w:rPr>
                <w:rFonts w:ascii="Times New Roman" w:hAnsi="Times New Roman" w:cs="Times New Roman"/>
                <w:sz w:val="24"/>
                <w:szCs w:val="24"/>
              </w:rPr>
              <w:t>. Оформление в рамку готовых работ.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3E4B39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4B39">
              <w:rPr>
                <w:rFonts w:ascii="Times New Roman" w:hAnsi="Times New Roman"/>
                <w:sz w:val="24"/>
                <w:szCs w:val="24"/>
              </w:rPr>
              <w:t xml:space="preserve">Покрытие гуашью готовых, </w:t>
            </w:r>
            <w:r w:rsidR="00B624F3" w:rsidRPr="003E4B39">
              <w:rPr>
                <w:rFonts w:ascii="Times New Roman" w:hAnsi="Times New Roman"/>
                <w:sz w:val="24"/>
                <w:szCs w:val="24"/>
              </w:rPr>
              <w:t>высушенных изделий</w:t>
            </w:r>
            <w:r w:rsidRPr="003E4B39">
              <w:rPr>
                <w:rFonts w:ascii="Times New Roman" w:hAnsi="Times New Roman"/>
                <w:sz w:val="24"/>
                <w:szCs w:val="24"/>
              </w:rPr>
              <w:t xml:space="preserve"> из соленого теста</w:t>
            </w:r>
            <w:r w:rsidR="00B624F3">
              <w:rPr>
                <w:rFonts w:ascii="Times New Roman" w:hAnsi="Times New Roman"/>
                <w:sz w:val="24"/>
                <w:szCs w:val="24"/>
              </w:rPr>
              <w:t>. Оформление панно в рамку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E6100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E6100E" w:rsidRDefault="00E6100E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пластилиновой живописи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DD4CB8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E6100E" w:rsidRDefault="00E6100E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пластилина «Веселые барашки»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пластилином «Бабочка»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E6100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E6100E" w:rsidRDefault="00E6100E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ладошками животных (гуашь) «Рыбка», «Жираф», «Жар-птица» и др.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Default="00901450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E6100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комочков салфеток «Зонтик»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901450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00E" w:rsidTr="00E6100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901450" w:rsidP="00E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салфеток в технике «Торцевание»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901450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(акварель, стекло)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901450" w:rsidP="004864E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AF3A2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AF3A27" w:rsidP="00B60C23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 w:rsidRPr="00AF3A27">
              <w:rPr>
                <w:rFonts w:ascii="Times New Roman" w:hAnsi="Times New Roman"/>
                <w:sz w:val="24"/>
                <w:szCs w:val="24"/>
              </w:rPr>
              <w:t>“Вторая жизнь вещей». Поделки из компакт-дисков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D17F0" w:rsidP="004864E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AF3A2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A27">
              <w:rPr>
                <w:rFonts w:ascii="Times New Roman" w:hAnsi="Times New Roman"/>
                <w:sz w:val="24"/>
                <w:szCs w:val="24"/>
              </w:rPr>
              <w:t>“Вторая жизнь вещей». Подставки под горячее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D17F0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  <w:p w:rsidR="0076373C" w:rsidRDefault="0076373C" w:rsidP="003D17F0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E7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BD5E7C" w:rsidRDefault="00AF3A27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A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“Вторая жизнь вещей». Поделки из одноразовых ложек, вилок Поделка «Веер»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A27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BD5E7C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4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Свит-дизайн. Конфетно-букетные композиции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CB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5A764A" w:rsidRDefault="005A764A" w:rsidP="00DD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64A">
              <w:rPr>
                <w:rFonts w:ascii="Times New Roman" w:hAnsi="Times New Roman" w:cs="Times New Roman"/>
                <w:sz w:val="24"/>
                <w:szCs w:val="24"/>
              </w:rPr>
              <w:t>Аппликация в смешанной технике. «Новогодние мотивы»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CB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5A764A" w:rsidRDefault="005A764A" w:rsidP="00DD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Елочная игрушка в разных техниках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A27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BD5E7C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4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Поделка «Новогодний венок»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A27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BD5E7C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4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игрушка</w:t>
            </w:r>
            <w:r w:rsidR="005A7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бросового материала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155B5A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DD4CB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CB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4CB8" w:rsidRPr="00DD4CB8" w:rsidRDefault="005A764A" w:rsidP="00DD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игрушка из соленого теста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4CB8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CB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DD4CB8" w:rsidRDefault="005A764A" w:rsidP="00DD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подсвечник»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5A764A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4F3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Поделка из крышек от пластиковых бутылок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13C9D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5A764A" w:rsidP="0076373C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764A">
              <w:rPr>
                <w:rFonts w:ascii="Times New Roman" w:hAnsi="Times New Roman"/>
                <w:sz w:val="24"/>
                <w:szCs w:val="24"/>
              </w:rPr>
              <w:t>Коллективная работа из крышек от пластиковых бутылок «Бабочка»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13C9D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75701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в нетрадиционной технике (акварель+соль)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13C9D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DD4CB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Акварельная живопись (по сырому)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313C9D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A27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13C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Квиллинг. Панно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13C9D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A27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13C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C9D">
              <w:rPr>
                <w:rFonts w:ascii="Times New Roman" w:hAnsi="Times New Roman"/>
                <w:sz w:val="24"/>
                <w:szCs w:val="24"/>
              </w:rPr>
              <w:t>Квиллинг. Панно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313C9D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BA2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BA2" w:rsidRPr="009E4BA2" w:rsidRDefault="009E4BA2" w:rsidP="008279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4BA2">
              <w:rPr>
                <w:rFonts w:ascii="Times New Roman" w:hAnsi="Times New Roman" w:cs="Times New Roman"/>
                <w:sz w:val="24"/>
                <w:szCs w:val="24"/>
              </w:rPr>
              <w:t>Ткань как изобразительный материал</w:t>
            </w:r>
            <w:r w:rsidR="0076373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13C9D" w:rsidP="00015C9F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9E4BA2" w:rsidRDefault="0076373C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hAnsi="Times New Roman" w:cs="Times New Roman"/>
                <w:sz w:val="24"/>
                <w:szCs w:val="24"/>
              </w:rPr>
              <w:t>Плоскостная аппликация на ткани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9E4BA2" w:rsidRDefault="0076373C" w:rsidP="0082797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9E4BA2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из бисера/бус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дизайнерского искусства. Виды дизайна. </w:t>
            </w: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Современные инструменты и техники.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486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упаковки подарка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486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Дизайн открытки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 кухонной доски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 посуды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9E4BA2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в технике торцевания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Пейп-арт «Чудесная ваза»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Пейп-арт. Декорирование бутылки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9E4BA2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BA2">
              <w:rPr>
                <w:rFonts w:ascii="Times New Roman" w:hAnsi="Times New Roman"/>
                <w:sz w:val="24"/>
                <w:szCs w:val="24"/>
              </w:rPr>
              <w:t>Пейп-арт. Декорирование тарелки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Свит-дизайн. Оформление сладких букетов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DD4">
              <w:rPr>
                <w:rFonts w:ascii="Times New Roman" w:hAnsi="Times New Roman"/>
                <w:sz w:val="24"/>
                <w:szCs w:val="24"/>
              </w:rPr>
              <w:t>Свит-дизайн. Оформление сладких букетов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пайеток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пайеток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салфеток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503">
              <w:rPr>
                <w:rFonts w:ascii="Times New Roman" w:hAnsi="Times New Roman"/>
                <w:sz w:val="24"/>
                <w:szCs w:val="24"/>
              </w:rPr>
              <w:t>Лоскутная техника «Синель»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503">
              <w:rPr>
                <w:rFonts w:ascii="Times New Roman" w:hAnsi="Times New Roman"/>
                <w:sz w:val="24"/>
                <w:szCs w:val="24"/>
              </w:rPr>
              <w:t>Лоскутная техника «Синель»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503">
              <w:rPr>
                <w:rFonts w:ascii="Times New Roman" w:hAnsi="Times New Roman"/>
                <w:sz w:val="24"/>
                <w:szCs w:val="24"/>
              </w:rPr>
              <w:t>Лоскутная техника «Ляпак»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321">
              <w:rPr>
                <w:rFonts w:ascii="Times New Roman" w:hAnsi="Times New Roman"/>
                <w:sz w:val="24"/>
                <w:szCs w:val="24"/>
              </w:rPr>
              <w:t>Панно из бисера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соленого теста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соленого теста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Панно в смешанной технике из соленого теста и ткани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5CC1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ткани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2E35CF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3321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 пластилиновой живописи на пленке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269D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FD269D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открыток для ветеранов на 9 мая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3321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Фоамиран. Основные инструменты для обработки, техники изготовления изделий из фоамирана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3321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цветов из фоамирана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листьев из фоамирана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Композиция из фоамирана «Цветочное чудо»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FD269D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Цветы из гофрированной бумаги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FD269D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Панно с цветами из гофрированной бумаги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2E35CF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D269D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8AB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193321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в  смешанной технике «Лето»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5CF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5CF">
              <w:rPr>
                <w:rFonts w:ascii="Times New Roman" w:hAnsi="Times New Roman"/>
                <w:sz w:val="24"/>
                <w:szCs w:val="24"/>
              </w:rPr>
              <w:t>Самостоятельный творческий проект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2E35CF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5CF" w:rsidTr="004864E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4864E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5C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C26BA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E35CF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2E35C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35CF" w:rsidRDefault="002E35CF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6268" w:rsidRPr="003D22E3" w:rsidRDefault="00436268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Материалы, инструменты, приспособления</w:t>
      </w:r>
    </w:p>
    <w:p w:rsidR="00436268" w:rsidRPr="003D22E3" w:rsidRDefault="00436268" w:rsidP="004362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работ необходимы определенные материалы, инструменты и приспособления: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Природный материал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палочки, крылатки клена, ракушки, желуди, скорлупа грецких орехов и т.д.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Бумага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чертежно-рисовальная, писчая, оберточная, обойная, гофрированная, цветная и промокательная, бархатная.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Картон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: цветной, тонкий, упаковочный.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Открытки, салфетки, фантики.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Ткань, иголка, дырокол.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Различные оригинальные материалы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пуговицы, ракушки, камешки, бисер, стеклярус, блестки, бусины разного размера и формы для создания нетрадиционных изделий.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Цветная пряжа для изготовления поделок из помпончиков.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Вата, поролон, капрон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набивки игрушек.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Бросовый материал: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коробка картонная, стеклянная бутылка оригинальной формы, капсулы киндер-сюрпризов, кусочки фетра, драпа, поролона, кожи, ткани, проволоки, спички т.п.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Клей ПВА и «Момент».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Ножницы, кисточки, карандаши, ножницы, линейки, гуашь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пр.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Карандаши простые и цветные, краски, гуашь, кисти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необходимы для росписи изделий.</w:t>
      </w:r>
    </w:p>
    <w:p w:rsidR="00EC7AAF" w:rsidRDefault="00EC7AAF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3D22E3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F927C3" w:rsidRPr="003D22E3" w:rsidRDefault="001744D0" w:rsidP="00F927C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22E3">
        <w:rPr>
          <w:rFonts w:ascii="Times New Roman" w:hAnsi="Times New Roman" w:cs="Times New Roman"/>
          <w:b/>
          <w:bCs/>
          <w:sz w:val="28"/>
          <w:szCs w:val="28"/>
        </w:rPr>
        <w:t>Содержание 1 года обучения</w:t>
      </w:r>
    </w:p>
    <w:p w:rsidR="00F927C3" w:rsidRPr="003D22E3" w:rsidRDefault="00F927C3" w:rsidP="00F927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22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Правила техники безопасности</w:t>
      </w: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F927C3" w:rsidRPr="003D22E3" w:rsidRDefault="00F927C3" w:rsidP="00F927C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правилами техники безопасности при работе с разными инструментами.</w:t>
      </w:r>
    </w:p>
    <w:p w:rsidR="00B60C23" w:rsidRPr="003D22E3" w:rsidRDefault="00B60C23" w:rsidP="004362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3D22E3">
        <w:rPr>
          <w:rFonts w:ascii="Times New Roman" w:hAnsi="Times New Roman" w:cs="Times New Roman"/>
          <w:b/>
          <w:iCs/>
          <w:sz w:val="28"/>
          <w:szCs w:val="28"/>
        </w:rPr>
        <w:t>Основы художественного изображения</w:t>
      </w:r>
    </w:p>
    <w:p w:rsidR="00B60C23" w:rsidRPr="003D22E3" w:rsidRDefault="00B60C23" w:rsidP="004362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iCs/>
          <w:sz w:val="28"/>
          <w:szCs w:val="28"/>
        </w:rPr>
        <w:t xml:space="preserve">1.1. Изобразительная грамота. </w:t>
      </w:r>
      <w:r w:rsidR="00436268" w:rsidRPr="003D22E3">
        <w:rPr>
          <w:rFonts w:ascii="Times New Roman" w:eastAsia="Times New Roman,Bold" w:hAnsi="Times New Roman" w:cs="Times New Roman"/>
          <w:sz w:val="28"/>
          <w:szCs w:val="28"/>
        </w:rPr>
        <w:t>Н</w:t>
      </w:r>
      <w:r w:rsidRPr="003D22E3">
        <w:rPr>
          <w:rFonts w:ascii="Times New Roman" w:eastAsia="Times New Roman,Bold" w:hAnsi="Times New Roman" w:cs="Times New Roman"/>
          <w:sz w:val="28"/>
          <w:szCs w:val="28"/>
        </w:rPr>
        <w:t>етрадиционные методы изобразительного искусства</w:t>
      </w:r>
    </w:p>
    <w:p w:rsidR="00436268" w:rsidRPr="003D22E3" w:rsidRDefault="00436268" w:rsidP="00436268">
      <w:pPr>
        <w:jc w:val="center"/>
        <w:rPr>
          <w:rFonts w:ascii="Times New Roman" w:eastAsia="Times New Roman,Bold" w:hAnsi="Times New Roman" w:cs="Times New Roman"/>
          <w:sz w:val="28"/>
          <w:szCs w:val="28"/>
        </w:rPr>
      </w:pPr>
    </w:p>
    <w:p w:rsidR="00436268" w:rsidRPr="003D22E3" w:rsidRDefault="00436268" w:rsidP="004362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 xml:space="preserve"> «Рисование пальчиками и ладошкой»</w:t>
      </w:r>
    </w:p>
    <w:p w:rsidR="00436268" w:rsidRPr="003D22E3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Цель: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знакомство с нетрадиционными техниками рисования пальчиками и ладошками.</w:t>
      </w:r>
    </w:p>
    <w:p w:rsidR="00436268" w:rsidRPr="003D22E3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Задачи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развивать творческое воображение, внимание, мелкую моторику и координацию движения рук, воспитывать интерес к творчеству.</w:t>
      </w:r>
    </w:p>
    <w:p w:rsidR="00436268" w:rsidRPr="003D22E3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набор гуашевых красок, стаканчик с водой, кисть, лист бумаги белого цвета, салфетки</w:t>
      </w:r>
    </w:p>
    <w:p w:rsidR="00B60C23" w:rsidRPr="003D22E3" w:rsidRDefault="000B4B81" w:rsidP="00436268">
      <w:pPr>
        <w:spacing w:before="100" w:beforeAutospacing="1" w:after="100" w:afterAutospacing="1" w:line="240" w:lineRule="auto"/>
        <w:jc w:val="center"/>
        <w:rPr>
          <w:rFonts w:ascii="Times New Roman" w:eastAsia="Times New Roman,Bold" w:hAnsi="Times New Roman" w:cs="Times New Roman"/>
          <w:b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sz w:val="28"/>
          <w:szCs w:val="28"/>
        </w:rPr>
        <w:t>«</w:t>
      </w:r>
      <w:r w:rsidR="00B60C23" w:rsidRPr="003D22E3">
        <w:rPr>
          <w:rFonts w:ascii="Times New Roman" w:eastAsia="Times New Roman,Bold" w:hAnsi="Times New Roman" w:cs="Times New Roman"/>
          <w:b/>
          <w:sz w:val="28"/>
          <w:szCs w:val="28"/>
        </w:rPr>
        <w:t>Рисование ватными палочками</w:t>
      </w:r>
      <w:r w:rsidRPr="003D22E3">
        <w:rPr>
          <w:rFonts w:ascii="Times New Roman" w:eastAsia="Times New Roman,Bold" w:hAnsi="Times New Roman" w:cs="Times New Roman"/>
          <w:b/>
          <w:sz w:val="28"/>
          <w:szCs w:val="28"/>
        </w:rPr>
        <w:t>»</w:t>
      </w:r>
    </w:p>
    <w:p w:rsidR="000B4B81" w:rsidRPr="003D22E3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Цель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знакомство с нетрадиционной техникой рисования - ватными палочками.</w:t>
      </w:r>
    </w:p>
    <w:p w:rsidR="000B4B81" w:rsidRPr="003D22E3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Задачи: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творческие способности, развивать воображение, пространственное мышление, мелкую моторику руки,развивать художественный вкус, чувство композиции,воспитывать интерес к изобразительному творчеству, желание узнавать новое.</w:t>
      </w:r>
    </w:p>
    <w:p w:rsidR="000B4B81" w:rsidRPr="003D22E3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Материалы: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лист однотонной бумаги, ватные палочки, акварель, картонка для использованных палочек.</w:t>
      </w:r>
    </w:p>
    <w:p w:rsidR="000B4B81" w:rsidRPr="003D22E3" w:rsidRDefault="000B4B81" w:rsidP="000B4B81">
      <w:pPr>
        <w:spacing w:before="100" w:beforeAutospacing="1" w:after="100" w:afterAutospacing="1" w:line="240" w:lineRule="auto"/>
        <w:jc w:val="center"/>
        <w:rPr>
          <w:rFonts w:ascii="Times New Roman" w:eastAsia="Times New Roman,Bold" w:hAnsi="Times New Roman" w:cs="Times New Roman"/>
          <w:b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sz w:val="28"/>
          <w:szCs w:val="28"/>
        </w:rPr>
        <w:t>«Монотипия»</w:t>
      </w:r>
    </w:p>
    <w:p w:rsidR="000B4B81" w:rsidRPr="003D22E3" w:rsidRDefault="000B4B81" w:rsidP="000B4B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Создать рисунок в технике монотипия.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Познакомить с техникой монотипия;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Воспитывать интерес к необычным техникам; 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Развивать творческое мышление, эстетический вкус и фантазию.</w:t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B4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Инструменты и материалы:</w:t>
      </w:r>
    </w:p>
    <w:p w:rsidR="00B60C23" w:rsidRPr="003D22E3" w:rsidRDefault="000B4B81" w:rsidP="000B4B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Стекло с обклеенными скотчем краями (размер стекла по формату листа для будущего оттиска);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 Краски (акварельные или гуашевые);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Кисти (разных размеров, толстые для нанесения краски на стекло, тонкие для прорисовки элементов);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Тряпочка или губка (для удаления краски с поверхности стекла);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Бумага (лучше разного качества, ватман, акварельная бумага, фотобумага и т.д.).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Палитра (для смешивания красок и поиска цветовых пятен);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Стеклянная баночка (для промывания кистей).</w:t>
      </w:r>
    </w:p>
    <w:p w:rsidR="00D70EFC" w:rsidRPr="003D22E3" w:rsidRDefault="00D70EFC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</w:p>
    <w:p w:rsidR="001744D0" w:rsidRPr="003D22E3" w:rsidRDefault="001744D0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Основы художественного творчества.</w:t>
      </w:r>
    </w:p>
    <w:p w:rsidR="001744D0" w:rsidRPr="003D22E3" w:rsidRDefault="0007219F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Декоративное рисование</w:t>
      </w:r>
    </w:p>
    <w:p w:rsidR="000B4B81" w:rsidRPr="003D22E3" w:rsidRDefault="000B4B81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</w:p>
    <w:p w:rsidR="001744D0" w:rsidRPr="003D22E3" w:rsidRDefault="001744D0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 xml:space="preserve"> </w:t>
      </w:r>
      <w:r w:rsidR="00D70EFC"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«</w:t>
      </w: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Осно</w:t>
      </w:r>
      <w:r w:rsidR="0007219F"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вы декоративного рисования</w:t>
      </w:r>
      <w:r w:rsidR="00D70EFC"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»</w:t>
      </w:r>
    </w:p>
    <w:p w:rsidR="0007219F" w:rsidRPr="003D22E3" w:rsidRDefault="0007219F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</w:p>
    <w:p w:rsidR="0007219F" w:rsidRPr="003D22E3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 xml:space="preserve">Цель: </w:t>
      </w: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знакомство с основными понятиями декоративного рисования</w:t>
      </w:r>
    </w:p>
    <w:p w:rsidR="0007219F" w:rsidRPr="003D22E3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Задачи: </w:t>
      </w:r>
    </w:p>
    <w:p w:rsidR="0007219F" w:rsidRPr="003D22E3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Познакомить детей с изделиями народных промыслов, закреплять и углублять знания о дымковской и филимоновской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композиции.</w:t>
      </w:r>
    </w:p>
    <w:p w:rsidR="0007219F" w:rsidRPr="003D22E3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создавать узоры на листах в форме народного изделия (поднос, солонка, чашка, розетка и др.). </w:t>
      </w:r>
    </w:p>
    <w:p w:rsidR="0007219F" w:rsidRPr="003D22E3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ритмично располагать узор. Предлагать расписывать бумажные силуэты и объемные фигуры. </w:t>
      </w:r>
    </w:p>
    <w:p w:rsidR="0007219F" w:rsidRPr="003D22E3" w:rsidRDefault="0007219F" w:rsidP="00D70E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Инструменты и материалы:</w:t>
      </w:r>
      <w:r w:rsidRPr="003D2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гуашь, </w:t>
      </w:r>
      <w:r w:rsidR="00D70EFC"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кисточки, </w:t>
      </w: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плотный белый картон, </w:t>
      </w:r>
      <w:r w:rsidR="00D70EFC"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простой карандаш, трафареты узоров, деревянная заготовка разделочной кухонной доски.</w:t>
      </w:r>
    </w:p>
    <w:p w:rsidR="00D70EFC" w:rsidRPr="003D22E3" w:rsidRDefault="00D70EFC" w:rsidP="00D70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19F" w:rsidRPr="003D22E3" w:rsidRDefault="00F927C3" w:rsidP="00D70E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«</w:t>
      </w:r>
      <w:r w:rsidR="00D70EFC"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Художественная аппликация</w:t>
      </w:r>
      <w:r w:rsidRPr="003D22E3">
        <w:rPr>
          <w:rFonts w:ascii="Times New Roman" w:eastAsia="Times New Roman,Bold" w:hAnsi="Times New Roman" w:cs="Times New Roman"/>
          <w:b/>
          <w:bCs/>
          <w:sz w:val="28"/>
          <w:szCs w:val="28"/>
        </w:rPr>
        <w:t>»</w:t>
      </w:r>
    </w:p>
    <w:p w:rsidR="00D70EFC" w:rsidRPr="003D22E3" w:rsidRDefault="00D70EFC" w:rsidP="00D70E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97" w:lineRule="atLeast"/>
        <w:ind w:firstLine="709"/>
        <w:jc w:val="both"/>
        <w:rPr>
          <w:color w:val="000000"/>
          <w:sz w:val="28"/>
          <w:szCs w:val="28"/>
        </w:rPr>
      </w:pPr>
      <w:r w:rsidRPr="003D22E3">
        <w:rPr>
          <w:color w:val="000000"/>
          <w:sz w:val="28"/>
          <w:szCs w:val="28"/>
          <w:shd w:val="clear" w:color="auto" w:fill="FFFFFF"/>
        </w:rPr>
        <w:t>Аппликация - наиболее простой и доступный способ создания художественных работ, при котором сохраняется реалистическая основа самого изображения. Это даёт возможность широко использовать аппликацию не только в оформительских целях, но и в создании картин, панно, орнаментов и т.д.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D22E3">
        <w:rPr>
          <w:color w:val="000000"/>
          <w:sz w:val="28"/>
          <w:szCs w:val="28"/>
        </w:rPr>
        <w:t>Аппликация - один из видов изобразительной деятельности, основанный на вырезании, наложении различных форм и закреплении их на другом материале, принятом за фон наиболее простой и доступный способ создания художественных работ.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D22E3">
        <w:rPr>
          <w:color w:val="000000"/>
          <w:sz w:val="28"/>
          <w:szCs w:val="28"/>
          <w:shd w:val="clear" w:color="auto" w:fill="FFFFFF"/>
        </w:rPr>
        <w:t>Основными признаками аппликации являются </w:t>
      </w:r>
      <w:r w:rsidRPr="003D22E3">
        <w:rPr>
          <w:bCs/>
          <w:color w:val="000000"/>
          <w:sz w:val="28"/>
          <w:szCs w:val="28"/>
          <w:shd w:val="clear" w:color="auto" w:fill="FFFFFF"/>
        </w:rPr>
        <w:t>силуэтность, плоскостная обобщенная трактовка образа, локальность больших цветовых пятен.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lastRenderedPageBreak/>
        <w:t>Цель: знакомство с видами аппликаций, научить детей вырезать ножницами, научить основным композиционным законам, эстетическому оформлению готового изделия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Задачи: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-составлять декоративный узор из различных геометрических форм и растительных (листок, цветок) деталей, располагая их в определенном ритме на картонной или тканевой основе различной формы;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-составлять изображения предмета из отдельных частей; изображать сюжет;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-овладевать различной техникой получения деталей для аппликации из разных материалов: вырезание разными приемами, обрывание, плетение; а также техникой приклеивания, пришивания;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-формировать чувства цвета и их оттенки, овладевать умениями, составлять гармоничные цветовые сочетания;</w:t>
      </w:r>
    </w:p>
    <w:p w:rsidR="00D70EFC" w:rsidRPr="003D22E3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3D22E3">
        <w:rPr>
          <w:sz w:val="28"/>
          <w:szCs w:val="28"/>
        </w:rPr>
        <w:t>-формировать чувство формы, пропорций, композиции.</w:t>
      </w:r>
    </w:p>
    <w:p w:rsidR="00190328" w:rsidRPr="003D22E3" w:rsidRDefault="006E442E" w:rsidP="00D70EFC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Инструменты и материалы: </w:t>
      </w:r>
      <w:r w:rsidRPr="003D2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белый и цветной картон, белая и цветная бумага, ножницы с кругленным концами, клей-карандаш, клей ПВА, кисти, гуашь, аварельные краски, </w:t>
      </w:r>
      <w:r w:rsidR="00C94D58" w:rsidRPr="003D2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бумажные салфетки.</w:t>
      </w:r>
    </w:p>
    <w:p w:rsidR="00C94D58" w:rsidRPr="003D22E3" w:rsidRDefault="00C94D58" w:rsidP="00C94D58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94D58" w:rsidRPr="003D22E3" w:rsidRDefault="00C94D58" w:rsidP="00C94D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«Лепка»</w:t>
      </w:r>
    </w:p>
    <w:p w:rsidR="00D70EFC" w:rsidRPr="003D22E3" w:rsidRDefault="00C94D58" w:rsidP="00C94D58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Цель:</w:t>
      </w: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знакомство с основными особенностями лепки из соленого теста, пластилина.</w:t>
      </w:r>
    </w:p>
    <w:p w:rsidR="00C94D58" w:rsidRPr="003D22E3" w:rsidRDefault="00C94D58" w:rsidP="00C94D58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Задачи: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умение лепить с натуры и по представлению знакомые предметы (овощи, фрукты, грибы, посуда, игрушки); передавать их характерные особенности.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лепить посуду из целого куска глины и пластилина ленточным способом.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Закреплять умение лепить предметы пластическим, конструктивным и комбинированным способами. 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Учить сглаживать поверхность формы, делать предметы устойчивыми.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Учить передавать в лепке выразительность образа, лепить фигуры человека и животных в движении, объединять небольшие группы предметов в несложные сюжеты (в коллективных композициях): «Курица с цыплятами», «Два жадных медвежонка нашли сыр», «Дети на прогулке» и др.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Формировать у детей умения лепить по представлению героев литературных произведений (Медведь и Колобок, Лиса и Зайчик, Машенька и Медведь и т. п.). Развивать творчество, инициативу.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Формировать умение лепить мелкие детали; пользуясь стекой, наносить рисунок чешуек у рыбки, обозначать глаза, шерсть животного, перышки птицы, узор, складки на одежде людей и т. п.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Закреплять навыки аккуратной лепки. </w:t>
      </w:r>
    </w:p>
    <w:p w:rsidR="00C94D58" w:rsidRPr="003D22E3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Закреплять навык тщательно мыть руки по окончании лепки.</w:t>
      </w:r>
    </w:p>
    <w:p w:rsidR="003D22E3" w:rsidRPr="003D22E3" w:rsidRDefault="003D22E3" w:rsidP="003D22E3">
      <w:pPr>
        <w:spacing w:after="0"/>
        <w:ind w:left="36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Инструменты и материалы: </w:t>
      </w:r>
      <w:r w:rsidRPr="003D2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соленое тесто/пластилин, доска для лепки, стека, кисти и гуашь для раскраски, клеенка, фартук.</w:t>
      </w:r>
    </w:p>
    <w:p w:rsidR="003D22E3" w:rsidRPr="003D22E3" w:rsidRDefault="003D22E3" w:rsidP="00C94D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4D58" w:rsidRPr="003D22E3" w:rsidRDefault="00C94D58" w:rsidP="00C94D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>«Дизайн»</w:t>
      </w:r>
    </w:p>
    <w:p w:rsidR="00F927C3" w:rsidRPr="003D22E3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>Цель</w:t>
      </w:r>
      <w:r w:rsidRPr="003D22E3">
        <w:rPr>
          <w:rFonts w:ascii="Times New Roman" w:hAnsi="Times New Roman" w:cs="Times New Roman"/>
          <w:sz w:val="28"/>
          <w:szCs w:val="28"/>
        </w:rPr>
        <w:t>: знакомство и  изучение базовых понятий дизайна упаковки, подарка, интерьера, формирование эстетического и художественного вкуса</w:t>
      </w:r>
    </w:p>
    <w:p w:rsidR="00F927C3" w:rsidRPr="003D22E3" w:rsidRDefault="00F927C3" w:rsidP="00F927C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F927C3" w:rsidRPr="003D22E3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 xml:space="preserve">Придумать </w:t>
      </w:r>
      <w:r w:rsidR="0016361D" w:rsidRPr="003D22E3">
        <w:rPr>
          <w:rFonts w:ascii="Times New Roman" w:hAnsi="Times New Roman" w:cs="Times New Roman"/>
          <w:sz w:val="28"/>
          <w:szCs w:val="28"/>
        </w:rPr>
        <w:t xml:space="preserve">и создать </w:t>
      </w:r>
      <w:r w:rsidRPr="003D22E3">
        <w:rPr>
          <w:rFonts w:ascii="Times New Roman" w:hAnsi="Times New Roman" w:cs="Times New Roman"/>
          <w:sz w:val="28"/>
          <w:szCs w:val="28"/>
        </w:rPr>
        <w:t>формы и способы изготовления художественных изделий из разнообразных материалов;</w:t>
      </w:r>
    </w:p>
    <w:p w:rsidR="00F927C3" w:rsidRPr="003D22E3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 xml:space="preserve">Придумать </w:t>
      </w:r>
      <w:r w:rsidR="0016361D" w:rsidRPr="003D22E3">
        <w:rPr>
          <w:rFonts w:ascii="Times New Roman" w:hAnsi="Times New Roman" w:cs="Times New Roman"/>
          <w:sz w:val="28"/>
          <w:szCs w:val="28"/>
        </w:rPr>
        <w:t xml:space="preserve">и создать </w:t>
      </w:r>
      <w:r w:rsidRPr="003D22E3">
        <w:rPr>
          <w:rFonts w:ascii="Times New Roman" w:hAnsi="Times New Roman" w:cs="Times New Roman"/>
          <w:sz w:val="28"/>
          <w:szCs w:val="28"/>
        </w:rPr>
        <w:t>конструкции украшений и предметов для дома, изготовленных из выбранных материалов с максимальной функциональной возможностью;</w:t>
      </w:r>
    </w:p>
    <w:p w:rsidR="00F927C3" w:rsidRPr="003D22E3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Создавать изделия по  красоте и функциональности</w:t>
      </w:r>
    </w:p>
    <w:p w:rsidR="00F927C3" w:rsidRPr="003D22E3" w:rsidRDefault="003D22E3" w:rsidP="00F927C3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22E3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Проектировать не только отдельные предметы, но и целостные комплексы, изменяющие и гармонизирующие окружающую нас предметную среду.</w:t>
      </w:r>
    </w:p>
    <w:p w:rsidR="003D22E3" w:rsidRPr="003D22E3" w:rsidRDefault="003D22E3" w:rsidP="00F927C3">
      <w:pPr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Инструменты и материалы: </w:t>
      </w:r>
      <w:r w:rsidRPr="003D2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природные материалы, бросовые материалы, бусинки, ленточки, ножницы, клей-карандаш, клей ПВА, клей-пистолет, ткани и т.п.</w:t>
      </w:r>
    </w:p>
    <w:p w:rsidR="003D22E3" w:rsidRPr="003D22E3" w:rsidRDefault="003D22E3" w:rsidP="00F927C3">
      <w:pPr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D22E3" w:rsidRPr="003D22E3" w:rsidRDefault="003D22E3" w:rsidP="003D22E3">
      <w:pPr>
        <w:pStyle w:val="a6"/>
        <w:spacing w:after="0" w:line="240" w:lineRule="auto"/>
        <w:ind w:left="0"/>
        <w:jc w:val="center"/>
        <w:rPr>
          <w:rFonts w:ascii="Times New Roman" w:eastAsia="Batang" w:hAnsi="Times New Roman" w:cs="Times New Roman"/>
          <w:b/>
          <w:bCs/>
          <w:iCs/>
          <w:sz w:val="28"/>
          <w:szCs w:val="28"/>
          <w:lang w:eastAsia="ru-RU"/>
        </w:rPr>
      </w:pPr>
      <w:r w:rsidRPr="003D22E3">
        <w:rPr>
          <w:rFonts w:ascii="Times New Roman" w:eastAsia="Batang" w:hAnsi="Times New Roman" w:cs="Times New Roman"/>
          <w:b/>
          <w:bCs/>
          <w:iCs/>
          <w:sz w:val="28"/>
          <w:szCs w:val="28"/>
          <w:lang w:eastAsia="ru-RU"/>
        </w:rPr>
        <w:t>Учебно-материальная база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1. Учебные пособия по технологии  изготовления изделий.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2. Методические рекомендации по выполнению творческих работ.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3. Учебно-наглядные пособия: проектные работы учащихся, таблицы по    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4. Материалы и инструменты: краски акриловые, грунт акриловый, текстурная паста, 3 Д гель, гуашь, кисти, клей акриловый, клей ПВА, клей жидкий гвоздь,  лак акриловый,  лак глянцевый, наждачная бумага, контуры,  салфеткидекупажные, открытки, распечатки, поталь, лаки кракелюрные,  часовые механизмы, шнуры, бисер, бусины;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различные объекты декорирования: доски разделочные, панно, шкатулки, канва, тарелки, вазы, рамки  и другие предметы интерьера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 xml:space="preserve">инструменты: ножницы, карандаши, кисти,  высечки и прочее. 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lastRenderedPageBreak/>
        <w:t xml:space="preserve"> 5. Помещения, отвечающие санитарно-гигиеническим требованиям, мебель.</w:t>
      </w:r>
    </w:p>
    <w:p w:rsidR="003D22E3" w:rsidRPr="003D22E3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 xml:space="preserve"> 6. Ноутбук для показа презентаций.</w:t>
      </w:r>
    </w:p>
    <w:p w:rsidR="003D22E3" w:rsidRDefault="003D22E3" w:rsidP="003D22E3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D22E3" w:rsidRPr="003D22E3" w:rsidRDefault="003D22E3" w:rsidP="003D22E3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D22E3"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  <w:t>Структура проведения занятий</w:t>
      </w:r>
    </w:p>
    <w:p w:rsidR="003D22E3" w:rsidRPr="003D22E3" w:rsidRDefault="003D22E3" w:rsidP="003D22E3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D22E3" w:rsidRPr="003D22E3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3D22E3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Общая организационная часть.</w:t>
      </w:r>
    </w:p>
    <w:p w:rsidR="003D22E3" w:rsidRPr="003D22E3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3D22E3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Знакомство с новым материалом (просмотр изделий, просмотр видео материала)</w:t>
      </w:r>
    </w:p>
    <w:p w:rsidR="003D22E3" w:rsidRPr="003D22E3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3D22E3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 xml:space="preserve">Практическое выполнение </w:t>
      </w:r>
    </w:p>
    <w:p w:rsidR="003D22E3" w:rsidRPr="003D22E3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3D22E3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Уборка рабочих мест.</w:t>
      </w:r>
    </w:p>
    <w:p w:rsidR="003D22E3" w:rsidRPr="003D22E3" w:rsidRDefault="003D22E3" w:rsidP="003D22E3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D22E3" w:rsidRPr="003D22E3" w:rsidRDefault="003D22E3" w:rsidP="003D22E3">
      <w:pPr>
        <w:ind w:left="142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>Методические рекомендации:</w:t>
      </w:r>
    </w:p>
    <w:p w:rsidR="003D22E3" w:rsidRPr="003D22E3" w:rsidRDefault="003D22E3" w:rsidP="003D2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2E3" w:rsidRPr="003D22E3" w:rsidRDefault="003D22E3" w:rsidP="003D22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22E3">
        <w:rPr>
          <w:rFonts w:ascii="Times New Roman" w:hAnsi="Times New Roman" w:cs="Times New Roman"/>
          <w:sz w:val="28"/>
          <w:szCs w:val="28"/>
        </w:rPr>
        <w:t>Данная программа направлена на формирование у детей системы умений и навыков, необходимых им, для дальнейшей современной жизни. В ходе реализации данного курса  у детей  воспитывается  дисциплинированность, трудолюбие, доброжелательность, организованность, умение общаться, помогать друг другу, повышается личностная самооценка. При посещении данного объединения, дети вовлекаются в проектную деятельность, что дает толчок развития коммуникативных функций ребенка.</w:t>
      </w:r>
    </w:p>
    <w:p w:rsidR="003D22E3" w:rsidRP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22E3" w:rsidRP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3D22E3" w:rsidRPr="003D22E3" w:rsidRDefault="003D22E3" w:rsidP="003D22E3">
      <w:pPr>
        <w:pStyle w:val="a9"/>
        <w:rPr>
          <w:rFonts w:ascii="Times New Roman" w:hAnsi="Times New Roman"/>
          <w:sz w:val="28"/>
          <w:szCs w:val="28"/>
        </w:rPr>
      </w:pP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Базанова М. Д. Пленэр. – М.: Изобразительное искусство, 2012.</w:t>
      </w:r>
    </w:p>
    <w:p w:rsid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Гусакова М. А. Аппликация. – М.: Просвещение, 2014.</w:t>
      </w:r>
    </w:p>
    <w:p w:rsidR="00D12952" w:rsidRP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F539DA">
        <w:rPr>
          <w:rFonts w:ascii="Times New Roman" w:hAnsi="Times New Roman"/>
          <w:sz w:val="28"/>
          <w:szCs w:val="28"/>
        </w:rPr>
        <w:t>Давыдова Г.Н.« Детский дизайн. Поделки из бросового материала»</w:t>
      </w:r>
      <w:r>
        <w:rPr>
          <w:rFonts w:ascii="Times New Roman" w:hAnsi="Times New Roman"/>
          <w:sz w:val="28"/>
          <w:szCs w:val="28"/>
        </w:rPr>
        <w:t>.</w:t>
      </w:r>
    </w:p>
    <w:p w:rsid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Дубровская Н. В. Приглашение к творчеству. – СПб.: Детство-Пресс, 2015.</w:t>
      </w:r>
    </w:p>
    <w:p w:rsidR="00D12952" w:rsidRP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F539DA">
        <w:rPr>
          <w:rFonts w:ascii="Times New Roman" w:hAnsi="Times New Roman"/>
          <w:sz w:val="28"/>
          <w:szCs w:val="28"/>
        </w:rPr>
        <w:t>Журналы «Коллекция идей», «Мистер Самоделкин» и другие.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Комарова Т. С., Размыслова А. В. Цвет в детском изобразительном творчестве. –  М.: Педагогическое общество России, 2013.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Компанцева Л. В. Поэтический образ природы в детском рисунке. – М.: Просвещение, 1985.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Корнева Г. Бумага. – СПб.: Кристалл,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Луковенко Б. А. Рисунок пером. – М.: Изобразительное искусство, 20013.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Митителло К. Аппликация. Техника и искусство. – М.: Эксмо-Пресс, 2012.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Михайлов А. М. Искусство акварели. – М.: Изобразительное искусство, 2016.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Неменский Б. М. Образовательная область «искусство». – М.: ГОМЦ, Школьная книга, 2014.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Неменский Б. М. Изобразительное искусство и художественный труд. – М.: МИПКРО,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Полунина В. Н. Искусство и дети. – М.: Правда, 2013.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Полунина В. Н. Солнечный круг. У Лукоморья. – М.: Искусство и образование,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Полунина В. Н., Капитунова А. А. Гербарий. – М.: Астрель, 2015.</w:t>
      </w:r>
    </w:p>
    <w:p w:rsid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D12952">
        <w:rPr>
          <w:rFonts w:ascii="Times New Roman" w:hAnsi="Times New Roman"/>
          <w:sz w:val="28"/>
          <w:szCs w:val="28"/>
        </w:rPr>
        <w:t>Салагаева</w:t>
      </w:r>
      <w:r>
        <w:rPr>
          <w:rFonts w:ascii="Times New Roman" w:hAnsi="Times New Roman"/>
          <w:sz w:val="28"/>
          <w:szCs w:val="28"/>
        </w:rPr>
        <w:t xml:space="preserve"> Л.М.  « Объёмные картинки»</w:t>
      </w:r>
    </w:p>
    <w:p w:rsidR="00D12952" w:rsidRPr="00D12952" w:rsidRDefault="00D12952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Смит С. Рисунок. Полный курс. – М.: Внешсигма</w:t>
      </w:r>
    </w:p>
    <w:p w:rsidR="003D22E3" w:rsidRPr="003D22E3" w:rsidRDefault="003D22E3" w:rsidP="00D1295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D22E3" w:rsidRPr="003D22E3" w:rsidSect="00CC60AE">
      <w:type w:val="continuous"/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A04" w:rsidRDefault="00782A04" w:rsidP="00E216D1">
      <w:pPr>
        <w:spacing w:after="0" w:line="240" w:lineRule="auto"/>
      </w:pPr>
      <w:r>
        <w:separator/>
      </w:r>
    </w:p>
  </w:endnote>
  <w:endnote w:type="continuationSeparator" w:id="0">
    <w:p w:rsidR="00782A04" w:rsidRDefault="00782A04" w:rsidP="00E2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742632"/>
      <w:docPartObj>
        <w:docPartGallery w:val="Page Numbers (Bottom of Page)"/>
        <w:docPartUnique/>
      </w:docPartObj>
    </w:sdtPr>
    <w:sdtEndPr/>
    <w:sdtContent>
      <w:p w:rsidR="00155B5A" w:rsidRDefault="00155B5A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1C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55B5A" w:rsidRDefault="00155B5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A04" w:rsidRDefault="00782A04" w:rsidP="00E216D1">
      <w:pPr>
        <w:spacing w:after="0" w:line="240" w:lineRule="auto"/>
      </w:pPr>
      <w:r>
        <w:separator/>
      </w:r>
    </w:p>
  </w:footnote>
  <w:footnote w:type="continuationSeparator" w:id="0">
    <w:p w:rsidR="00782A04" w:rsidRDefault="00782A04" w:rsidP="00E21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22C4EFB"/>
    <w:multiLevelType w:val="hybridMultilevel"/>
    <w:tmpl w:val="8EFCD7B2"/>
    <w:lvl w:ilvl="0" w:tplc="E4BCC1C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DC5429"/>
    <w:multiLevelType w:val="hybridMultilevel"/>
    <w:tmpl w:val="FE548E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04798D"/>
    <w:multiLevelType w:val="hybridMultilevel"/>
    <w:tmpl w:val="E3C23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470C7"/>
    <w:multiLevelType w:val="hybridMultilevel"/>
    <w:tmpl w:val="BC8CD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84370"/>
    <w:multiLevelType w:val="hybridMultilevel"/>
    <w:tmpl w:val="028AD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2B0C7E"/>
    <w:multiLevelType w:val="hybridMultilevel"/>
    <w:tmpl w:val="F7E2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F9305A"/>
    <w:multiLevelType w:val="hybridMultilevel"/>
    <w:tmpl w:val="32E02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B5869"/>
    <w:multiLevelType w:val="hybridMultilevel"/>
    <w:tmpl w:val="F9246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E83AFE"/>
    <w:multiLevelType w:val="multilevel"/>
    <w:tmpl w:val="9F703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075295"/>
    <w:multiLevelType w:val="hybridMultilevel"/>
    <w:tmpl w:val="B99C0A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3B611E"/>
    <w:multiLevelType w:val="hybridMultilevel"/>
    <w:tmpl w:val="60FC2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4" w15:restartNumberingAfterBreak="0">
    <w:nsid w:val="57C97CDD"/>
    <w:multiLevelType w:val="hybridMultilevel"/>
    <w:tmpl w:val="E7CA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131923"/>
    <w:multiLevelType w:val="hybridMultilevel"/>
    <w:tmpl w:val="136A0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0F58CF"/>
    <w:multiLevelType w:val="hybridMultilevel"/>
    <w:tmpl w:val="796E0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783A3A"/>
    <w:multiLevelType w:val="multilevel"/>
    <w:tmpl w:val="01B4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243FC"/>
    <w:multiLevelType w:val="multilevel"/>
    <w:tmpl w:val="9FC497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5F3473"/>
    <w:multiLevelType w:val="hybridMultilevel"/>
    <w:tmpl w:val="BCEC2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916FC"/>
    <w:multiLevelType w:val="hybridMultilevel"/>
    <w:tmpl w:val="E282436C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1" w15:restartNumberingAfterBreak="0">
    <w:nsid w:val="6CD2713A"/>
    <w:multiLevelType w:val="hybridMultilevel"/>
    <w:tmpl w:val="0AB6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7"/>
  </w:num>
  <w:num w:numId="5">
    <w:abstractNumId w:val="15"/>
  </w:num>
  <w:num w:numId="6">
    <w:abstractNumId w:val="14"/>
  </w:num>
  <w:num w:numId="7">
    <w:abstractNumId w:val="7"/>
  </w:num>
  <w:num w:numId="8">
    <w:abstractNumId w:val="19"/>
  </w:num>
  <w:num w:numId="9">
    <w:abstractNumId w:val="16"/>
  </w:num>
  <w:num w:numId="10">
    <w:abstractNumId w:val="2"/>
  </w:num>
  <w:num w:numId="11">
    <w:abstractNumId w:val="11"/>
  </w:num>
  <w:num w:numId="12">
    <w:abstractNumId w:val="1"/>
  </w:num>
  <w:num w:numId="13">
    <w:abstractNumId w:val="5"/>
  </w:num>
  <w:num w:numId="14">
    <w:abstractNumId w:val="22"/>
  </w:num>
  <w:num w:numId="15">
    <w:abstractNumId w:val="13"/>
  </w:num>
  <w:num w:numId="16">
    <w:abstractNumId w:val="20"/>
  </w:num>
  <w:num w:numId="17">
    <w:abstractNumId w:val="18"/>
  </w:num>
  <w:num w:numId="18">
    <w:abstractNumId w:val="8"/>
  </w:num>
  <w:num w:numId="19">
    <w:abstractNumId w:val="21"/>
  </w:num>
  <w:num w:numId="20">
    <w:abstractNumId w:val="9"/>
  </w:num>
  <w:num w:numId="21">
    <w:abstractNumId w:val="4"/>
  </w:num>
  <w:num w:numId="22">
    <w:abstractNumId w:val="3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328"/>
    <w:rsid w:val="00002132"/>
    <w:rsid w:val="00015C9F"/>
    <w:rsid w:val="0003095B"/>
    <w:rsid w:val="00045892"/>
    <w:rsid w:val="00050AA8"/>
    <w:rsid w:val="00054D2A"/>
    <w:rsid w:val="0007219F"/>
    <w:rsid w:val="0008456C"/>
    <w:rsid w:val="00086183"/>
    <w:rsid w:val="000864F0"/>
    <w:rsid w:val="00094F30"/>
    <w:rsid w:val="000B4B81"/>
    <w:rsid w:val="000E1226"/>
    <w:rsid w:val="000F0313"/>
    <w:rsid w:val="00113178"/>
    <w:rsid w:val="0014145D"/>
    <w:rsid w:val="00145BA4"/>
    <w:rsid w:val="00155B5A"/>
    <w:rsid w:val="0016361D"/>
    <w:rsid w:val="001744D0"/>
    <w:rsid w:val="00190328"/>
    <w:rsid w:val="0019157E"/>
    <w:rsid w:val="001918AB"/>
    <w:rsid w:val="00193321"/>
    <w:rsid w:val="001F6359"/>
    <w:rsid w:val="00227E8D"/>
    <w:rsid w:val="002828BE"/>
    <w:rsid w:val="002B6C8A"/>
    <w:rsid w:val="002C26BA"/>
    <w:rsid w:val="002D654A"/>
    <w:rsid w:val="002E35CF"/>
    <w:rsid w:val="00300858"/>
    <w:rsid w:val="00313C9D"/>
    <w:rsid w:val="003155D4"/>
    <w:rsid w:val="00354614"/>
    <w:rsid w:val="00354C88"/>
    <w:rsid w:val="0037360C"/>
    <w:rsid w:val="003A1CBF"/>
    <w:rsid w:val="003C2019"/>
    <w:rsid w:val="003C7085"/>
    <w:rsid w:val="003D17F0"/>
    <w:rsid w:val="003D22E3"/>
    <w:rsid w:val="003D419C"/>
    <w:rsid w:val="003E3E79"/>
    <w:rsid w:val="003E4B39"/>
    <w:rsid w:val="003F1C2D"/>
    <w:rsid w:val="003F4612"/>
    <w:rsid w:val="003F4648"/>
    <w:rsid w:val="004328C1"/>
    <w:rsid w:val="00436268"/>
    <w:rsid w:val="004864EB"/>
    <w:rsid w:val="004B13A4"/>
    <w:rsid w:val="004B4B03"/>
    <w:rsid w:val="004E41C0"/>
    <w:rsid w:val="004E68ED"/>
    <w:rsid w:val="00505881"/>
    <w:rsid w:val="00525BA6"/>
    <w:rsid w:val="005507F4"/>
    <w:rsid w:val="005A764A"/>
    <w:rsid w:val="005C4739"/>
    <w:rsid w:val="0063551E"/>
    <w:rsid w:val="006669F9"/>
    <w:rsid w:val="00673A3C"/>
    <w:rsid w:val="00675214"/>
    <w:rsid w:val="006A7518"/>
    <w:rsid w:val="006B1A09"/>
    <w:rsid w:val="006D67C7"/>
    <w:rsid w:val="006E442E"/>
    <w:rsid w:val="006F4CB8"/>
    <w:rsid w:val="00701FC3"/>
    <w:rsid w:val="007338B2"/>
    <w:rsid w:val="00757018"/>
    <w:rsid w:val="0076373C"/>
    <w:rsid w:val="00782A04"/>
    <w:rsid w:val="00792E76"/>
    <w:rsid w:val="007A0F85"/>
    <w:rsid w:val="007C1A17"/>
    <w:rsid w:val="007E1706"/>
    <w:rsid w:val="0082529A"/>
    <w:rsid w:val="00827974"/>
    <w:rsid w:val="00834D80"/>
    <w:rsid w:val="0084119B"/>
    <w:rsid w:val="0084556B"/>
    <w:rsid w:val="00896D31"/>
    <w:rsid w:val="008D45AB"/>
    <w:rsid w:val="008F563D"/>
    <w:rsid w:val="008F73D3"/>
    <w:rsid w:val="00901450"/>
    <w:rsid w:val="0092670E"/>
    <w:rsid w:val="00930157"/>
    <w:rsid w:val="009B4B54"/>
    <w:rsid w:val="009E4BA2"/>
    <w:rsid w:val="00A33CE9"/>
    <w:rsid w:val="00A64BCB"/>
    <w:rsid w:val="00A6602A"/>
    <w:rsid w:val="00A66C15"/>
    <w:rsid w:val="00A808B0"/>
    <w:rsid w:val="00A93CE8"/>
    <w:rsid w:val="00AB23B8"/>
    <w:rsid w:val="00AC46DF"/>
    <w:rsid w:val="00AE6B40"/>
    <w:rsid w:val="00AF35A9"/>
    <w:rsid w:val="00AF3A27"/>
    <w:rsid w:val="00B42164"/>
    <w:rsid w:val="00B60C23"/>
    <w:rsid w:val="00B624F3"/>
    <w:rsid w:val="00B875A8"/>
    <w:rsid w:val="00B9066B"/>
    <w:rsid w:val="00B97DA7"/>
    <w:rsid w:val="00BC5848"/>
    <w:rsid w:val="00BD4A11"/>
    <w:rsid w:val="00BD5E7C"/>
    <w:rsid w:val="00BE6ABF"/>
    <w:rsid w:val="00BF14DB"/>
    <w:rsid w:val="00C20DD4"/>
    <w:rsid w:val="00C76E12"/>
    <w:rsid w:val="00C80594"/>
    <w:rsid w:val="00C80A3E"/>
    <w:rsid w:val="00C94D58"/>
    <w:rsid w:val="00CC60AE"/>
    <w:rsid w:val="00D00082"/>
    <w:rsid w:val="00D12952"/>
    <w:rsid w:val="00D163BA"/>
    <w:rsid w:val="00D45891"/>
    <w:rsid w:val="00D70EFC"/>
    <w:rsid w:val="00D823FF"/>
    <w:rsid w:val="00D856E3"/>
    <w:rsid w:val="00DD4CB8"/>
    <w:rsid w:val="00E216D1"/>
    <w:rsid w:val="00E35CC1"/>
    <w:rsid w:val="00E6100E"/>
    <w:rsid w:val="00E701B7"/>
    <w:rsid w:val="00E7411E"/>
    <w:rsid w:val="00E923B7"/>
    <w:rsid w:val="00EA53B4"/>
    <w:rsid w:val="00EB70C3"/>
    <w:rsid w:val="00EC3056"/>
    <w:rsid w:val="00EC7AAF"/>
    <w:rsid w:val="00F23503"/>
    <w:rsid w:val="00F53B94"/>
    <w:rsid w:val="00F55992"/>
    <w:rsid w:val="00F57127"/>
    <w:rsid w:val="00F7502A"/>
    <w:rsid w:val="00F927C3"/>
    <w:rsid w:val="00FA5FE2"/>
    <w:rsid w:val="00FC1192"/>
    <w:rsid w:val="00FC170A"/>
    <w:rsid w:val="00FD269D"/>
    <w:rsid w:val="00FE577D"/>
    <w:rsid w:val="00FF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9256B"/>
  <w15:docId w15:val="{0C20B348-316D-45D3-A330-C8CA543A0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9032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1903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B9066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3C2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F4A54"/>
    <w:pPr>
      <w:ind w:left="720"/>
      <w:contextualSpacing/>
    </w:pPr>
  </w:style>
  <w:style w:type="table" w:styleId="a7">
    <w:name w:val="Table Grid"/>
    <w:basedOn w:val="a1"/>
    <w:uiPriority w:val="39"/>
    <w:rsid w:val="003D419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B4B81"/>
    <w:rPr>
      <w:b/>
      <w:bCs/>
    </w:rPr>
  </w:style>
  <w:style w:type="paragraph" w:styleId="a9">
    <w:name w:val="No Spacing"/>
    <w:uiPriority w:val="99"/>
    <w:qFormat/>
    <w:rsid w:val="003D22E3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semiHidden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216D1"/>
  </w:style>
  <w:style w:type="paragraph" w:styleId="ac">
    <w:name w:val="footer"/>
    <w:basedOn w:val="a"/>
    <w:link w:val="ad"/>
    <w:uiPriority w:val="99"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216D1"/>
  </w:style>
  <w:style w:type="paragraph" w:styleId="ae">
    <w:name w:val="Balloon Text"/>
    <w:basedOn w:val="a"/>
    <w:link w:val="af"/>
    <w:uiPriority w:val="99"/>
    <w:semiHidden/>
    <w:unhideWhenUsed/>
    <w:rsid w:val="00C76E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76E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9958E-69DF-47AB-A038-A512D9C80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4812</Words>
  <Characters>27434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 Масгутовна</cp:lastModifiedBy>
  <cp:revision>3</cp:revision>
  <cp:lastPrinted>2019-10-28T06:45:00Z</cp:lastPrinted>
  <dcterms:created xsi:type="dcterms:W3CDTF">2019-12-13T05:43:00Z</dcterms:created>
  <dcterms:modified xsi:type="dcterms:W3CDTF">2019-12-13T05:43:00Z</dcterms:modified>
</cp:coreProperties>
</file>