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2125" w:rsidRDefault="002D2125" w:rsidP="009319F5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19F5" w:rsidRPr="00304112" w:rsidRDefault="009319F5" w:rsidP="009319F5">
      <w:pPr>
        <w:spacing w:after="0"/>
        <w:ind w:right="-602" w:hanging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741042" cy="9343806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салихов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49500" cy="9355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2D2125" w:rsidRPr="00304112" w:rsidRDefault="002D2125" w:rsidP="002D2125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D2125" w:rsidRPr="003D7C46" w:rsidRDefault="002D2125" w:rsidP="002D2125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Пояснительная записка.</w:t>
      </w:r>
    </w:p>
    <w:p w:rsidR="002D2125" w:rsidRPr="003D7C46" w:rsidRDefault="002D2125" w:rsidP="002D212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Программа составлена на основании Примерной программы спортивной подготовки детско-юношеских спортивных школ, специализированных детско-юношеских спортивных школ олимпийского резерва (авторы составители : Ю.Д .Железняк, доктор педагогических наук; А.В. </w:t>
      </w:r>
      <w:proofErr w:type="spellStart"/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Чачин</w:t>
      </w:r>
      <w:proofErr w:type="spellEnd"/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, кандидат педагогических наук ;Ю.П .Сыромятников доктор мед наук).Программа разработана на основе нормативно-правовых документов, регулирующих деятельность ,спортивных школ ,в ней отражены основные принципы спортивной подготовки юных спортсменов.</w:t>
      </w:r>
    </w:p>
    <w:p w:rsidR="002D2125" w:rsidRPr="003D7C46" w:rsidRDefault="002D2125" w:rsidP="002D212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Дополнительная образовательная программа имеет физкультурно-спортивную направленность и предназначена для углубленного изучения раздела «Волейбол» образовательной программы средней школы.</w:t>
      </w:r>
    </w:p>
    <w:p w:rsidR="002D2125" w:rsidRPr="003D7C46" w:rsidRDefault="002D2125" w:rsidP="002D212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Волейбол</w:t>
      </w: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один из наиболее увлекательных и массовых видов спорта, получивших всенародное признание. Его отличает богатое и разнообразное двигательное содержание. Чтобы играть в волейбол, необходимо уметь быстро бегать, мгновенно менять направление и скорость движения, высоко прыгать, обладать силой, ловкостью и выносливостью. Эмоциональные напряжения, испытываемые во время игры, вызывают в организме занимающих высокие сдвиги в деятельности сердечно-сосудистой и дыхательной систем. Качественные изменения происходят и в двигательном аппарате. Прыжки при передачах мяча, нападающих ударах и блокировании укрепляют костную систему, суставы становятся более подвижными, повышается сила и эластичность мышц. </w:t>
      </w:r>
    </w:p>
    <w:p w:rsidR="002D2125" w:rsidRPr="003D7C46" w:rsidRDefault="002D2125" w:rsidP="002D212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Постоянные взаимодействия с мячом способствуют улучшению глубинного и периферического зрения, точности и ориентировке в пространстве.</w:t>
      </w:r>
    </w:p>
    <w:p w:rsidR="002D2125" w:rsidRPr="003D7C46" w:rsidRDefault="002D2125" w:rsidP="002D212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Игра в волейбол развивает также мгновенную реакцию на зрительные и слуховые сигналы, повышает мышечное чувство и способность к быстрым чередованиям напряжений и расслаблений мышц. Небольшой объем статических усилий и нагрузок в игре благотворно влияет на рост юных спортсменов.</w:t>
      </w:r>
    </w:p>
    <w:p w:rsidR="002D2125" w:rsidRPr="003D7C46" w:rsidRDefault="002D2125" w:rsidP="002D212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Целесообразность и актуальность</w:t>
      </w: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программы заключается в том, что занятия по ней позволяют обучающимся детям вспомнить недостаток навыков и овладеть необходимыми приемами игры во внеурочное время, так как количество учебных часов недостаточно  для качественного овладения игровыми и в особенности тактическими приемами. Программа актуальна на сегодняшний день, так как ее реализация восполняет недостаток двигательной активности, имеющийся у детей в связи с высокой учебной нагрузкой, имеет оздоровительный эффект, а также благотворно воздействует на все системы детского организма.</w:t>
      </w:r>
    </w:p>
    <w:p w:rsidR="002D2125" w:rsidRPr="003D7C46" w:rsidRDefault="002D2125" w:rsidP="002D212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Новизна</w:t>
      </w: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программы заключается в том, что в ней предусмотрено уделить большое количество учебных часов на разучивание и совершенствование тактических приемов, что позволит обучающимся идти в ногу со временем и повысить уровень соревновательной деятельности в волейболе.</w:t>
      </w:r>
    </w:p>
    <w:p w:rsidR="002D2125" w:rsidRPr="003D7C46" w:rsidRDefault="002D2125" w:rsidP="002D2125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Цели и задачи программы:</w:t>
      </w:r>
    </w:p>
    <w:p w:rsidR="002D2125" w:rsidRPr="003D7C46" w:rsidRDefault="002D2125" w:rsidP="002D2125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D2125" w:rsidRPr="003D7C46" w:rsidRDefault="002D2125" w:rsidP="002D212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всестороннего развития личности обучающимся детям необходимо:</w:t>
      </w:r>
    </w:p>
    <w:p w:rsidR="002D2125" w:rsidRPr="003D7C46" w:rsidRDefault="002D2125" w:rsidP="002D2125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овладеть основами физической культуры;</w:t>
      </w:r>
    </w:p>
    <w:p w:rsidR="002D2125" w:rsidRPr="003D7C46" w:rsidRDefault="002D2125" w:rsidP="002D2125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приобретение крепкого здоровья;</w:t>
      </w:r>
    </w:p>
    <w:p w:rsidR="002D2125" w:rsidRPr="003D7C46" w:rsidRDefault="002D2125" w:rsidP="002D2125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двигательные качества (силу, выносливость, гибкость, координацию, быстроту реакции);</w:t>
      </w:r>
    </w:p>
    <w:p w:rsidR="002D2125" w:rsidRPr="003D7C46" w:rsidRDefault="002D2125" w:rsidP="002D2125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чувство ритма и такта, привить любовь к спорту.</w:t>
      </w:r>
    </w:p>
    <w:p w:rsidR="002D2125" w:rsidRPr="003D7C46" w:rsidRDefault="002D2125" w:rsidP="002D2125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Решение цели ставятся следующие задачи:</w:t>
      </w:r>
    </w:p>
    <w:p w:rsidR="002D2125" w:rsidRPr="003D7C46" w:rsidRDefault="002D2125" w:rsidP="002D2125">
      <w:pPr>
        <w:numPr>
          <w:ilvl w:val="0"/>
          <w:numId w:val="2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Оздоровительные: </w:t>
      </w:r>
    </w:p>
    <w:p w:rsidR="002D2125" w:rsidRPr="003D7C46" w:rsidRDefault="002D2125" w:rsidP="002D2125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выработка устойчивости организма </w:t>
      </w:r>
      <w:proofErr w:type="gramStart"/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к  неблагоприятными</w:t>
      </w:r>
      <w:proofErr w:type="gramEnd"/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условиям среды;</w:t>
      </w:r>
    </w:p>
    <w:p w:rsidR="002D2125" w:rsidRPr="003D7C46" w:rsidRDefault="002D2125" w:rsidP="002D2125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содействие гармоничному физическому развитию;</w:t>
      </w:r>
    </w:p>
    <w:p w:rsidR="002D2125" w:rsidRPr="003D7C46" w:rsidRDefault="002D2125" w:rsidP="002D2125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двигательных способностей;</w:t>
      </w:r>
    </w:p>
    <w:p w:rsidR="002D2125" w:rsidRPr="003D7C46" w:rsidRDefault="002D2125" w:rsidP="002D2125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базы физического совершенствования и подготовленности для любых форм двигательных проявлений различных областях труда и спорта;</w:t>
      </w:r>
    </w:p>
    <w:p w:rsidR="002D2125" w:rsidRPr="003D7C46" w:rsidRDefault="002D2125" w:rsidP="002D2125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укрепление сердечно-сосудистой и дыхательной системы.</w:t>
      </w:r>
    </w:p>
    <w:p w:rsidR="002D2125" w:rsidRPr="003D7C46" w:rsidRDefault="002D2125" w:rsidP="002D2125">
      <w:pPr>
        <w:numPr>
          <w:ilvl w:val="0"/>
          <w:numId w:val="2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Обучающие:</w:t>
      </w: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D2125" w:rsidRPr="003D7C46" w:rsidRDefault="002D2125" w:rsidP="002D2125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обучить жизненно важным двигательным умениям и навыком, </w:t>
      </w:r>
    </w:p>
    <w:p w:rsidR="002D2125" w:rsidRPr="003D7C46" w:rsidRDefault="002D2125" w:rsidP="002D2125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необходимые физические качества (силу, выносливость, гибкость, координацию движений, быстроту реакции),</w:t>
      </w:r>
    </w:p>
    <w:p w:rsidR="002D2125" w:rsidRPr="003D7C46" w:rsidRDefault="002D2125" w:rsidP="002D2125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обучить </w:t>
      </w:r>
      <w:proofErr w:type="gramStart"/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правильному  выполнений</w:t>
      </w:r>
      <w:proofErr w:type="gramEnd"/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упражнений</w:t>
      </w:r>
    </w:p>
    <w:p w:rsidR="002D2125" w:rsidRPr="003D7C46" w:rsidRDefault="002D2125" w:rsidP="002D212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 w:rsidRPr="003D7C4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Воспитательные:</w:t>
      </w:r>
    </w:p>
    <w:p w:rsidR="002D2125" w:rsidRPr="003D7C46" w:rsidRDefault="002D2125" w:rsidP="002D2125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сознательных двигательных действий;</w:t>
      </w:r>
    </w:p>
    <w:p w:rsidR="002D2125" w:rsidRPr="003D7C46" w:rsidRDefault="002D2125" w:rsidP="002D2125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любовь к спорту;</w:t>
      </w:r>
    </w:p>
    <w:p w:rsidR="002D2125" w:rsidRPr="003D7C46" w:rsidRDefault="002D2125" w:rsidP="002D2125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чувство ответственности за себя, а так же волю, смелость;</w:t>
      </w:r>
    </w:p>
    <w:p w:rsidR="002D2125" w:rsidRPr="003D7C46" w:rsidRDefault="002D2125" w:rsidP="002D2125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активность;</w:t>
      </w:r>
    </w:p>
    <w:p w:rsidR="002D2125" w:rsidRPr="003D7C46" w:rsidRDefault="002D2125" w:rsidP="002D2125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нравственных и волевых качеств;</w:t>
      </w:r>
    </w:p>
    <w:p w:rsidR="002D2125" w:rsidRPr="003D7C46" w:rsidRDefault="002D2125" w:rsidP="002D2125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привлечение учащихся к спорту;</w:t>
      </w:r>
    </w:p>
    <w:p w:rsidR="002D2125" w:rsidRPr="003D7C46" w:rsidRDefault="002D2125" w:rsidP="002D2125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устранение вредных привычек.</w:t>
      </w:r>
    </w:p>
    <w:p w:rsidR="002D2125" w:rsidRPr="003D7C46" w:rsidRDefault="002D2125" w:rsidP="002D2125">
      <w:pPr>
        <w:spacing w:after="0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3D7C4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Особенностью данной программы</w:t>
      </w:r>
    </w:p>
    <w:p w:rsidR="002D2125" w:rsidRPr="003D7C46" w:rsidRDefault="002D2125" w:rsidP="002D212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является упор изучение новейших тактических действий и приемов. Внедрение в процесс обучения активной психологической подготовки. Использование ИКТ помогает более точно отслеживать текучую успеваемость и проводить отбор для перехода на следующий этап обучения. Применение метода </w:t>
      </w:r>
      <w:proofErr w:type="spellStart"/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психорегуляции</w:t>
      </w:r>
      <w:proofErr w:type="spellEnd"/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занятиях, и соревнованиях сориентирует обучающихся на достижение высоких результатов в освоении игры и стремлению победам.</w:t>
      </w:r>
    </w:p>
    <w:p w:rsidR="002D2125" w:rsidRPr="003D7C46" w:rsidRDefault="002D2125" w:rsidP="002D212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D2125" w:rsidRPr="003D7C46" w:rsidRDefault="002D2125" w:rsidP="002D2125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реализации программы</w:t>
      </w:r>
    </w:p>
    <w:p w:rsidR="002D2125" w:rsidRPr="003D7C46" w:rsidRDefault="002D2125" w:rsidP="002D2125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Приним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ают участие дети в возрасте </w:t>
      </w:r>
      <w:r w:rsidRPr="008731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-1</w:t>
      </w:r>
      <w:r w:rsidRPr="008731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</w:t>
      </w:r>
      <w:r w:rsidRPr="003D7C4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лет:</w:t>
      </w:r>
    </w:p>
    <w:p w:rsidR="002D2125" w:rsidRPr="003D7C46" w:rsidRDefault="002D2125" w:rsidP="002D2125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2125" w:rsidRPr="003D7C46" w:rsidRDefault="002D2125" w:rsidP="002D2125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2125" w:rsidRPr="007B30CC" w:rsidRDefault="002D2125" w:rsidP="002D2125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Срок реализации программы </w:t>
      </w:r>
      <w:r w:rsidRPr="00430BA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4</w:t>
      </w:r>
      <w:r w:rsidRPr="003D7C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года</w:t>
      </w:r>
    </w:p>
    <w:p w:rsidR="002D2125" w:rsidRPr="00430BAF" w:rsidRDefault="002D2125" w:rsidP="002D212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144 часа, </w:t>
      </w: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-х разовых занятиях в неделю.</w:t>
      </w:r>
    </w:p>
    <w:p w:rsidR="002D2125" w:rsidRPr="003D7C46" w:rsidRDefault="002D2125" w:rsidP="002D212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D2125" w:rsidRPr="003D7C46" w:rsidRDefault="002D2125" w:rsidP="002D212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помогает компенсировать отставание по изучению и закреплению отдельных разделов школьной программы, а так же достичь определенных спортивных результатов, на соревнованиях разного уровня.</w:t>
      </w:r>
    </w:p>
    <w:p w:rsidR="002D2125" w:rsidRPr="003D7C46" w:rsidRDefault="002D2125" w:rsidP="002D212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программы предусматривает также психологическую подготовку. Кроме того, по ходу реализации программы предполагается использования ИКТ для мониторинга текущих результатов, тестирования для перехода на следующий этап обучения.</w:t>
      </w:r>
    </w:p>
    <w:p w:rsidR="002D2125" w:rsidRPr="003D7C46" w:rsidRDefault="002D2125" w:rsidP="002D2125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2125" w:rsidRPr="003D7C46" w:rsidRDefault="002D2125" w:rsidP="002D2125">
      <w:pPr>
        <w:spacing w:before="240"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Формы</w:t>
      </w:r>
      <w:r w:rsidRPr="003D7C46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 </w:t>
      </w:r>
      <w:r w:rsidRPr="003D7C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организации занятий.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Занятия в рамках программы проводятся, в форме: тренировок, лекции, экскурсий, просмотра видеоматериала, соревнований, товарищеских встреч, сдача контрольных </w:t>
      </w:r>
      <w:proofErr w:type="gramStart"/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тестирования,  самостоятельных</w:t>
      </w:r>
      <w:proofErr w:type="gramEnd"/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подготовок, индивидуальных занятий.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D2125" w:rsidRPr="003D7C46" w:rsidRDefault="002D2125" w:rsidP="002D21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u w:val="single"/>
          <w:lang w:eastAsia="ru-RU"/>
        </w:rPr>
      </w:pPr>
      <w:r w:rsidRPr="003D7C46">
        <w:rPr>
          <w:rFonts w:ascii="Times New Roman" w:eastAsia="Times New Roman" w:hAnsi="Times New Roman" w:cs="Times New Roman"/>
          <w:b/>
          <w:bCs/>
          <w:caps/>
          <w:sz w:val="24"/>
          <w:szCs w:val="24"/>
          <w:u w:val="single"/>
          <w:lang w:eastAsia="ru-RU"/>
        </w:rPr>
        <w:t>ожидаемые результаты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 xml:space="preserve">       По окончании 1</w:t>
      </w:r>
      <w:r w:rsidRPr="003D7C4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года обучения, учащийся должны: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1.  Знать общие основы волейбола;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2.  Расширят представление о технических приемах в волейболе;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3. Научатся правильно распределять свою физическую нагрузку;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4.  Уметь играть по упрощенным правилам игры;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5.  Овладеть понятиями терминологии и жестикуляции;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6.  Получить навыки технической  подготовки  волейболиста;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7. Освоить техники перемещений, стоек волейболиста  в нападении и в защите;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8.Освоить технику верхних передач;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9.Освоить технику передач снизу;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10.Освоить технику верхнего приема  мяча;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11.Освоить технику нижнего приема  мяча;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12.Освоить технику подачи мяча снизу;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По окончании </w:t>
      </w:r>
      <w:r w:rsidRPr="008731A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2</w:t>
      </w:r>
      <w:r w:rsidRPr="003D7C4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года обучения, учащиеся должны: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 играть по правилам;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Освоить технику верхней прямой подачи мяча;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Освоить технику нападающего удара;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Овладеть навыками судейства;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 управлять своими эмоциями;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Знать методы тестирования при занятиях волейбола;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Знать основные понятия и термины в теории и методике волейбола;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Научиться  работать в коллективе, подчинять свои действия интересам коллектива  в достижении общей цели;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Овладеть техникой блокировки в защите;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Овладеть техникой обучения индивидуальным тактическим действиям  в защите и нападении.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По окончании </w:t>
      </w:r>
      <w:r w:rsidRPr="008731A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3-4</w:t>
      </w:r>
      <w:r w:rsidRPr="003D7C4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года обучения, учащиеся должны: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Овладеть техникой прямой подачи в прыжке;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 принимать мяч от сетки;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Овладеть  контр - атакующим действиям в волейболе;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Научиться работать в команде, уметь согласовывать свои действия и находить взаимопонимание;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Научиться делать отвлекающие действия при вторых передачах;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Получить навыки  командных действий  в защите и нападении;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Овладеть тактикой нападения;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Овладеть тактикой защиты;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Уметь действовать с  максимальным напряжением своих сил и возможностей, преодолевать  трудности в ходе спортивной борьбы;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Постоянно следить за ходом игры, мгновенно оценивать изменившуюся обстановку и принимать правильные решения;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 доводить дело до конца и добиваться поставленной цели.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D2125" w:rsidRPr="003D7C46" w:rsidRDefault="002D2125" w:rsidP="002D21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3D7C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Формы и способы  проверки  результативности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показатель работы секции по волейболу - выполнение в конце каждого года программных требований по уровню подготовленности занимающихся, выраженных в количественно- качественных показателях технической, тактической, физической, интегральной, теоретической подготовленности, физического развития.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Диагностика результатов проводится в виде тестов и контрольных упражнений.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Контрольные тесты и упражнения проводятся в течении всего учебно-тренировочного годового цикла 2 – 3 раза в год.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конце учебного года (в мае месяце) все учащиеся группы сдают по общей физической подготовке контрольные зачеты.  Результаты контрольных испытаний являются основой для отбора в группы следующего этапа многолетней подготовки.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Контрольные  игры проводятся  регулярно в учебных целях как  более  высокая ступень учебных игр с заданиями. Кроме того, контрольные игры незаменимы при подготовке к соревнованиям.  </w:t>
      </w: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Календарные игры применяются с целью использования в соревновательных условиях изученных технических приемов и тактических действий.  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подведения итогов реализации образовательной программы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предусматривает промежуточную и итоговую аттестацию результатов обучения детей.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начале года проводится входное тестирование.  Промежуточная аттестация проводится в виде текущего контроля в течение всего учебного года. Она предусматривает 1 раз в полгода  зачетное занятие по общей и специальной физической подготовке при выполнении контрольных упражнений.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Итоговая аттестация проводится в конце второго года обучения и предполагает зачет в форме контрольной игры в волейбол. Итоговый контроль проводится с целью определения степени достижения результатов обучения и получения сведений для совершенствования программы и методов обучения.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конце учебного года (в мае месяце) все учащиеся группы сдают по общей физической подготовке контрольно-переводные зачеты.  Результаты контрольных испытаний являются основой для отбора в группы следующего этапа многолетней подготовки.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Контрольные игры проводятся регулярно в учебных целях как более высокая ступень учебных игр с заданиями. Кроме того, контрольные игры незаменимы при подготовке к соревнованиям. </w:t>
      </w: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 Календарные игры применяются с целью использования в соревновательных условиях изученных технических приемов и тактических действий.  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D2125" w:rsidRPr="003D7C46" w:rsidRDefault="002D2125" w:rsidP="002D21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3D7C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Формы и способы фиксации результатов: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- дневник достижений учащихся;</w:t>
      </w:r>
    </w:p>
    <w:p w:rsidR="002D2125" w:rsidRPr="003D7C46" w:rsidRDefault="002D2125" w:rsidP="002D2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портфолио  учащихся.</w:t>
      </w:r>
    </w:p>
    <w:p w:rsidR="002D2125" w:rsidRPr="003D7C46" w:rsidRDefault="002D2125" w:rsidP="002D2125">
      <w:pPr>
        <w:spacing w:before="240" w:after="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3D7C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Требования к уровню подготовки.</w:t>
      </w:r>
    </w:p>
    <w:p w:rsidR="002D2125" w:rsidRPr="003D7C46" w:rsidRDefault="002D2125" w:rsidP="002D2125">
      <w:pPr>
        <w:spacing w:before="240"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ЗНАТЬ:</w:t>
      </w:r>
    </w:p>
    <w:p w:rsidR="002D2125" w:rsidRPr="003D7C46" w:rsidRDefault="002D2125" w:rsidP="002D2125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влияние занятий физическими упражнениями на укрепление здоровья, профилактику профессиональных заболеваний и вредных привычек;</w:t>
      </w:r>
    </w:p>
    <w:p w:rsidR="002D2125" w:rsidRPr="003D7C46" w:rsidRDefault="002D2125" w:rsidP="002D2125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способы контроля и оценки физического развития и физической подготовленности;</w:t>
      </w:r>
    </w:p>
    <w:p w:rsidR="002D2125" w:rsidRPr="003D7C46" w:rsidRDefault="002D2125" w:rsidP="002D2125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гигиенические требования к инвентарю спортивной форме, зависимость появления травм от неправильного отношения к гигиеническим требованиям;</w:t>
      </w:r>
    </w:p>
    <w:p w:rsidR="002D2125" w:rsidRPr="003D7C46" w:rsidRDefault="002D2125" w:rsidP="002D2125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и способы планирования систем индивидуальных занятий физическими упражнениями различной целевой направленности;</w:t>
      </w:r>
    </w:p>
    <w:p w:rsidR="002D2125" w:rsidRPr="003D7C46" w:rsidRDefault="002D2125" w:rsidP="002D2125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методики обучения и тренировки по волейболу;</w:t>
      </w:r>
    </w:p>
    <w:p w:rsidR="002D2125" w:rsidRPr="003D7C46" w:rsidRDefault="002D2125" w:rsidP="002D2125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игры;</w:t>
      </w:r>
    </w:p>
    <w:p w:rsidR="002D2125" w:rsidRPr="003D7C46" w:rsidRDefault="002D2125" w:rsidP="002D2125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технику и тактику игры в волейбол;</w:t>
      </w:r>
    </w:p>
    <w:p w:rsidR="002D2125" w:rsidRPr="003D7C46" w:rsidRDefault="002D2125" w:rsidP="002D2125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строевые команды;</w:t>
      </w:r>
    </w:p>
    <w:p w:rsidR="002D2125" w:rsidRPr="003D7C46" w:rsidRDefault="002D2125" w:rsidP="002D2125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методику судейства учебно-</w:t>
      </w:r>
      <w:proofErr w:type="spellStart"/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тренировычных</w:t>
      </w:r>
      <w:proofErr w:type="spellEnd"/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игр; общие рекомендации к созданию презентаций;</w:t>
      </w:r>
    </w:p>
    <w:p w:rsidR="002D2125" w:rsidRPr="003D7C46" w:rsidRDefault="002D2125" w:rsidP="002D2125">
      <w:pPr>
        <w:spacing w:before="240"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УМЕТЬ:</w:t>
      </w:r>
    </w:p>
    <w:p w:rsidR="002D2125" w:rsidRPr="003D7C46" w:rsidRDefault="002D2125" w:rsidP="002D2125">
      <w:pPr>
        <w:numPr>
          <w:ilvl w:val="0"/>
          <w:numId w:val="1"/>
        </w:numPr>
        <w:spacing w:before="240"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индивидуально специально подобранные физические упражнения для поднятия и укрепления функциональных возможностей организма и развития специальных физических качеств-быстроты, выносливости, ловкости, силы, гибкости;</w:t>
      </w:r>
    </w:p>
    <w:p w:rsidR="002D2125" w:rsidRPr="003D7C46" w:rsidRDefault="002D2125" w:rsidP="002D2125">
      <w:pPr>
        <w:numPr>
          <w:ilvl w:val="0"/>
          <w:numId w:val="1"/>
        </w:numPr>
        <w:spacing w:before="240"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соблюдать безопасность при выполнении физических упражнений и проведении соревнований;</w:t>
      </w:r>
    </w:p>
    <w:p w:rsidR="002D2125" w:rsidRPr="003D7C46" w:rsidRDefault="002D2125" w:rsidP="002D2125">
      <w:pPr>
        <w:numPr>
          <w:ilvl w:val="0"/>
          <w:numId w:val="1"/>
        </w:numPr>
        <w:spacing w:before="240"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индивидуальные и групповые тактические действия в нападении и защите;</w:t>
      </w:r>
    </w:p>
    <w:p w:rsidR="002D2125" w:rsidRPr="003D7C46" w:rsidRDefault="002D2125" w:rsidP="002D2125">
      <w:pPr>
        <w:numPr>
          <w:ilvl w:val="0"/>
          <w:numId w:val="1"/>
        </w:numPr>
        <w:spacing w:before="240"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технические действия с мячом и без мяча в нападении и защите;</w:t>
      </w:r>
    </w:p>
    <w:p w:rsidR="002D2125" w:rsidRPr="003D7C46" w:rsidRDefault="002D2125" w:rsidP="002D2125">
      <w:pPr>
        <w:numPr>
          <w:ilvl w:val="0"/>
          <w:numId w:val="1"/>
        </w:numPr>
        <w:spacing w:before="240"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приобретенные знания и умения в практической деятельности и повседневной жизни;</w:t>
      </w:r>
    </w:p>
    <w:p w:rsidR="002D2125" w:rsidRPr="003D7C46" w:rsidRDefault="002D2125" w:rsidP="002D2125">
      <w:pPr>
        <w:numPr>
          <w:ilvl w:val="0"/>
          <w:numId w:val="1"/>
        </w:numPr>
        <w:spacing w:before="240"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судейство соревнований по волейболу;</w:t>
      </w:r>
    </w:p>
    <w:p w:rsidR="002D2125" w:rsidRPr="003D7C46" w:rsidRDefault="002D2125" w:rsidP="002D2125">
      <w:pPr>
        <w:numPr>
          <w:ilvl w:val="0"/>
          <w:numId w:val="1"/>
        </w:numPr>
        <w:spacing w:before="240"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работать с книгой спортивной направленности;</w:t>
      </w:r>
    </w:p>
    <w:p w:rsidR="002D2125" w:rsidRPr="003D7C46" w:rsidRDefault="002D2125" w:rsidP="002D2125">
      <w:pPr>
        <w:numPr>
          <w:ilvl w:val="0"/>
          <w:numId w:val="1"/>
        </w:numPr>
        <w:spacing w:before="240"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составлять выступления и презентацию к ним.</w:t>
      </w:r>
    </w:p>
    <w:p w:rsidR="00721FC2" w:rsidRPr="00275591" w:rsidRDefault="00721FC2"/>
    <w:p w:rsidR="002D2125" w:rsidRPr="00275591" w:rsidRDefault="002D2125"/>
    <w:p w:rsidR="002D2125" w:rsidRPr="00275591" w:rsidRDefault="002D2125"/>
    <w:p w:rsidR="002D2125" w:rsidRPr="003D7C46" w:rsidRDefault="002D2125" w:rsidP="002D2125">
      <w:pPr>
        <w:autoSpaceDE w:val="0"/>
        <w:autoSpaceDN w:val="0"/>
        <w:adjustRightInd w:val="0"/>
        <w:spacing w:before="62" w:after="0" w:line="360" w:lineRule="auto"/>
        <w:rPr>
          <w:rFonts w:ascii="Times New Roman" w:eastAsia="Times New Roman" w:hAnsi="Times New Roman" w:cs="Arial"/>
          <w:bCs/>
          <w:iCs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Arial"/>
          <w:b/>
          <w:bCs/>
          <w:iCs/>
          <w:sz w:val="24"/>
          <w:szCs w:val="24"/>
          <w:lang w:eastAsia="ru-RU"/>
        </w:rPr>
        <w:t xml:space="preserve">             </w:t>
      </w:r>
      <w:r>
        <w:rPr>
          <w:rFonts w:ascii="Times New Roman" w:eastAsia="Times New Roman" w:hAnsi="Times New Roman" w:cs="Arial"/>
          <w:b/>
          <w:bCs/>
          <w:iCs/>
          <w:sz w:val="24"/>
          <w:szCs w:val="24"/>
          <w:lang w:eastAsia="ru-RU"/>
        </w:rPr>
        <w:t xml:space="preserve">                             </w:t>
      </w:r>
      <w:r w:rsidRPr="002D2125">
        <w:rPr>
          <w:rFonts w:ascii="Times New Roman" w:eastAsia="Times New Roman" w:hAnsi="Times New Roman" w:cs="Arial"/>
          <w:b/>
          <w:bCs/>
          <w:iCs/>
          <w:sz w:val="24"/>
          <w:szCs w:val="24"/>
          <w:lang w:eastAsia="ru-RU"/>
        </w:rPr>
        <w:t>2</w:t>
      </w:r>
      <w:r w:rsidRPr="003D7C46">
        <w:rPr>
          <w:rFonts w:ascii="Times New Roman" w:eastAsia="Times New Roman" w:hAnsi="Times New Roman" w:cs="Arial"/>
          <w:b/>
          <w:bCs/>
          <w:iCs/>
          <w:sz w:val="24"/>
          <w:szCs w:val="24"/>
          <w:lang w:eastAsia="ru-RU"/>
        </w:rPr>
        <w:t xml:space="preserve"> год обучения</w:t>
      </w:r>
    </w:p>
    <w:p w:rsidR="002D2125" w:rsidRPr="003D7C46" w:rsidRDefault="002D2125" w:rsidP="002D2125">
      <w:pPr>
        <w:autoSpaceDE w:val="0"/>
        <w:autoSpaceDN w:val="0"/>
        <w:adjustRightInd w:val="0"/>
        <w:spacing w:before="53" w:after="0" w:line="326" w:lineRule="exact"/>
        <w:jc w:val="both"/>
        <w:rPr>
          <w:rFonts w:ascii="Times New Roman" w:eastAsia="Times New Roman" w:hAnsi="Times New Roman" w:cs="Arial"/>
          <w:sz w:val="24"/>
          <w:szCs w:val="24"/>
          <w:u w:val="single"/>
          <w:lang w:eastAsia="ru-RU"/>
        </w:rPr>
      </w:pPr>
      <w:r w:rsidRPr="003D7C46">
        <w:rPr>
          <w:rFonts w:ascii="Times New Roman" w:eastAsia="Times New Roman" w:hAnsi="Times New Roman" w:cs="Arial"/>
          <w:sz w:val="24"/>
          <w:szCs w:val="24"/>
          <w:u w:val="single"/>
          <w:lang w:eastAsia="ru-RU"/>
        </w:rPr>
        <w:t>ЦЕЛЬ:</w:t>
      </w:r>
    </w:p>
    <w:p w:rsidR="002D2125" w:rsidRPr="003D7C46" w:rsidRDefault="002D2125" w:rsidP="002D2125">
      <w:pPr>
        <w:autoSpaceDE w:val="0"/>
        <w:autoSpaceDN w:val="0"/>
        <w:adjustRightInd w:val="0"/>
        <w:spacing w:before="53" w:after="0" w:line="326" w:lineRule="exact"/>
        <w:jc w:val="both"/>
        <w:rPr>
          <w:rFonts w:ascii="Times New Roman" w:eastAsia="Times New Roman" w:hAnsi="Times New Roman" w:cs="Arial"/>
          <w:sz w:val="24"/>
          <w:szCs w:val="24"/>
          <w:u w:val="single"/>
          <w:lang w:eastAsia="ru-RU"/>
        </w:rPr>
      </w:pPr>
      <w:r w:rsidRPr="003D7C46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Освоить технико-тактическую и физическую подготовку. Воспитывать соревновательные качества. </w:t>
      </w:r>
    </w:p>
    <w:p w:rsidR="002D2125" w:rsidRPr="003D7C46" w:rsidRDefault="002D2125" w:rsidP="002D2125">
      <w:pPr>
        <w:autoSpaceDE w:val="0"/>
        <w:autoSpaceDN w:val="0"/>
        <w:adjustRightInd w:val="0"/>
        <w:spacing w:before="72" w:after="0" w:line="552" w:lineRule="exact"/>
        <w:ind w:right="1555"/>
        <w:jc w:val="both"/>
        <w:rPr>
          <w:rFonts w:ascii="Times New Roman" w:eastAsia="Times New Roman" w:hAnsi="Times New Roman" w:cs="Arial"/>
          <w:sz w:val="24"/>
          <w:szCs w:val="24"/>
          <w:u w:val="single"/>
          <w:lang w:eastAsia="ru-RU"/>
        </w:rPr>
      </w:pPr>
      <w:r w:rsidRPr="003D7C46">
        <w:rPr>
          <w:rFonts w:ascii="Times New Roman" w:eastAsia="Times New Roman" w:hAnsi="Times New Roman" w:cs="Arial"/>
          <w:sz w:val="24"/>
          <w:szCs w:val="24"/>
          <w:u w:val="single"/>
          <w:lang w:eastAsia="ru-RU"/>
        </w:rPr>
        <w:t>ЗАДАЧИ:</w:t>
      </w:r>
    </w:p>
    <w:p w:rsidR="002D2125" w:rsidRPr="003D7C46" w:rsidRDefault="002D2125" w:rsidP="002D2125">
      <w:pPr>
        <w:autoSpaceDE w:val="0"/>
        <w:autoSpaceDN w:val="0"/>
        <w:adjustRightInd w:val="0"/>
        <w:spacing w:before="72" w:after="0" w:line="552" w:lineRule="exact"/>
        <w:ind w:right="1555"/>
        <w:jc w:val="both"/>
        <w:rPr>
          <w:rFonts w:ascii="Times New Roman" w:eastAsia="Times New Roman" w:hAnsi="Times New Roman" w:cs="Arial"/>
          <w:bCs/>
          <w:iCs/>
          <w:sz w:val="24"/>
          <w:szCs w:val="24"/>
          <w:u w:val="single"/>
          <w:lang w:eastAsia="ru-RU"/>
        </w:rPr>
      </w:pPr>
      <w:r w:rsidRPr="003D7C46">
        <w:rPr>
          <w:rFonts w:ascii="Times New Roman" w:eastAsia="Times New Roman" w:hAnsi="Times New Roman" w:cs="Arial"/>
          <w:sz w:val="24"/>
          <w:szCs w:val="24"/>
          <w:u w:val="single"/>
          <w:lang w:eastAsia="ru-RU"/>
        </w:rPr>
        <w:t xml:space="preserve"> </w:t>
      </w:r>
      <w:r w:rsidRPr="003D7C46">
        <w:rPr>
          <w:rFonts w:ascii="Times New Roman" w:eastAsia="Times New Roman" w:hAnsi="Times New Roman" w:cs="Arial"/>
          <w:bCs/>
          <w:iCs/>
          <w:sz w:val="24"/>
          <w:szCs w:val="24"/>
          <w:u w:val="single"/>
          <w:lang w:eastAsia="ru-RU"/>
        </w:rPr>
        <w:t>Обучающие:</w:t>
      </w:r>
    </w:p>
    <w:p w:rsidR="002D2125" w:rsidRPr="003D7C46" w:rsidRDefault="002D2125" w:rsidP="002D2125">
      <w:pPr>
        <w:tabs>
          <w:tab w:val="left" w:pos="826"/>
        </w:tabs>
        <w:autoSpaceDE w:val="0"/>
        <w:autoSpaceDN w:val="0"/>
        <w:adjustRightInd w:val="0"/>
        <w:spacing w:before="10" w:after="0" w:line="552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            - повышать уровень физической подготовленности;</w:t>
      </w:r>
    </w:p>
    <w:p w:rsidR="002D2125" w:rsidRPr="003D7C46" w:rsidRDefault="002D2125" w:rsidP="002D2125">
      <w:pPr>
        <w:tabs>
          <w:tab w:val="left" w:pos="893"/>
        </w:tabs>
        <w:autoSpaceDE w:val="0"/>
        <w:autoSpaceDN w:val="0"/>
        <w:adjustRightInd w:val="0"/>
        <w:spacing w:after="0" w:line="552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            - обучать техническим и тактическим действиям;</w:t>
      </w:r>
    </w:p>
    <w:p w:rsidR="002D2125" w:rsidRPr="003D7C46" w:rsidRDefault="002D2125" w:rsidP="002D2125">
      <w:pPr>
        <w:tabs>
          <w:tab w:val="left" w:pos="893"/>
        </w:tabs>
        <w:autoSpaceDE w:val="0"/>
        <w:autoSpaceDN w:val="0"/>
        <w:adjustRightInd w:val="0"/>
        <w:spacing w:before="5" w:after="0" w:line="552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            - приучать к соревновательным условиям;</w:t>
      </w:r>
    </w:p>
    <w:p w:rsidR="002D2125" w:rsidRPr="003D7C46" w:rsidRDefault="002D2125" w:rsidP="002D2125">
      <w:pPr>
        <w:tabs>
          <w:tab w:val="left" w:pos="893"/>
        </w:tabs>
        <w:autoSpaceDE w:val="0"/>
        <w:autoSpaceDN w:val="0"/>
        <w:adjustRightInd w:val="0"/>
        <w:spacing w:before="226" w:after="0" w:line="240" w:lineRule="auto"/>
        <w:ind w:right="1555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            - готовить к выполнению требований по виду спорта.</w:t>
      </w:r>
    </w:p>
    <w:p w:rsidR="002D2125" w:rsidRPr="003D7C46" w:rsidRDefault="002D2125" w:rsidP="002D2125">
      <w:pPr>
        <w:tabs>
          <w:tab w:val="left" w:pos="893"/>
        </w:tabs>
        <w:autoSpaceDE w:val="0"/>
        <w:autoSpaceDN w:val="0"/>
        <w:adjustRightInd w:val="0"/>
        <w:spacing w:before="226" w:after="0" w:line="240" w:lineRule="auto"/>
        <w:ind w:right="1555"/>
        <w:rPr>
          <w:rFonts w:ascii="Times New Roman" w:eastAsia="Times New Roman" w:hAnsi="Times New Roman" w:cs="Arial"/>
          <w:sz w:val="24"/>
          <w:szCs w:val="24"/>
          <w:u w:val="single"/>
          <w:lang w:eastAsia="ru-RU"/>
        </w:rPr>
      </w:pPr>
      <w:r w:rsidRPr="003D7C46">
        <w:rPr>
          <w:rFonts w:ascii="Times New Roman" w:eastAsia="Times New Roman" w:hAnsi="Times New Roman" w:cs="Arial"/>
          <w:bCs/>
          <w:iCs/>
          <w:sz w:val="24"/>
          <w:szCs w:val="24"/>
          <w:u w:val="single"/>
          <w:lang w:eastAsia="ru-RU"/>
        </w:rPr>
        <w:t>Развивающие:</w:t>
      </w:r>
    </w:p>
    <w:p w:rsidR="002D2125" w:rsidRPr="003D7C46" w:rsidRDefault="002D2125" w:rsidP="002D2125">
      <w:pPr>
        <w:tabs>
          <w:tab w:val="left" w:pos="149"/>
        </w:tabs>
        <w:autoSpaceDE w:val="0"/>
        <w:autoSpaceDN w:val="0"/>
        <w:adjustRightInd w:val="0"/>
        <w:spacing w:before="67" w:after="0" w:line="552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Arial"/>
          <w:iCs/>
          <w:sz w:val="24"/>
          <w:szCs w:val="24"/>
          <w:lang w:eastAsia="ru-RU"/>
        </w:rPr>
        <w:t xml:space="preserve">            - </w:t>
      </w:r>
      <w:r w:rsidRPr="003D7C46">
        <w:rPr>
          <w:rFonts w:ascii="Times New Roman" w:eastAsia="Times New Roman" w:hAnsi="Times New Roman" w:cs="Arial"/>
          <w:sz w:val="24"/>
          <w:szCs w:val="24"/>
          <w:lang w:eastAsia="ru-RU"/>
        </w:rPr>
        <w:t>повышать уровень общей физической подготовленности;</w:t>
      </w:r>
    </w:p>
    <w:p w:rsidR="002D2125" w:rsidRPr="003D7C46" w:rsidRDefault="002D2125" w:rsidP="002D2125">
      <w:pPr>
        <w:tabs>
          <w:tab w:val="left" w:pos="1757"/>
        </w:tabs>
        <w:autoSpaceDE w:val="0"/>
        <w:autoSpaceDN w:val="0"/>
        <w:adjustRightInd w:val="0"/>
        <w:spacing w:after="0" w:line="552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           - развивать специальные физические способности;</w:t>
      </w:r>
    </w:p>
    <w:p w:rsidR="002D2125" w:rsidRPr="003D7C46" w:rsidRDefault="002D2125" w:rsidP="002D2125">
      <w:pPr>
        <w:tabs>
          <w:tab w:val="left" w:pos="1757"/>
        </w:tabs>
        <w:autoSpaceDE w:val="0"/>
        <w:autoSpaceDN w:val="0"/>
        <w:adjustRightInd w:val="0"/>
        <w:spacing w:after="0" w:line="552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           - определение каждому обучающемуся игровой функции;</w:t>
      </w:r>
    </w:p>
    <w:p w:rsidR="002D2125" w:rsidRPr="003D7C46" w:rsidRDefault="002D2125" w:rsidP="002D2125">
      <w:pPr>
        <w:tabs>
          <w:tab w:val="left" w:pos="1757"/>
        </w:tabs>
        <w:autoSpaceDE w:val="0"/>
        <w:autoSpaceDN w:val="0"/>
        <w:adjustRightInd w:val="0"/>
        <w:spacing w:before="5" w:after="0" w:line="552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          -  подготовка к выполнению нормативных требований.</w:t>
      </w:r>
    </w:p>
    <w:p w:rsidR="002D2125" w:rsidRPr="003D7C46" w:rsidRDefault="002D2125" w:rsidP="002D2125">
      <w:pPr>
        <w:tabs>
          <w:tab w:val="left" w:pos="1757"/>
        </w:tabs>
        <w:autoSpaceDE w:val="0"/>
        <w:autoSpaceDN w:val="0"/>
        <w:adjustRightInd w:val="0"/>
        <w:spacing w:after="0" w:line="552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          - развивать способности управлять своими эмоциями;</w:t>
      </w:r>
    </w:p>
    <w:p w:rsidR="002D2125" w:rsidRPr="003D7C46" w:rsidRDefault="002D2125" w:rsidP="002D2125">
      <w:pPr>
        <w:tabs>
          <w:tab w:val="left" w:pos="1757"/>
        </w:tabs>
        <w:autoSpaceDE w:val="0"/>
        <w:autoSpaceDN w:val="0"/>
        <w:adjustRightInd w:val="0"/>
        <w:spacing w:before="221" w:after="0" w:line="240" w:lineRule="auto"/>
        <w:ind w:right="3110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          - развивать волевые качества; </w:t>
      </w:r>
    </w:p>
    <w:p w:rsidR="002D2125" w:rsidRPr="003D7C46" w:rsidRDefault="002D2125" w:rsidP="002D2125">
      <w:pPr>
        <w:tabs>
          <w:tab w:val="left" w:pos="1757"/>
        </w:tabs>
        <w:autoSpaceDE w:val="0"/>
        <w:autoSpaceDN w:val="0"/>
        <w:adjustRightInd w:val="0"/>
        <w:spacing w:before="221" w:after="0" w:line="240" w:lineRule="auto"/>
        <w:ind w:right="3110"/>
        <w:rPr>
          <w:rFonts w:ascii="Times New Roman" w:eastAsia="Times New Roman" w:hAnsi="Times New Roman" w:cs="Arial"/>
          <w:sz w:val="24"/>
          <w:szCs w:val="24"/>
          <w:u w:val="single"/>
          <w:lang w:eastAsia="ru-RU"/>
        </w:rPr>
      </w:pPr>
      <w:r w:rsidRPr="003D7C46">
        <w:rPr>
          <w:rFonts w:ascii="Times New Roman" w:eastAsia="Times New Roman" w:hAnsi="Times New Roman" w:cs="Arial"/>
          <w:bCs/>
          <w:iCs/>
          <w:sz w:val="24"/>
          <w:szCs w:val="24"/>
          <w:u w:val="single"/>
          <w:lang w:eastAsia="ru-RU"/>
        </w:rPr>
        <w:lastRenderedPageBreak/>
        <w:t>Воспитательные:</w:t>
      </w:r>
    </w:p>
    <w:p w:rsidR="002D2125" w:rsidRPr="003D7C46" w:rsidRDefault="002D2125" w:rsidP="002D2125">
      <w:pPr>
        <w:tabs>
          <w:tab w:val="left" w:pos="1757"/>
        </w:tabs>
        <w:autoSpaceDE w:val="0"/>
        <w:autoSpaceDN w:val="0"/>
        <w:adjustRightInd w:val="0"/>
        <w:spacing w:before="221" w:after="0" w:line="240" w:lineRule="auto"/>
        <w:ind w:right="3110"/>
        <w:rPr>
          <w:rFonts w:ascii="Times New Roman" w:eastAsia="Times New Roman" w:hAnsi="Times New Roman" w:cs="Arial"/>
          <w:sz w:val="24"/>
          <w:szCs w:val="24"/>
          <w:u w:val="single"/>
          <w:lang w:eastAsia="ru-RU"/>
        </w:rPr>
      </w:pPr>
      <w:r w:rsidRPr="003D7C46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          - воспитывать целеустремленность и настойчивость;</w:t>
      </w:r>
    </w:p>
    <w:p w:rsidR="002D2125" w:rsidRPr="003D7C46" w:rsidRDefault="002D2125" w:rsidP="002D2125">
      <w:pPr>
        <w:tabs>
          <w:tab w:val="left" w:pos="1757"/>
        </w:tabs>
        <w:autoSpaceDE w:val="0"/>
        <w:autoSpaceDN w:val="0"/>
        <w:adjustRightInd w:val="0"/>
        <w:spacing w:after="0" w:line="547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          - дисциплинированность;</w:t>
      </w:r>
    </w:p>
    <w:p w:rsidR="002D2125" w:rsidRPr="003D7C46" w:rsidRDefault="002D2125" w:rsidP="002D2125">
      <w:pPr>
        <w:tabs>
          <w:tab w:val="left" w:pos="1555"/>
        </w:tabs>
        <w:autoSpaceDE w:val="0"/>
        <w:autoSpaceDN w:val="0"/>
        <w:adjustRightInd w:val="0"/>
        <w:spacing w:after="0" w:line="547" w:lineRule="exact"/>
        <w:ind w:right="1555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          - воспитание высоконравственной личности </w:t>
      </w:r>
    </w:p>
    <w:p w:rsidR="002D2125" w:rsidRPr="003D7C46" w:rsidRDefault="002D2125" w:rsidP="002D2125">
      <w:pPr>
        <w:tabs>
          <w:tab w:val="left" w:pos="1555"/>
        </w:tabs>
        <w:autoSpaceDE w:val="0"/>
        <w:autoSpaceDN w:val="0"/>
        <w:adjustRightInd w:val="0"/>
        <w:spacing w:after="0" w:line="547" w:lineRule="exact"/>
        <w:ind w:right="1555"/>
        <w:rPr>
          <w:rFonts w:ascii="Times New Roman" w:eastAsia="Times New Roman" w:hAnsi="Times New Roman" w:cs="Arial"/>
          <w:bCs/>
          <w:iCs/>
          <w:sz w:val="24"/>
          <w:szCs w:val="24"/>
          <w:u w:val="single"/>
          <w:lang w:eastAsia="ru-RU"/>
        </w:rPr>
      </w:pPr>
      <w:r w:rsidRPr="003D7C46">
        <w:rPr>
          <w:rFonts w:ascii="Times New Roman" w:eastAsia="Times New Roman" w:hAnsi="Times New Roman" w:cs="Arial"/>
          <w:bCs/>
          <w:iCs/>
          <w:sz w:val="24"/>
          <w:szCs w:val="24"/>
          <w:u w:val="single"/>
          <w:lang w:eastAsia="ru-RU"/>
        </w:rPr>
        <w:t>Оздоровительные:</w:t>
      </w:r>
    </w:p>
    <w:p w:rsidR="002D2125" w:rsidRPr="003D7C46" w:rsidRDefault="002D2125" w:rsidP="002D2125">
      <w:pPr>
        <w:tabs>
          <w:tab w:val="left" w:pos="1418"/>
        </w:tabs>
        <w:autoSpaceDE w:val="0"/>
        <w:autoSpaceDN w:val="0"/>
        <w:adjustRightInd w:val="0"/>
        <w:spacing w:before="5" w:after="0" w:line="547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         -</w:t>
      </w:r>
      <w:r w:rsidRPr="003D7C46">
        <w:rPr>
          <w:rFonts w:ascii="Times New Roman" w:eastAsia="Times New Roman" w:hAnsi="Times New Roman" w:cs="Arial"/>
          <w:iCs/>
          <w:sz w:val="24"/>
          <w:szCs w:val="24"/>
          <w:lang w:eastAsia="ru-RU"/>
        </w:rPr>
        <w:t xml:space="preserve"> </w:t>
      </w:r>
      <w:r w:rsidRPr="003D7C46">
        <w:rPr>
          <w:rFonts w:ascii="Times New Roman" w:eastAsia="Times New Roman" w:hAnsi="Times New Roman" w:cs="Arial"/>
          <w:sz w:val="24"/>
          <w:szCs w:val="24"/>
          <w:lang w:eastAsia="ru-RU"/>
        </w:rPr>
        <w:t>укреплять здоровье и закаливаться;</w:t>
      </w:r>
    </w:p>
    <w:p w:rsidR="002D2125" w:rsidRPr="003D7C46" w:rsidRDefault="002D2125" w:rsidP="002D2125">
      <w:pPr>
        <w:tabs>
          <w:tab w:val="left" w:pos="149"/>
          <w:tab w:val="left" w:pos="1276"/>
        </w:tabs>
        <w:autoSpaceDE w:val="0"/>
        <w:autoSpaceDN w:val="0"/>
        <w:adjustRightInd w:val="0"/>
        <w:spacing w:after="0" w:line="547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         - укреплять сердечно-сосудистую и дыхательную систему; </w:t>
      </w:r>
    </w:p>
    <w:p w:rsidR="002D2125" w:rsidRPr="003D7C46" w:rsidRDefault="002D2125" w:rsidP="002D2125">
      <w:pPr>
        <w:tabs>
          <w:tab w:val="left" w:pos="149"/>
          <w:tab w:val="left" w:pos="1276"/>
        </w:tabs>
        <w:autoSpaceDE w:val="0"/>
        <w:autoSpaceDN w:val="0"/>
        <w:adjustRightInd w:val="0"/>
        <w:spacing w:after="0" w:line="547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3D7C46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         - продолжать развитие двигательной активности;</w:t>
      </w:r>
    </w:p>
    <w:p w:rsidR="002D2125" w:rsidRPr="003D7C46" w:rsidRDefault="002D2125" w:rsidP="002D2125">
      <w:pPr>
        <w:autoSpaceDE w:val="0"/>
        <w:autoSpaceDN w:val="0"/>
        <w:adjustRightInd w:val="0"/>
        <w:spacing w:before="62" w:after="0" w:line="360" w:lineRule="auto"/>
        <w:rPr>
          <w:rFonts w:ascii="Times New Roman" w:eastAsia="Times New Roman" w:hAnsi="Times New Roman" w:cs="Arial"/>
          <w:bCs/>
          <w:iCs/>
          <w:sz w:val="24"/>
          <w:szCs w:val="24"/>
          <w:lang w:eastAsia="ru-RU"/>
        </w:rPr>
      </w:pPr>
    </w:p>
    <w:p w:rsidR="002D2125" w:rsidRDefault="002D2125" w:rsidP="002D2125">
      <w:pPr>
        <w:autoSpaceDE w:val="0"/>
        <w:autoSpaceDN w:val="0"/>
        <w:adjustRightInd w:val="0"/>
        <w:spacing w:before="62" w:after="0" w:line="360" w:lineRule="auto"/>
        <w:rPr>
          <w:rFonts w:ascii="Times New Roman" w:eastAsia="Times New Roman" w:hAnsi="Times New Roman" w:cs="Arial"/>
          <w:bCs/>
          <w:iCs/>
          <w:sz w:val="24"/>
          <w:szCs w:val="24"/>
          <w:lang w:eastAsia="ru-RU"/>
        </w:rPr>
      </w:pPr>
    </w:p>
    <w:p w:rsidR="00F951F2" w:rsidRDefault="00F951F2" w:rsidP="002D2125">
      <w:pPr>
        <w:autoSpaceDE w:val="0"/>
        <w:autoSpaceDN w:val="0"/>
        <w:adjustRightInd w:val="0"/>
        <w:spacing w:before="62" w:after="0" w:line="360" w:lineRule="auto"/>
        <w:rPr>
          <w:rFonts w:ascii="Times New Roman" w:eastAsia="Times New Roman" w:hAnsi="Times New Roman" w:cs="Arial"/>
          <w:bCs/>
          <w:iCs/>
          <w:sz w:val="24"/>
          <w:szCs w:val="24"/>
          <w:lang w:eastAsia="ru-RU"/>
        </w:rPr>
      </w:pPr>
    </w:p>
    <w:p w:rsidR="00F951F2" w:rsidRDefault="00F951F2" w:rsidP="002D2125">
      <w:pPr>
        <w:autoSpaceDE w:val="0"/>
        <w:autoSpaceDN w:val="0"/>
        <w:adjustRightInd w:val="0"/>
        <w:spacing w:before="62" w:after="0" w:line="360" w:lineRule="auto"/>
        <w:rPr>
          <w:rFonts w:ascii="Times New Roman" w:eastAsia="Times New Roman" w:hAnsi="Times New Roman" w:cs="Arial"/>
          <w:bCs/>
          <w:iCs/>
          <w:sz w:val="24"/>
          <w:szCs w:val="24"/>
          <w:lang w:eastAsia="ru-RU"/>
        </w:rPr>
      </w:pPr>
    </w:p>
    <w:p w:rsidR="00F951F2" w:rsidRDefault="00F951F2" w:rsidP="002D2125">
      <w:pPr>
        <w:autoSpaceDE w:val="0"/>
        <w:autoSpaceDN w:val="0"/>
        <w:adjustRightInd w:val="0"/>
        <w:spacing w:before="62" w:after="0" w:line="360" w:lineRule="auto"/>
        <w:rPr>
          <w:rFonts w:ascii="Times New Roman" w:eastAsia="Times New Roman" w:hAnsi="Times New Roman" w:cs="Arial"/>
          <w:bCs/>
          <w:iCs/>
          <w:sz w:val="24"/>
          <w:szCs w:val="24"/>
          <w:lang w:eastAsia="ru-RU"/>
        </w:rPr>
      </w:pPr>
    </w:p>
    <w:p w:rsidR="00F951F2" w:rsidRDefault="00F951F2" w:rsidP="002D2125">
      <w:pPr>
        <w:autoSpaceDE w:val="0"/>
        <w:autoSpaceDN w:val="0"/>
        <w:adjustRightInd w:val="0"/>
        <w:spacing w:before="62" w:after="0" w:line="360" w:lineRule="auto"/>
        <w:rPr>
          <w:rFonts w:ascii="Times New Roman" w:eastAsia="Times New Roman" w:hAnsi="Times New Roman" w:cs="Arial"/>
          <w:bCs/>
          <w:iCs/>
          <w:sz w:val="24"/>
          <w:szCs w:val="24"/>
          <w:lang w:eastAsia="ru-RU"/>
        </w:rPr>
      </w:pPr>
    </w:p>
    <w:p w:rsidR="00F951F2" w:rsidRDefault="00F951F2" w:rsidP="002D2125">
      <w:pPr>
        <w:autoSpaceDE w:val="0"/>
        <w:autoSpaceDN w:val="0"/>
        <w:adjustRightInd w:val="0"/>
        <w:spacing w:before="62" w:after="0" w:line="360" w:lineRule="auto"/>
        <w:rPr>
          <w:rFonts w:ascii="Times New Roman" w:eastAsia="Times New Roman" w:hAnsi="Times New Roman" w:cs="Arial"/>
          <w:bCs/>
          <w:iCs/>
          <w:sz w:val="24"/>
          <w:szCs w:val="24"/>
          <w:lang w:eastAsia="ru-RU"/>
        </w:rPr>
      </w:pPr>
    </w:p>
    <w:p w:rsidR="00F951F2" w:rsidRDefault="00F951F2" w:rsidP="002D2125">
      <w:pPr>
        <w:autoSpaceDE w:val="0"/>
        <w:autoSpaceDN w:val="0"/>
        <w:adjustRightInd w:val="0"/>
        <w:spacing w:before="62" w:after="0" w:line="360" w:lineRule="auto"/>
        <w:rPr>
          <w:rFonts w:ascii="Times New Roman" w:eastAsia="Times New Roman" w:hAnsi="Times New Roman" w:cs="Arial"/>
          <w:bCs/>
          <w:iCs/>
          <w:sz w:val="24"/>
          <w:szCs w:val="24"/>
          <w:lang w:eastAsia="ru-RU"/>
        </w:rPr>
      </w:pPr>
    </w:p>
    <w:p w:rsidR="00F951F2" w:rsidRDefault="00F951F2" w:rsidP="002D2125">
      <w:pPr>
        <w:autoSpaceDE w:val="0"/>
        <w:autoSpaceDN w:val="0"/>
        <w:adjustRightInd w:val="0"/>
        <w:spacing w:before="62" w:after="0" w:line="360" w:lineRule="auto"/>
        <w:rPr>
          <w:rFonts w:ascii="Times New Roman" w:eastAsia="Times New Roman" w:hAnsi="Times New Roman" w:cs="Arial"/>
          <w:bCs/>
          <w:iCs/>
          <w:sz w:val="24"/>
          <w:szCs w:val="24"/>
          <w:lang w:eastAsia="ru-RU"/>
        </w:rPr>
      </w:pPr>
    </w:p>
    <w:p w:rsidR="00F951F2" w:rsidRDefault="00F951F2" w:rsidP="002D2125">
      <w:pPr>
        <w:autoSpaceDE w:val="0"/>
        <w:autoSpaceDN w:val="0"/>
        <w:adjustRightInd w:val="0"/>
        <w:spacing w:before="62" w:after="0" w:line="360" w:lineRule="auto"/>
        <w:rPr>
          <w:rFonts w:ascii="Times New Roman" w:eastAsia="Times New Roman" w:hAnsi="Times New Roman" w:cs="Arial"/>
          <w:bCs/>
          <w:iCs/>
          <w:sz w:val="24"/>
          <w:szCs w:val="24"/>
          <w:lang w:eastAsia="ru-RU"/>
        </w:rPr>
      </w:pPr>
    </w:p>
    <w:p w:rsidR="00F951F2" w:rsidRDefault="00F951F2" w:rsidP="002D2125">
      <w:pPr>
        <w:autoSpaceDE w:val="0"/>
        <w:autoSpaceDN w:val="0"/>
        <w:adjustRightInd w:val="0"/>
        <w:spacing w:before="62" w:after="0" w:line="360" w:lineRule="auto"/>
        <w:rPr>
          <w:rFonts w:ascii="Times New Roman" w:eastAsia="Times New Roman" w:hAnsi="Times New Roman" w:cs="Arial"/>
          <w:bCs/>
          <w:iCs/>
          <w:sz w:val="24"/>
          <w:szCs w:val="24"/>
          <w:lang w:eastAsia="ru-RU"/>
        </w:rPr>
      </w:pPr>
    </w:p>
    <w:p w:rsidR="00F951F2" w:rsidRDefault="00F951F2" w:rsidP="002D2125">
      <w:pPr>
        <w:autoSpaceDE w:val="0"/>
        <w:autoSpaceDN w:val="0"/>
        <w:adjustRightInd w:val="0"/>
        <w:spacing w:before="62" w:after="0" w:line="360" w:lineRule="auto"/>
        <w:rPr>
          <w:rFonts w:ascii="Times New Roman" w:eastAsia="Times New Roman" w:hAnsi="Times New Roman" w:cs="Arial"/>
          <w:bCs/>
          <w:iCs/>
          <w:sz w:val="24"/>
          <w:szCs w:val="24"/>
          <w:lang w:eastAsia="ru-RU"/>
        </w:rPr>
      </w:pPr>
    </w:p>
    <w:p w:rsidR="00F951F2" w:rsidRDefault="00F951F2" w:rsidP="002D2125">
      <w:pPr>
        <w:autoSpaceDE w:val="0"/>
        <w:autoSpaceDN w:val="0"/>
        <w:adjustRightInd w:val="0"/>
        <w:spacing w:before="62" w:after="0" w:line="360" w:lineRule="auto"/>
        <w:rPr>
          <w:rFonts w:ascii="Times New Roman" w:eastAsia="Times New Roman" w:hAnsi="Times New Roman" w:cs="Arial"/>
          <w:bCs/>
          <w:iCs/>
          <w:sz w:val="24"/>
          <w:szCs w:val="24"/>
          <w:lang w:eastAsia="ru-RU"/>
        </w:rPr>
      </w:pPr>
    </w:p>
    <w:p w:rsidR="00F951F2" w:rsidRDefault="00F951F2" w:rsidP="002D2125">
      <w:pPr>
        <w:autoSpaceDE w:val="0"/>
        <w:autoSpaceDN w:val="0"/>
        <w:adjustRightInd w:val="0"/>
        <w:spacing w:before="62" w:after="0" w:line="360" w:lineRule="auto"/>
        <w:rPr>
          <w:rFonts w:ascii="Times New Roman" w:eastAsia="Times New Roman" w:hAnsi="Times New Roman" w:cs="Arial"/>
          <w:bCs/>
          <w:iCs/>
          <w:sz w:val="24"/>
          <w:szCs w:val="24"/>
          <w:lang w:eastAsia="ru-RU"/>
        </w:rPr>
      </w:pPr>
    </w:p>
    <w:p w:rsidR="00440C5E" w:rsidRPr="00440C5E" w:rsidRDefault="00440C5E" w:rsidP="00440C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0C5E" w:rsidRPr="00440C5E" w:rsidRDefault="00440C5E" w:rsidP="00440C5E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</w:pPr>
      <w:r w:rsidRPr="00440C5E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Оценка практической подготовленности по контрольным упражнениям.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70"/>
        <w:gridCol w:w="1888"/>
        <w:gridCol w:w="713"/>
        <w:gridCol w:w="53"/>
        <w:gridCol w:w="676"/>
        <w:gridCol w:w="48"/>
        <w:gridCol w:w="682"/>
        <w:gridCol w:w="42"/>
        <w:gridCol w:w="703"/>
        <w:gridCol w:w="22"/>
        <w:gridCol w:w="713"/>
        <w:gridCol w:w="713"/>
        <w:gridCol w:w="713"/>
        <w:gridCol w:w="713"/>
        <w:gridCol w:w="713"/>
      </w:tblGrid>
      <w:tr w:rsidR="00440C5E" w:rsidRPr="00440C5E" w:rsidTr="00440C5E">
        <w:trPr>
          <w:cantSplit/>
          <w:trHeight w:val="341"/>
        </w:trPr>
        <w:tc>
          <w:tcPr>
            <w:tcW w:w="15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Технический прием</w:t>
            </w:r>
          </w:p>
        </w:tc>
        <w:tc>
          <w:tcPr>
            <w:tcW w:w="4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Контрольные упражнения</w:t>
            </w:r>
          </w:p>
        </w:tc>
        <w:tc>
          <w:tcPr>
            <w:tcW w:w="6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40C5E" w:rsidRPr="00440C5E" w:rsidRDefault="00440C5E" w:rsidP="00440C5E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Возраст лет</w:t>
            </w:r>
          </w:p>
        </w:tc>
        <w:tc>
          <w:tcPr>
            <w:tcW w:w="428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Оценка </w:t>
            </w:r>
          </w:p>
        </w:tc>
      </w:tr>
      <w:tr w:rsidR="00440C5E" w:rsidRPr="00440C5E" w:rsidTr="00440C5E">
        <w:trPr>
          <w:cantSplit/>
          <w:trHeight w:val="17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C5E" w:rsidRPr="00440C5E" w:rsidRDefault="00440C5E" w:rsidP="00440C5E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C5E" w:rsidRPr="00440C5E" w:rsidRDefault="00440C5E" w:rsidP="00440C5E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C5E" w:rsidRPr="00440C5E" w:rsidRDefault="00440C5E" w:rsidP="00440C5E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21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мальчики</w:t>
            </w:r>
          </w:p>
        </w:tc>
        <w:tc>
          <w:tcPr>
            <w:tcW w:w="214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девочки</w:t>
            </w:r>
          </w:p>
        </w:tc>
      </w:tr>
      <w:tr w:rsidR="00440C5E" w:rsidRPr="00440C5E" w:rsidTr="00440C5E">
        <w:trPr>
          <w:cantSplit/>
          <w:trHeight w:val="114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C5E" w:rsidRPr="00440C5E" w:rsidRDefault="00440C5E" w:rsidP="00440C5E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C5E" w:rsidRPr="00440C5E" w:rsidRDefault="00440C5E" w:rsidP="00440C5E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C5E" w:rsidRPr="00440C5E" w:rsidRDefault="00440C5E" w:rsidP="00440C5E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Выше среднего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extDirection w:val="btLr"/>
            <w:vAlign w:val="center"/>
          </w:tcPr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низкий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Выше среднего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низкий</w:t>
            </w:r>
          </w:p>
        </w:tc>
      </w:tr>
      <w:tr w:rsidR="00440C5E" w:rsidRPr="00440C5E" w:rsidTr="00440C5E">
        <w:trPr>
          <w:cantSplit/>
          <w:trHeight w:val="935"/>
        </w:trPr>
        <w:tc>
          <w:tcPr>
            <w:tcW w:w="15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smartTag w:uri="urn:schemas-microsoft-com:office:smarttags" w:element="place">
              <w:r w:rsidRPr="00440C5E">
                <w:rPr>
                  <w:rFonts w:ascii="Times New Roman" w:eastAsia="Times New Roman" w:hAnsi="Times New Roman" w:cs="Times New Roman"/>
                  <w:b/>
                  <w:sz w:val="24"/>
                  <w:szCs w:val="24"/>
                  <w:lang w:val="en-US" w:eastAsia="ru-RU"/>
                </w:rPr>
                <w:lastRenderedPageBreak/>
                <w:t>I</w:t>
              </w:r>
              <w:r w:rsidRPr="00440C5E">
                <w:rPr>
                  <w:rFonts w:ascii="Times New Roman" w:eastAsia="Times New Roman" w:hAnsi="Times New Roman" w:cs="Times New Roman"/>
                  <w:b/>
                  <w:sz w:val="24"/>
                  <w:szCs w:val="24"/>
                  <w:lang w:eastAsia="ru-RU"/>
                </w:rPr>
                <w:t>.</w:t>
              </w:r>
            </w:smartTag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Передача</w:t>
            </w:r>
          </w:p>
          <w:p w:rsidR="00440C5E" w:rsidRPr="00440C5E" w:rsidRDefault="00440C5E" w:rsidP="00440C5E">
            <w:pPr>
              <w:rPr>
                <w:rFonts w:ascii="Calibri" w:eastAsia="Calibri" w:hAnsi="Calibri" w:cs="Times New Roman"/>
                <w:i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мяча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Поточная передача мяча двумя руками сверху в стенку с расстояния </w:t>
            </w:r>
            <w:smartTag w:uri="urn:schemas-microsoft-com:office:smarttags" w:element="metricconverter">
              <w:smartTagPr>
                <w:attr w:name="ProductID" w:val="3 м"/>
              </w:smartTagPr>
              <w:r w:rsidRPr="00440C5E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3 м</w:t>
              </w:r>
            </w:smartTag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(кол-во раз).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40C5E" w:rsidRPr="00440C5E" w:rsidTr="00440C5E">
        <w:trPr>
          <w:cantSplit/>
          <w:trHeight w:val="14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C5E" w:rsidRPr="00440C5E" w:rsidRDefault="00440C5E" w:rsidP="00440C5E">
            <w:pPr>
              <w:spacing w:after="0" w:line="240" w:lineRule="auto"/>
              <w:rPr>
                <w:rFonts w:ascii="Calibri" w:eastAsia="Calibri" w:hAnsi="Calibri" w:cs="Times New Roman"/>
                <w:i/>
                <w:sz w:val="24"/>
                <w:szCs w:val="24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Передача мяча двумя руками сверху с собственного набрасывания из зоны 6 в кольцо диаметром </w:t>
            </w:r>
            <w:smartTag w:uri="urn:schemas-microsoft-com:office:smarttags" w:element="metricconverter">
              <w:smartTagPr>
                <w:attr w:name="ProductID" w:val="1 м"/>
              </w:smartTagPr>
              <w:r w:rsidRPr="00440C5E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1 м</w:t>
              </w:r>
            </w:smartTag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установленное в зоне 3 (10 попыток)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40C5E" w:rsidRPr="00440C5E" w:rsidTr="00440C5E">
        <w:trPr>
          <w:cantSplit/>
          <w:trHeight w:val="14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C5E" w:rsidRPr="00440C5E" w:rsidRDefault="00440C5E" w:rsidP="00440C5E">
            <w:pPr>
              <w:spacing w:after="0" w:line="240" w:lineRule="auto"/>
              <w:rPr>
                <w:rFonts w:ascii="Calibri" w:eastAsia="Calibri" w:hAnsi="Calibri" w:cs="Times New Roman"/>
                <w:i/>
                <w:sz w:val="24"/>
                <w:szCs w:val="24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Передача мяча двумя руками сверху из зоны4 через сетку в квадрат3х3 м, расположенный в зоне 6; мяч предварительно передан из зоны 3 (10 попыток)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40C5E" w:rsidRPr="00440C5E" w:rsidTr="00440C5E">
        <w:trPr>
          <w:cantSplit/>
          <w:trHeight w:val="14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C5E" w:rsidRPr="00440C5E" w:rsidRDefault="00440C5E" w:rsidP="00440C5E">
            <w:pPr>
              <w:spacing w:after="0" w:line="240" w:lineRule="auto"/>
              <w:rPr>
                <w:rFonts w:ascii="Calibri" w:eastAsia="Calibri" w:hAnsi="Calibri" w:cs="Times New Roman"/>
                <w:i/>
                <w:sz w:val="24"/>
                <w:szCs w:val="24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Передача мяча двумя руками сверху из зоны 3 в кольцо, установленное в зоне 4, с предварительной передачи мяча из зоны 5 (10 попыток)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40C5E" w:rsidRPr="00440C5E" w:rsidTr="00440C5E">
        <w:trPr>
          <w:cantSplit/>
          <w:trHeight w:val="14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C5E" w:rsidRPr="00440C5E" w:rsidRDefault="00440C5E" w:rsidP="00440C5E">
            <w:pPr>
              <w:spacing w:after="0" w:line="240" w:lineRule="auto"/>
              <w:rPr>
                <w:rFonts w:ascii="Calibri" w:eastAsia="Calibri" w:hAnsi="Calibri" w:cs="Times New Roman"/>
                <w:i/>
                <w:sz w:val="24"/>
                <w:szCs w:val="24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Передача мяча двумя руками сверху в прыжке из зоны 4, через сетку в квадрат 3х3 м, расположенный у лицевой линии в зоне 6, с предварительной передачи мяча из зоны 3 (10 попыток)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40C5E" w:rsidRPr="00440C5E" w:rsidTr="00440C5E">
        <w:trPr>
          <w:cantSplit/>
          <w:trHeight w:val="14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C5E" w:rsidRPr="00440C5E" w:rsidRDefault="00440C5E" w:rsidP="00440C5E">
            <w:pPr>
              <w:spacing w:after="0" w:line="240" w:lineRule="auto"/>
              <w:rPr>
                <w:rFonts w:ascii="Calibri" w:eastAsia="Calibri" w:hAnsi="Calibri" w:cs="Times New Roman"/>
                <w:i/>
                <w:sz w:val="24"/>
                <w:szCs w:val="24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Передача мяча двумя руками сверху из зоны 2 в кольцо, установленное в зоне 4, предварительной передачи мяча из зоны 6 (10 попыток)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40C5E" w:rsidRPr="00440C5E" w:rsidTr="00440C5E">
        <w:trPr>
          <w:cantSplit/>
          <w:trHeight w:val="14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C5E" w:rsidRPr="00440C5E" w:rsidRDefault="00440C5E" w:rsidP="00440C5E">
            <w:pPr>
              <w:spacing w:after="0" w:line="240" w:lineRule="auto"/>
              <w:rPr>
                <w:rFonts w:ascii="Calibri" w:eastAsia="Calibri" w:hAnsi="Calibri" w:cs="Times New Roman"/>
                <w:i/>
                <w:sz w:val="24"/>
                <w:szCs w:val="24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Передача мяча двумя руками сверху в прыжке из зоны 4 через сетку в прямоугольник 2х3 м, расположенный у лицевой линии в зоне 6, предварительной передачи мяча из зоны 3 (10 попыток)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40C5E" w:rsidRPr="00440C5E" w:rsidTr="00440C5E">
        <w:trPr>
          <w:cantSplit/>
          <w:trHeight w:val="462"/>
        </w:trPr>
        <w:tc>
          <w:tcPr>
            <w:tcW w:w="15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II.</w:t>
            </w: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Подача мяча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Нижняя прямая подача в пределы площадки (10 попыток)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40C5E" w:rsidRPr="00440C5E" w:rsidTr="00440C5E">
        <w:trPr>
          <w:cantSplit/>
          <w:trHeight w:val="14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C5E" w:rsidRPr="00440C5E" w:rsidRDefault="00440C5E" w:rsidP="00440C5E">
            <w:pPr>
              <w:spacing w:after="0" w:line="240" w:lineRule="auto"/>
              <w:rPr>
                <w:rFonts w:ascii="Calibri" w:eastAsia="Calibri" w:hAnsi="Calibri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Нижняя прямая подача на точность (по 5 попыток в левую и правую половину площадки)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40C5E" w:rsidRPr="00440C5E" w:rsidTr="00440C5E">
        <w:trPr>
          <w:cantSplit/>
          <w:trHeight w:val="14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C5E" w:rsidRPr="00440C5E" w:rsidRDefault="00440C5E" w:rsidP="00440C5E">
            <w:pPr>
              <w:spacing w:after="0" w:line="240" w:lineRule="auto"/>
              <w:rPr>
                <w:rFonts w:ascii="Calibri" w:eastAsia="Calibri" w:hAnsi="Calibri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Верхняя прямая подача в пределы площадки (10 попыток)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40C5E" w:rsidRPr="00440C5E" w:rsidTr="00440C5E">
        <w:trPr>
          <w:cantSplit/>
          <w:trHeight w:val="14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C5E" w:rsidRPr="00440C5E" w:rsidRDefault="00440C5E" w:rsidP="00440C5E">
            <w:pPr>
              <w:spacing w:after="0" w:line="240" w:lineRule="auto"/>
              <w:rPr>
                <w:rFonts w:ascii="Calibri" w:eastAsia="Calibri" w:hAnsi="Calibri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Верхняя прямая подача на точность (по 5 попыток в левую и правую половину площадки)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40C5E" w:rsidRPr="00440C5E" w:rsidTr="00440C5E">
        <w:trPr>
          <w:cantSplit/>
          <w:trHeight w:val="14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C5E" w:rsidRPr="00440C5E" w:rsidRDefault="00440C5E" w:rsidP="00440C5E">
            <w:pPr>
              <w:spacing w:after="0" w:line="240" w:lineRule="auto"/>
              <w:rPr>
                <w:rFonts w:ascii="Calibri" w:eastAsia="Calibri" w:hAnsi="Calibri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Верхняя прямая подача на точность по заданию (по 5 попыток в левую и правую половину площадки)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40C5E" w:rsidRPr="00440C5E" w:rsidTr="00440C5E">
        <w:trPr>
          <w:cantSplit/>
          <w:trHeight w:val="14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C5E" w:rsidRPr="00440C5E" w:rsidRDefault="00440C5E" w:rsidP="00440C5E">
            <w:pPr>
              <w:spacing w:after="0" w:line="240" w:lineRule="auto"/>
              <w:rPr>
                <w:rFonts w:ascii="Calibri" w:eastAsia="Calibri" w:hAnsi="Calibri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Верхняя боковая подача в пределы площадки (10 попыток)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40C5E" w:rsidRPr="00440C5E" w:rsidTr="00440C5E">
        <w:trPr>
          <w:cantSplit/>
          <w:trHeight w:val="337"/>
        </w:trPr>
        <w:tc>
          <w:tcPr>
            <w:tcW w:w="15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Технический прием</w:t>
            </w:r>
          </w:p>
        </w:tc>
        <w:tc>
          <w:tcPr>
            <w:tcW w:w="4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Контрольные упражнения</w:t>
            </w:r>
          </w:p>
        </w:tc>
        <w:tc>
          <w:tcPr>
            <w:tcW w:w="6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40C5E" w:rsidRPr="00440C5E" w:rsidRDefault="00440C5E" w:rsidP="00440C5E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Возраст лет</w:t>
            </w:r>
          </w:p>
        </w:tc>
        <w:tc>
          <w:tcPr>
            <w:tcW w:w="42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Оценка </w:t>
            </w:r>
          </w:p>
        </w:tc>
      </w:tr>
      <w:tr w:rsidR="00440C5E" w:rsidRPr="00440C5E" w:rsidTr="00440C5E">
        <w:trPr>
          <w:cantSplit/>
          <w:trHeight w:val="17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C5E" w:rsidRPr="00440C5E" w:rsidRDefault="00440C5E" w:rsidP="00440C5E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C5E" w:rsidRPr="00440C5E" w:rsidRDefault="00440C5E" w:rsidP="00440C5E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C5E" w:rsidRPr="00440C5E" w:rsidRDefault="00440C5E" w:rsidP="00440C5E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21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мальчики</w:t>
            </w:r>
          </w:p>
        </w:tc>
        <w:tc>
          <w:tcPr>
            <w:tcW w:w="2130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девочки</w:t>
            </w:r>
          </w:p>
        </w:tc>
      </w:tr>
      <w:tr w:rsidR="00440C5E" w:rsidRPr="00440C5E" w:rsidTr="00440C5E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C5E" w:rsidRPr="00440C5E" w:rsidRDefault="00440C5E" w:rsidP="00440C5E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C5E" w:rsidRPr="00440C5E" w:rsidRDefault="00440C5E" w:rsidP="00440C5E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C5E" w:rsidRPr="00440C5E" w:rsidRDefault="00440C5E" w:rsidP="00440C5E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Выше среднего</w:t>
            </w: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extDirection w:val="btLr"/>
            <w:vAlign w:val="center"/>
          </w:tcPr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низкий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Выше среднего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40C5E" w:rsidRPr="00440C5E" w:rsidRDefault="00440C5E" w:rsidP="00440C5E">
            <w:pPr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низкий</w:t>
            </w:r>
          </w:p>
        </w:tc>
      </w:tr>
    </w:tbl>
    <w:p w:rsidR="00440C5E" w:rsidRPr="00440C5E" w:rsidRDefault="00440C5E" w:rsidP="00440C5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0C5E" w:rsidRPr="00440C5E" w:rsidRDefault="00440C5E" w:rsidP="00440C5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0C5E" w:rsidRPr="00440C5E" w:rsidRDefault="00440C5E" w:rsidP="00440C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0C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440C5E">
        <w:rPr>
          <w:rFonts w:ascii="Times New Roman" w:eastAsia="Times New Roman" w:hAnsi="Times New Roman" w:cs="Times New Roman"/>
          <w:b/>
          <w:spacing w:val="-1"/>
          <w:sz w:val="28"/>
          <w:szCs w:val="28"/>
          <w:lang w:eastAsia="ru-RU"/>
        </w:rPr>
        <w:t>Формы подведения итогов реализации дополнительной образовательной программы</w:t>
      </w:r>
      <w:r w:rsidRPr="00440C5E"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ru-RU"/>
        </w:rPr>
        <w:t>.</w:t>
      </w:r>
    </w:p>
    <w:p w:rsidR="00440C5E" w:rsidRPr="00440C5E" w:rsidRDefault="00440C5E" w:rsidP="00440C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0C5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 окончании курса учащийся получит возможность владеть понятиями «Техника игры», «Тактика игры», знать правила игры, владеть основными техническими приемами, применять полученные знания в игре и организации самостоятельных занятий волейболом, сформировать первичные навыки судейства. Основной формой подведения итогов является соревнование.</w:t>
      </w:r>
    </w:p>
    <w:p w:rsidR="00440C5E" w:rsidRPr="00440C5E" w:rsidRDefault="00440C5E" w:rsidP="00440C5E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40C5E" w:rsidRPr="00440C5E" w:rsidRDefault="00440C5E" w:rsidP="00440C5E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0C5E" w:rsidRPr="00440C5E" w:rsidRDefault="00440C5E" w:rsidP="00440C5E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40C5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</w:t>
      </w:r>
    </w:p>
    <w:p w:rsidR="00440C5E" w:rsidRPr="00440C5E" w:rsidRDefault="00440C5E" w:rsidP="00440C5E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0C5E" w:rsidRPr="00440C5E" w:rsidRDefault="00440C5E" w:rsidP="00440C5E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0C5E" w:rsidRPr="00440C5E" w:rsidRDefault="00440C5E" w:rsidP="00440C5E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0C5E" w:rsidRPr="00440C5E" w:rsidRDefault="00440C5E" w:rsidP="00440C5E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:rsidR="00440C5E" w:rsidRPr="00440C5E" w:rsidRDefault="00440C5E" w:rsidP="00440C5E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:rsidR="00440C5E" w:rsidRPr="00440C5E" w:rsidRDefault="00440C5E" w:rsidP="00440C5E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:rsidR="00440C5E" w:rsidRPr="00440C5E" w:rsidRDefault="00440C5E" w:rsidP="00440C5E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0C5E" w:rsidRPr="00440C5E" w:rsidRDefault="00440C5E" w:rsidP="00440C5E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0C5E" w:rsidRPr="00440C5E" w:rsidRDefault="00440C5E" w:rsidP="00440C5E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40C5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</w:t>
      </w:r>
      <w:r w:rsidRPr="00440C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Программный материал</w:t>
      </w:r>
    </w:p>
    <w:p w:rsidR="00440C5E" w:rsidRPr="00440C5E" w:rsidRDefault="00440C5E" w:rsidP="00440C5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51"/>
        <w:gridCol w:w="7523"/>
      </w:tblGrid>
      <w:tr w:rsidR="00440C5E" w:rsidRPr="00440C5E" w:rsidTr="00440C5E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Основная</w:t>
            </w:r>
          </w:p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направленность</w:t>
            </w:r>
          </w:p>
        </w:tc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2-ой год обучения</w:t>
            </w:r>
          </w:p>
        </w:tc>
      </w:tr>
      <w:tr w:rsidR="00440C5E" w:rsidRPr="00440C5E" w:rsidTr="00440C5E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Основы знаний </w:t>
            </w:r>
          </w:p>
        </w:tc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игры в волейбол. Организация и судейство соревнований по волейболу. Жестикуляция судей. Правила техники безопасности при занятиях волейболом. Технико-тактические действия в защите и в нападении.</w:t>
            </w:r>
          </w:p>
        </w:tc>
      </w:tr>
      <w:tr w:rsidR="00440C5E" w:rsidRPr="00440C5E" w:rsidTr="00440C5E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Освоение техникой передвижений</w:t>
            </w:r>
          </w:p>
        </w:tc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Стойка игрока. Перемещения  в стойке приставными шагами боком, лицом и спиной вперед. Ходьба, бег и выполнение заданий (сесть на пол, встать, подпрыгнуть и т. д.)</w:t>
            </w:r>
          </w:p>
        </w:tc>
      </w:tr>
      <w:tr w:rsidR="00440C5E" w:rsidRPr="00440C5E" w:rsidTr="00440C5E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Освоение техники приемов и передач мяча</w:t>
            </w:r>
          </w:p>
        </w:tc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Передачи мяча  в прыжке через сетку. Передачи мяча сверху и снизу  стоя боком, спиной к цели. Передачи мяча в парах в движении. Передачи в четверках с перемещением из зоны 6 в зоны 3, 2 и из зоны 6 в зоны 3,4.</w:t>
            </w:r>
          </w:p>
        </w:tc>
      </w:tr>
      <w:tr w:rsidR="00440C5E" w:rsidRPr="00440C5E" w:rsidTr="00440C5E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Освоение техники  подачи мяча и приема подач.</w:t>
            </w:r>
          </w:p>
        </w:tc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Верхняя прямая подача на количество попаданий, указанным  зонам.</w:t>
            </w:r>
          </w:p>
          <w:p w:rsidR="00440C5E" w:rsidRPr="00440C5E" w:rsidRDefault="00440C5E" w:rsidP="00440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Верхняя прямая подача в прыжке. </w:t>
            </w:r>
          </w:p>
          <w:p w:rsidR="00440C5E" w:rsidRPr="00440C5E" w:rsidRDefault="00440C5E" w:rsidP="00440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 подачи в зону 3.</w:t>
            </w:r>
          </w:p>
        </w:tc>
      </w:tr>
      <w:tr w:rsidR="00440C5E" w:rsidRPr="00440C5E" w:rsidTr="00440C5E">
        <w:trPr>
          <w:trHeight w:val="14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Освоение техники прямого нападающего удара</w:t>
            </w:r>
          </w:p>
        </w:tc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tabs>
                <w:tab w:val="left" w:pos="30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Нападающий удар с разбега из зоны 6 с передачи мяча из зоны 2, 4. </w:t>
            </w:r>
          </w:p>
          <w:p w:rsidR="00440C5E" w:rsidRPr="00440C5E" w:rsidRDefault="00440C5E" w:rsidP="00440C5E">
            <w:pPr>
              <w:tabs>
                <w:tab w:val="left" w:pos="30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Прямой нападающий удар при встречных передачах.</w:t>
            </w:r>
          </w:p>
        </w:tc>
      </w:tr>
      <w:tr w:rsidR="00440C5E" w:rsidRPr="00440C5E" w:rsidTr="00440C5E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Овладение техникой защитных действий</w:t>
            </w:r>
          </w:p>
        </w:tc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Блокирование нападающего удара (индивидуальное и групповое). Страховка.</w:t>
            </w:r>
          </w:p>
        </w:tc>
      </w:tr>
      <w:tr w:rsidR="00440C5E" w:rsidRPr="00440C5E" w:rsidTr="00440C5E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Овладение тактикой игры в нападении.</w:t>
            </w:r>
          </w:p>
        </w:tc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Командные тактические действия через игрока передней линии с изменением позиций игроков.</w:t>
            </w:r>
          </w:p>
        </w:tc>
      </w:tr>
      <w:tr w:rsidR="00440C5E" w:rsidRPr="00440C5E" w:rsidTr="00440C5E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Овладение тактикой игры в </w:t>
            </w: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защите</w:t>
            </w:r>
          </w:p>
        </w:tc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Выбор способа приема мяча. Взаимодействие игроков задней линии с игроками передней линии. Система игры в защите «углом вперед».</w:t>
            </w:r>
          </w:p>
        </w:tc>
      </w:tr>
      <w:tr w:rsidR="00440C5E" w:rsidRPr="00440C5E" w:rsidTr="00440C5E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Овладение игрой и развитие психомоторных способностей.</w:t>
            </w:r>
          </w:p>
        </w:tc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игра в волейбол с заданиями. Учебно-тренировочная игра. Товарищеские встречи со сборными командами близлежащих школ.</w:t>
            </w:r>
          </w:p>
        </w:tc>
      </w:tr>
      <w:tr w:rsidR="00440C5E" w:rsidRPr="00440C5E" w:rsidTr="00440C5E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Овладение организаторскими способностями</w:t>
            </w:r>
          </w:p>
        </w:tc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5E" w:rsidRPr="00440C5E" w:rsidRDefault="00440C5E" w:rsidP="00440C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судейство учебно-тренировочных игр, соревнований между классами. Проведение разминки тренировочных занятий.</w:t>
            </w:r>
          </w:p>
        </w:tc>
      </w:tr>
    </w:tbl>
    <w:p w:rsidR="00440C5E" w:rsidRPr="00440C5E" w:rsidRDefault="00440C5E" w:rsidP="00440C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0C5E" w:rsidRPr="00440C5E" w:rsidRDefault="00440C5E" w:rsidP="00440C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0C5E" w:rsidRPr="00440C5E" w:rsidRDefault="00440C5E" w:rsidP="00440C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0C5E" w:rsidRPr="00440C5E" w:rsidRDefault="00440C5E" w:rsidP="00440C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0C5E" w:rsidRPr="00440C5E" w:rsidRDefault="00440C5E" w:rsidP="00440C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0C5E" w:rsidRPr="00440C5E" w:rsidRDefault="00440C5E" w:rsidP="00440C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0C5E" w:rsidRPr="00440C5E" w:rsidRDefault="00440C5E" w:rsidP="00440C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0C5E" w:rsidRPr="00440C5E" w:rsidRDefault="00440C5E" w:rsidP="00440C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0C5E" w:rsidRPr="00440C5E" w:rsidRDefault="00440C5E" w:rsidP="00440C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0C5E" w:rsidRPr="00440C5E" w:rsidRDefault="00440C5E" w:rsidP="00440C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0C5E" w:rsidRPr="00440C5E" w:rsidRDefault="00440C5E" w:rsidP="00440C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5591" w:rsidRPr="00EC6F09" w:rsidRDefault="00275591" w:rsidP="002755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EC6F09">
        <w:rPr>
          <w:rFonts w:ascii="Times New Roman" w:eastAsia="Times New Roman" w:hAnsi="Times New Roman" w:cs="Times New Roman"/>
          <w:b/>
          <w:lang w:eastAsia="ru-RU"/>
        </w:rPr>
        <w:t xml:space="preserve">Министерство образования и науки Республики </w:t>
      </w:r>
      <w:proofErr w:type="spellStart"/>
      <w:r w:rsidRPr="00EC6F09">
        <w:rPr>
          <w:rFonts w:ascii="Times New Roman" w:eastAsia="Times New Roman" w:hAnsi="Times New Roman" w:cs="Times New Roman"/>
          <w:b/>
          <w:lang w:eastAsia="ru-RU"/>
        </w:rPr>
        <w:t>Татрстан</w:t>
      </w:r>
      <w:proofErr w:type="spellEnd"/>
    </w:p>
    <w:p w:rsidR="00275591" w:rsidRPr="00EC6F09" w:rsidRDefault="00275591" w:rsidP="00275591">
      <w:pPr>
        <w:spacing w:after="0" w:line="240" w:lineRule="auto"/>
        <w:jc w:val="center"/>
        <w:rPr>
          <w:rFonts w:ascii="Times New Roman" w:eastAsia="Franklin Gothic Book" w:hAnsi="Times New Roman" w:cs="Times New Roman"/>
          <w:b/>
        </w:rPr>
      </w:pPr>
      <w:r w:rsidRPr="00EC6F09">
        <w:rPr>
          <w:rFonts w:ascii="Times New Roman" w:eastAsia="Franklin Gothic Book" w:hAnsi="Times New Roman" w:cs="Times New Roman"/>
          <w:b/>
        </w:rPr>
        <w:t xml:space="preserve">Муниципальное  </w:t>
      </w:r>
      <w:r>
        <w:rPr>
          <w:rFonts w:ascii="Times New Roman" w:eastAsia="Franklin Gothic Book" w:hAnsi="Times New Roman" w:cs="Times New Roman"/>
          <w:b/>
        </w:rPr>
        <w:t xml:space="preserve">бюджетное </w:t>
      </w:r>
      <w:r w:rsidRPr="00EC6F09">
        <w:rPr>
          <w:rFonts w:ascii="Times New Roman" w:eastAsia="Franklin Gothic Book" w:hAnsi="Times New Roman" w:cs="Times New Roman"/>
          <w:b/>
        </w:rPr>
        <w:t xml:space="preserve"> учреждение   дополнительного </w:t>
      </w:r>
      <w:proofErr w:type="spellStart"/>
      <w:r w:rsidRPr="00EC6F09">
        <w:rPr>
          <w:rFonts w:ascii="Times New Roman" w:eastAsia="Franklin Gothic Book" w:hAnsi="Times New Roman" w:cs="Times New Roman"/>
          <w:b/>
        </w:rPr>
        <w:t>о</w:t>
      </w:r>
      <w:r>
        <w:rPr>
          <w:rFonts w:ascii="Times New Roman" w:eastAsia="Franklin Gothic Book" w:hAnsi="Times New Roman" w:cs="Times New Roman"/>
          <w:b/>
        </w:rPr>
        <w:t>бразовани</w:t>
      </w:r>
      <w:proofErr w:type="spellEnd"/>
      <w:r>
        <w:rPr>
          <w:rFonts w:ascii="Times New Roman" w:eastAsia="Franklin Gothic Book" w:hAnsi="Times New Roman" w:cs="Times New Roman"/>
          <w:b/>
        </w:rPr>
        <w:t xml:space="preserve">   «Дом детского творчества «Радуга талантов</w:t>
      </w:r>
      <w:r w:rsidRPr="00EC6F09">
        <w:rPr>
          <w:rFonts w:ascii="Times New Roman" w:eastAsia="Franklin Gothic Book" w:hAnsi="Times New Roman" w:cs="Times New Roman"/>
          <w:b/>
        </w:rPr>
        <w:t xml:space="preserve">»   </w:t>
      </w:r>
      <w:proofErr w:type="spellStart"/>
      <w:r w:rsidRPr="00EC6F09">
        <w:rPr>
          <w:rFonts w:ascii="Times New Roman" w:eastAsia="Franklin Gothic Book" w:hAnsi="Times New Roman" w:cs="Times New Roman"/>
          <w:b/>
        </w:rPr>
        <w:t>Агрызского</w:t>
      </w:r>
      <w:proofErr w:type="spellEnd"/>
      <w:r w:rsidRPr="00EC6F09">
        <w:rPr>
          <w:rFonts w:ascii="Times New Roman" w:eastAsia="Franklin Gothic Book" w:hAnsi="Times New Roman" w:cs="Times New Roman"/>
          <w:b/>
        </w:rPr>
        <w:t xml:space="preserve"> муниципального района РТ</w:t>
      </w:r>
    </w:p>
    <w:p w:rsidR="00275591" w:rsidRPr="00EC6F09" w:rsidRDefault="00275591" w:rsidP="00275591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75591" w:rsidRPr="00EC6F09" w:rsidRDefault="00275591" w:rsidP="0027559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6F09">
        <w:rPr>
          <w:rFonts w:ascii="Times New Roman" w:eastAsia="Times New Roman" w:hAnsi="Times New Roman" w:cs="Times New Roman"/>
          <w:sz w:val="20"/>
          <w:szCs w:val="20"/>
          <w:lang w:eastAsia="ru-RU"/>
        </w:rPr>
        <w:t>программа рассмотрена на заседании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EC6F0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педагогического                              </w:t>
      </w:r>
      <w:r w:rsidRPr="00EC6F0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Утверждаю:</w:t>
      </w:r>
    </w:p>
    <w:p w:rsidR="00275591" w:rsidRPr="00EC6F09" w:rsidRDefault="00275591" w:rsidP="0027559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C6F09">
        <w:rPr>
          <w:rFonts w:ascii="Times New Roman" w:eastAsia="Times New Roman" w:hAnsi="Times New Roman" w:cs="Times New Roman"/>
          <w:sz w:val="20"/>
          <w:szCs w:val="20"/>
          <w:lang w:eastAsia="ru-RU"/>
        </w:rPr>
        <w:t>совета Муниципаль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ного бюджетного учреждения                       </w:t>
      </w:r>
      <w:r w:rsidRPr="00EC6F09">
        <w:rPr>
          <w:rFonts w:ascii="Times New Roman" w:eastAsia="Times New Roman" w:hAnsi="Times New Roman" w:cs="Times New Roman"/>
          <w:sz w:val="20"/>
          <w:szCs w:val="20"/>
          <w:lang w:eastAsia="ru-RU"/>
        </w:rPr>
        <w:t>директор муниципального бюджетного</w:t>
      </w:r>
    </w:p>
    <w:p w:rsidR="00275591" w:rsidRPr="00EC6F09" w:rsidRDefault="00275591" w:rsidP="0027559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C6F09">
        <w:rPr>
          <w:rFonts w:ascii="Times New Roman" w:eastAsia="Times New Roman" w:hAnsi="Times New Roman" w:cs="Times New Roman"/>
          <w:sz w:val="20"/>
          <w:szCs w:val="20"/>
          <w:lang w:eastAsia="ru-RU"/>
        </w:rPr>
        <w:t>допо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лнительного образования детей  «Дом детского</w:t>
      </w:r>
      <w:r w:rsidRPr="00EC6F0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</w:t>
      </w:r>
      <w:r w:rsidRPr="00EC6F09">
        <w:rPr>
          <w:rFonts w:ascii="Times New Roman" w:eastAsia="Times New Roman" w:hAnsi="Times New Roman" w:cs="Times New Roman"/>
          <w:sz w:val="20"/>
          <w:szCs w:val="20"/>
          <w:lang w:eastAsia="ru-RU"/>
        </w:rPr>
        <w:t>учреждения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дополнительного образования </w:t>
      </w:r>
    </w:p>
    <w:p w:rsidR="00275591" w:rsidRPr="00EC6F09" w:rsidRDefault="00275591" w:rsidP="0027559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творчества «Радуга талантов</w:t>
      </w:r>
      <w:r w:rsidRPr="00EC6F0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» </w:t>
      </w:r>
      <w:proofErr w:type="spellStart"/>
      <w:r w:rsidRPr="00EC6F09">
        <w:rPr>
          <w:rFonts w:ascii="Times New Roman" w:eastAsia="Times New Roman" w:hAnsi="Times New Roman" w:cs="Times New Roman"/>
          <w:sz w:val="20"/>
          <w:szCs w:val="20"/>
          <w:lang w:eastAsia="ru-RU"/>
        </w:rPr>
        <w:t>Агрызского</w:t>
      </w:r>
      <w:proofErr w:type="spellEnd"/>
      <w:r w:rsidRPr="00EC6F0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муниципального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«Дом детского творчества «Радуга талантов</w:t>
      </w:r>
      <w:r w:rsidRPr="00EC6F0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»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</w:t>
      </w:r>
    </w:p>
    <w:p w:rsidR="00275591" w:rsidRPr="00EC6F09" w:rsidRDefault="00275591" w:rsidP="0027559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C6F0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района РТ                                                                                           </w:t>
      </w:r>
      <w:proofErr w:type="spellStart"/>
      <w:r w:rsidRPr="00EC6F09">
        <w:rPr>
          <w:rFonts w:ascii="Times New Roman" w:eastAsia="Times New Roman" w:hAnsi="Times New Roman" w:cs="Times New Roman"/>
          <w:sz w:val="20"/>
          <w:szCs w:val="20"/>
          <w:lang w:eastAsia="ru-RU"/>
        </w:rPr>
        <w:t>Агрызского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</w:t>
      </w:r>
      <w:r w:rsidRPr="00EC6F09">
        <w:rPr>
          <w:rFonts w:ascii="Times New Roman" w:eastAsia="Times New Roman" w:hAnsi="Times New Roman" w:cs="Times New Roman"/>
          <w:sz w:val="20"/>
          <w:szCs w:val="20"/>
          <w:lang w:eastAsia="ru-RU"/>
        </w:rPr>
        <w:t>муниципального района РТ</w:t>
      </w:r>
    </w:p>
    <w:p w:rsidR="00275591" w:rsidRPr="00EC6F09" w:rsidRDefault="00275591" w:rsidP="0027559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C6F0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от «____»___________20__ протокол №                             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________________ В.В. Федорова</w:t>
      </w:r>
    </w:p>
    <w:p w:rsidR="00275591" w:rsidRPr="00EC6F09" w:rsidRDefault="00275591" w:rsidP="0027559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C6F09">
        <w:rPr>
          <w:rFonts w:ascii="Times New Roman" w:eastAsia="Times New Roman" w:hAnsi="Times New Roman" w:cs="Times New Roman"/>
          <w:sz w:val="20"/>
          <w:szCs w:val="20"/>
          <w:lang w:eastAsia="ru-RU"/>
        </w:rPr>
        <w:t>Председатель____________ / _______/</w:t>
      </w:r>
    </w:p>
    <w:p w:rsidR="00275591" w:rsidRPr="00EC6F09" w:rsidRDefault="00275591" w:rsidP="00275591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75591" w:rsidRPr="00EC6F09" w:rsidRDefault="00275591" w:rsidP="00275591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EC6F0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</w:t>
      </w:r>
    </w:p>
    <w:p w:rsidR="00275591" w:rsidRPr="00EC6F09" w:rsidRDefault="00275591" w:rsidP="00275591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75591" w:rsidRPr="00EC6F09" w:rsidRDefault="00275591" w:rsidP="00275591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75591" w:rsidRPr="00F67535" w:rsidRDefault="00275591" w:rsidP="002755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275591" w:rsidRPr="00F67535" w:rsidRDefault="00275591" w:rsidP="002755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275591" w:rsidRPr="00B02868" w:rsidRDefault="00275591" w:rsidP="002755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0286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КАЛЕНДАРНО-ТЕМАТИЧЕСКИЙ ПЛАН</w:t>
      </w:r>
    </w:p>
    <w:p w:rsidR="00275591" w:rsidRPr="00B02868" w:rsidRDefault="00275591" w:rsidP="002755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02868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ЗАНЯТИЙ ОБЪЕДИНЕНИЯ</w:t>
      </w:r>
    </w:p>
    <w:p w:rsidR="00275591" w:rsidRPr="00B02868" w:rsidRDefault="00275591" w:rsidP="002755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«Волейбол</w:t>
      </w:r>
      <w:r w:rsidRPr="00B028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275591" w:rsidRPr="00EC6F09" w:rsidRDefault="00275591" w:rsidP="00275591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75591" w:rsidRPr="00EC6F09" w:rsidRDefault="00275591" w:rsidP="002755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275591" w:rsidRPr="00EC6F09" w:rsidRDefault="00275591" w:rsidP="00275591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75591" w:rsidRPr="00EC6F09" w:rsidRDefault="00275591" w:rsidP="00275591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</w:pPr>
    </w:p>
    <w:p w:rsidR="00275591" w:rsidRPr="00EC6F09" w:rsidRDefault="00275591" w:rsidP="00275591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75591" w:rsidRPr="00EC6F09" w:rsidRDefault="00275591" w:rsidP="00275591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75591" w:rsidRPr="00EC6F09" w:rsidRDefault="00275591" w:rsidP="00275591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75591" w:rsidRPr="00EC6F09" w:rsidRDefault="00275591" w:rsidP="00275591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75591" w:rsidRPr="00EC6F09" w:rsidRDefault="00275591" w:rsidP="00275591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6F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 дополнительного образования </w:t>
      </w:r>
    </w:p>
    <w:p w:rsidR="00275591" w:rsidRPr="00EC6F09" w:rsidRDefault="00275591" w:rsidP="0027559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6F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Салихов </w:t>
      </w:r>
      <w:proofErr w:type="spellStart"/>
      <w:r w:rsidRPr="00EC6F09">
        <w:rPr>
          <w:rFonts w:ascii="Times New Roman" w:eastAsia="Times New Roman" w:hAnsi="Times New Roman" w:cs="Times New Roman"/>
          <w:sz w:val="28"/>
          <w:szCs w:val="28"/>
          <w:lang w:eastAsia="ru-RU"/>
        </w:rPr>
        <w:t>Магсум</w:t>
      </w:r>
      <w:proofErr w:type="spellEnd"/>
      <w:r w:rsidRPr="00EC6F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C6F09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Салихзянович</w:t>
      </w:r>
      <w:proofErr w:type="spellEnd"/>
    </w:p>
    <w:p w:rsidR="00275591" w:rsidRPr="00EC6F09" w:rsidRDefault="00275591" w:rsidP="0027559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5591" w:rsidRPr="00EC6F09" w:rsidRDefault="00275591" w:rsidP="0027559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5591" w:rsidRPr="00EC6F09" w:rsidRDefault="00275591" w:rsidP="0027559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Возраст детей: </w:t>
      </w:r>
      <w:r w:rsidRPr="000916D1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1</w:t>
      </w:r>
      <w:r w:rsidRPr="000916D1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EC6F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</w:t>
      </w:r>
    </w:p>
    <w:p w:rsidR="00275591" w:rsidRPr="00EC6F09" w:rsidRDefault="00275591" w:rsidP="0027559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5591" w:rsidRPr="00EC6F09" w:rsidRDefault="00275591" w:rsidP="0027559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6F09">
        <w:rPr>
          <w:rFonts w:ascii="Times New Roman" w:eastAsia="Times New Roman" w:hAnsi="Times New Roman" w:cs="Times New Roman"/>
          <w:sz w:val="28"/>
          <w:szCs w:val="28"/>
          <w:lang w:eastAsia="ru-RU"/>
        </w:rPr>
        <w:t>Срок реализации: 2 года.</w:t>
      </w:r>
    </w:p>
    <w:p w:rsidR="00275591" w:rsidRPr="00EC6F09" w:rsidRDefault="00275591" w:rsidP="0027559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второй</w:t>
      </w:r>
      <w:r w:rsidRPr="00EC6F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год обучения                         </w:t>
      </w:r>
    </w:p>
    <w:p w:rsidR="00275591" w:rsidRPr="00EC6F09" w:rsidRDefault="00275591" w:rsidP="0027559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6F0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                                   Согласовано:</w:t>
      </w:r>
    </w:p>
    <w:p w:rsidR="00275591" w:rsidRPr="00EC6F09" w:rsidRDefault="00275591" w:rsidP="0027559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6F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Директор МБОУ </w:t>
      </w:r>
      <w:proofErr w:type="spellStart"/>
      <w:r w:rsidRPr="00EC6F09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Терсинской</w:t>
      </w:r>
      <w:proofErr w:type="spellEnd"/>
      <w:r w:rsidRPr="00EC6F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</w:t>
      </w:r>
    </w:p>
    <w:p w:rsidR="00275591" w:rsidRPr="00637328" w:rsidRDefault="00275591" w:rsidP="0027559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6F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___________ Л.И. Каримова</w:t>
      </w:r>
    </w:p>
    <w:p w:rsidR="00275591" w:rsidRPr="00EC6F09" w:rsidRDefault="00275591" w:rsidP="0027559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5591" w:rsidRPr="00EC6F09" w:rsidRDefault="00275591" w:rsidP="0027559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5591" w:rsidRPr="00EC6F09" w:rsidRDefault="00275591" w:rsidP="0027559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5591" w:rsidRPr="00EC6F09" w:rsidRDefault="00275591" w:rsidP="0027559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5591" w:rsidRPr="00EC6F09" w:rsidRDefault="00275591" w:rsidP="0027559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5591" w:rsidRPr="00EC6F09" w:rsidRDefault="00275591" w:rsidP="0027559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5591" w:rsidRPr="00EC6F09" w:rsidRDefault="00275591" w:rsidP="0027559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6F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</w:t>
      </w:r>
    </w:p>
    <w:p w:rsidR="00275591" w:rsidRPr="000916D1" w:rsidRDefault="00275591" w:rsidP="00275591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  <w:sectPr w:rsidR="00275591" w:rsidRPr="000916D1" w:rsidSect="009319F5">
          <w:pgSz w:w="11906" w:h="16838"/>
          <w:pgMar w:top="284" w:right="1080" w:bottom="1440" w:left="1080" w:header="720" w:footer="720" w:gutter="0"/>
          <w:cols w:space="720"/>
          <w:docGrid w:linePitch="299"/>
        </w:sectPr>
      </w:pPr>
      <w:r w:rsidRPr="00637328">
        <w:rPr>
          <w:rFonts w:ascii="Times New Roman" w:eastAsia="Times New Roman" w:hAnsi="Times New Roman" w:cs="Times New Roman"/>
          <w:sz w:val="32"/>
          <w:szCs w:val="32"/>
          <w:lang w:eastAsia="ru-RU"/>
        </w:rPr>
        <w:t>2</w:t>
      </w:r>
      <w:r w:rsidRPr="0076648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018-2019 </w:t>
      </w:r>
      <w:proofErr w:type="spellStart"/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уч</w:t>
      </w:r>
      <w:proofErr w:type="spellEnd"/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год</w:t>
      </w:r>
    </w:p>
    <w:p w:rsidR="00440C5E" w:rsidRPr="00440C5E" w:rsidRDefault="00440C5E" w:rsidP="00440C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0C5E" w:rsidRPr="00440C5E" w:rsidRDefault="00440C5E" w:rsidP="00440C5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40C5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</w:t>
      </w:r>
      <w:r w:rsidRPr="00440C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Календарно- тематическое планирование спортивной секции «Волейбол</w:t>
      </w:r>
      <w:proofErr w:type="gramStart"/>
      <w:r w:rsidRPr="00440C5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 .</w:t>
      </w:r>
      <w:proofErr w:type="gramEnd"/>
    </w:p>
    <w:p w:rsidR="00440C5E" w:rsidRPr="00440C5E" w:rsidRDefault="00440C5E" w:rsidP="00440C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190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992"/>
        <w:gridCol w:w="992"/>
        <w:gridCol w:w="4678"/>
        <w:gridCol w:w="4394"/>
      </w:tblGrid>
      <w:tr w:rsidR="00440C5E" w:rsidRPr="00440C5E" w:rsidTr="00440C5E">
        <w:trPr>
          <w:trHeight w:val="878"/>
        </w:trPr>
        <w:tc>
          <w:tcPr>
            <w:tcW w:w="851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п.п</w:t>
            </w:r>
            <w:proofErr w:type="spellEnd"/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занятий</w:t>
            </w:r>
          </w:p>
        </w:tc>
        <w:tc>
          <w:tcPr>
            <w:tcW w:w="992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Кол – во 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4678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Элементы содержания.</w:t>
            </w:r>
          </w:p>
        </w:tc>
        <w:tc>
          <w:tcPr>
            <w:tcW w:w="4394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проведе</w:t>
            </w:r>
            <w:proofErr w:type="spellEnd"/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ния</w:t>
            </w:r>
            <w:proofErr w:type="spellEnd"/>
          </w:p>
        </w:tc>
      </w:tr>
      <w:tr w:rsidR="00440C5E" w:rsidRPr="00440C5E" w:rsidTr="00440C5E">
        <w:trPr>
          <w:cantSplit/>
          <w:trHeight w:val="920"/>
        </w:trPr>
        <w:tc>
          <w:tcPr>
            <w:tcW w:w="851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92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перемещений.</w:t>
            </w:r>
          </w:p>
        </w:tc>
        <w:tc>
          <w:tcPr>
            <w:tcW w:w="992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ч.</w:t>
            </w:r>
          </w:p>
        </w:tc>
        <w:tc>
          <w:tcPr>
            <w:tcW w:w="4678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по Т.Б. на занятиях. Стойка волейболиста. Перемещения в стойке волейболиста приставными шагами боком, лицом и спиной вперед.</w:t>
            </w:r>
          </w:p>
        </w:tc>
        <w:tc>
          <w:tcPr>
            <w:tcW w:w="4394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0</w:t>
            </w: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4.09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07.09 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C5E" w:rsidRPr="00440C5E" w:rsidTr="00440C5E">
        <w:tc>
          <w:tcPr>
            <w:tcW w:w="851" w:type="dxa"/>
            <w:vMerge w:val="restart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92" w:type="dxa"/>
            <w:vMerge w:val="restart"/>
            <w:textDirection w:val="btLr"/>
          </w:tcPr>
          <w:p w:rsidR="00440C5E" w:rsidRPr="00440C5E" w:rsidRDefault="00440C5E" w:rsidP="00440C5E">
            <w:pPr>
              <w:spacing w:after="0" w:line="240" w:lineRule="auto"/>
              <w:ind w:left="113"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Прием.  Передача Подача мяча.</w:t>
            </w:r>
          </w:p>
        </w:tc>
        <w:tc>
          <w:tcPr>
            <w:tcW w:w="992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ч.</w:t>
            </w:r>
          </w:p>
        </w:tc>
        <w:tc>
          <w:tcPr>
            <w:tcW w:w="4678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двумя руками сверху на месте. Передача мяча над собой. Прием мяча двумя снизу. Нижняя прямая подача. Учебная игра в волейбол.</w:t>
            </w:r>
          </w:p>
        </w:tc>
        <w:tc>
          <w:tcPr>
            <w:tcW w:w="4394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11.09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14.09</w:t>
            </w:r>
          </w:p>
        </w:tc>
      </w:tr>
      <w:tr w:rsidR="00440C5E" w:rsidRPr="00440C5E" w:rsidTr="00440C5E">
        <w:tc>
          <w:tcPr>
            <w:tcW w:w="851" w:type="dxa"/>
            <w:vMerge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4ч.</w:t>
            </w:r>
          </w:p>
        </w:tc>
        <w:tc>
          <w:tcPr>
            <w:tcW w:w="4678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двумя руками сверху после перемещений. Передачи сверху у стены. Нижняя прямая подача. Прием мяча двумя снизу. Учебная игра в волейбол.</w:t>
            </w:r>
          </w:p>
        </w:tc>
        <w:tc>
          <w:tcPr>
            <w:tcW w:w="4394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18.09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21.09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C5E" w:rsidRPr="00440C5E" w:rsidTr="00440C5E">
        <w:tc>
          <w:tcPr>
            <w:tcW w:w="851" w:type="dxa"/>
            <w:vMerge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4 ч.              </w:t>
            </w:r>
          </w:p>
        </w:tc>
        <w:tc>
          <w:tcPr>
            <w:tcW w:w="4678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двумя руками сверху во встречных колоннах с  переходом в конец противоположной колонны. Передачи мяча сверху стоя спиной к цели. Нижняя прямая подача. Прием мяча двумя снизу. Учебная игра в волейбол.</w:t>
            </w:r>
          </w:p>
        </w:tc>
        <w:tc>
          <w:tcPr>
            <w:tcW w:w="4394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25.09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28.09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C5E" w:rsidRPr="00440C5E" w:rsidTr="00440C5E">
        <w:tc>
          <w:tcPr>
            <w:tcW w:w="851" w:type="dxa"/>
            <w:vMerge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</w:t>
            </w:r>
          </w:p>
        </w:tc>
        <w:tc>
          <w:tcPr>
            <w:tcW w:w="4678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Передачи мяча сверху стоя спиной к цели. Передачи мяча в прыжке. Нижняя прямая подача. Прием мяча двумя снизу с подачи. Учебная игра в волейбол.</w:t>
            </w:r>
          </w:p>
        </w:tc>
        <w:tc>
          <w:tcPr>
            <w:tcW w:w="4394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2.10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05.10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C5E" w:rsidRPr="00440C5E" w:rsidTr="00440C5E">
        <w:tc>
          <w:tcPr>
            <w:tcW w:w="851" w:type="dxa"/>
            <w:vMerge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ч.</w:t>
            </w:r>
          </w:p>
        </w:tc>
        <w:tc>
          <w:tcPr>
            <w:tcW w:w="4678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Передачи мяча сверху двумя руками и снизу двумя руками в различных сочетаниях. Передачи мяча сверху и снизу с перемещением. Нижняя прямая подача. Прием мяча двумя снизу с подачи. Учебная игра в волейбол</w:t>
            </w:r>
          </w:p>
        </w:tc>
        <w:tc>
          <w:tcPr>
            <w:tcW w:w="4394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09.10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12.10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C5E" w:rsidRPr="00440C5E" w:rsidTr="00440C5E">
        <w:tc>
          <w:tcPr>
            <w:tcW w:w="851" w:type="dxa"/>
            <w:vMerge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ч.</w:t>
            </w:r>
          </w:p>
        </w:tc>
        <w:tc>
          <w:tcPr>
            <w:tcW w:w="4678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Верхняя прямая подача. Передачи мяча в парах в движении. Передачи в четверках с перемещением из зоны 6 в зоны 3, 2 и из зоны 6 в зоны 3, 4. Учебная игра в волейбол.</w:t>
            </w:r>
          </w:p>
        </w:tc>
        <w:tc>
          <w:tcPr>
            <w:tcW w:w="4394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16.10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19.10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C5E" w:rsidRPr="00440C5E" w:rsidTr="00440C5E">
        <w:tc>
          <w:tcPr>
            <w:tcW w:w="851" w:type="dxa"/>
            <w:vMerge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ч.</w:t>
            </w:r>
          </w:p>
        </w:tc>
        <w:tc>
          <w:tcPr>
            <w:tcW w:w="4678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Верхняя прямая подача Передачи мяча сверху двумя руками и снизу двумя руками в различных сочетаниях. Учебная игра в волейбол.</w:t>
            </w:r>
          </w:p>
        </w:tc>
        <w:tc>
          <w:tcPr>
            <w:tcW w:w="4394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23.10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26.10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C5E" w:rsidRPr="00440C5E" w:rsidTr="00440C5E">
        <w:tc>
          <w:tcPr>
            <w:tcW w:w="851" w:type="dxa"/>
            <w:vMerge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ч.</w:t>
            </w:r>
          </w:p>
        </w:tc>
        <w:tc>
          <w:tcPr>
            <w:tcW w:w="4678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Верхняя прямая подача. Прием мяча с подачи</w:t>
            </w: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. </w:t>
            </w: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Передачи мяча сверху двумя руками и снизу двумя руками в различных сочетаниях. Учебная игра в волейбол.</w:t>
            </w:r>
          </w:p>
        </w:tc>
        <w:tc>
          <w:tcPr>
            <w:tcW w:w="4394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2.11 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6.11 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C5E" w:rsidRPr="00440C5E" w:rsidTr="00440C5E">
        <w:tc>
          <w:tcPr>
            <w:tcW w:w="851" w:type="dxa"/>
            <w:vMerge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ч.</w:t>
            </w:r>
          </w:p>
        </w:tc>
        <w:tc>
          <w:tcPr>
            <w:tcW w:w="4678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Верхняя прямая подача с вращением. Передача из зон 1,6,5 в зону 3. . Прием мяча с подачи. Учебная игра в волейбол.</w:t>
            </w:r>
          </w:p>
        </w:tc>
        <w:tc>
          <w:tcPr>
            <w:tcW w:w="4394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09.</w:t>
            </w: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11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03.11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16.11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20.11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C5E" w:rsidRPr="00440C5E" w:rsidTr="00440C5E">
        <w:tc>
          <w:tcPr>
            <w:tcW w:w="851" w:type="dxa"/>
            <w:vMerge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ч.</w:t>
            </w:r>
          </w:p>
        </w:tc>
        <w:tc>
          <w:tcPr>
            <w:tcW w:w="4678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Верхняя прямая подача с вращением. Прием мяча с подачи в зону 3. Передача из зон 1, 6, 5 в зону 3 с приема подачи. Вторая передача из зоны 3 в зоны 2, 4. </w:t>
            </w:r>
            <w:proofErr w:type="spellStart"/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</w:t>
            </w:r>
            <w:proofErr w:type="spellEnd"/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тренировочная игра в </w:t>
            </w:r>
            <w:proofErr w:type="spellStart"/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spellEnd"/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волейбол.</w:t>
            </w:r>
          </w:p>
        </w:tc>
        <w:tc>
          <w:tcPr>
            <w:tcW w:w="4394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23.11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27.11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30.11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4.12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C5E" w:rsidRPr="00440C5E" w:rsidTr="00440C5E">
        <w:tc>
          <w:tcPr>
            <w:tcW w:w="851" w:type="dxa"/>
            <w:vMerge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ч.</w:t>
            </w:r>
          </w:p>
        </w:tc>
        <w:tc>
          <w:tcPr>
            <w:tcW w:w="4678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Верхняя прямая подача в прыжке. </w:t>
            </w:r>
            <w:proofErr w:type="spellStart"/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</w:t>
            </w:r>
            <w:proofErr w:type="spellEnd"/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тренировочная игра в волейбол.</w:t>
            </w:r>
          </w:p>
        </w:tc>
        <w:tc>
          <w:tcPr>
            <w:tcW w:w="4394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07.12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11.12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14.12</w:t>
            </w:r>
          </w:p>
        </w:tc>
      </w:tr>
      <w:tr w:rsidR="00440C5E" w:rsidRPr="00440C5E" w:rsidTr="00440C5E">
        <w:tc>
          <w:tcPr>
            <w:tcW w:w="851" w:type="dxa"/>
            <w:vMerge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ч.</w:t>
            </w:r>
          </w:p>
        </w:tc>
        <w:tc>
          <w:tcPr>
            <w:tcW w:w="4678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Верхняя прямая подача в прыжке. Прием мяча с подачи в зону 3. </w:t>
            </w:r>
            <w:proofErr w:type="spellStart"/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</w:t>
            </w:r>
            <w:proofErr w:type="spellEnd"/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тренировочная игра в волейбол.</w:t>
            </w:r>
          </w:p>
        </w:tc>
        <w:tc>
          <w:tcPr>
            <w:tcW w:w="4394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18.12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21.12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25.12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28.12</w:t>
            </w:r>
          </w:p>
        </w:tc>
      </w:tr>
      <w:tr w:rsidR="00440C5E" w:rsidRPr="00440C5E" w:rsidTr="00440C5E">
        <w:tc>
          <w:tcPr>
            <w:tcW w:w="851" w:type="dxa"/>
            <w:vMerge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8ч.</w:t>
            </w:r>
          </w:p>
        </w:tc>
        <w:tc>
          <w:tcPr>
            <w:tcW w:w="4678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Верхняя прямая подача в прыжке. Прием мяча с подачи в зону 3.  Вторая передача из зоны 3 в зоны 2, 4. </w:t>
            </w:r>
            <w:proofErr w:type="spellStart"/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</w:t>
            </w:r>
            <w:proofErr w:type="spellEnd"/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тренировочная игра в  волейбол</w:t>
            </w:r>
          </w:p>
        </w:tc>
        <w:tc>
          <w:tcPr>
            <w:tcW w:w="4394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1.01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04.01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8.01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11.01</w:t>
            </w:r>
          </w:p>
        </w:tc>
      </w:tr>
      <w:tr w:rsidR="00440C5E" w:rsidRPr="00440C5E" w:rsidTr="00440C5E">
        <w:tc>
          <w:tcPr>
            <w:tcW w:w="851" w:type="dxa"/>
            <w:vMerge w:val="restart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92" w:type="dxa"/>
            <w:vMerge w:val="restart"/>
            <w:textDirection w:val="btLr"/>
          </w:tcPr>
          <w:p w:rsidR="00440C5E" w:rsidRPr="00440C5E" w:rsidRDefault="00440C5E" w:rsidP="00440C5E">
            <w:pPr>
              <w:spacing w:after="0" w:line="240" w:lineRule="auto"/>
              <w:ind w:left="113" w:right="-25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Нападающий удар. Блокирование</w:t>
            </w: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8ч.</w:t>
            </w:r>
          </w:p>
        </w:tc>
        <w:tc>
          <w:tcPr>
            <w:tcW w:w="4678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Прямой нападающий удар. Верхняя прямая подача в прыжке. Прием мяча с подачи в зону 3.  Вторая передача из зоны 3 в зоны 2, 4. </w:t>
            </w:r>
            <w:proofErr w:type="spellStart"/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</w:t>
            </w:r>
            <w:proofErr w:type="spellEnd"/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тренировочная игра в  волейбол.</w:t>
            </w:r>
          </w:p>
        </w:tc>
        <w:tc>
          <w:tcPr>
            <w:tcW w:w="4394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15.01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18.01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22.01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25.01</w:t>
            </w:r>
          </w:p>
        </w:tc>
      </w:tr>
      <w:tr w:rsidR="00440C5E" w:rsidRPr="00440C5E" w:rsidTr="00440C5E">
        <w:tc>
          <w:tcPr>
            <w:tcW w:w="851" w:type="dxa"/>
            <w:vMerge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8ч.</w:t>
            </w:r>
          </w:p>
        </w:tc>
        <w:tc>
          <w:tcPr>
            <w:tcW w:w="4678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Нападающий удар с поворотом туловища  Индивидуальное блокирование. </w:t>
            </w:r>
            <w:proofErr w:type="spellStart"/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</w:t>
            </w:r>
            <w:proofErr w:type="spellEnd"/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тренировочная игра в  волейбол.</w:t>
            </w:r>
          </w:p>
        </w:tc>
        <w:tc>
          <w:tcPr>
            <w:tcW w:w="4394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04.02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08.02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12.02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15.02</w:t>
            </w:r>
          </w:p>
        </w:tc>
      </w:tr>
      <w:tr w:rsidR="00440C5E" w:rsidRPr="00440C5E" w:rsidTr="00440C5E">
        <w:trPr>
          <w:trHeight w:val="1228"/>
        </w:trPr>
        <w:tc>
          <w:tcPr>
            <w:tcW w:w="851" w:type="dxa"/>
            <w:vMerge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ч</w:t>
            </w: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678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Нападающий удар без поворота туловища (с переводом рукой). Групповое блокирование. </w:t>
            </w:r>
            <w:proofErr w:type="spellStart"/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</w:t>
            </w:r>
            <w:proofErr w:type="spellEnd"/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тренировочная игра в волейбол.</w:t>
            </w:r>
          </w:p>
        </w:tc>
        <w:tc>
          <w:tcPr>
            <w:tcW w:w="4394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19.02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22.02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26.02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1.03</w:t>
            </w:r>
          </w:p>
        </w:tc>
      </w:tr>
      <w:tr w:rsidR="00440C5E" w:rsidRPr="00440C5E" w:rsidTr="00440C5E">
        <w:trPr>
          <w:trHeight w:val="1114"/>
        </w:trPr>
        <w:tc>
          <w:tcPr>
            <w:tcW w:w="851" w:type="dxa"/>
            <w:vMerge w:val="restart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992" w:type="dxa"/>
            <w:vMerge w:val="restart"/>
            <w:textDirection w:val="btLr"/>
          </w:tcPr>
          <w:p w:rsidR="00440C5E" w:rsidRPr="00440C5E" w:rsidRDefault="00440C5E" w:rsidP="00440C5E">
            <w:pPr>
              <w:spacing w:after="0" w:line="240" w:lineRule="auto"/>
              <w:ind w:left="113"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Тактика игры в нападении</w:t>
            </w: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ч.</w:t>
            </w:r>
          </w:p>
        </w:tc>
        <w:tc>
          <w:tcPr>
            <w:tcW w:w="4678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тактические действия в нападении. Верхняя прямая подача  по определенным зонам.</w:t>
            </w: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Неожиданные передачи мяча на сторону соперника. </w:t>
            </w:r>
            <w:proofErr w:type="spellStart"/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</w:t>
            </w:r>
            <w:proofErr w:type="spellEnd"/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тренировочная игра в волейбол.</w:t>
            </w:r>
          </w:p>
        </w:tc>
        <w:tc>
          <w:tcPr>
            <w:tcW w:w="4394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05.03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08.03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12.03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15.03</w:t>
            </w:r>
          </w:p>
        </w:tc>
      </w:tr>
      <w:tr w:rsidR="00440C5E" w:rsidRPr="00440C5E" w:rsidTr="00440C5E">
        <w:tc>
          <w:tcPr>
            <w:tcW w:w="851" w:type="dxa"/>
            <w:vMerge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ч</w:t>
            </w:r>
          </w:p>
        </w:tc>
        <w:tc>
          <w:tcPr>
            <w:tcW w:w="4678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Групповые тактические действия в нападении – взаимодействие игроков зоны 6 с игроком зоны 3, игрока зоны 3 с игроком зоны 2. </w:t>
            </w:r>
            <w:proofErr w:type="spellStart"/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</w:t>
            </w:r>
            <w:proofErr w:type="spellEnd"/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тренировочная игра с заданиями.</w:t>
            </w:r>
          </w:p>
        </w:tc>
        <w:tc>
          <w:tcPr>
            <w:tcW w:w="4394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19.03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22.03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26.03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29.03</w:t>
            </w:r>
          </w:p>
        </w:tc>
      </w:tr>
      <w:tr w:rsidR="00440C5E" w:rsidRPr="00440C5E" w:rsidTr="00440C5E">
        <w:tc>
          <w:tcPr>
            <w:tcW w:w="851" w:type="dxa"/>
            <w:vMerge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ч.</w:t>
            </w:r>
          </w:p>
        </w:tc>
        <w:tc>
          <w:tcPr>
            <w:tcW w:w="4678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Командные тактические действия в нападении через игрока передней линии без изменения позиций игроков.</w:t>
            </w: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</w:t>
            </w:r>
            <w:proofErr w:type="spellEnd"/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тренировочная игра в волейбол с заданиями.</w:t>
            </w:r>
          </w:p>
        </w:tc>
        <w:tc>
          <w:tcPr>
            <w:tcW w:w="4394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02.04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05.04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09.04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12.04</w:t>
            </w:r>
          </w:p>
        </w:tc>
      </w:tr>
      <w:tr w:rsidR="00440C5E" w:rsidRPr="00440C5E" w:rsidTr="00440C5E">
        <w:trPr>
          <w:trHeight w:val="884"/>
        </w:trPr>
        <w:tc>
          <w:tcPr>
            <w:tcW w:w="851" w:type="dxa"/>
            <w:vMerge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ч.</w:t>
            </w:r>
          </w:p>
        </w:tc>
        <w:tc>
          <w:tcPr>
            <w:tcW w:w="4678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Командные тактические действия в нападении через игрока передней линии с изменением позиций игроков.</w:t>
            </w: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</w:t>
            </w:r>
            <w:proofErr w:type="spellEnd"/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тренировочная игра в волейбол с заданиями.</w:t>
            </w:r>
          </w:p>
        </w:tc>
        <w:tc>
          <w:tcPr>
            <w:tcW w:w="4394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16.04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19.04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23.04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26.04</w:t>
            </w:r>
          </w:p>
        </w:tc>
      </w:tr>
      <w:tr w:rsidR="00440C5E" w:rsidRPr="00440C5E" w:rsidTr="00440C5E">
        <w:trPr>
          <w:cantSplit/>
          <w:trHeight w:val="1691"/>
        </w:trPr>
        <w:tc>
          <w:tcPr>
            <w:tcW w:w="851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992" w:type="dxa"/>
            <w:textDirection w:val="btLr"/>
          </w:tcPr>
          <w:p w:rsidR="00440C5E" w:rsidRPr="00440C5E" w:rsidRDefault="00440C5E" w:rsidP="00440C5E">
            <w:pPr>
              <w:spacing w:after="0" w:line="240" w:lineRule="auto"/>
              <w:ind w:left="113"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Тактика игры в защите</w:t>
            </w:r>
          </w:p>
        </w:tc>
        <w:tc>
          <w:tcPr>
            <w:tcW w:w="992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ч.</w:t>
            </w:r>
          </w:p>
        </w:tc>
        <w:tc>
          <w:tcPr>
            <w:tcW w:w="4678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 игры в защите «углом вперед». </w:t>
            </w:r>
            <w:proofErr w:type="spellStart"/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</w:t>
            </w:r>
            <w:proofErr w:type="spellEnd"/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тренировочная игра в волейбол с заданиями.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4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3.05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07.05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10.05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C5E" w:rsidRPr="00440C5E" w:rsidTr="00440C5E">
        <w:trPr>
          <w:cantSplit/>
          <w:trHeight w:val="1257"/>
        </w:trPr>
        <w:tc>
          <w:tcPr>
            <w:tcW w:w="851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extDirection w:val="btLr"/>
          </w:tcPr>
          <w:p w:rsidR="00440C5E" w:rsidRPr="00440C5E" w:rsidRDefault="00440C5E" w:rsidP="00440C5E">
            <w:pPr>
              <w:spacing w:after="0" w:line="240" w:lineRule="auto"/>
              <w:ind w:left="113"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соревнований</w:t>
            </w:r>
          </w:p>
        </w:tc>
        <w:tc>
          <w:tcPr>
            <w:tcW w:w="992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ч.</w:t>
            </w:r>
          </w:p>
        </w:tc>
        <w:tc>
          <w:tcPr>
            <w:tcW w:w="4678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Первенство школы по волейболу среди команд юношей и девушек 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Товарищеские встречи между командами близлежащих школ</w:t>
            </w:r>
          </w:p>
        </w:tc>
        <w:tc>
          <w:tcPr>
            <w:tcW w:w="4394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14.05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17.05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21.05</w:t>
            </w:r>
          </w:p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24.05</w:t>
            </w:r>
          </w:p>
        </w:tc>
      </w:tr>
      <w:tr w:rsidR="00440C5E" w:rsidRPr="00440C5E" w:rsidTr="00440C5E">
        <w:trPr>
          <w:cantSplit/>
          <w:trHeight w:val="343"/>
        </w:trPr>
        <w:tc>
          <w:tcPr>
            <w:tcW w:w="851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992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0C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144 ч.</w:t>
            </w:r>
          </w:p>
        </w:tc>
        <w:tc>
          <w:tcPr>
            <w:tcW w:w="4678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94" w:type="dxa"/>
          </w:tcPr>
          <w:p w:rsidR="00440C5E" w:rsidRPr="00440C5E" w:rsidRDefault="00440C5E" w:rsidP="00440C5E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440C5E" w:rsidRPr="00440C5E" w:rsidRDefault="00440C5E" w:rsidP="00440C5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0C5E" w:rsidRPr="00440C5E" w:rsidRDefault="00440C5E" w:rsidP="00440C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:rsidR="00440C5E" w:rsidRPr="00440C5E" w:rsidRDefault="00440C5E" w:rsidP="00440C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:rsidR="00440C5E" w:rsidRPr="00440C5E" w:rsidRDefault="00440C5E" w:rsidP="00440C5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40C5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Требования к учащимся.</w:t>
      </w:r>
    </w:p>
    <w:p w:rsidR="00440C5E" w:rsidRPr="00440C5E" w:rsidRDefault="00440C5E" w:rsidP="00440C5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40C5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Учащиеся должны знать:</w:t>
      </w:r>
    </w:p>
    <w:p w:rsidR="00440C5E" w:rsidRPr="00440C5E" w:rsidRDefault="00440C5E" w:rsidP="00440C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0C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1. Правила, организация и проведение соревнований по волейболу.</w:t>
      </w:r>
    </w:p>
    <w:p w:rsidR="00440C5E" w:rsidRPr="00440C5E" w:rsidRDefault="00440C5E" w:rsidP="00440C5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40C5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Учащиеся должны уметь:</w:t>
      </w:r>
    </w:p>
    <w:p w:rsidR="00440C5E" w:rsidRPr="00440C5E" w:rsidRDefault="00440C5E" w:rsidP="00440C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0C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1. Проводить разминку тренировочного занятия.</w:t>
      </w:r>
    </w:p>
    <w:p w:rsidR="00440C5E" w:rsidRPr="00440C5E" w:rsidRDefault="00440C5E" w:rsidP="00440C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0C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2. Применять в игре изученные технико-тактические действия в нападении и защите. </w:t>
      </w:r>
    </w:p>
    <w:p w:rsidR="00440C5E" w:rsidRPr="00440C5E" w:rsidRDefault="00440C5E" w:rsidP="00440C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0C5E" w:rsidRPr="00440C5E" w:rsidRDefault="00440C5E" w:rsidP="00440C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0C5E" w:rsidRPr="00440C5E" w:rsidRDefault="00440C5E" w:rsidP="00440C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0C5E" w:rsidRPr="00440C5E" w:rsidRDefault="00440C5E" w:rsidP="00440C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40C5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Использованная литература:</w:t>
      </w:r>
    </w:p>
    <w:p w:rsidR="00440C5E" w:rsidRPr="00440C5E" w:rsidRDefault="00440C5E" w:rsidP="00440C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0C5E" w:rsidRPr="00440C5E" w:rsidRDefault="00440C5E" w:rsidP="00440C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0C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1.Примерная программа </w:t>
      </w:r>
      <w:proofErr w:type="spellStart"/>
      <w:r w:rsidRPr="00440C5E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спортвной</w:t>
      </w:r>
      <w:proofErr w:type="spellEnd"/>
      <w:r w:rsidRPr="00440C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подготовки детско- юношеских </w:t>
      </w:r>
    </w:p>
    <w:p w:rsidR="00440C5E" w:rsidRPr="00440C5E" w:rsidRDefault="00440C5E" w:rsidP="00440C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0C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спортивных школ Ю.Д. Железняк, А.В. </w:t>
      </w:r>
      <w:proofErr w:type="spellStart"/>
      <w:r w:rsidRPr="00440C5E">
        <w:rPr>
          <w:rFonts w:ascii="Times New Roman" w:eastAsia="Times New Roman" w:hAnsi="Times New Roman" w:cs="Times New Roman"/>
          <w:sz w:val="24"/>
          <w:szCs w:val="24"/>
          <w:lang w:eastAsia="ru-RU"/>
        </w:rPr>
        <w:t>Чачин</w:t>
      </w:r>
      <w:proofErr w:type="spellEnd"/>
      <w:r w:rsidRPr="00440C5E">
        <w:rPr>
          <w:rFonts w:ascii="Times New Roman" w:eastAsia="Times New Roman" w:hAnsi="Times New Roman" w:cs="Times New Roman"/>
          <w:sz w:val="24"/>
          <w:szCs w:val="24"/>
          <w:lang w:eastAsia="ru-RU"/>
        </w:rPr>
        <w:t>, Ю.П. Сыромятников.</w:t>
      </w:r>
    </w:p>
    <w:p w:rsidR="00440C5E" w:rsidRPr="00440C5E" w:rsidRDefault="00440C5E" w:rsidP="00440C5E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0C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2 - Комплексная программа по физическому воспитанию. 5-11 классы под редакцией В. И. Лях и А. А. </w:t>
      </w:r>
      <w:proofErr w:type="spellStart"/>
      <w:r w:rsidRPr="00440C5E">
        <w:rPr>
          <w:rFonts w:ascii="Times New Roman" w:eastAsia="Times New Roman" w:hAnsi="Times New Roman" w:cs="Times New Roman"/>
          <w:sz w:val="24"/>
          <w:szCs w:val="24"/>
          <w:lang w:eastAsia="ru-RU"/>
        </w:rPr>
        <w:t>Зданевич</w:t>
      </w:r>
      <w:proofErr w:type="spellEnd"/>
      <w:r w:rsidRPr="00440C5E">
        <w:rPr>
          <w:rFonts w:ascii="Times New Roman" w:eastAsia="Times New Roman" w:hAnsi="Times New Roman" w:cs="Times New Roman"/>
          <w:sz w:val="24"/>
          <w:szCs w:val="24"/>
          <w:lang w:eastAsia="ru-RU"/>
        </w:rPr>
        <w:t>. Москва. «Просвещение» 2008г.</w:t>
      </w:r>
    </w:p>
    <w:p w:rsidR="00440C5E" w:rsidRPr="00440C5E" w:rsidRDefault="00440C5E" w:rsidP="00440C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0C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3 - Государственная программа Министерства образования и науки РФ по </w:t>
      </w:r>
    </w:p>
    <w:p w:rsidR="00440C5E" w:rsidRPr="00440C5E" w:rsidRDefault="00440C5E" w:rsidP="00440C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0C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Физической культуре для профильного обучения.  Москва. Просвещение.  2010г. </w:t>
      </w:r>
    </w:p>
    <w:p w:rsidR="00440C5E" w:rsidRPr="00440C5E" w:rsidRDefault="00440C5E" w:rsidP="00440C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0C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4 – </w:t>
      </w:r>
      <w:proofErr w:type="spellStart"/>
      <w:r w:rsidRPr="00440C5E">
        <w:rPr>
          <w:rFonts w:ascii="Times New Roman" w:eastAsia="Times New Roman" w:hAnsi="Times New Roman" w:cs="Times New Roman"/>
          <w:sz w:val="24"/>
          <w:szCs w:val="24"/>
          <w:lang w:eastAsia="ru-RU"/>
        </w:rPr>
        <w:t>О.Чехов</w:t>
      </w:r>
      <w:proofErr w:type="spellEnd"/>
      <w:r w:rsidRPr="00440C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«Основы волейбола» Москва. «Физическая культура и спорт» 2008г.</w:t>
      </w:r>
    </w:p>
    <w:p w:rsidR="00440C5E" w:rsidRPr="00440C5E" w:rsidRDefault="00440C5E" w:rsidP="00440C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0C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5 – </w:t>
      </w:r>
      <w:proofErr w:type="spellStart"/>
      <w:r w:rsidRPr="00440C5E">
        <w:rPr>
          <w:rFonts w:ascii="Times New Roman" w:eastAsia="Times New Roman" w:hAnsi="Times New Roman" w:cs="Times New Roman"/>
          <w:sz w:val="24"/>
          <w:szCs w:val="24"/>
          <w:lang w:eastAsia="ru-RU"/>
        </w:rPr>
        <w:t>В.И.Лях</w:t>
      </w:r>
      <w:proofErr w:type="spellEnd"/>
      <w:r w:rsidRPr="00440C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«Физическая культура. 10-11 классы». Москва. Просвещение.2007г.</w:t>
      </w:r>
    </w:p>
    <w:p w:rsidR="00F951F2" w:rsidRPr="003D7C46" w:rsidRDefault="00F951F2" w:rsidP="00440C5E">
      <w:pPr>
        <w:autoSpaceDE w:val="0"/>
        <w:autoSpaceDN w:val="0"/>
        <w:adjustRightInd w:val="0"/>
        <w:spacing w:before="62" w:after="0" w:line="360" w:lineRule="auto"/>
        <w:ind w:left="-709" w:right="850"/>
        <w:rPr>
          <w:rFonts w:ascii="Times New Roman" w:eastAsia="Times New Roman" w:hAnsi="Times New Roman" w:cs="Arial"/>
          <w:bCs/>
          <w:iCs/>
          <w:sz w:val="24"/>
          <w:szCs w:val="24"/>
          <w:lang w:eastAsia="ru-RU"/>
        </w:rPr>
      </w:pPr>
    </w:p>
    <w:p w:rsidR="002D2125" w:rsidRDefault="002D2125" w:rsidP="002D2125">
      <w:pPr>
        <w:autoSpaceDE w:val="0"/>
        <w:autoSpaceDN w:val="0"/>
        <w:adjustRightInd w:val="0"/>
        <w:spacing w:before="77" w:after="0" w:line="240" w:lineRule="auto"/>
        <w:ind w:left="3749"/>
        <w:jc w:val="both"/>
        <w:rPr>
          <w:rFonts w:ascii="Times New Roman" w:eastAsia="Times New Roman" w:hAnsi="Times New Roman" w:cs="Arial"/>
          <w:b/>
          <w:bCs/>
          <w:iCs/>
          <w:sz w:val="24"/>
          <w:szCs w:val="24"/>
          <w:lang w:eastAsia="ru-RU"/>
        </w:rPr>
      </w:pPr>
    </w:p>
    <w:p w:rsidR="00440C5E" w:rsidRDefault="00440C5E" w:rsidP="002D2125">
      <w:pPr>
        <w:autoSpaceDE w:val="0"/>
        <w:autoSpaceDN w:val="0"/>
        <w:adjustRightInd w:val="0"/>
        <w:spacing w:before="77" w:after="0" w:line="240" w:lineRule="auto"/>
        <w:ind w:left="3749"/>
        <w:jc w:val="both"/>
        <w:rPr>
          <w:rFonts w:ascii="Times New Roman" w:eastAsia="Times New Roman" w:hAnsi="Times New Roman" w:cs="Arial"/>
          <w:b/>
          <w:bCs/>
          <w:iCs/>
          <w:sz w:val="24"/>
          <w:szCs w:val="24"/>
          <w:lang w:eastAsia="ru-RU"/>
        </w:rPr>
      </w:pPr>
    </w:p>
    <w:p w:rsidR="00440C5E" w:rsidRDefault="00440C5E" w:rsidP="002D2125">
      <w:pPr>
        <w:autoSpaceDE w:val="0"/>
        <w:autoSpaceDN w:val="0"/>
        <w:adjustRightInd w:val="0"/>
        <w:spacing w:before="77" w:after="0" w:line="240" w:lineRule="auto"/>
        <w:ind w:left="3749"/>
        <w:jc w:val="both"/>
        <w:rPr>
          <w:rFonts w:ascii="Times New Roman" w:eastAsia="Times New Roman" w:hAnsi="Times New Roman" w:cs="Arial"/>
          <w:b/>
          <w:bCs/>
          <w:iCs/>
          <w:sz w:val="24"/>
          <w:szCs w:val="24"/>
          <w:lang w:eastAsia="ru-RU"/>
        </w:rPr>
      </w:pPr>
    </w:p>
    <w:p w:rsidR="00440C5E" w:rsidRDefault="00440C5E" w:rsidP="002D2125">
      <w:pPr>
        <w:autoSpaceDE w:val="0"/>
        <w:autoSpaceDN w:val="0"/>
        <w:adjustRightInd w:val="0"/>
        <w:spacing w:before="77" w:after="0" w:line="240" w:lineRule="auto"/>
        <w:ind w:left="3749"/>
        <w:jc w:val="both"/>
        <w:rPr>
          <w:rFonts w:ascii="Times New Roman" w:eastAsia="Times New Roman" w:hAnsi="Times New Roman" w:cs="Arial"/>
          <w:b/>
          <w:bCs/>
          <w:iCs/>
          <w:sz w:val="24"/>
          <w:szCs w:val="24"/>
          <w:lang w:eastAsia="ru-RU"/>
        </w:rPr>
      </w:pPr>
    </w:p>
    <w:p w:rsidR="00440C5E" w:rsidRDefault="00440C5E" w:rsidP="002D2125">
      <w:pPr>
        <w:autoSpaceDE w:val="0"/>
        <w:autoSpaceDN w:val="0"/>
        <w:adjustRightInd w:val="0"/>
        <w:spacing w:before="77" w:after="0" w:line="240" w:lineRule="auto"/>
        <w:ind w:left="3749"/>
        <w:jc w:val="both"/>
        <w:rPr>
          <w:rFonts w:ascii="Times New Roman" w:eastAsia="Times New Roman" w:hAnsi="Times New Roman" w:cs="Arial"/>
          <w:b/>
          <w:bCs/>
          <w:iCs/>
          <w:sz w:val="24"/>
          <w:szCs w:val="24"/>
          <w:lang w:eastAsia="ru-RU"/>
        </w:rPr>
      </w:pPr>
    </w:p>
    <w:p w:rsidR="00440C5E" w:rsidRDefault="00440C5E" w:rsidP="002D2125">
      <w:pPr>
        <w:autoSpaceDE w:val="0"/>
        <w:autoSpaceDN w:val="0"/>
        <w:adjustRightInd w:val="0"/>
        <w:spacing w:before="77" w:after="0" w:line="240" w:lineRule="auto"/>
        <w:ind w:left="3749"/>
        <w:jc w:val="both"/>
        <w:rPr>
          <w:rFonts w:ascii="Times New Roman" w:eastAsia="Times New Roman" w:hAnsi="Times New Roman" w:cs="Arial"/>
          <w:b/>
          <w:bCs/>
          <w:iCs/>
          <w:sz w:val="24"/>
          <w:szCs w:val="24"/>
          <w:lang w:eastAsia="ru-RU"/>
        </w:rPr>
      </w:pPr>
    </w:p>
    <w:p w:rsidR="00440C5E" w:rsidRDefault="00440C5E" w:rsidP="002D2125">
      <w:pPr>
        <w:autoSpaceDE w:val="0"/>
        <w:autoSpaceDN w:val="0"/>
        <w:adjustRightInd w:val="0"/>
        <w:spacing w:before="77" w:after="0" w:line="240" w:lineRule="auto"/>
        <w:ind w:left="3749"/>
        <w:jc w:val="both"/>
        <w:rPr>
          <w:rFonts w:ascii="Times New Roman" w:eastAsia="Times New Roman" w:hAnsi="Times New Roman" w:cs="Arial"/>
          <w:b/>
          <w:bCs/>
          <w:iCs/>
          <w:sz w:val="24"/>
          <w:szCs w:val="24"/>
          <w:lang w:eastAsia="ru-RU"/>
        </w:rPr>
      </w:pPr>
    </w:p>
    <w:p w:rsidR="00440C5E" w:rsidRDefault="00440C5E" w:rsidP="002D2125">
      <w:pPr>
        <w:autoSpaceDE w:val="0"/>
        <w:autoSpaceDN w:val="0"/>
        <w:adjustRightInd w:val="0"/>
        <w:spacing w:before="77" w:after="0" w:line="240" w:lineRule="auto"/>
        <w:ind w:left="3749"/>
        <w:jc w:val="both"/>
        <w:rPr>
          <w:rFonts w:ascii="Times New Roman" w:eastAsia="Times New Roman" w:hAnsi="Times New Roman" w:cs="Arial"/>
          <w:b/>
          <w:bCs/>
          <w:iCs/>
          <w:sz w:val="24"/>
          <w:szCs w:val="24"/>
          <w:lang w:eastAsia="ru-RU"/>
        </w:rPr>
      </w:pPr>
    </w:p>
    <w:p w:rsidR="00440C5E" w:rsidRDefault="00440C5E" w:rsidP="002D2125">
      <w:pPr>
        <w:autoSpaceDE w:val="0"/>
        <w:autoSpaceDN w:val="0"/>
        <w:adjustRightInd w:val="0"/>
        <w:spacing w:before="77" w:after="0" w:line="240" w:lineRule="auto"/>
        <w:ind w:left="3749"/>
        <w:jc w:val="both"/>
        <w:rPr>
          <w:rFonts w:ascii="Times New Roman" w:eastAsia="Times New Roman" w:hAnsi="Times New Roman" w:cs="Arial"/>
          <w:b/>
          <w:bCs/>
          <w:iCs/>
          <w:sz w:val="24"/>
          <w:szCs w:val="24"/>
          <w:lang w:eastAsia="ru-RU"/>
        </w:rPr>
      </w:pPr>
    </w:p>
    <w:p w:rsidR="00440C5E" w:rsidRDefault="00440C5E" w:rsidP="002D2125">
      <w:pPr>
        <w:autoSpaceDE w:val="0"/>
        <w:autoSpaceDN w:val="0"/>
        <w:adjustRightInd w:val="0"/>
        <w:spacing w:before="77" w:after="0" w:line="240" w:lineRule="auto"/>
        <w:ind w:left="3749"/>
        <w:jc w:val="both"/>
        <w:rPr>
          <w:rFonts w:ascii="Times New Roman" w:eastAsia="Times New Roman" w:hAnsi="Times New Roman" w:cs="Arial"/>
          <w:b/>
          <w:bCs/>
          <w:iCs/>
          <w:sz w:val="24"/>
          <w:szCs w:val="24"/>
          <w:lang w:eastAsia="ru-RU"/>
        </w:rPr>
      </w:pPr>
    </w:p>
    <w:p w:rsidR="00440C5E" w:rsidRDefault="00440C5E" w:rsidP="002D2125">
      <w:pPr>
        <w:autoSpaceDE w:val="0"/>
        <w:autoSpaceDN w:val="0"/>
        <w:adjustRightInd w:val="0"/>
        <w:spacing w:before="77" w:after="0" w:line="240" w:lineRule="auto"/>
        <w:ind w:left="3749"/>
        <w:jc w:val="both"/>
        <w:rPr>
          <w:rFonts w:ascii="Times New Roman" w:eastAsia="Times New Roman" w:hAnsi="Times New Roman" w:cs="Arial"/>
          <w:b/>
          <w:bCs/>
          <w:iCs/>
          <w:sz w:val="24"/>
          <w:szCs w:val="24"/>
          <w:lang w:eastAsia="ru-RU"/>
        </w:rPr>
      </w:pPr>
    </w:p>
    <w:p w:rsidR="00440C5E" w:rsidRDefault="00440C5E" w:rsidP="002D2125">
      <w:pPr>
        <w:autoSpaceDE w:val="0"/>
        <w:autoSpaceDN w:val="0"/>
        <w:adjustRightInd w:val="0"/>
        <w:spacing w:before="77" w:after="0" w:line="240" w:lineRule="auto"/>
        <w:ind w:left="3749"/>
        <w:jc w:val="both"/>
        <w:rPr>
          <w:rFonts w:ascii="Times New Roman" w:eastAsia="Times New Roman" w:hAnsi="Times New Roman" w:cs="Arial"/>
          <w:b/>
          <w:bCs/>
          <w:iCs/>
          <w:sz w:val="24"/>
          <w:szCs w:val="24"/>
          <w:lang w:eastAsia="ru-RU"/>
        </w:rPr>
      </w:pPr>
    </w:p>
    <w:p w:rsidR="00440C5E" w:rsidRDefault="00440C5E" w:rsidP="002D2125">
      <w:pPr>
        <w:autoSpaceDE w:val="0"/>
        <w:autoSpaceDN w:val="0"/>
        <w:adjustRightInd w:val="0"/>
        <w:spacing w:before="77" w:after="0" w:line="240" w:lineRule="auto"/>
        <w:ind w:left="3749"/>
        <w:jc w:val="both"/>
        <w:rPr>
          <w:rFonts w:ascii="Times New Roman" w:eastAsia="Times New Roman" w:hAnsi="Times New Roman" w:cs="Arial"/>
          <w:b/>
          <w:bCs/>
          <w:iCs/>
          <w:sz w:val="24"/>
          <w:szCs w:val="24"/>
          <w:lang w:eastAsia="ru-RU"/>
        </w:rPr>
      </w:pPr>
    </w:p>
    <w:p w:rsidR="002D2125" w:rsidRPr="002D2125" w:rsidRDefault="002D2125">
      <w:pPr>
        <w:rPr>
          <w:lang w:val="en-US"/>
        </w:rPr>
      </w:pPr>
    </w:p>
    <w:sectPr w:rsidR="002D2125" w:rsidRPr="002D21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20FE3882"/>
    <w:lvl w:ilvl="0">
      <w:numFmt w:val="bullet"/>
      <w:lvlText w:val="*"/>
      <w:lvlJc w:val="left"/>
    </w:lvl>
  </w:abstractNum>
  <w:abstractNum w:abstractNumId="1" w15:restartNumberingAfterBreak="0">
    <w:nsid w:val="0563599C"/>
    <w:multiLevelType w:val="hybridMultilevel"/>
    <w:tmpl w:val="9B327BA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81404C"/>
    <w:multiLevelType w:val="hybridMultilevel"/>
    <w:tmpl w:val="5664C9B0"/>
    <w:lvl w:ilvl="0" w:tplc="DC1CCFF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0C8910D4"/>
    <w:multiLevelType w:val="singleLevel"/>
    <w:tmpl w:val="9248640A"/>
    <w:lvl w:ilvl="0">
      <w:start w:val="1"/>
      <w:numFmt w:val="decimal"/>
      <w:lvlText w:val="%1."/>
      <w:legacy w:legacy="1" w:legacySpace="0" w:legacyIndent="279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114D7A99"/>
    <w:multiLevelType w:val="hybridMultilevel"/>
    <w:tmpl w:val="340C3110"/>
    <w:lvl w:ilvl="0" w:tplc="20FE3882">
      <w:start w:val="6553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1275F6"/>
    <w:multiLevelType w:val="hybridMultilevel"/>
    <w:tmpl w:val="476677C6"/>
    <w:lvl w:ilvl="0" w:tplc="957C2A76">
      <w:start w:val="1"/>
      <w:numFmt w:val="decimal"/>
      <w:lvlText w:val="%1."/>
      <w:lvlJc w:val="left"/>
      <w:pPr>
        <w:tabs>
          <w:tab w:val="num" w:pos="1020"/>
        </w:tabs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40"/>
        </w:tabs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60"/>
        </w:tabs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80"/>
        </w:tabs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00"/>
        </w:tabs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20"/>
        </w:tabs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40"/>
        </w:tabs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60"/>
        </w:tabs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80"/>
        </w:tabs>
        <w:ind w:left="6780" w:hanging="180"/>
      </w:pPr>
    </w:lvl>
  </w:abstractNum>
  <w:abstractNum w:abstractNumId="6" w15:restartNumberingAfterBreak="0">
    <w:nsid w:val="1F1C29C5"/>
    <w:multiLevelType w:val="hybridMultilevel"/>
    <w:tmpl w:val="440276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155062"/>
    <w:multiLevelType w:val="hybridMultilevel"/>
    <w:tmpl w:val="428670D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150C12"/>
    <w:multiLevelType w:val="hybridMultilevel"/>
    <w:tmpl w:val="AB80F05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0A24E1"/>
    <w:multiLevelType w:val="singleLevel"/>
    <w:tmpl w:val="CAF2540C"/>
    <w:lvl w:ilvl="0">
      <w:start w:val="1"/>
      <w:numFmt w:val="decimal"/>
      <w:lvlText w:val="%1"/>
      <w:legacy w:legacy="1" w:legacySpace="0" w:legacyIndent="326"/>
      <w:lvlJc w:val="left"/>
      <w:rPr>
        <w:rFonts w:ascii="Times New Roman" w:hAnsi="Times New Roman" w:cs="Arial" w:hint="default"/>
      </w:rPr>
    </w:lvl>
  </w:abstractNum>
  <w:abstractNum w:abstractNumId="10" w15:restartNumberingAfterBreak="0">
    <w:nsid w:val="30F153B2"/>
    <w:multiLevelType w:val="hybridMultilevel"/>
    <w:tmpl w:val="3D880286"/>
    <w:lvl w:ilvl="0" w:tplc="0419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2715F1D"/>
    <w:multiLevelType w:val="singleLevel"/>
    <w:tmpl w:val="EF007BF0"/>
    <w:lvl w:ilvl="0">
      <w:start w:val="4"/>
      <w:numFmt w:val="decimal"/>
      <w:lvlText w:val="%1"/>
      <w:legacy w:legacy="1" w:legacySpace="0" w:legacyIndent="216"/>
      <w:lvlJc w:val="left"/>
      <w:rPr>
        <w:rFonts w:ascii="Times New Roman" w:hAnsi="Times New Roman" w:cs="Arial" w:hint="default"/>
      </w:rPr>
    </w:lvl>
  </w:abstractNum>
  <w:abstractNum w:abstractNumId="12" w15:restartNumberingAfterBreak="0">
    <w:nsid w:val="338E7B92"/>
    <w:multiLevelType w:val="singleLevel"/>
    <w:tmpl w:val="497692F6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13" w15:restartNumberingAfterBreak="0">
    <w:nsid w:val="364069C0"/>
    <w:multiLevelType w:val="hybridMultilevel"/>
    <w:tmpl w:val="8F3C60E2"/>
    <w:lvl w:ilvl="0" w:tplc="41B8B0D6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25"/>
        </w:tabs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45"/>
        </w:tabs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65"/>
        </w:tabs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85"/>
        </w:tabs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05"/>
        </w:tabs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25"/>
        </w:tabs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45"/>
        </w:tabs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65"/>
        </w:tabs>
        <w:ind w:left="6165" w:hanging="180"/>
      </w:pPr>
    </w:lvl>
  </w:abstractNum>
  <w:abstractNum w:abstractNumId="14" w15:restartNumberingAfterBreak="0">
    <w:nsid w:val="36ED509C"/>
    <w:multiLevelType w:val="singleLevel"/>
    <w:tmpl w:val="4CB4F250"/>
    <w:lvl w:ilvl="0">
      <w:start w:val="2"/>
      <w:numFmt w:val="decimal"/>
      <w:lvlText w:val="%1."/>
      <w:legacy w:legacy="1" w:legacySpace="0" w:legacyIndent="370"/>
      <w:lvlJc w:val="left"/>
      <w:rPr>
        <w:rFonts w:ascii="Times New Roman" w:hAnsi="Times New Roman" w:cs="Times New Roman" w:hint="default"/>
      </w:rPr>
    </w:lvl>
  </w:abstractNum>
  <w:abstractNum w:abstractNumId="15" w15:restartNumberingAfterBreak="0">
    <w:nsid w:val="396B0A47"/>
    <w:multiLevelType w:val="hybridMultilevel"/>
    <w:tmpl w:val="5A5E1CA6"/>
    <w:lvl w:ilvl="0" w:tplc="64324688">
      <w:start w:val="2"/>
      <w:numFmt w:val="decimal"/>
      <w:lvlText w:val="%1."/>
      <w:lvlJc w:val="left"/>
      <w:pPr>
        <w:tabs>
          <w:tab w:val="num" w:pos="930"/>
        </w:tabs>
        <w:ind w:left="9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50"/>
        </w:tabs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70"/>
        </w:tabs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90"/>
        </w:tabs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10"/>
        </w:tabs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30"/>
        </w:tabs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50"/>
        </w:tabs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70"/>
        </w:tabs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90"/>
        </w:tabs>
        <w:ind w:left="6690" w:hanging="180"/>
      </w:pPr>
    </w:lvl>
  </w:abstractNum>
  <w:abstractNum w:abstractNumId="16" w15:restartNumberingAfterBreak="0">
    <w:nsid w:val="3EB14820"/>
    <w:multiLevelType w:val="singleLevel"/>
    <w:tmpl w:val="60F03304"/>
    <w:lvl w:ilvl="0">
      <w:start w:val="1"/>
      <w:numFmt w:val="decimal"/>
      <w:lvlText w:val="%1.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abstractNum w:abstractNumId="17" w15:restartNumberingAfterBreak="0">
    <w:nsid w:val="45493867"/>
    <w:multiLevelType w:val="singleLevel"/>
    <w:tmpl w:val="1368BFF4"/>
    <w:lvl w:ilvl="0">
      <w:start w:val="1"/>
      <w:numFmt w:val="decimal"/>
      <w:lvlText w:val="%1."/>
      <w:legacy w:legacy="1" w:legacySpace="0" w:legacyIndent="211"/>
      <w:lvlJc w:val="left"/>
      <w:rPr>
        <w:rFonts w:ascii="Times New Roman" w:hAnsi="Times New Roman" w:cs="Arial" w:hint="default"/>
      </w:rPr>
    </w:lvl>
  </w:abstractNum>
  <w:abstractNum w:abstractNumId="18" w15:restartNumberingAfterBreak="0">
    <w:nsid w:val="45B75269"/>
    <w:multiLevelType w:val="hybridMultilevel"/>
    <w:tmpl w:val="FE5CB6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BF0E02"/>
    <w:multiLevelType w:val="hybridMultilevel"/>
    <w:tmpl w:val="369A3904"/>
    <w:lvl w:ilvl="0" w:tplc="B20A9934">
      <w:start w:val="1"/>
      <w:numFmt w:val="decimal"/>
      <w:lvlText w:val="%1."/>
      <w:lvlJc w:val="left"/>
      <w:pPr>
        <w:ind w:left="720" w:hanging="360"/>
      </w:pPr>
      <w:rPr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9121E7"/>
    <w:multiLevelType w:val="hybridMultilevel"/>
    <w:tmpl w:val="04EC46A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A974D3"/>
    <w:multiLevelType w:val="hybridMultilevel"/>
    <w:tmpl w:val="4B3EF6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875D9F"/>
    <w:multiLevelType w:val="hybridMultilevel"/>
    <w:tmpl w:val="E9D09394"/>
    <w:lvl w:ilvl="0" w:tplc="0419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23" w15:restartNumberingAfterBreak="0">
    <w:nsid w:val="53424979"/>
    <w:multiLevelType w:val="hybridMultilevel"/>
    <w:tmpl w:val="FAE0E6C4"/>
    <w:lvl w:ilvl="0" w:tplc="20FE3882">
      <w:start w:val="65535"/>
      <w:numFmt w:val="bullet"/>
      <w:lvlText w:val="-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91A147D"/>
    <w:multiLevelType w:val="hybridMultilevel"/>
    <w:tmpl w:val="6D9C5AE6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0D462E"/>
    <w:multiLevelType w:val="singleLevel"/>
    <w:tmpl w:val="4210C298"/>
    <w:lvl w:ilvl="0">
      <w:start w:val="4"/>
      <w:numFmt w:val="decimal"/>
      <w:lvlText w:val="%1."/>
      <w:legacy w:legacy="1" w:legacySpace="0" w:legacyIndent="279"/>
      <w:lvlJc w:val="left"/>
      <w:rPr>
        <w:rFonts w:ascii="Times New Roman" w:hAnsi="Times New Roman" w:cs="Times New Roman" w:hint="default"/>
      </w:rPr>
    </w:lvl>
  </w:abstractNum>
  <w:abstractNum w:abstractNumId="26" w15:restartNumberingAfterBreak="0">
    <w:nsid w:val="5F3A11DB"/>
    <w:multiLevelType w:val="hybridMultilevel"/>
    <w:tmpl w:val="54E8B42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23442F1"/>
    <w:multiLevelType w:val="singleLevel"/>
    <w:tmpl w:val="88F6ABD8"/>
    <w:lvl w:ilvl="0">
      <w:start w:val="1"/>
      <w:numFmt w:val="decimal"/>
      <w:lvlText w:val="%1."/>
      <w:legacy w:legacy="1" w:legacySpace="0" w:legacyIndent="374"/>
      <w:lvlJc w:val="left"/>
      <w:rPr>
        <w:rFonts w:ascii="Times New Roman" w:hAnsi="Times New Roman" w:cs="Arial" w:hint="default"/>
      </w:rPr>
    </w:lvl>
  </w:abstractNum>
  <w:abstractNum w:abstractNumId="28" w15:restartNumberingAfterBreak="0">
    <w:nsid w:val="66EB180B"/>
    <w:multiLevelType w:val="hybridMultilevel"/>
    <w:tmpl w:val="02409CC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8927396"/>
    <w:multiLevelType w:val="hybridMultilevel"/>
    <w:tmpl w:val="44BE90B4"/>
    <w:lvl w:ilvl="0" w:tplc="20FE3882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9A703CF"/>
    <w:multiLevelType w:val="hybridMultilevel"/>
    <w:tmpl w:val="76EE24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ADC4E8F"/>
    <w:multiLevelType w:val="singleLevel"/>
    <w:tmpl w:val="19FC554C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32" w15:restartNumberingAfterBreak="0">
    <w:nsid w:val="6F317594"/>
    <w:multiLevelType w:val="hybridMultilevel"/>
    <w:tmpl w:val="13A0463A"/>
    <w:lvl w:ilvl="0" w:tplc="20FE3882">
      <w:start w:val="65535"/>
      <w:numFmt w:val="bullet"/>
      <w:lvlText w:val="-"/>
      <w:lvlJc w:val="left"/>
      <w:pPr>
        <w:ind w:left="720" w:hanging="360"/>
      </w:pPr>
      <w:rPr>
        <w:rFonts w:ascii="Arial" w:hAnsi="Arial" w:cs="Aria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2270174"/>
    <w:multiLevelType w:val="hybridMultilevel"/>
    <w:tmpl w:val="F2B0E036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DA75258"/>
    <w:multiLevelType w:val="hybridMultilevel"/>
    <w:tmpl w:val="85AC969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E101098"/>
    <w:multiLevelType w:val="hybridMultilevel"/>
    <w:tmpl w:val="B6CA1452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7F023CD4"/>
    <w:multiLevelType w:val="hybridMultilevel"/>
    <w:tmpl w:val="D34473C6"/>
    <w:lvl w:ilvl="0" w:tplc="A488A8F2">
      <w:numFmt w:val="bullet"/>
      <w:lvlText w:val=""/>
      <w:lvlJc w:val="left"/>
      <w:pPr>
        <w:tabs>
          <w:tab w:val="num" w:pos="660"/>
        </w:tabs>
        <w:ind w:left="66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380"/>
        </w:tabs>
        <w:ind w:left="13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00"/>
        </w:tabs>
        <w:ind w:left="21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20"/>
        </w:tabs>
        <w:ind w:left="28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40"/>
        </w:tabs>
        <w:ind w:left="35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60"/>
        </w:tabs>
        <w:ind w:left="42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80"/>
        </w:tabs>
        <w:ind w:left="49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00"/>
        </w:tabs>
        <w:ind w:left="57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20"/>
        </w:tabs>
        <w:ind w:left="6420" w:hanging="360"/>
      </w:pPr>
      <w:rPr>
        <w:rFonts w:ascii="Wingdings" w:hAnsi="Wingdings" w:hint="default"/>
      </w:rPr>
    </w:lvl>
  </w:abstractNum>
  <w:num w:numId="1">
    <w:abstractNumId w:val="36"/>
  </w:num>
  <w:num w:numId="2">
    <w:abstractNumId w:val="5"/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49"/>
        <w:lvlJc w:val="left"/>
        <w:rPr>
          <w:rFonts w:ascii="Arial" w:hAnsi="Arial" w:cs="Arial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44"/>
        <w:lvlJc w:val="left"/>
        <w:rPr>
          <w:rFonts w:ascii="Arial" w:hAnsi="Arial" w:cs="Arial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63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4"/>
  </w:num>
  <w:num w:numId="8">
    <w:abstractNumId w:val="6"/>
  </w:num>
  <w:num w:numId="9">
    <w:abstractNumId w:val="30"/>
  </w:num>
  <w:num w:numId="10">
    <w:abstractNumId w:val="19"/>
  </w:num>
  <w:num w:numId="1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5"/>
  </w:num>
  <w:num w:numId="13">
    <w:abstractNumId w:val="22"/>
  </w:num>
  <w:num w:numId="14">
    <w:abstractNumId w:val="8"/>
  </w:num>
  <w:num w:numId="15">
    <w:abstractNumId w:val="0"/>
    <w:lvlOverride w:ilvl="0">
      <w:lvl w:ilvl="0">
        <w:start w:val="65535"/>
        <w:numFmt w:val="bullet"/>
        <w:lvlText w:val="•"/>
        <w:legacy w:legacy="1" w:legacySpace="0" w:legacyIndent="173"/>
        <w:lvlJc w:val="left"/>
        <w:rPr>
          <w:rFonts w:ascii="Arial" w:hAnsi="Arial" w:cs="Arial" w:hint="default"/>
        </w:rPr>
      </w:lvl>
    </w:lvlOverride>
  </w:num>
  <w:num w:numId="16">
    <w:abstractNumId w:val="9"/>
  </w:num>
  <w:num w:numId="17">
    <w:abstractNumId w:val="7"/>
  </w:num>
  <w:num w:numId="18">
    <w:abstractNumId w:val="27"/>
  </w:num>
  <w:num w:numId="19">
    <w:abstractNumId w:val="17"/>
  </w:num>
  <w:num w:numId="20">
    <w:abstractNumId w:val="10"/>
  </w:num>
  <w:num w:numId="21">
    <w:abstractNumId w:val="11"/>
  </w:num>
  <w:num w:numId="22">
    <w:abstractNumId w:val="15"/>
  </w:num>
  <w:num w:numId="23">
    <w:abstractNumId w:val="0"/>
    <w:lvlOverride w:ilvl="0">
      <w:lvl w:ilvl="0">
        <w:start w:val="65535"/>
        <w:numFmt w:val="bullet"/>
        <w:lvlText w:val="-"/>
        <w:legacy w:legacy="1" w:legacySpace="0" w:legacyIndent="230"/>
        <w:lvlJc w:val="left"/>
        <w:rPr>
          <w:rFonts w:ascii="Times New Roman" w:hAnsi="Times New Roman" w:cs="Times New Roman" w:hint="default"/>
        </w:rPr>
      </w:lvl>
    </w:lvlOverride>
  </w:num>
  <w:num w:numId="24">
    <w:abstractNumId w:val="0"/>
    <w:lvlOverride w:ilvl="0">
      <w:lvl w:ilvl="0">
        <w:start w:val="65535"/>
        <w:numFmt w:val="bullet"/>
        <w:lvlText w:val="-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25">
    <w:abstractNumId w:val="16"/>
  </w:num>
  <w:num w:numId="26">
    <w:abstractNumId w:val="14"/>
  </w:num>
  <w:num w:numId="27">
    <w:abstractNumId w:val="13"/>
  </w:num>
  <w:num w:numId="28">
    <w:abstractNumId w:val="2"/>
  </w:num>
  <w:num w:numId="29">
    <w:abstractNumId w:val="0"/>
    <w:lvlOverride w:ilvl="0">
      <w:lvl w:ilvl="0">
        <w:start w:val="65535"/>
        <w:numFmt w:val="bullet"/>
        <w:lvlText w:val="•"/>
        <w:legacy w:legacy="1" w:legacySpace="0" w:legacyIndent="355"/>
        <w:lvlJc w:val="left"/>
        <w:rPr>
          <w:rFonts w:ascii="Times New Roman" w:hAnsi="Times New Roman" w:cs="Times New Roman" w:hint="default"/>
        </w:rPr>
      </w:lvl>
    </w:lvlOverride>
  </w:num>
  <w:num w:numId="30">
    <w:abstractNumId w:val="0"/>
    <w:lvlOverride w:ilvl="0">
      <w:lvl w:ilvl="0">
        <w:start w:val="65535"/>
        <w:numFmt w:val="bullet"/>
        <w:lvlText w:val="•"/>
        <w:legacy w:legacy="1" w:legacySpace="0" w:legacyIndent="341"/>
        <w:lvlJc w:val="left"/>
        <w:rPr>
          <w:rFonts w:ascii="Times New Roman" w:hAnsi="Times New Roman" w:cs="Times New Roman" w:hint="default"/>
        </w:rPr>
      </w:lvl>
    </w:lvlOverride>
  </w:num>
  <w:num w:numId="31">
    <w:abstractNumId w:val="31"/>
  </w:num>
  <w:num w:numId="32">
    <w:abstractNumId w:val="3"/>
  </w:num>
  <w:num w:numId="33">
    <w:abstractNumId w:val="25"/>
  </w:num>
  <w:num w:numId="34">
    <w:abstractNumId w:val="12"/>
  </w:num>
  <w:num w:numId="35">
    <w:abstractNumId w:val="18"/>
  </w:num>
  <w:num w:numId="36">
    <w:abstractNumId w:val="32"/>
  </w:num>
  <w:num w:numId="37">
    <w:abstractNumId w:val="23"/>
  </w:num>
  <w:num w:numId="38">
    <w:abstractNumId w:val="1"/>
  </w:num>
  <w:num w:numId="39">
    <w:abstractNumId w:val="4"/>
  </w:num>
  <w:num w:numId="40">
    <w:abstractNumId w:val="20"/>
  </w:num>
  <w:num w:numId="41">
    <w:abstractNumId w:val="28"/>
  </w:num>
  <w:num w:numId="42">
    <w:abstractNumId w:val="29"/>
  </w:num>
  <w:num w:numId="43">
    <w:abstractNumId w:val="26"/>
  </w:num>
  <w:num w:numId="44">
    <w:abstractNumId w:val="34"/>
  </w:num>
  <w:num w:numId="45">
    <w:abstractNumId w:val="21"/>
  </w:num>
  <w:num w:numId="46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871"/>
    <w:rsid w:val="00275591"/>
    <w:rsid w:val="002D2125"/>
    <w:rsid w:val="00440C5E"/>
    <w:rsid w:val="00721FC2"/>
    <w:rsid w:val="009319F5"/>
    <w:rsid w:val="00C21340"/>
    <w:rsid w:val="00F64871"/>
    <w:rsid w:val="00F95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  <w14:docId w14:val="110AAE73"/>
  <w15:docId w15:val="{04DEBE20-A084-43E8-B5CF-31CE04A37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2125"/>
  </w:style>
  <w:style w:type="paragraph" w:styleId="2">
    <w:name w:val="heading 2"/>
    <w:basedOn w:val="a"/>
    <w:next w:val="a"/>
    <w:link w:val="20"/>
    <w:qFormat/>
    <w:rsid w:val="002D2125"/>
    <w:pPr>
      <w:keepNext/>
      <w:widowControl w:val="0"/>
      <w:autoSpaceDE w:val="0"/>
      <w:autoSpaceDN w:val="0"/>
      <w:adjustRightInd w:val="0"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D2125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numbering" w:customStyle="1" w:styleId="1">
    <w:name w:val="Нет списка1"/>
    <w:next w:val="a2"/>
    <w:semiHidden/>
    <w:rsid w:val="002D2125"/>
  </w:style>
  <w:style w:type="table" w:styleId="a3">
    <w:name w:val="Table Grid"/>
    <w:basedOn w:val="a1"/>
    <w:rsid w:val="002D212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D2125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No Spacing"/>
    <w:uiPriority w:val="1"/>
    <w:qFormat/>
    <w:rsid w:val="002D2125"/>
    <w:pPr>
      <w:spacing w:after="0" w:line="240" w:lineRule="auto"/>
    </w:pPr>
    <w:rPr>
      <w:rFonts w:ascii="Calibri" w:eastAsia="Calibri" w:hAnsi="Calibri" w:cs="Times New Roman"/>
    </w:rPr>
  </w:style>
  <w:style w:type="character" w:styleId="a6">
    <w:name w:val="Hyperlink"/>
    <w:uiPriority w:val="99"/>
    <w:unhideWhenUsed/>
    <w:rsid w:val="002D2125"/>
    <w:rPr>
      <w:color w:val="0000FF"/>
      <w:u w:val="single"/>
    </w:rPr>
  </w:style>
  <w:style w:type="numbering" w:customStyle="1" w:styleId="21">
    <w:name w:val="Нет списка2"/>
    <w:next w:val="a2"/>
    <w:semiHidden/>
    <w:rsid w:val="002D2125"/>
  </w:style>
  <w:style w:type="paragraph" w:customStyle="1" w:styleId="10">
    <w:name w:val="Стиль1"/>
    <w:basedOn w:val="2"/>
    <w:next w:val="a7"/>
    <w:rsid w:val="002D2125"/>
    <w:pPr>
      <w:spacing w:after="120"/>
      <w:ind w:left="708"/>
    </w:pPr>
    <w:rPr>
      <w:b w:val="0"/>
      <w:color w:val="000000"/>
    </w:rPr>
  </w:style>
  <w:style w:type="paragraph" w:styleId="a7">
    <w:name w:val="Message Header"/>
    <w:basedOn w:val="a"/>
    <w:link w:val="a8"/>
    <w:rsid w:val="002D2125"/>
    <w:pPr>
      <w:widowControl w:val="0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 w:val="0"/>
      <w:autoSpaceDN w:val="0"/>
      <w:adjustRightInd w:val="0"/>
      <w:spacing w:after="0" w:line="240" w:lineRule="auto"/>
      <w:ind w:left="1134" w:hanging="1134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8">
    <w:name w:val="Шапка Знак"/>
    <w:basedOn w:val="a0"/>
    <w:link w:val="a7"/>
    <w:rsid w:val="002D2125"/>
    <w:rPr>
      <w:rFonts w:ascii="Arial" w:eastAsia="Times New Roman" w:hAnsi="Arial" w:cs="Arial"/>
      <w:sz w:val="24"/>
      <w:szCs w:val="24"/>
      <w:shd w:val="pct20" w:color="auto" w:fill="auto"/>
      <w:lang w:eastAsia="ru-RU"/>
    </w:rPr>
  </w:style>
  <w:style w:type="paragraph" w:customStyle="1" w:styleId="Style1">
    <w:name w:val="Style1"/>
    <w:basedOn w:val="a"/>
    <w:rsid w:val="002D212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2D2125"/>
    <w:pPr>
      <w:widowControl w:val="0"/>
      <w:autoSpaceDE w:val="0"/>
      <w:autoSpaceDN w:val="0"/>
      <w:adjustRightInd w:val="0"/>
      <w:spacing w:after="0" w:line="326" w:lineRule="exact"/>
      <w:jc w:val="both"/>
    </w:pPr>
    <w:rPr>
      <w:rFonts w:ascii="Arial" w:eastAsia="Times New Roman" w:hAnsi="Arial" w:cs="Times New Roman"/>
      <w:sz w:val="24"/>
      <w:szCs w:val="24"/>
      <w:lang w:eastAsia="ru-RU"/>
    </w:rPr>
  </w:style>
  <w:style w:type="paragraph" w:customStyle="1" w:styleId="Style3">
    <w:name w:val="Style3"/>
    <w:basedOn w:val="a"/>
    <w:rsid w:val="002D212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  <w:lang w:eastAsia="ru-RU"/>
    </w:rPr>
  </w:style>
  <w:style w:type="paragraph" w:customStyle="1" w:styleId="Style4">
    <w:name w:val="Style4"/>
    <w:basedOn w:val="a"/>
    <w:rsid w:val="002D2125"/>
    <w:pPr>
      <w:widowControl w:val="0"/>
      <w:autoSpaceDE w:val="0"/>
      <w:autoSpaceDN w:val="0"/>
      <w:adjustRightInd w:val="0"/>
      <w:spacing w:after="0" w:line="278" w:lineRule="exact"/>
      <w:ind w:firstLine="845"/>
    </w:pPr>
    <w:rPr>
      <w:rFonts w:ascii="Arial" w:eastAsia="Times New Roman" w:hAnsi="Arial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2D212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2D212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  <w:lang w:eastAsia="ru-RU"/>
    </w:rPr>
  </w:style>
  <w:style w:type="paragraph" w:customStyle="1" w:styleId="Style7">
    <w:name w:val="Style7"/>
    <w:basedOn w:val="a"/>
    <w:rsid w:val="002D212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  <w:lang w:eastAsia="ru-RU"/>
    </w:rPr>
  </w:style>
  <w:style w:type="paragraph" w:customStyle="1" w:styleId="Style8">
    <w:name w:val="Style8"/>
    <w:basedOn w:val="a"/>
    <w:rsid w:val="002D2125"/>
    <w:pPr>
      <w:widowControl w:val="0"/>
      <w:autoSpaceDE w:val="0"/>
      <w:autoSpaceDN w:val="0"/>
      <w:adjustRightInd w:val="0"/>
      <w:spacing w:after="0" w:line="326" w:lineRule="exact"/>
      <w:jc w:val="both"/>
    </w:pPr>
    <w:rPr>
      <w:rFonts w:ascii="Arial" w:eastAsia="Times New Roman" w:hAnsi="Arial" w:cs="Times New Roman"/>
      <w:sz w:val="24"/>
      <w:szCs w:val="24"/>
      <w:lang w:eastAsia="ru-RU"/>
    </w:rPr>
  </w:style>
  <w:style w:type="paragraph" w:customStyle="1" w:styleId="Style9">
    <w:name w:val="Style9"/>
    <w:basedOn w:val="a"/>
    <w:rsid w:val="002D2125"/>
    <w:pPr>
      <w:widowControl w:val="0"/>
      <w:autoSpaceDE w:val="0"/>
      <w:autoSpaceDN w:val="0"/>
      <w:adjustRightInd w:val="0"/>
      <w:spacing w:after="0" w:line="322" w:lineRule="exact"/>
      <w:jc w:val="right"/>
    </w:pPr>
    <w:rPr>
      <w:rFonts w:ascii="Arial" w:eastAsia="Times New Roman" w:hAnsi="Arial" w:cs="Times New Roman"/>
      <w:sz w:val="24"/>
      <w:szCs w:val="24"/>
      <w:lang w:eastAsia="ru-RU"/>
    </w:rPr>
  </w:style>
  <w:style w:type="paragraph" w:customStyle="1" w:styleId="Style10">
    <w:name w:val="Style10"/>
    <w:basedOn w:val="a"/>
    <w:rsid w:val="002D212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  <w:lang w:eastAsia="ru-RU"/>
    </w:rPr>
  </w:style>
  <w:style w:type="character" w:customStyle="1" w:styleId="FontStyle12">
    <w:name w:val="Font Style12"/>
    <w:basedOn w:val="a0"/>
    <w:rsid w:val="002D2125"/>
    <w:rPr>
      <w:rFonts w:ascii="Arial" w:hAnsi="Arial" w:cs="Arial"/>
      <w:spacing w:val="-30"/>
      <w:sz w:val="42"/>
      <w:szCs w:val="42"/>
    </w:rPr>
  </w:style>
  <w:style w:type="character" w:customStyle="1" w:styleId="FontStyle13">
    <w:name w:val="Font Style13"/>
    <w:basedOn w:val="a0"/>
    <w:rsid w:val="002D2125"/>
    <w:rPr>
      <w:rFonts w:ascii="Arial" w:hAnsi="Arial" w:cs="Arial"/>
      <w:b/>
      <w:bCs/>
      <w:i/>
      <w:iCs/>
      <w:sz w:val="26"/>
      <w:szCs w:val="26"/>
    </w:rPr>
  </w:style>
  <w:style w:type="character" w:customStyle="1" w:styleId="FontStyle14">
    <w:name w:val="Font Style14"/>
    <w:basedOn w:val="a0"/>
    <w:rsid w:val="002D2125"/>
    <w:rPr>
      <w:rFonts w:ascii="Arial" w:hAnsi="Arial" w:cs="Arial"/>
      <w:i/>
      <w:iCs/>
      <w:sz w:val="22"/>
      <w:szCs w:val="22"/>
    </w:rPr>
  </w:style>
  <w:style w:type="character" w:customStyle="1" w:styleId="FontStyle15">
    <w:name w:val="Font Style15"/>
    <w:basedOn w:val="a0"/>
    <w:rsid w:val="002D2125"/>
    <w:rPr>
      <w:rFonts w:ascii="Arial" w:hAnsi="Arial" w:cs="Arial"/>
      <w:sz w:val="48"/>
      <w:szCs w:val="48"/>
    </w:rPr>
  </w:style>
  <w:style w:type="character" w:customStyle="1" w:styleId="FontStyle16">
    <w:name w:val="Font Style16"/>
    <w:basedOn w:val="a0"/>
    <w:rsid w:val="002D2125"/>
    <w:rPr>
      <w:rFonts w:ascii="Century Schoolbook" w:hAnsi="Century Schoolbook" w:cs="Century Schoolbook"/>
      <w:sz w:val="24"/>
      <w:szCs w:val="24"/>
    </w:rPr>
  </w:style>
  <w:style w:type="table" w:customStyle="1" w:styleId="11">
    <w:name w:val="Сетка таблицы1"/>
    <w:basedOn w:val="a1"/>
    <w:next w:val="a3"/>
    <w:rsid w:val="002D212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1">
    <w:name w:val="Font Style11"/>
    <w:basedOn w:val="a0"/>
    <w:rsid w:val="002D2125"/>
    <w:rPr>
      <w:rFonts w:ascii="Arial" w:hAnsi="Arial" w:cs="Arial"/>
      <w:b/>
      <w:bCs/>
      <w:i/>
      <w:iCs/>
      <w:sz w:val="38"/>
      <w:szCs w:val="38"/>
    </w:rPr>
  </w:style>
  <w:style w:type="character" w:customStyle="1" w:styleId="FontStyle17">
    <w:name w:val="Font Style17"/>
    <w:basedOn w:val="a0"/>
    <w:rsid w:val="002D2125"/>
    <w:rPr>
      <w:rFonts w:ascii="Arial" w:hAnsi="Arial" w:cs="Arial"/>
      <w:b/>
      <w:bCs/>
      <w:i/>
      <w:iCs/>
      <w:sz w:val="22"/>
      <w:szCs w:val="22"/>
    </w:rPr>
  </w:style>
  <w:style w:type="paragraph" w:styleId="a9">
    <w:name w:val="Balloon Text"/>
    <w:basedOn w:val="a"/>
    <w:link w:val="aa"/>
    <w:uiPriority w:val="99"/>
    <w:semiHidden/>
    <w:unhideWhenUsed/>
    <w:rsid w:val="002D21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D212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3582</Words>
  <Characters>20418</Characters>
  <Application>Microsoft Office Word</Application>
  <DocSecurity>0</DocSecurity>
  <Lines>170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Лилия</cp:lastModifiedBy>
  <cp:revision>5</cp:revision>
  <cp:lastPrinted>2018-09-17T07:25:00Z</cp:lastPrinted>
  <dcterms:created xsi:type="dcterms:W3CDTF">2018-09-17T05:33:00Z</dcterms:created>
  <dcterms:modified xsi:type="dcterms:W3CDTF">2018-12-13T12:22:00Z</dcterms:modified>
</cp:coreProperties>
</file>