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54C" w:rsidRPr="0018554C" w:rsidRDefault="006734F1" w:rsidP="006734F1">
      <w:pPr>
        <w:pStyle w:val="a3"/>
        <w:spacing w:before="66"/>
        <w:ind w:left="0" w:right="704"/>
        <w:jc w:val="both"/>
        <w:rPr>
          <w:color w:val="000000" w:themeColor="text1"/>
        </w:rPr>
      </w:pPr>
      <w:r w:rsidRPr="006734F1">
        <w:rPr>
          <w:color w:val="000000" w:themeColor="text1"/>
        </w:rPr>
        <w:object w:dxaOrig="9181" w:dyaOrig="11881">
          <v:shape id="_x0000_i1026" type="#_x0000_t75" style="width:522pt;height:775.5pt" o:ole="">
            <v:imagedata r:id="rId7" o:title=""/>
          </v:shape>
          <o:OLEObject Type="Embed" ProgID="Acrobat.Document.DC" ShapeID="_x0000_i1026" DrawAspect="Content" ObjectID="_1696680115" r:id="rId8"/>
        </w:object>
      </w:r>
    </w:p>
    <w:p w:rsidR="0018554C" w:rsidRPr="0018554C" w:rsidRDefault="0018554C">
      <w:pPr>
        <w:pStyle w:val="a3"/>
        <w:spacing w:before="66"/>
        <w:ind w:right="704" w:firstLine="708"/>
        <w:jc w:val="both"/>
        <w:rPr>
          <w:color w:val="000000" w:themeColor="text1"/>
        </w:rPr>
      </w:pPr>
    </w:p>
    <w:p w:rsidR="006734F1" w:rsidRDefault="006734F1" w:rsidP="006734F1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Дополнительная образовательная программа</w:t>
      </w:r>
      <w:r>
        <w:rPr>
          <w:sz w:val="24"/>
          <w:szCs w:val="24"/>
        </w:rPr>
        <w:t xml:space="preserve">: </w:t>
      </w:r>
      <w:r>
        <w:rPr>
          <w:b w:val="0"/>
          <w:sz w:val="24"/>
          <w:szCs w:val="24"/>
        </w:rPr>
        <w:t>«Математика  повседневной жизни</w:t>
      </w:r>
      <w:r>
        <w:rPr>
          <w:b w:val="0"/>
          <w:sz w:val="24"/>
          <w:szCs w:val="24"/>
        </w:rPr>
        <w:t xml:space="preserve">» </w:t>
      </w:r>
    </w:p>
    <w:p w:rsidR="006734F1" w:rsidRDefault="006734F1" w:rsidP="006734F1">
      <w:pPr>
        <w:pStyle w:val="1"/>
        <w:spacing w:before="0" w:beforeAutospacing="0" w:after="0" w:afterAutospacing="0"/>
        <w:rPr>
          <w:sz w:val="24"/>
          <w:szCs w:val="24"/>
        </w:rPr>
      </w:pPr>
      <w:r>
        <w:rPr>
          <w:b w:val="0"/>
          <w:sz w:val="24"/>
          <w:szCs w:val="24"/>
        </w:rPr>
        <w:t>естественно-научного направления</w:t>
      </w:r>
      <w:r>
        <w:rPr>
          <w:sz w:val="24"/>
          <w:szCs w:val="24"/>
        </w:rPr>
        <w:t xml:space="preserve">       </w:t>
      </w:r>
    </w:p>
    <w:p w:rsidR="006734F1" w:rsidRDefault="006734F1" w:rsidP="006734F1">
      <w:pPr>
        <w:spacing w:before="100" w:beforeAutospacing="1" w:after="100" w:afterAutospacing="1"/>
        <w:jc w:val="both"/>
      </w:pPr>
      <w:r>
        <w:t>Педагог ДО: Филиппова Ирина Геннадьевна</w:t>
      </w:r>
    </w:p>
    <w:p w:rsidR="006734F1" w:rsidRDefault="006734F1" w:rsidP="006734F1">
      <w:pPr>
        <w:spacing w:before="100" w:beforeAutospacing="1" w:after="100" w:afterAutospacing="1"/>
        <w:jc w:val="both"/>
      </w:pPr>
      <w:r>
        <w:rPr>
          <w:bCs/>
        </w:rPr>
        <w:t xml:space="preserve">Программа рассмотрена на заседании педагогического совета </w:t>
      </w:r>
      <w:r>
        <w:t>от «18»  08 2021 г., протокол № 1</w:t>
      </w: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953213" w:rsidRDefault="00953213" w:rsidP="006734F1">
      <w:pPr>
        <w:spacing w:before="100" w:beforeAutospacing="1" w:after="100" w:afterAutospacing="1"/>
        <w:jc w:val="both"/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953213" w:rsidRPr="00194266" w:rsidRDefault="00953213" w:rsidP="00953213">
      <w:pPr>
        <w:shd w:val="clear" w:color="auto" w:fill="FFFFFF"/>
        <w:tabs>
          <w:tab w:val="left" w:pos="0"/>
          <w:tab w:val="left" w:pos="1075"/>
        </w:tabs>
        <w:suppressAutoHyphens/>
        <w:jc w:val="center"/>
        <w:rPr>
          <w:b/>
          <w:sz w:val="24"/>
          <w:szCs w:val="24"/>
        </w:rPr>
      </w:pPr>
      <w:r w:rsidRPr="00194266">
        <w:rPr>
          <w:b/>
          <w:sz w:val="24"/>
          <w:szCs w:val="24"/>
        </w:rPr>
        <w:lastRenderedPageBreak/>
        <w:t xml:space="preserve">Нормативно-правовая основа </w:t>
      </w:r>
    </w:p>
    <w:p w:rsidR="00953213" w:rsidRPr="00194266" w:rsidRDefault="00953213" w:rsidP="00953213">
      <w:pPr>
        <w:shd w:val="clear" w:color="auto" w:fill="FFFFFF"/>
        <w:tabs>
          <w:tab w:val="left" w:pos="0"/>
          <w:tab w:val="left" w:pos="1075"/>
        </w:tabs>
        <w:suppressAutoHyphens/>
        <w:jc w:val="center"/>
        <w:rPr>
          <w:b/>
          <w:sz w:val="24"/>
          <w:szCs w:val="24"/>
        </w:rPr>
      </w:pPr>
      <w:r w:rsidRPr="00194266">
        <w:rPr>
          <w:b/>
          <w:sz w:val="24"/>
          <w:szCs w:val="24"/>
        </w:rPr>
        <w:t>деятельности образовательной организации</w:t>
      </w:r>
    </w:p>
    <w:p w:rsidR="00953213" w:rsidRDefault="00953213" w:rsidP="00953213">
      <w:pPr>
        <w:shd w:val="clear" w:color="auto" w:fill="FFFFFF"/>
        <w:spacing w:before="5"/>
        <w:ind w:firstLine="708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Основными нормативными документами, </w:t>
      </w:r>
      <w:r>
        <w:rPr>
          <w:sz w:val="24"/>
          <w:szCs w:val="24"/>
        </w:rPr>
        <w:t>использованными в разработке образовательной программы    стали: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Конституция РФ;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Конвенция ООН о правах ребенка;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от 29.12.2012 № 273-ФЗ "Об образовании в Российской Федерации";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Национальная образовательная инициатива «Наша новая школа»; 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Указ Президента РФ «Об основных направлениях молодежной политики»;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Письмо Министерства образования Российской Федерации от 18.06.2003г. </w:t>
      </w:r>
      <w:r>
        <w:rPr>
          <w:sz w:val="24"/>
          <w:szCs w:val="24"/>
          <w:lang w:val="en-US"/>
        </w:rPr>
        <w:t>Ms</w:t>
      </w:r>
      <w:r w:rsidRPr="001533F0">
        <w:rPr>
          <w:sz w:val="24"/>
          <w:szCs w:val="24"/>
        </w:rPr>
        <w:t xml:space="preserve"> </w:t>
      </w:r>
      <w:r>
        <w:rPr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sz w:val="24"/>
          <w:szCs w:val="24"/>
          <w:lang w:val="en-US"/>
        </w:rPr>
        <w:t>COVID</w:t>
      </w:r>
      <w:r>
        <w:rPr>
          <w:sz w:val="24"/>
          <w:szCs w:val="24"/>
        </w:rPr>
        <w:t>-19)»;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color w:val="333333"/>
          <w:sz w:val="24"/>
          <w:szCs w:val="24"/>
          <w:shd w:val="clear" w:color="auto" w:fill="FFFFFF"/>
        </w:rPr>
        <w:t>"</w:t>
      </w:r>
      <w:r>
        <w:rPr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color w:val="333333"/>
          <w:sz w:val="24"/>
          <w:szCs w:val="24"/>
          <w:shd w:val="clear" w:color="auto" w:fill="FFFFFF"/>
        </w:rPr>
        <w:t> </w:t>
      </w:r>
      <w:r>
        <w:rPr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color w:val="333333"/>
          <w:sz w:val="24"/>
          <w:szCs w:val="24"/>
          <w:shd w:val="clear" w:color="auto" w:fill="FFFFFF"/>
        </w:rPr>
        <w:t> </w:t>
      </w:r>
      <w:r>
        <w:rPr>
          <w:bCs/>
          <w:color w:val="333333"/>
          <w:sz w:val="24"/>
          <w:szCs w:val="24"/>
          <w:shd w:val="clear" w:color="auto" w:fill="FFFFFF"/>
        </w:rPr>
        <w:t>к</w:t>
      </w:r>
      <w:r>
        <w:rPr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Устав МБУ ДО ДДТ «Радуга талантов»;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953213" w:rsidRDefault="00953213" w:rsidP="00953213">
      <w:pPr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953213" w:rsidRDefault="00953213" w:rsidP="00953213"/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802E8A" w:rsidRDefault="00802E8A" w:rsidP="0018554C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953213" w:rsidRDefault="00953213" w:rsidP="0018554C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p w:rsidR="009071AD" w:rsidRDefault="009071AD" w:rsidP="0018554C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p w:rsidR="0018554C" w:rsidRPr="00953213" w:rsidRDefault="0018554C" w:rsidP="0018554C">
      <w:pPr>
        <w:ind w:firstLine="567"/>
        <w:jc w:val="center"/>
        <w:rPr>
          <w:b/>
          <w:color w:val="000000" w:themeColor="text1"/>
          <w:sz w:val="24"/>
          <w:szCs w:val="24"/>
        </w:rPr>
      </w:pPr>
      <w:r w:rsidRPr="00953213">
        <w:rPr>
          <w:b/>
          <w:color w:val="000000" w:themeColor="text1"/>
          <w:sz w:val="24"/>
          <w:szCs w:val="24"/>
        </w:rPr>
        <w:t>Пояснительная записка</w:t>
      </w:r>
    </w:p>
    <w:p w:rsidR="00B865D2" w:rsidRPr="0018554C" w:rsidRDefault="003571E3">
      <w:pPr>
        <w:pStyle w:val="a3"/>
        <w:spacing w:before="66"/>
        <w:ind w:right="704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внеурочной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математике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«</w:t>
      </w:r>
      <w:r w:rsidRPr="0018554C">
        <w:rPr>
          <w:b/>
          <w:color w:val="000000" w:themeColor="text1"/>
        </w:rPr>
        <w:t>Математика</w:t>
      </w:r>
      <w:r w:rsidR="0018554C" w:rsidRPr="0018554C">
        <w:rPr>
          <w:b/>
          <w:color w:val="000000" w:themeColor="text1"/>
          <w:spacing w:val="1"/>
        </w:rPr>
        <w:t xml:space="preserve"> в повседневной жизни</w:t>
      </w:r>
      <w:r w:rsidRPr="0018554C">
        <w:rPr>
          <w:color w:val="000000" w:themeColor="text1"/>
        </w:rPr>
        <w:t>»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разработана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соответствии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требованиями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Федерального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государственного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образовательного стандарта и описывает познавательную внеурочную деятельность в рамках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основной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образовательной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программы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школы.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рассчитана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="0018554C" w:rsidRPr="0018554C">
        <w:rPr>
          <w:color w:val="000000" w:themeColor="text1"/>
        </w:rPr>
        <w:t>один год</w:t>
      </w:r>
      <w:r w:rsidRPr="0018554C">
        <w:rPr>
          <w:color w:val="000000" w:themeColor="text1"/>
          <w:spacing w:val="60"/>
        </w:rPr>
        <w:t xml:space="preserve"> </w:t>
      </w:r>
      <w:r w:rsidR="0018554C" w:rsidRPr="0018554C">
        <w:rPr>
          <w:color w:val="000000" w:themeColor="text1"/>
        </w:rPr>
        <w:t>(136часов)</w:t>
      </w:r>
      <w:r w:rsidRPr="0018554C">
        <w:rPr>
          <w:color w:val="000000" w:themeColor="text1"/>
        </w:rPr>
        <w:t>. Освоение программы способствует реализации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b/>
          <w:i/>
          <w:color w:val="000000" w:themeColor="text1"/>
        </w:rPr>
        <w:t>общеинтеллектуального</w:t>
      </w:r>
      <w:r w:rsidRPr="0018554C">
        <w:rPr>
          <w:b/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направления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личности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обучающихся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60"/>
        </w:rPr>
        <w:t xml:space="preserve"> </w:t>
      </w:r>
      <w:r w:rsidRPr="0018554C">
        <w:rPr>
          <w:color w:val="000000" w:themeColor="text1"/>
        </w:rPr>
        <w:t>предназначена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="00B75224">
        <w:rPr>
          <w:color w:val="000000" w:themeColor="text1"/>
        </w:rPr>
        <w:t>учащихся 11-16 лет.</w:t>
      </w:r>
    </w:p>
    <w:p w:rsidR="00B865D2" w:rsidRPr="0018554C" w:rsidRDefault="003571E3">
      <w:pPr>
        <w:pStyle w:val="a3"/>
        <w:spacing w:before="1"/>
        <w:ind w:right="708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содержит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все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необходимые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разделы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соответствует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современным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требованиям,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предъявляемым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программам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внеурочной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учащихся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5-9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классов, обучающихся в режиме ФГОС, и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позволяет учащимся осуществлять различные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виды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проектной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оценивать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потребности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возможности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сделать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обоснованный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выбор профиля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обучения в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старшей школе.</w:t>
      </w:r>
    </w:p>
    <w:p w:rsidR="00B865D2" w:rsidRPr="0018554C" w:rsidRDefault="003571E3">
      <w:pPr>
        <w:pStyle w:val="a3"/>
        <w:ind w:right="712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Внеурочная познавательная деятельность школьников является неотъемлемой частью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образовательного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процесса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школе.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Изучение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математики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как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возможность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познавать,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изучать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применять знания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конкретной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жизненной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ситуации.</w:t>
      </w:r>
    </w:p>
    <w:p w:rsidR="00B865D2" w:rsidRPr="0018554C" w:rsidRDefault="003571E3">
      <w:pPr>
        <w:pStyle w:val="a3"/>
        <w:ind w:right="710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В основе построения данной программы лежит идея гуманизации математического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образования,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соответствующая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современным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представлениям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целях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школьного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образования и ставящая 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центр внимания личность ученика, его интересы и способности. 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основе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методов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средств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лежит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деятельностный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подход.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позволяет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обеспечить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требуемый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уровень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подготовки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школьников,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предусматриваемый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государственным стандартом математического образования, а также позволяет осуществлять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такую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подготовку,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которая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является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достаточной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углубленного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изучения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математики.</w:t>
      </w:r>
    </w:p>
    <w:p w:rsidR="00B865D2" w:rsidRPr="0018554C" w:rsidRDefault="003571E3">
      <w:pPr>
        <w:pStyle w:val="a3"/>
        <w:spacing w:before="1"/>
        <w:ind w:right="708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Курс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математики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объединяет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арифметический,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алгебраический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геометрический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материалы.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вопросы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затрагиваются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очень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поверхностно,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выделяется малое количество времени для изучения. Данная программа ставит перед собой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задачу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формирования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интереса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предмету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подготовку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дальнейшего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углубленного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изучения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геометрических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понятий.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Разрезание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части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различных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фигур,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составление из полученных частей новых фигур помогают уяснить инвариантность площади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комбинаторные способности. Большое внимание 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этом</w:t>
      </w:r>
      <w:r w:rsidRPr="0018554C">
        <w:rPr>
          <w:color w:val="000000" w:themeColor="text1"/>
          <w:spacing w:val="60"/>
        </w:rPr>
        <w:t xml:space="preserve"> </w:t>
      </w:r>
      <w:r w:rsidRPr="0018554C">
        <w:rPr>
          <w:color w:val="000000" w:themeColor="text1"/>
        </w:rPr>
        <w:t>уделяется развитию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речи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практических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навыков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черчения.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самостоятельно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проверяют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истинность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высказываний,</w:t>
      </w:r>
      <w:r w:rsidRPr="0018554C">
        <w:rPr>
          <w:color w:val="000000" w:themeColor="text1"/>
          <w:spacing w:val="25"/>
        </w:rPr>
        <w:t xml:space="preserve"> </w:t>
      </w:r>
      <w:r w:rsidRPr="0018554C">
        <w:rPr>
          <w:color w:val="000000" w:themeColor="text1"/>
        </w:rPr>
        <w:t>составляют</w:t>
      </w:r>
      <w:r w:rsidRPr="0018554C">
        <w:rPr>
          <w:color w:val="000000" w:themeColor="text1"/>
          <w:spacing w:val="26"/>
        </w:rPr>
        <w:t xml:space="preserve"> </w:t>
      </w:r>
      <w:r w:rsidRPr="0018554C">
        <w:rPr>
          <w:color w:val="000000" w:themeColor="text1"/>
        </w:rPr>
        <w:t>различные</w:t>
      </w:r>
      <w:r w:rsidRPr="0018554C">
        <w:rPr>
          <w:color w:val="000000" w:themeColor="text1"/>
          <w:spacing w:val="24"/>
        </w:rPr>
        <w:t xml:space="preserve"> </w:t>
      </w:r>
      <w:r w:rsidRPr="0018554C">
        <w:rPr>
          <w:color w:val="000000" w:themeColor="text1"/>
        </w:rPr>
        <w:t>построения</w:t>
      </w:r>
      <w:r w:rsidRPr="0018554C">
        <w:rPr>
          <w:color w:val="000000" w:themeColor="text1"/>
          <w:spacing w:val="26"/>
        </w:rPr>
        <w:t xml:space="preserve"> </w:t>
      </w:r>
      <w:r w:rsidRPr="0018554C">
        <w:rPr>
          <w:color w:val="000000" w:themeColor="text1"/>
        </w:rPr>
        <w:t>из</w:t>
      </w:r>
      <w:r w:rsidRPr="0018554C">
        <w:rPr>
          <w:color w:val="000000" w:themeColor="text1"/>
          <w:spacing w:val="24"/>
        </w:rPr>
        <w:t xml:space="preserve"> </w:t>
      </w:r>
      <w:r w:rsidRPr="0018554C">
        <w:rPr>
          <w:color w:val="000000" w:themeColor="text1"/>
        </w:rPr>
        <w:t>заданных</w:t>
      </w:r>
      <w:r w:rsidRPr="0018554C">
        <w:rPr>
          <w:color w:val="000000" w:themeColor="text1"/>
          <w:spacing w:val="25"/>
        </w:rPr>
        <w:t xml:space="preserve"> </w:t>
      </w:r>
      <w:r w:rsidRPr="0018554C">
        <w:rPr>
          <w:color w:val="000000" w:themeColor="text1"/>
        </w:rPr>
        <w:t>фигур,</w:t>
      </w:r>
      <w:r w:rsidRPr="0018554C">
        <w:rPr>
          <w:color w:val="000000" w:themeColor="text1"/>
          <w:spacing w:val="26"/>
        </w:rPr>
        <w:t xml:space="preserve"> </w:t>
      </w:r>
      <w:r w:rsidRPr="0018554C">
        <w:rPr>
          <w:color w:val="000000" w:themeColor="text1"/>
        </w:rPr>
        <w:t>выполняют</w:t>
      </w:r>
      <w:r w:rsidRPr="0018554C">
        <w:rPr>
          <w:color w:val="000000" w:themeColor="text1"/>
          <w:spacing w:val="26"/>
        </w:rPr>
        <w:t xml:space="preserve"> </w:t>
      </w:r>
      <w:r w:rsidRPr="0018554C">
        <w:rPr>
          <w:color w:val="000000" w:themeColor="text1"/>
        </w:rPr>
        <w:t>действия</w:t>
      </w:r>
      <w:r w:rsidRPr="0018554C">
        <w:rPr>
          <w:color w:val="000000" w:themeColor="text1"/>
          <w:spacing w:val="-58"/>
        </w:rPr>
        <w:t xml:space="preserve"> </w:t>
      </w:r>
      <w:r w:rsidRPr="0018554C">
        <w:rPr>
          <w:color w:val="000000" w:themeColor="text1"/>
        </w:rPr>
        <w:t>по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образцу, сравнивают, делают выводы.</w:t>
      </w:r>
    </w:p>
    <w:p w:rsidR="00B865D2" w:rsidRPr="0018554C" w:rsidRDefault="003571E3">
      <w:pPr>
        <w:pStyle w:val="a3"/>
        <w:ind w:right="712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Предлагаемая программа предназначена для развития математических способностей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учащихся,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формирования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элементов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логической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алгоритмической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грамотности,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коммуникативных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умений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младших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школьников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применением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коллективных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форм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организации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занятий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использованием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современных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средств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обучения.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Создание</w:t>
      </w:r>
      <w:r w:rsidRPr="0018554C">
        <w:rPr>
          <w:color w:val="000000" w:themeColor="text1"/>
          <w:spacing w:val="60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занятиях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ситуаций</w:t>
      </w:r>
      <w:r w:rsidRPr="0018554C">
        <w:rPr>
          <w:color w:val="000000" w:themeColor="text1"/>
          <w:spacing w:val="14"/>
        </w:rPr>
        <w:t xml:space="preserve"> </w:t>
      </w:r>
      <w:r w:rsidRPr="0018554C">
        <w:rPr>
          <w:color w:val="000000" w:themeColor="text1"/>
        </w:rPr>
        <w:t>активного</w:t>
      </w:r>
      <w:r w:rsidRPr="0018554C">
        <w:rPr>
          <w:color w:val="000000" w:themeColor="text1"/>
          <w:spacing w:val="11"/>
        </w:rPr>
        <w:t xml:space="preserve"> </w:t>
      </w:r>
      <w:r w:rsidRPr="0018554C">
        <w:rPr>
          <w:color w:val="000000" w:themeColor="text1"/>
        </w:rPr>
        <w:t>поиска,</w:t>
      </w:r>
      <w:r w:rsidRPr="0018554C">
        <w:rPr>
          <w:color w:val="000000" w:themeColor="text1"/>
          <w:spacing w:val="11"/>
        </w:rPr>
        <w:t xml:space="preserve"> </w:t>
      </w:r>
      <w:r w:rsidRPr="0018554C">
        <w:rPr>
          <w:color w:val="000000" w:themeColor="text1"/>
        </w:rPr>
        <w:t>предоставление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возможности</w:t>
      </w:r>
      <w:r w:rsidRPr="0018554C">
        <w:rPr>
          <w:color w:val="000000" w:themeColor="text1"/>
          <w:spacing w:val="14"/>
        </w:rPr>
        <w:t xml:space="preserve"> </w:t>
      </w:r>
      <w:r w:rsidRPr="0018554C">
        <w:rPr>
          <w:color w:val="000000" w:themeColor="text1"/>
        </w:rPr>
        <w:t>сделать</w:t>
      </w:r>
      <w:r w:rsidRPr="0018554C">
        <w:rPr>
          <w:color w:val="000000" w:themeColor="text1"/>
          <w:spacing w:val="14"/>
        </w:rPr>
        <w:t xml:space="preserve"> </w:t>
      </w:r>
      <w:r w:rsidRPr="0018554C">
        <w:rPr>
          <w:color w:val="000000" w:themeColor="text1"/>
        </w:rPr>
        <w:t>собственное</w:t>
      </w:r>
    </w:p>
    <w:p w:rsidR="00B865D2" w:rsidRPr="0018554C" w:rsidRDefault="003571E3">
      <w:pPr>
        <w:pStyle w:val="a3"/>
        <w:ind w:right="716"/>
        <w:jc w:val="both"/>
        <w:rPr>
          <w:color w:val="000000" w:themeColor="text1"/>
        </w:rPr>
      </w:pPr>
      <w:r w:rsidRPr="0018554C">
        <w:rPr>
          <w:color w:val="000000" w:themeColor="text1"/>
        </w:rPr>
        <w:t>«открытие», знакомство с оригинальными путями рассуждений, овладение элементарными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навыками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исследовательской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позволят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обучающимся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реализовать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возможности,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приобрести</w:t>
      </w:r>
      <w:r w:rsidRPr="0018554C">
        <w:rPr>
          <w:color w:val="000000" w:themeColor="text1"/>
          <w:spacing w:val="3"/>
        </w:rPr>
        <w:t xml:space="preserve"> </w:t>
      </w:r>
      <w:r w:rsidRPr="0018554C">
        <w:rPr>
          <w:color w:val="000000" w:themeColor="text1"/>
        </w:rPr>
        <w:t>уверенность в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своих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силах.</w:t>
      </w:r>
    </w:p>
    <w:p w:rsidR="00B865D2" w:rsidRPr="0018554C" w:rsidRDefault="003571E3" w:rsidP="0018554C">
      <w:pPr>
        <w:pStyle w:val="a3"/>
        <w:ind w:right="708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Содержание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«Математика</w:t>
      </w:r>
      <w:r w:rsidRPr="0018554C">
        <w:rPr>
          <w:color w:val="000000" w:themeColor="text1"/>
          <w:spacing w:val="1"/>
        </w:rPr>
        <w:t xml:space="preserve"> </w:t>
      </w:r>
      <w:r w:rsidR="0018554C" w:rsidRPr="0018554C">
        <w:rPr>
          <w:color w:val="000000" w:themeColor="text1"/>
        </w:rPr>
        <w:t>в повседневной жизни</w:t>
      </w:r>
      <w:r w:rsidRPr="0018554C">
        <w:rPr>
          <w:color w:val="000000" w:themeColor="text1"/>
        </w:rPr>
        <w:t>»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направлено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воспитание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интереса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предмету,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наблюдательности,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геометрической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зоркости,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анализировать,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догадываться,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рассуждать,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доказывать,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</w:t>
      </w:r>
      <w:r w:rsidRPr="0018554C">
        <w:rPr>
          <w:i/>
          <w:color w:val="000000" w:themeColor="text1"/>
        </w:rPr>
        <w:t>мения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решать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учебную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задачу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творчески.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Содержание может быть использовано для показа учащимся возможностей применения тех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знаний</w:t>
      </w:r>
      <w:r w:rsidRPr="0018554C">
        <w:rPr>
          <w:color w:val="000000" w:themeColor="text1"/>
          <w:spacing w:val="79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85"/>
        </w:rPr>
        <w:t xml:space="preserve"> </w:t>
      </w:r>
      <w:r w:rsidRPr="0018554C">
        <w:rPr>
          <w:color w:val="000000" w:themeColor="text1"/>
        </w:rPr>
        <w:t>умений,</w:t>
      </w:r>
      <w:r w:rsidRPr="0018554C">
        <w:rPr>
          <w:color w:val="000000" w:themeColor="text1"/>
          <w:spacing w:val="78"/>
        </w:rPr>
        <w:t xml:space="preserve"> </w:t>
      </w:r>
      <w:r w:rsidRPr="0018554C">
        <w:rPr>
          <w:color w:val="000000" w:themeColor="text1"/>
        </w:rPr>
        <w:t>которыми</w:t>
      </w:r>
      <w:r w:rsidRPr="0018554C">
        <w:rPr>
          <w:color w:val="000000" w:themeColor="text1"/>
          <w:spacing w:val="83"/>
        </w:rPr>
        <w:t xml:space="preserve"> </w:t>
      </w:r>
      <w:r w:rsidRPr="0018554C">
        <w:rPr>
          <w:color w:val="000000" w:themeColor="text1"/>
        </w:rPr>
        <w:t>они</w:t>
      </w:r>
      <w:r w:rsidRPr="0018554C">
        <w:rPr>
          <w:color w:val="000000" w:themeColor="text1"/>
          <w:spacing w:val="79"/>
        </w:rPr>
        <w:t xml:space="preserve"> </w:t>
      </w:r>
      <w:r w:rsidRPr="0018554C">
        <w:rPr>
          <w:color w:val="000000" w:themeColor="text1"/>
        </w:rPr>
        <w:t>овладевают</w:t>
      </w:r>
      <w:r w:rsidRPr="0018554C">
        <w:rPr>
          <w:color w:val="000000" w:themeColor="text1"/>
          <w:spacing w:val="82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82"/>
        </w:rPr>
        <w:t xml:space="preserve"> </w:t>
      </w:r>
      <w:r w:rsidRPr="0018554C">
        <w:rPr>
          <w:color w:val="000000" w:themeColor="text1"/>
        </w:rPr>
        <w:t>уроках</w:t>
      </w:r>
      <w:r w:rsidRPr="0018554C">
        <w:rPr>
          <w:color w:val="000000" w:themeColor="text1"/>
          <w:spacing w:val="84"/>
        </w:rPr>
        <w:t xml:space="preserve"> </w:t>
      </w:r>
      <w:r w:rsidRPr="0018554C">
        <w:rPr>
          <w:color w:val="000000" w:themeColor="text1"/>
        </w:rPr>
        <w:t>математики.</w:t>
      </w:r>
      <w:r w:rsidRPr="0018554C">
        <w:rPr>
          <w:color w:val="000000" w:themeColor="text1"/>
          <w:spacing w:val="90"/>
        </w:rPr>
        <w:t xml:space="preserve"> </w:t>
      </w: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81"/>
        </w:rPr>
        <w:t xml:space="preserve"> </w:t>
      </w:r>
      <w:r w:rsidRPr="0018554C">
        <w:rPr>
          <w:color w:val="000000" w:themeColor="text1"/>
        </w:rPr>
        <w:t>курса</w:t>
      </w:r>
      <w:r w:rsidR="0018554C" w:rsidRPr="0018554C">
        <w:rPr>
          <w:color w:val="000000" w:themeColor="text1"/>
        </w:rPr>
        <w:t xml:space="preserve"> «математика в повседневной жизни</w:t>
      </w:r>
      <w:r w:rsidRPr="0018554C">
        <w:rPr>
          <w:color w:val="000000" w:themeColor="text1"/>
        </w:rPr>
        <w:t>» направлена на развитие логического и абстрактного мышления, 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также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познавательной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активности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самостоятельной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мыслительной</w:t>
      </w:r>
      <w:r w:rsidRPr="0018554C">
        <w:rPr>
          <w:color w:val="000000" w:themeColor="text1"/>
          <w:spacing w:val="1"/>
        </w:rPr>
        <w:t xml:space="preserve"> </w:t>
      </w:r>
      <w:r w:rsidR="0018554C" w:rsidRPr="0018554C">
        <w:rPr>
          <w:color w:val="000000" w:themeColor="text1"/>
        </w:rPr>
        <w:t xml:space="preserve">деятельности. </w:t>
      </w:r>
      <w:r w:rsidRPr="0018554C">
        <w:rPr>
          <w:color w:val="000000" w:themeColor="text1"/>
        </w:rPr>
        <w:t>Темы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программы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перекликаются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основным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содержанием</w:t>
      </w:r>
      <w:r w:rsidRPr="0018554C">
        <w:rPr>
          <w:color w:val="000000" w:themeColor="text1"/>
          <w:spacing w:val="58"/>
        </w:rPr>
        <w:t xml:space="preserve"> </w:t>
      </w:r>
      <w:r w:rsidRPr="0018554C">
        <w:rPr>
          <w:color w:val="000000" w:themeColor="text1"/>
        </w:rPr>
        <w:t>курса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математики.</w:t>
      </w:r>
    </w:p>
    <w:p w:rsidR="00B865D2" w:rsidRPr="0018554C" w:rsidRDefault="00B865D2">
      <w:pPr>
        <w:jc w:val="both"/>
        <w:rPr>
          <w:color w:val="000000" w:themeColor="text1"/>
        </w:rPr>
        <w:sectPr w:rsidR="00B865D2" w:rsidRPr="0018554C" w:rsidSect="004C58FE">
          <w:pgSz w:w="11910" w:h="16840"/>
          <w:pgMar w:top="426" w:right="420" w:bottom="280" w:left="960" w:header="720" w:footer="720" w:gutter="0"/>
          <w:cols w:space="720"/>
        </w:sectPr>
      </w:pPr>
    </w:p>
    <w:p w:rsidR="00B865D2" w:rsidRPr="0018554C" w:rsidRDefault="003571E3">
      <w:pPr>
        <w:pStyle w:val="a3"/>
        <w:spacing w:before="66"/>
        <w:ind w:right="714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Включенные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программу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вопросы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дают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возможность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учащимся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готовиться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олимпиадам и различным математическим конкурсам. Занятия могут проходить в форме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бесед,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лекций,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игр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защиты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проектов.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Особое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внимание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уделяется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решению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задач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повышенной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сложности.</w:t>
      </w:r>
    </w:p>
    <w:p w:rsidR="00B865D2" w:rsidRPr="0018554C" w:rsidRDefault="003571E3">
      <w:pPr>
        <w:pStyle w:val="a3"/>
        <w:spacing w:before="1"/>
        <w:ind w:right="717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Изучение данной программы позволит учащимся лучше ориентироваться в различных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ситуациях. Данный курс носит практический характер и связан с применением математики 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различных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сферах</w:t>
      </w:r>
      <w:r w:rsidRPr="0018554C">
        <w:rPr>
          <w:color w:val="000000" w:themeColor="text1"/>
          <w:spacing w:val="2"/>
        </w:rPr>
        <w:t xml:space="preserve"> </w:t>
      </w:r>
      <w:r w:rsidRPr="0018554C">
        <w:rPr>
          <w:color w:val="000000" w:themeColor="text1"/>
        </w:rPr>
        <w:t>нашей</w:t>
      </w:r>
      <w:r w:rsidRPr="0018554C">
        <w:rPr>
          <w:color w:val="000000" w:themeColor="text1"/>
          <w:spacing w:val="3"/>
        </w:rPr>
        <w:t xml:space="preserve"> </w:t>
      </w:r>
      <w:r w:rsidRPr="0018554C">
        <w:rPr>
          <w:color w:val="000000" w:themeColor="text1"/>
        </w:rPr>
        <w:t>жизни.</w:t>
      </w:r>
    </w:p>
    <w:p w:rsidR="00B865D2" w:rsidRDefault="00B865D2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Default="00802E8A">
      <w:pPr>
        <w:pStyle w:val="a3"/>
        <w:spacing w:before="4"/>
        <w:ind w:left="0"/>
        <w:rPr>
          <w:color w:val="000000" w:themeColor="text1"/>
        </w:rPr>
      </w:pPr>
    </w:p>
    <w:p w:rsidR="00802E8A" w:rsidRPr="0018554C" w:rsidRDefault="00802E8A">
      <w:pPr>
        <w:pStyle w:val="a3"/>
        <w:spacing w:before="4"/>
        <w:ind w:left="0"/>
        <w:rPr>
          <w:color w:val="000000" w:themeColor="text1"/>
        </w:rPr>
      </w:pPr>
    </w:p>
    <w:p w:rsidR="00B865D2" w:rsidRPr="0018554C" w:rsidRDefault="003571E3">
      <w:pPr>
        <w:pStyle w:val="11"/>
        <w:ind w:left="373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ЦЕЛЬ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ЗАДАЧИ</w:t>
      </w:r>
    </w:p>
    <w:p w:rsidR="00B865D2" w:rsidRPr="0018554C" w:rsidRDefault="003571E3">
      <w:pPr>
        <w:ind w:left="367" w:right="905"/>
        <w:jc w:val="center"/>
        <w:rPr>
          <w:b/>
          <w:color w:val="000000" w:themeColor="text1"/>
          <w:sz w:val="24"/>
        </w:rPr>
      </w:pPr>
      <w:r w:rsidRPr="0018554C">
        <w:rPr>
          <w:b/>
          <w:color w:val="000000" w:themeColor="text1"/>
          <w:sz w:val="24"/>
        </w:rPr>
        <w:t>КУРСА</w:t>
      </w:r>
      <w:r w:rsidRPr="0018554C">
        <w:rPr>
          <w:b/>
          <w:color w:val="000000" w:themeColor="text1"/>
          <w:spacing w:val="-3"/>
          <w:sz w:val="24"/>
        </w:rPr>
        <w:t xml:space="preserve"> </w:t>
      </w:r>
      <w:r w:rsidRPr="0018554C">
        <w:rPr>
          <w:b/>
          <w:color w:val="000000" w:themeColor="text1"/>
          <w:sz w:val="24"/>
        </w:rPr>
        <w:t>«Математика</w:t>
      </w:r>
      <w:r w:rsidR="0018554C" w:rsidRPr="0018554C">
        <w:rPr>
          <w:b/>
          <w:color w:val="000000" w:themeColor="text1"/>
          <w:spacing w:val="-5"/>
          <w:sz w:val="24"/>
        </w:rPr>
        <w:t xml:space="preserve"> в повседневной жизни</w:t>
      </w:r>
      <w:r w:rsidRPr="0018554C">
        <w:rPr>
          <w:b/>
          <w:color w:val="000000" w:themeColor="text1"/>
          <w:sz w:val="24"/>
        </w:rPr>
        <w:t>»</w:t>
      </w:r>
    </w:p>
    <w:p w:rsidR="00B865D2" w:rsidRPr="0018554C" w:rsidRDefault="00B865D2">
      <w:pPr>
        <w:pStyle w:val="a3"/>
        <w:spacing w:before="7"/>
        <w:ind w:left="0"/>
        <w:rPr>
          <w:b/>
          <w:color w:val="000000" w:themeColor="text1"/>
          <w:sz w:val="23"/>
        </w:rPr>
      </w:pPr>
    </w:p>
    <w:p w:rsidR="00B865D2" w:rsidRPr="0018554C" w:rsidRDefault="003571E3">
      <w:pPr>
        <w:pStyle w:val="a3"/>
        <w:tabs>
          <w:tab w:val="left" w:pos="1761"/>
          <w:tab w:val="left" w:pos="2953"/>
          <w:tab w:val="left" w:pos="4064"/>
          <w:tab w:val="left" w:pos="4690"/>
          <w:tab w:val="left" w:pos="6468"/>
          <w:tab w:val="left" w:pos="8000"/>
          <w:tab w:val="left" w:pos="9684"/>
        </w:tabs>
        <w:ind w:right="711" w:firstLine="708"/>
        <w:rPr>
          <w:color w:val="000000" w:themeColor="text1"/>
        </w:rPr>
      </w:pPr>
      <w:r w:rsidRPr="0018554C">
        <w:rPr>
          <w:b/>
          <w:i/>
          <w:color w:val="000000" w:themeColor="text1"/>
        </w:rPr>
        <w:t>Цель:</w:t>
      </w:r>
      <w:r w:rsidRPr="0018554C">
        <w:rPr>
          <w:b/>
          <w:i/>
          <w:color w:val="000000" w:themeColor="text1"/>
        </w:rPr>
        <w:tab/>
      </w:r>
      <w:r w:rsidRPr="0018554C">
        <w:rPr>
          <w:color w:val="000000" w:themeColor="text1"/>
        </w:rPr>
        <w:t>создание</w:t>
      </w:r>
      <w:r w:rsidRPr="0018554C">
        <w:rPr>
          <w:color w:val="000000" w:themeColor="text1"/>
        </w:rPr>
        <w:tab/>
        <w:t>условий</w:t>
      </w:r>
      <w:r w:rsidRPr="0018554C">
        <w:rPr>
          <w:color w:val="000000" w:themeColor="text1"/>
        </w:rPr>
        <w:tab/>
        <w:t>для</w:t>
      </w:r>
      <w:r w:rsidRPr="0018554C">
        <w:rPr>
          <w:color w:val="000000" w:themeColor="text1"/>
        </w:rPr>
        <w:tab/>
        <w:t>формирования</w:t>
      </w:r>
      <w:r w:rsidRPr="0018554C">
        <w:rPr>
          <w:color w:val="000000" w:themeColor="text1"/>
        </w:rPr>
        <w:tab/>
        <w:t>всесторонне</w:t>
      </w:r>
      <w:r w:rsidRPr="0018554C">
        <w:rPr>
          <w:color w:val="000000" w:themeColor="text1"/>
        </w:rPr>
        <w:tab/>
        <w:t>образованной</w:t>
      </w:r>
      <w:r w:rsidRPr="0018554C">
        <w:rPr>
          <w:color w:val="000000" w:themeColor="text1"/>
        </w:rPr>
        <w:tab/>
      </w:r>
      <w:r w:rsidRPr="0018554C">
        <w:rPr>
          <w:color w:val="000000" w:themeColor="text1"/>
          <w:spacing w:val="-2"/>
        </w:rPr>
        <w:t>и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инициативной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личности,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владеющей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системой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математических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знаний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2"/>
        </w:rPr>
        <w:t xml:space="preserve"> </w:t>
      </w:r>
      <w:r w:rsidRPr="0018554C">
        <w:rPr>
          <w:color w:val="000000" w:themeColor="text1"/>
        </w:rPr>
        <w:t>умений.</w:t>
      </w:r>
    </w:p>
    <w:p w:rsidR="00B865D2" w:rsidRPr="0018554C" w:rsidRDefault="003571E3">
      <w:pPr>
        <w:pStyle w:val="21"/>
        <w:spacing w:line="240" w:lineRule="auto"/>
        <w:rPr>
          <w:color w:val="000000" w:themeColor="text1"/>
          <w:u w:val="none"/>
        </w:rPr>
      </w:pPr>
      <w:r w:rsidRPr="0018554C">
        <w:rPr>
          <w:color w:val="000000" w:themeColor="text1"/>
          <w:u w:val="none"/>
        </w:rPr>
        <w:t>Задачи:</w:t>
      </w:r>
    </w:p>
    <w:p w:rsidR="00B865D2" w:rsidRPr="0018554C" w:rsidRDefault="00B865D2">
      <w:pPr>
        <w:rPr>
          <w:color w:val="000000" w:themeColor="text1"/>
        </w:rPr>
        <w:sectPr w:rsidR="00B865D2" w:rsidRPr="0018554C">
          <w:pgSz w:w="11910" w:h="16840"/>
          <w:pgMar w:top="1040" w:right="420" w:bottom="280" w:left="960" w:header="720" w:footer="720" w:gutter="0"/>
          <w:cols w:space="720"/>
        </w:sectPr>
      </w:pPr>
    </w:p>
    <w:p w:rsidR="00B865D2" w:rsidRPr="0018554C" w:rsidRDefault="00B865D2">
      <w:pPr>
        <w:pStyle w:val="a3"/>
        <w:spacing w:before="8" w:after="1"/>
        <w:ind w:left="0"/>
        <w:rPr>
          <w:b/>
          <w:i/>
          <w:color w:val="000000" w:themeColor="text1"/>
          <w:sz w:val="25"/>
        </w:rPr>
      </w:pPr>
    </w:p>
    <w:p w:rsidR="00B865D2" w:rsidRPr="0018554C" w:rsidRDefault="003571E3">
      <w:pPr>
        <w:pStyle w:val="a3"/>
        <w:ind w:left="883"/>
        <w:rPr>
          <w:color w:val="000000" w:themeColor="text1"/>
          <w:sz w:val="20"/>
        </w:rPr>
      </w:pPr>
      <w:r w:rsidRPr="0018554C">
        <w:rPr>
          <w:noProof/>
          <w:color w:val="000000" w:themeColor="text1"/>
          <w:sz w:val="20"/>
          <w:lang w:eastAsia="ru-RU"/>
        </w:rPr>
        <w:drawing>
          <wp:inline distT="0" distB="0" distL="0" distR="0">
            <wp:extent cx="115824" cy="15544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5D2" w:rsidRPr="0018554C" w:rsidRDefault="003571E3">
      <w:pPr>
        <w:pStyle w:val="a3"/>
        <w:spacing w:before="6"/>
        <w:rPr>
          <w:color w:val="000000" w:themeColor="text1"/>
        </w:rPr>
      </w:pPr>
      <w:r w:rsidRPr="0018554C">
        <w:rPr>
          <w:color w:val="000000" w:themeColor="text1"/>
        </w:rPr>
        <w:t>понятиями;</w:t>
      </w:r>
    </w:p>
    <w:p w:rsidR="00B865D2" w:rsidRPr="0018554C" w:rsidRDefault="00B865D2">
      <w:pPr>
        <w:pStyle w:val="a3"/>
        <w:spacing w:before="2"/>
        <w:ind w:left="0"/>
        <w:rPr>
          <w:color w:val="000000" w:themeColor="text1"/>
          <w:sz w:val="2"/>
        </w:rPr>
      </w:pPr>
    </w:p>
    <w:p w:rsidR="00B865D2" w:rsidRPr="0018554C" w:rsidRDefault="003571E3">
      <w:pPr>
        <w:pStyle w:val="a3"/>
        <w:ind w:left="883"/>
        <w:rPr>
          <w:color w:val="000000" w:themeColor="text1"/>
          <w:sz w:val="20"/>
        </w:rPr>
      </w:pPr>
      <w:r w:rsidRPr="0018554C">
        <w:rPr>
          <w:noProof/>
          <w:color w:val="000000" w:themeColor="text1"/>
          <w:sz w:val="20"/>
          <w:lang w:eastAsia="ru-RU"/>
        </w:rPr>
        <w:drawing>
          <wp:inline distT="0" distB="0" distL="0" distR="0">
            <wp:extent cx="115824" cy="155448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5D2" w:rsidRPr="0018554C" w:rsidRDefault="003571E3">
      <w:pPr>
        <w:pStyle w:val="21"/>
        <w:spacing w:before="0"/>
        <w:ind w:left="2364"/>
        <w:rPr>
          <w:color w:val="000000" w:themeColor="text1"/>
          <w:u w:val="none"/>
        </w:rPr>
      </w:pPr>
      <w:r w:rsidRPr="0018554C">
        <w:rPr>
          <w:b w:val="0"/>
          <w:i w:val="0"/>
          <w:color w:val="000000" w:themeColor="text1"/>
          <w:u w:val="none"/>
        </w:rPr>
        <w:br w:type="column"/>
      </w:r>
      <w:r w:rsidRPr="0018554C">
        <w:rPr>
          <w:color w:val="000000" w:themeColor="text1"/>
        </w:rPr>
        <w:lastRenderedPageBreak/>
        <w:t>Познавательный</w:t>
      </w:r>
      <w:r w:rsidRPr="0018554C">
        <w:rPr>
          <w:color w:val="000000" w:themeColor="text1"/>
          <w:spacing w:val="-7"/>
        </w:rPr>
        <w:t xml:space="preserve"> </w:t>
      </w:r>
      <w:r w:rsidRPr="0018554C">
        <w:rPr>
          <w:color w:val="000000" w:themeColor="text1"/>
        </w:rPr>
        <w:t>аспект:</w:t>
      </w:r>
    </w:p>
    <w:p w:rsidR="00B865D2" w:rsidRPr="0018554C" w:rsidRDefault="003571E3">
      <w:pPr>
        <w:pStyle w:val="a3"/>
        <w:spacing w:line="274" w:lineRule="exact"/>
        <w:ind w:left="55"/>
        <w:rPr>
          <w:color w:val="000000" w:themeColor="text1"/>
        </w:rPr>
      </w:pP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знакомства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детей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основными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геометрическими</w:t>
      </w:r>
    </w:p>
    <w:p w:rsidR="00B865D2" w:rsidRPr="0018554C" w:rsidRDefault="00B865D2">
      <w:pPr>
        <w:pStyle w:val="a3"/>
        <w:spacing w:before="1"/>
        <w:ind w:left="0"/>
        <w:rPr>
          <w:color w:val="000000" w:themeColor="text1"/>
        </w:rPr>
      </w:pPr>
    </w:p>
    <w:p w:rsidR="00B865D2" w:rsidRPr="0018554C" w:rsidRDefault="003571E3">
      <w:pPr>
        <w:pStyle w:val="a3"/>
        <w:ind w:left="55"/>
        <w:rPr>
          <w:color w:val="000000" w:themeColor="text1"/>
        </w:rPr>
      </w:pP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56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110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12"/>
        </w:rPr>
        <w:t xml:space="preserve"> </w:t>
      </w:r>
      <w:r w:rsidRPr="0018554C">
        <w:rPr>
          <w:color w:val="000000" w:themeColor="text1"/>
        </w:rPr>
        <w:t>интеллектуального</w:t>
      </w:r>
      <w:r w:rsidRPr="0018554C">
        <w:rPr>
          <w:color w:val="000000" w:themeColor="text1"/>
          <w:spacing w:val="111"/>
        </w:rPr>
        <w:t xml:space="preserve"> </w:t>
      </w:r>
      <w:r w:rsidRPr="0018554C">
        <w:rPr>
          <w:color w:val="000000" w:themeColor="text1"/>
        </w:rPr>
        <w:t>развития,</w:t>
      </w:r>
      <w:r w:rsidRPr="0018554C">
        <w:rPr>
          <w:color w:val="000000" w:themeColor="text1"/>
          <w:spacing w:val="11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09"/>
        </w:rPr>
        <w:t xml:space="preserve"> </w:t>
      </w:r>
      <w:r w:rsidRPr="0018554C">
        <w:rPr>
          <w:color w:val="000000" w:themeColor="text1"/>
        </w:rPr>
        <w:t>качеств</w:t>
      </w:r>
      <w:r w:rsidRPr="0018554C">
        <w:rPr>
          <w:color w:val="000000" w:themeColor="text1"/>
          <w:spacing w:val="111"/>
        </w:rPr>
        <w:t xml:space="preserve"> </w:t>
      </w:r>
      <w:r w:rsidRPr="0018554C">
        <w:rPr>
          <w:color w:val="000000" w:themeColor="text1"/>
        </w:rPr>
        <w:t>мышления,</w:t>
      </w:r>
    </w:p>
    <w:p w:rsidR="00B865D2" w:rsidRPr="0018554C" w:rsidRDefault="00B865D2">
      <w:pPr>
        <w:rPr>
          <w:color w:val="000000" w:themeColor="text1"/>
        </w:rPr>
        <w:sectPr w:rsidR="00B865D2" w:rsidRPr="0018554C">
          <w:type w:val="continuous"/>
          <w:pgSz w:w="11910" w:h="16840"/>
          <w:pgMar w:top="1580" w:right="420" w:bottom="280" w:left="960" w:header="720" w:footer="720" w:gutter="0"/>
          <w:cols w:num="2" w:space="720" w:equalWidth="0">
            <w:col w:w="1355" w:space="40"/>
            <w:col w:w="9135"/>
          </w:cols>
        </w:sectPr>
      </w:pPr>
    </w:p>
    <w:p w:rsidR="00B865D2" w:rsidRPr="0018554C" w:rsidRDefault="003571E3">
      <w:pPr>
        <w:pStyle w:val="a3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характерных</w:t>
      </w:r>
      <w:r w:rsidRPr="0018554C">
        <w:rPr>
          <w:color w:val="000000" w:themeColor="text1"/>
          <w:spacing w:val="45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42"/>
        </w:rPr>
        <w:t xml:space="preserve"> </w:t>
      </w:r>
      <w:r w:rsidRPr="0018554C">
        <w:rPr>
          <w:color w:val="000000" w:themeColor="text1"/>
        </w:rPr>
        <w:t>математической</w:t>
      </w:r>
      <w:r w:rsidRPr="0018554C">
        <w:rPr>
          <w:color w:val="000000" w:themeColor="text1"/>
          <w:spacing w:val="44"/>
        </w:rPr>
        <w:t xml:space="preserve"> </w:t>
      </w:r>
      <w:r w:rsidRPr="0018554C">
        <w:rPr>
          <w:color w:val="000000" w:themeColor="text1"/>
        </w:rPr>
        <w:t>деятельности</w:t>
      </w:r>
      <w:r w:rsidRPr="0018554C">
        <w:rPr>
          <w:color w:val="000000" w:themeColor="text1"/>
          <w:spacing w:val="43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42"/>
        </w:rPr>
        <w:t xml:space="preserve"> </w:t>
      </w:r>
      <w:r w:rsidRPr="0018554C">
        <w:rPr>
          <w:color w:val="000000" w:themeColor="text1"/>
        </w:rPr>
        <w:t>необходимые</w:t>
      </w:r>
      <w:r w:rsidRPr="0018554C">
        <w:rPr>
          <w:color w:val="000000" w:themeColor="text1"/>
          <w:spacing w:val="43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42"/>
        </w:rPr>
        <w:t xml:space="preserve"> </w:t>
      </w:r>
      <w:r w:rsidRPr="0018554C">
        <w:rPr>
          <w:color w:val="000000" w:themeColor="text1"/>
        </w:rPr>
        <w:t>полноценной</w:t>
      </w:r>
      <w:r w:rsidRPr="0018554C">
        <w:rPr>
          <w:color w:val="000000" w:themeColor="text1"/>
          <w:spacing w:val="44"/>
        </w:rPr>
        <w:t xml:space="preserve"> </w:t>
      </w:r>
      <w:r w:rsidRPr="0018554C">
        <w:rPr>
          <w:color w:val="000000" w:themeColor="text1"/>
        </w:rPr>
        <w:t>жизни</w:t>
      </w:r>
      <w:r w:rsidRPr="0018554C">
        <w:rPr>
          <w:color w:val="000000" w:themeColor="text1"/>
          <w:spacing w:val="43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обществе;</w:t>
      </w:r>
    </w:p>
    <w:p w:rsidR="00B865D2" w:rsidRPr="0018554C" w:rsidRDefault="003571E3">
      <w:pPr>
        <w:pStyle w:val="a3"/>
        <w:ind w:right="715" w:firstLine="708"/>
        <w:rPr>
          <w:color w:val="000000" w:themeColor="text1"/>
        </w:rPr>
      </w:pPr>
      <w:r w:rsidRPr="0018554C">
        <w:rPr>
          <w:noProof/>
          <w:color w:val="000000" w:themeColor="text1"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54C">
        <w:rPr>
          <w:color w:val="000000" w:themeColor="text1"/>
          <w:sz w:val="20"/>
        </w:rPr>
        <w:t xml:space="preserve">       </w:t>
      </w:r>
      <w:r w:rsidRPr="0018554C">
        <w:rPr>
          <w:color w:val="000000" w:themeColor="text1"/>
          <w:spacing w:val="-17"/>
          <w:sz w:val="20"/>
        </w:rPr>
        <w:t xml:space="preserve"> </w:t>
      </w: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20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17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20"/>
        </w:rPr>
        <w:t xml:space="preserve"> </w:t>
      </w:r>
      <w:r w:rsidRPr="0018554C">
        <w:rPr>
          <w:color w:val="000000" w:themeColor="text1"/>
        </w:rPr>
        <w:t>формирования</w:t>
      </w:r>
      <w:r w:rsidRPr="0018554C">
        <w:rPr>
          <w:color w:val="000000" w:themeColor="text1"/>
          <w:spacing w:val="19"/>
        </w:rPr>
        <w:t xml:space="preserve"> </w:t>
      </w:r>
      <w:r w:rsidRPr="0018554C">
        <w:rPr>
          <w:color w:val="000000" w:themeColor="text1"/>
        </w:rPr>
        <w:t>умения</w:t>
      </w:r>
      <w:r w:rsidRPr="0018554C">
        <w:rPr>
          <w:color w:val="000000" w:themeColor="text1"/>
          <w:spacing w:val="17"/>
        </w:rPr>
        <w:t xml:space="preserve"> </w:t>
      </w:r>
      <w:r w:rsidRPr="0018554C">
        <w:rPr>
          <w:color w:val="000000" w:themeColor="text1"/>
        </w:rPr>
        <w:t>следовать</w:t>
      </w:r>
      <w:r w:rsidRPr="0018554C">
        <w:rPr>
          <w:color w:val="000000" w:themeColor="text1"/>
          <w:spacing w:val="22"/>
        </w:rPr>
        <w:t xml:space="preserve"> </w:t>
      </w:r>
      <w:r w:rsidRPr="0018554C">
        <w:rPr>
          <w:color w:val="000000" w:themeColor="text1"/>
        </w:rPr>
        <w:t>устным</w:t>
      </w:r>
      <w:r w:rsidRPr="0018554C">
        <w:rPr>
          <w:color w:val="000000" w:themeColor="text1"/>
          <w:spacing w:val="16"/>
        </w:rPr>
        <w:t xml:space="preserve"> </w:t>
      </w:r>
      <w:r w:rsidRPr="0018554C">
        <w:rPr>
          <w:color w:val="000000" w:themeColor="text1"/>
        </w:rPr>
        <w:t>инструкциям,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читать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зарисовывать схемы изделий;</w:t>
      </w:r>
    </w:p>
    <w:p w:rsidR="00B865D2" w:rsidRPr="0018554C" w:rsidRDefault="008B6A2E">
      <w:pPr>
        <w:pStyle w:val="a3"/>
        <w:ind w:left="1450" w:right="715"/>
        <w:rPr>
          <w:color w:val="000000" w:themeColor="text1"/>
        </w:rPr>
      </w:pPr>
      <w:r>
        <w:rPr>
          <w:color w:val="000000" w:themeColor="text1"/>
        </w:rPr>
        <w:pict>
          <v:group id="docshapegroup1" o:spid="_x0000_s1033" style="position:absolute;left:0;text-align:left;margin-left:92.2pt;margin-top:1.25pt;width:9.15pt;height:26.05pt;z-index:15728640;mso-position-horizontal-relative:page" coordorigin="1844,25" coordsize="183,521">
            <v:shape id="docshape2" o:spid="_x0000_s1035" type="#_x0000_t75" style="position:absolute;left:1843;top:24;width:183;height:245">
              <v:imagedata r:id="rId10" o:title=""/>
            </v:shape>
            <v:shape id="docshape3" o:spid="_x0000_s1034" type="#_x0000_t75" style="position:absolute;left:1843;top:300;width:183;height:245">
              <v:imagedata r:id="rId10" o:title=""/>
            </v:shape>
            <w10:wrap anchorx="page"/>
          </v:group>
        </w:pict>
      </w:r>
      <w:r w:rsidR="003571E3" w:rsidRPr="0018554C">
        <w:rPr>
          <w:color w:val="000000" w:themeColor="text1"/>
        </w:rPr>
        <w:t>создать условия для обучения различным приемам работы с бумагой;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применение</w:t>
      </w:r>
      <w:r w:rsidR="003571E3" w:rsidRPr="0018554C">
        <w:rPr>
          <w:color w:val="000000" w:themeColor="text1"/>
          <w:spacing w:val="26"/>
        </w:rPr>
        <w:t xml:space="preserve"> </w:t>
      </w:r>
      <w:r w:rsidR="003571E3" w:rsidRPr="0018554C">
        <w:rPr>
          <w:color w:val="000000" w:themeColor="text1"/>
        </w:rPr>
        <w:t>знаний,</w:t>
      </w:r>
      <w:r w:rsidR="003571E3" w:rsidRPr="0018554C">
        <w:rPr>
          <w:color w:val="000000" w:themeColor="text1"/>
          <w:spacing w:val="26"/>
        </w:rPr>
        <w:t xml:space="preserve"> </w:t>
      </w:r>
      <w:r w:rsidR="003571E3" w:rsidRPr="0018554C">
        <w:rPr>
          <w:color w:val="000000" w:themeColor="text1"/>
        </w:rPr>
        <w:t>полученных</w:t>
      </w:r>
      <w:r w:rsidR="003571E3" w:rsidRPr="0018554C">
        <w:rPr>
          <w:color w:val="000000" w:themeColor="text1"/>
          <w:spacing w:val="28"/>
        </w:rPr>
        <w:t xml:space="preserve"> </w:t>
      </w:r>
      <w:r w:rsidR="003571E3" w:rsidRPr="0018554C">
        <w:rPr>
          <w:color w:val="000000" w:themeColor="text1"/>
        </w:rPr>
        <w:t>на</w:t>
      </w:r>
      <w:r w:rsidR="003571E3" w:rsidRPr="0018554C">
        <w:rPr>
          <w:color w:val="000000" w:themeColor="text1"/>
          <w:spacing w:val="28"/>
        </w:rPr>
        <w:t xml:space="preserve"> </w:t>
      </w:r>
      <w:r w:rsidR="003571E3" w:rsidRPr="0018554C">
        <w:rPr>
          <w:color w:val="000000" w:themeColor="text1"/>
        </w:rPr>
        <w:t>других</w:t>
      </w:r>
      <w:r w:rsidR="003571E3" w:rsidRPr="0018554C">
        <w:rPr>
          <w:color w:val="000000" w:themeColor="text1"/>
          <w:spacing w:val="33"/>
        </w:rPr>
        <w:t xml:space="preserve"> </w:t>
      </w:r>
      <w:r w:rsidR="003571E3" w:rsidRPr="0018554C">
        <w:rPr>
          <w:color w:val="000000" w:themeColor="text1"/>
        </w:rPr>
        <w:t>уроках</w:t>
      </w:r>
      <w:r w:rsidR="003571E3" w:rsidRPr="0018554C">
        <w:rPr>
          <w:color w:val="000000" w:themeColor="text1"/>
          <w:spacing w:val="29"/>
        </w:rPr>
        <w:t xml:space="preserve"> </w:t>
      </w:r>
      <w:r w:rsidR="003571E3" w:rsidRPr="0018554C">
        <w:rPr>
          <w:color w:val="000000" w:themeColor="text1"/>
        </w:rPr>
        <w:t>для</w:t>
      </w:r>
      <w:r w:rsidR="003571E3" w:rsidRPr="0018554C">
        <w:rPr>
          <w:color w:val="000000" w:themeColor="text1"/>
          <w:spacing w:val="29"/>
        </w:rPr>
        <w:t xml:space="preserve"> </w:t>
      </w:r>
      <w:r w:rsidR="003571E3" w:rsidRPr="0018554C">
        <w:rPr>
          <w:color w:val="000000" w:themeColor="text1"/>
        </w:rPr>
        <w:t>создания</w:t>
      </w:r>
      <w:r w:rsidR="003571E3" w:rsidRPr="0018554C">
        <w:rPr>
          <w:color w:val="000000" w:themeColor="text1"/>
          <w:spacing w:val="26"/>
        </w:rPr>
        <w:t xml:space="preserve"> </w:t>
      </w:r>
      <w:r w:rsidR="003571E3" w:rsidRPr="0018554C">
        <w:rPr>
          <w:color w:val="000000" w:themeColor="text1"/>
        </w:rPr>
        <w:t>композиций</w:t>
      </w:r>
      <w:r w:rsidR="003571E3" w:rsidRPr="0018554C">
        <w:rPr>
          <w:color w:val="000000" w:themeColor="text1"/>
          <w:spacing w:val="30"/>
        </w:rPr>
        <w:t xml:space="preserve"> </w:t>
      </w:r>
      <w:r w:rsidR="003571E3" w:rsidRPr="0018554C">
        <w:rPr>
          <w:color w:val="000000" w:themeColor="text1"/>
        </w:rPr>
        <w:t>с</w:t>
      </w:r>
    </w:p>
    <w:p w:rsidR="00B865D2" w:rsidRPr="0018554C" w:rsidRDefault="003571E3">
      <w:pPr>
        <w:pStyle w:val="a3"/>
        <w:rPr>
          <w:color w:val="000000" w:themeColor="text1"/>
        </w:rPr>
      </w:pPr>
      <w:r w:rsidRPr="0018554C">
        <w:rPr>
          <w:color w:val="000000" w:themeColor="text1"/>
        </w:rPr>
        <w:t>изделиями,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выполненными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технике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оригами.</w:t>
      </w:r>
    </w:p>
    <w:p w:rsidR="00B865D2" w:rsidRPr="0018554C" w:rsidRDefault="00B865D2">
      <w:pPr>
        <w:pStyle w:val="a3"/>
        <w:spacing w:before="5"/>
        <w:ind w:left="0"/>
        <w:rPr>
          <w:color w:val="000000" w:themeColor="text1"/>
        </w:rPr>
      </w:pPr>
    </w:p>
    <w:p w:rsidR="00B865D2" w:rsidRPr="0018554C" w:rsidRDefault="003571E3">
      <w:pPr>
        <w:pStyle w:val="21"/>
        <w:spacing w:before="0"/>
        <w:ind w:left="1215" w:right="333"/>
        <w:jc w:val="center"/>
        <w:rPr>
          <w:color w:val="000000" w:themeColor="text1"/>
          <w:u w:val="none"/>
        </w:rPr>
      </w:pPr>
      <w:r w:rsidRPr="0018554C">
        <w:rPr>
          <w:color w:val="000000" w:themeColor="text1"/>
        </w:rPr>
        <w:t>Развивающий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аспект:</w:t>
      </w:r>
    </w:p>
    <w:p w:rsidR="00B865D2" w:rsidRPr="0018554C" w:rsidRDefault="003571E3">
      <w:pPr>
        <w:pStyle w:val="a3"/>
        <w:ind w:right="709" w:firstLine="708"/>
        <w:jc w:val="both"/>
        <w:rPr>
          <w:color w:val="000000" w:themeColor="text1"/>
        </w:rPr>
      </w:pPr>
      <w:r w:rsidRPr="0018554C">
        <w:rPr>
          <w:noProof/>
          <w:color w:val="000000" w:themeColor="text1"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54C">
        <w:rPr>
          <w:color w:val="000000" w:themeColor="text1"/>
          <w:sz w:val="20"/>
        </w:rPr>
        <w:t xml:space="preserve">    </w:t>
      </w:r>
      <w:r w:rsidRPr="0018554C">
        <w:rPr>
          <w:color w:val="000000" w:themeColor="text1"/>
          <w:spacing w:val="-5"/>
          <w:sz w:val="20"/>
        </w:rPr>
        <w:t xml:space="preserve"> </w:t>
      </w:r>
      <w:r w:rsidRPr="0018554C">
        <w:rPr>
          <w:color w:val="000000" w:themeColor="text1"/>
        </w:rPr>
        <w:t>создать условия для развития внимания, памяти, логического и абстрактного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мышления,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пространственного воображения;</w:t>
      </w:r>
    </w:p>
    <w:p w:rsidR="00B865D2" w:rsidRPr="0018554C" w:rsidRDefault="003571E3">
      <w:pPr>
        <w:pStyle w:val="a3"/>
        <w:ind w:right="715" w:firstLine="708"/>
        <w:jc w:val="both"/>
        <w:rPr>
          <w:color w:val="000000" w:themeColor="text1"/>
        </w:rPr>
      </w:pPr>
      <w:r w:rsidRPr="0018554C">
        <w:rPr>
          <w:noProof/>
          <w:color w:val="000000" w:themeColor="text1"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54C">
        <w:rPr>
          <w:color w:val="000000" w:themeColor="text1"/>
          <w:sz w:val="20"/>
        </w:rPr>
        <w:t xml:space="preserve">       </w:t>
      </w:r>
      <w:r w:rsidRPr="0018554C">
        <w:rPr>
          <w:color w:val="000000" w:themeColor="text1"/>
          <w:spacing w:val="-5"/>
          <w:sz w:val="20"/>
        </w:rPr>
        <w:t xml:space="preserve"> </w:t>
      </w:r>
      <w:r w:rsidRPr="0018554C">
        <w:rPr>
          <w:color w:val="000000" w:themeColor="text1"/>
        </w:rPr>
        <w:t>создать условия для развития познавательной активности и самостоятельности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обучающихся;</w:t>
      </w:r>
    </w:p>
    <w:p w:rsidR="00B865D2" w:rsidRPr="0018554C" w:rsidRDefault="003571E3">
      <w:pPr>
        <w:pStyle w:val="a3"/>
        <w:ind w:right="711" w:firstLine="708"/>
        <w:jc w:val="both"/>
        <w:rPr>
          <w:color w:val="000000" w:themeColor="text1"/>
        </w:rPr>
      </w:pPr>
      <w:r w:rsidRPr="0018554C">
        <w:rPr>
          <w:noProof/>
          <w:color w:val="000000" w:themeColor="text1"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54C">
        <w:rPr>
          <w:color w:val="000000" w:themeColor="text1"/>
          <w:sz w:val="20"/>
        </w:rPr>
        <w:t xml:space="preserve">   </w:t>
      </w: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умений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наблюдать,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сравнивать,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обобщать,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находить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простейшие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закономерности,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использовать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догадку,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строить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проверять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простейшие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гипотезы;</w:t>
      </w:r>
    </w:p>
    <w:p w:rsidR="00B865D2" w:rsidRPr="0018554C" w:rsidRDefault="003571E3">
      <w:pPr>
        <w:pStyle w:val="a3"/>
        <w:tabs>
          <w:tab w:val="left" w:pos="2456"/>
          <w:tab w:val="left" w:pos="3497"/>
          <w:tab w:val="left" w:pos="4076"/>
          <w:tab w:val="left" w:pos="5805"/>
          <w:tab w:val="left" w:pos="7935"/>
          <w:tab w:val="left" w:pos="9678"/>
        </w:tabs>
        <w:ind w:right="717" w:firstLine="708"/>
        <w:rPr>
          <w:color w:val="000000" w:themeColor="text1"/>
        </w:rPr>
      </w:pPr>
      <w:r w:rsidRPr="0018554C">
        <w:rPr>
          <w:noProof/>
          <w:color w:val="000000" w:themeColor="text1"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54C">
        <w:rPr>
          <w:color w:val="000000" w:themeColor="text1"/>
          <w:sz w:val="20"/>
        </w:rPr>
        <w:t xml:space="preserve">       </w:t>
      </w:r>
      <w:r w:rsidRPr="0018554C">
        <w:rPr>
          <w:color w:val="000000" w:themeColor="text1"/>
          <w:spacing w:val="-5"/>
          <w:sz w:val="20"/>
        </w:rPr>
        <w:t xml:space="preserve"> </w:t>
      </w: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</w:rPr>
        <w:tab/>
        <w:t>условия</w:t>
      </w:r>
      <w:r w:rsidRPr="0018554C">
        <w:rPr>
          <w:color w:val="000000" w:themeColor="text1"/>
        </w:rPr>
        <w:tab/>
        <w:t>для</w:t>
      </w:r>
      <w:r w:rsidRPr="0018554C">
        <w:rPr>
          <w:color w:val="000000" w:themeColor="text1"/>
        </w:rPr>
        <w:tab/>
        <w:t>формирования</w:t>
      </w:r>
      <w:r w:rsidRPr="0018554C">
        <w:rPr>
          <w:color w:val="000000" w:themeColor="text1"/>
        </w:rPr>
        <w:tab/>
        <w:t>пространственных</w:t>
      </w:r>
      <w:r w:rsidRPr="0018554C">
        <w:rPr>
          <w:color w:val="000000" w:themeColor="text1"/>
        </w:rPr>
        <w:tab/>
        <w:t>представлений</w:t>
      </w:r>
      <w:r w:rsidRPr="0018554C">
        <w:rPr>
          <w:color w:val="000000" w:themeColor="text1"/>
        </w:rPr>
        <w:tab/>
      </w:r>
      <w:r w:rsidRPr="0018554C">
        <w:rPr>
          <w:color w:val="000000" w:themeColor="text1"/>
          <w:spacing w:val="-2"/>
        </w:rPr>
        <w:t>и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пространственного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воображения;</w:t>
      </w:r>
    </w:p>
    <w:p w:rsidR="00B865D2" w:rsidRPr="0018554C" w:rsidRDefault="008B6A2E">
      <w:pPr>
        <w:pStyle w:val="a3"/>
        <w:ind w:left="1462"/>
        <w:rPr>
          <w:color w:val="000000" w:themeColor="text1"/>
        </w:rPr>
      </w:pPr>
      <w:r>
        <w:rPr>
          <w:color w:val="000000" w:themeColor="text1"/>
        </w:rPr>
        <w:pict>
          <v:group id="docshapegroup4" o:spid="_x0000_s1029" style="position:absolute;left:0;text-align:left;margin-left:92.2pt;margin-top:1.25pt;width:9.15pt;height:39.85pt;z-index:-16718336;mso-position-horizontal-relative:page" coordorigin="1844,25" coordsize="183,797">
            <v:shape id="docshape5" o:spid="_x0000_s1032" type="#_x0000_t75" style="position:absolute;left:1843;top:24;width:183;height:245">
              <v:imagedata r:id="rId10" o:title=""/>
            </v:shape>
            <v:shape id="docshape6" o:spid="_x0000_s1031" type="#_x0000_t75" style="position:absolute;left:1843;top:300;width:183;height:245">
              <v:imagedata r:id="rId10" o:title=""/>
            </v:shape>
            <v:shape id="docshape7" o:spid="_x0000_s1030" type="#_x0000_t75" style="position:absolute;left:1843;top:576;width:183;height:245">
              <v:imagedata r:id="rId10" o:title=""/>
            </v:shape>
            <w10:wrap anchorx="page"/>
          </v:group>
        </w:pict>
      </w:r>
      <w:r w:rsidR="003571E3" w:rsidRPr="0018554C">
        <w:rPr>
          <w:color w:val="000000" w:themeColor="text1"/>
        </w:rPr>
        <w:t>создать</w:t>
      </w:r>
      <w:r w:rsidR="003571E3" w:rsidRPr="0018554C">
        <w:rPr>
          <w:color w:val="000000" w:themeColor="text1"/>
          <w:spacing w:val="-1"/>
        </w:rPr>
        <w:t xml:space="preserve"> </w:t>
      </w:r>
      <w:r w:rsidR="003571E3" w:rsidRPr="0018554C">
        <w:rPr>
          <w:color w:val="000000" w:themeColor="text1"/>
        </w:rPr>
        <w:t>условия</w:t>
      </w:r>
      <w:r w:rsidR="003571E3" w:rsidRPr="0018554C">
        <w:rPr>
          <w:color w:val="000000" w:themeColor="text1"/>
          <w:spacing w:val="-3"/>
        </w:rPr>
        <w:t xml:space="preserve"> </w:t>
      </w:r>
      <w:r w:rsidR="003571E3" w:rsidRPr="0018554C">
        <w:rPr>
          <w:color w:val="000000" w:themeColor="text1"/>
        </w:rPr>
        <w:t>для</w:t>
      </w:r>
      <w:r w:rsidR="003571E3" w:rsidRPr="0018554C">
        <w:rPr>
          <w:color w:val="000000" w:themeColor="text1"/>
          <w:spacing w:val="-3"/>
        </w:rPr>
        <w:t xml:space="preserve"> </w:t>
      </w:r>
      <w:r w:rsidR="003571E3" w:rsidRPr="0018554C">
        <w:rPr>
          <w:color w:val="000000" w:themeColor="text1"/>
        </w:rPr>
        <w:t>развития</w:t>
      </w:r>
      <w:r w:rsidR="003571E3" w:rsidRPr="0018554C">
        <w:rPr>
          <w:color w:val="000000" w:themeColor="text1"/>
          <w:spacing w:val="-3"/>
        </w:rPr>
        <w:t xml:space="preserve"> </w:t>
      </w:r>
      <w:r w:rsidR="003571E3" w:rsidRPr="0018554C">
        <w:rPr>
          <w:color w:val="000000" w:themeColor="text1"/>
        </w:rPr>
        <w:t>языковой</w:t>
      </w:r>
      <w:r w:rsidR="003571E3" w:rsidRPr="0018554C">
        <w:rPr>
          <w:color w:val="000000" w:themeColor="text1"/>
          <w:spacing w:val="-2"/>
        </w:rPr>
        <w:t xml:space="preserve"> </w:t>
      </w:r>
      <w:r w:rsidR="003571E3" w:rsidRPr="0018554C">
        <w:rPr>
          <w:color w:val="000000" w:themeColor="text1"/>
        </w:rPr>
        <w:t>культуры;</w:t>
      </w:r>
    </w:p>
    <w:p w:rsidR="00B865D2" w:rsidRPr="0018554C" w:rsidRDefault="003571E3">
      <w:pPr>
        <w:pStyle w:val="a3"/>
        <w:ind w:left="1462"/>
        <w:rPr>
          <w:color w:val="000000" w:themeColor="text1"/>
        </w:rPr>
      </w:pP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развития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мелкой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моторики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рук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глазомера;</w:t>
      </w:r>
    </w:p>
    <w:p w:rsidR="00B865D2" w:rsidRPr="0018554C" w:rsidRDefault="003571E3">
      <w:pPr>
        <w:pStyle w:val="a3"/>
        <w:ind w:right="715" w:firstLine="1286"/>
        <w:rPr>
          <w:color w:val="000000" w:themeColor="text1"/>
        </w:rPr>
      </w:pP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17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4"/>
        </w:rPr>
        <w:t xml:space="preserve"> </w:t>
      </w:r>
      <w:r w:rsidRPr="0018554C">
        <w:rPr>
          <w:color w:val="000000" w:themeColor="text1"/>
        </w:rPr>
        <w:t>развития</w:t>
      </w:r>
      <w:r w:rsidRPr="0018554C">
        <w:rPr>
          <w:color w:val="000000" w:themeColor="text1"/>
          <w:spacing w:val="12"/>
        </w:rPr>
        <w:t xml:space="preserve"> </w:t>
      </w:r>
      <w:r w:rsidRPr="0018554C">
        <w:rPr>
          <w:color w:val="000000" w:themeColor="text1"/>
        </w:rPr>
        <w:t>художественного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вкуса,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творческих</w:t>
      </w:r>
      <w:r w:rsidRPr="0018554C">
        <w:rPr>
          <w:color w:val="000000" w:themeColor="text1"/>
          <w:spacing w:val="16"/>
        </w:rPr>
        <w:t xml:space="preserve"> </w:t>
      </w:r>
      <w:r w:rsidRPr="0018554C">
        <w:rPr>
          <w:color w:val="000000" w:themeColor="text1"/>
        </w:rPr>
        <w:t>способностей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фантазии детей;</w:t>
      </w:r>
    </w:p>
    <w:p w:rsidR="00B865D2" w:rsidRPr="0018554C" w:rsidRDefault="003571E3">
      <w:pPr>
        <w:pStyle w:val="a3"/>
        <w:ind w:firstLine="708"/>
        <w:rPr>
          <w:color w:val="000000" w:themeColor="text1"/>
        </w:rPr>
      </w:pPr>
      <w:r w:rsidRPr="0018554C">
        <w:rPr>
          <w:noProof/>
          <w:color w:val="000000" w:themeColor="text1"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54C">
        <w:rPr>
          <w:color w:val="000000" w:themeColor="text1"/>
          <w:sz w:val="20"/>
        </w:rPr>
        <w:t xml:space="preserve">       </w:t>
      </w:r>
      <w:r w:rsidRPr="0018554C">
        <w:rPr>
          <w:color w:val="000000" w:themeColor="text1"/>
          <w:spacing w:val="-5"/>
          <w:sz w:val="20"/>
        </w:rPr>
        <w:t xml:space="preserve"> </w:t>
      </w: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47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44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45"/>
        </w:rPr>
        <w:t xml:space="preserve"> </w:t>
      </w:r>
      <w:r w:rsidRPr="0018554C">
        <w:rPr>
          <w:color w:val="000000" w:themeColor="text1"/>
        </w:rPr>
        <w:t>выявления</w:t>
      </w:r>
      <w:r w:rsidRPr="0018554C">
        <w:rPr>
          <w:color w:val="000000" w:themeColor="text1"/>
          <w:spacing w:val="44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45"/>
        </w:rPr>
        <w:t xml:space="preserve"> </w:t>
      </w:r>
      <w:r w:rsidRPr="0018554C">
        <w:rPr>
          <w:color w:val="000000" w:themeColor="text1"/>
        </w:rPr>
        <w:t>развития</w:t>
      </w:r>
      <w:r w:rsidRPr="0018554C">
        <w:rPr>
          <w:color w:val="000000" w:themeColor="text1"/>
          <w:spacing w:val="44"/>
        </w:rPr>
        <w:t xml:space="preserve"> </w:t>
      </w:r>
      <w:r w:rsidRPr="0018554C">
        <w:rPr>
          <w:color w:val="000000" w:themeColor="text1"/>
        </w:rPr>
        <w:t>математических</w:t>
      </w:r>
      <w:r w:rsidRPr="0018554C">
        <w:rPr>
          <w:color w:val="000000" w:themeColor="text1"/>
          <w:spacing w:val="44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43"/>
        </w:rPr>
        <w:t xml:space="preserve"> </w:t>
      </w:r>
      <w:r w:rsidRPr="0018554C">
        <w:rPr>
          <w:color w:val="000000" w:themeColor="text1"/>
        </w:rPr>
        <w:t>творческих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способностей.</w:t>
      </w:r>
    </w:p>
    <w:p w:rsidR="00B865D2" w:rsidRPr="0018554C" w:rsidRDefault="00B865D2">
      <w:pPr>
        <w:pStyle w:val="a3"/>
        <w:spacing w:before="3"/>
        <w:ind w:left="0"/>
        <w:rPr>
          <w:color w:val="000000" w:themeColor="text1"/>
        </w:rPr>
      </w:pPr>
    </w:p>
    <w:p w:rsidR="00B865D2" w:rsidRPr="0018554C" w:rsidRDefault="003571E3">
      <w:pPr>
        <w:pStyle w:val="21"/>
        <w:spacing w:before="1"/>
        <w:ind w:left="4023"/>
        <w:rPr>
          <w:color w:val="000000" w:themeColor="text1"/>
          <w:u w:val="none"/>
        </w:rPr>
      </w:pPr>
      <w:r w:rsidRPr="0018554C">
        <w:rPr>
          <w:color w:val="000000" w:themeColor="text1"/>
        </w:rPr>
        <w:t>Воспитывающий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аспект:</w:t>
      </w:r>
    </w:p>
    <w:p w:rsidR="00B865D2" w:rsidRPr="0018554C" w:rsidRDefault="008B6A2E">
      <w:pPr>
        <w:pStyle w:val="a3"/>
        <w:spacing w:line="274" w:lineRule="exact"/>
        <w:ind w:left="1450"/>
        <w:rPr>
          <w:color w:val="000000" w:themeColor="text1"/>
        </w:rPr>
      </w:pPr>
      <w:r>
        <w:rPr>
          <w:color w:val="000000" w:themeColor="text1"/>
        </w:rPr>
        <w:pict>
          <v:group id="docshapegroup8" o:spid="_x0000_s1026" style="position:absolute;left:0;text-align:left;margin-left:92.2pt;margin-top:1.1pt;width:9.15pt;height:26.05pt;z-index:-16717824;mso-position-horizontal-relative:page" coordorigin="1844,22" coordsize="183,521">
            <v:shape id="docshape9" o:spid="_x0000_s1028" type="#_x0000_t75" style="position:absolute;left:1843;top:22;width:183;height:245">
              <v:imagedata r:id="rId10" o:title=""/>
            </v:shape>
            <v:shape id="docshape10" o:spid="_x0000_s1027" type="#_x0000_t75" style="position:absolute;left:1843;top:298;width:183;height:245">
              <v:imagedata r:id="rId10" o:title=""/>
            </v:shape>
            <w10:wrap anchorx="page"/>
          </v:group>
        </w:pict>
      </w:r>
      <w:r w:rsidR="003571E3" w:rsidRPr="0018554C">
        <w:rPr>
          <w:color w:val="000000" w:themeColor="text1"/>
        </w:rPr>
        <w:t>создать</w:t>
      </w:r>
      <w:r w:rsidR="003571E3" w:rsidRPr="0018554C">
        <w:rPr>
          <w:color w:val="000000" w:themeColor="text1"/>
          <w:spacing w:val="-2"/>
        </w:rPr>
        <w:t xml:space="preserve"> </w:t>
      </w:r>
      <w:r w:rsidR="003571E3" w:rsidRPr="0018554C">
        <w:rPr>
          <w:color w:val="000000" w:themeColor="text1"/>
        </w:rPr>
        <w:t>условия</w:t>
      </w:r>
      <w:r w:rsidR="003571E3" w:rsidRPr="0018554C">
        <w:rPr>
          <w:color w:val="000000" w:themeColor="text1"/>
          <w:spacing w:val="-3"/>
        </w:rPr>
        <w:t xml:space="preserve"> </w:t>
      </w:r>
      <w:r w:rsidR="003571E3" w:rsidRPr="0018554C">
        <w:rPr>
          <w:color w:val="000000" w:themeColor="text1"/>
        </w:rPr>
        <w:t>для</w:t>
      </w:r>
      <w:r w:rsidR="003571E3" w:rsidRPr="0018554C">
        <w:rPr>
          <w:color w:val="000000" w:themeColor="text1"/>
          <w:spacing w:val="-3"/>
        </w:rPr>
        <w:t xml:space="preserve"> </w:t>
      </w:r>
      <w:r w:rsidR="003571E3" w:rsidRPr="0018554C">
        <w:rPr>
          <w:color w:val="000000" w:themeColor="text1"/>
        </w:rPr>
        <w:t>расширения</w:t>
      </w:r>
      <w:r w:rsidR="003571E3" w:rsidRPr="0018554C">
        <w:rPr>
          <w:color w:val="000000" w:themeColor="text1"/>
          <w:spacing w:val="-4"/>
        </w:rPr>
        <w:t xml:space="preserve"> </w:t>
      </w:r>
      <w:r w:rsidR="003571E3" w:rsidRPr="0018554C">
        <w:rPr>
          <w:color w:val="000000" w:themeColor="text1"/>
        </w:rPr>
        <w:t>коммуникативных</w:t>
      </w:r>
      <w:r w:rsidR="003571E3" w:rsidRPr="0018554C">
        <w:rPr>
          <w:color w:val="000000" w:themeColor="text1"/>
          <w:spacing w:val="-2"/>
        </w:rPr>
        <w:t xml:space="preserve"> </w:t>
      </w:r>
      <w:r w:rsidR="003571E3" w:rsidRPr="0018554C">
        <w:rPr>
          <w:color w:val="000000" w:themeColor="text1"/>
        </w:rPr>
        <w:t>способностей</w:t>
      </w:r>
      <w:r w:rsidR="003571E3" w:rsidRPr="0018554C">
        <w:rPr>
          <w:color w:val="000000" w:themeColor="text1"/>
          <w:spacing w:val="-3"/>
        </w:rPr>
        <w:t xml:space="preserve"> </w:t>
      </w:r>
      <w:r w:rsidR="003571E3" w:rsidRPr="0018554C">
        <w:rPr>
          <w:color w:val="000000" w:themeColor="text1"/>
        </w:rPr>
        <w:t>детей;</w:t>
      </w:r>
    </w:p>
    <w:p w:rsidR="00B865D2" w:rsidRPr="0018554C" w:rsidRDefault="003571E3" w:rsidP="0018554C">
      <w:pPr>
        <w:pStyle w:val="a3"/>
        <w:ind w:right="715" w:firstLine="1274"/>
        <w:rPr>
          <w:color w:val="000000" w:themeColor="text1"/>
        </w:rPr>
      </w:pPr>
      <w:r w:rsidRPr="0018554C">
        <w:rPr>
          <w:color w:val="000000" w:themeColor="text1"/>
        </w:rPr>
        <w:t>создать</w:t>
      </w:r>
      <w:r w:rsidRPr="0018554C">
        <w:rPr>
          <w:color w:val="000000" w:themeColor="text1"/>
          <w:spacing w:val="55"/>
        </w:rPr>
        <w:t xml:space="preserve"> </w:t>
      </w:r>
      <w:r w:rsidRPr="0018554C">
        <w:rPr>
          <w:color w:val="000000" w:themeColor="text1"/>
        </w:rPr>
        <w:t>условия</w:t>
      </w:r>
      <w:r w:rsidRPr="0018554C">
        <w:rPr>
          <w:color w:val="000000" w:themeColor="text1"/>
          <w:spacing w:val="5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54"/>
        </w:rPr>
        <w:t xml:space="preserve"> </w:t>
      </w:r>
      <w:r w:rsidRPr="0018554C">
        <w:rPr>
          <w:color w:val="000000" w:themeColor="text1"/>
        </w:rPr>
        <w:t>формирования</w:t>
      </w:r>
      <w:r w:rsidRPr="0018554C">
        <w:rPr>
          <w:color w:val="000000" w:themeColor="text1"/>
          <w:spacing w:val="51"/>
        </w:rPr>
        <w:t xml:space="preserve"> </w:t>
      </w:r>
      <w:r w:rsidRPr="0018554C">
        <w:rPr>
          <w:color w:val="000000" w:themeColor="text1"/>
        </w:rPr>
        <w:t>культуры</w:t>
      </w:r>
      <w:r w:rsidRPr="0018554C">
        <w:rPr>
          <w:color w:val="000000" w:themeColor="text1"/>
          <w:spacing w:val="53"/>
        </w:rPr>
        <w:t xml:space="preserve"> </w:t>
      </w:r>
      <w:r w:rsidRPr="0018554C">
        <w:rPr>
          <w:color w:val="000000" w:themeColor="text1"/>
        </w:rPr>
        <w:t>труда</w:t>
      </w:r>
      <w:r w:rsidRPr="0018554C">
        <w:rPr>
          <w:color w:val="000000" w:themeColor="text1"/>
          <w:spacing w:val="5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55"/>
        </w:rPr>
        <w:t xml:space="preserve"> </w:t>
      </w:r>
      <w:r w:rsidRPr="0018554C">
        <w:rPr>
          <w:color w:val="000000" w:themeColor="text1"/>
        </w:rPr>
        <w:t>совершенствования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трудовых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навыков.</w:t>
      </w:r>
    </w:p>
    <w:p w:rsidR="00B865D2" w:rsidRPr="0018554C" w:rsidRDefault="003571E3" w:rsidP="009071AD">
      <w:pPr>
        <w:pStyle w:val="a3"/>
        <w:ind w:right="707" w:firstLine="708"/>
        <w:jc w:val="both"/>
        <w:rPr>
          <w:color w:val="000000" w:themeColor="text1"/>
        </w:rPr>
        <w:sectPr w:rsidR="00B865D2" w:rsidRPr="0018554C">
          <w:type w:val="continuous"/>
          <w:pgSz w:w="11910" w:h="16840"/>
          <w:pgMar w:top="1580" w:right="420" w:bottom="280" w:left="960" w:header="720" w:footer="720" w:gutter="0"/>
          <w:cols w:space="720"/>
        </w:sectPr>
      </w:pP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учитывает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возрастные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особенности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школьников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поэтому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предусматривает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организацию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подвижной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деятельности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учащихся</w:t>
      </w:r>
      <w:r w:rsidRPr="0018554C">
        <w:rPr>
          <w:color w:val="000000" w:themeColor="text1"/>
        </w:rPr>
        <w:t>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которая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мешает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умственной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работе.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целью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включены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подвижные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математические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игры,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предусмотрена</w:t>
      </w:r>
      <w:r w:rsidRPr="0018554C">
        <w:rPr>
          <w:color w:val="000000" w:themeColor="text1"/>
          <w:spacing w:val="17"/>
        </w:rPr>
        <w:t xml:space="preserve"> </w:t>
      </w:r>
      <w:r w:rsidRPr="0018554C">
        <w:rPr>
          <w:color w:val="000000" w:themeColor="text1"/>
        </w:rPr>
        <w:t>последовательная</w:t>
      </w:r>
      <w:r w:rsidRPr="0018554C">
        <w:rPr>
          <w:color w:val="000000" w:themeColor="text1"/>
          <w:spacing w:val="18"/>
        </w:rPr>
        <w:t xml:space="preserve"> </w:t>
      </w:r>
      <w:r w:rsidRPr="0018554C">
        <w:rPr>
          <w:color w:val="000000" w:themeColor="text1"/>
        </w:rPr>
        <w:t>смена</w:t>
      </w:r>
      <w:r w:rsidRPr="0018554C">
        <w:rPr>
          <w:color w:val="000000" w:themeColor="text1"/>
          <w:spacing w:val="17"/>
        </w:rPr>
        <w:t xml:space="preserve"> </w:t>
      </w:r>
      <w:r w:rsidRPr="0018554C">
        <w:rPr>
          <w:color w:val="000000" w:themeColor="text1"/>
        </w:rPr>
        <w:t>деятельности</w:t>
      </w:r>
      <w:r w:rsidRPr="0018554C">
        <w:rPr>
          <w:color w:val="000000" w:themeColor="text1"/>
          <w:spacing w:val="19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5"/>
        </w:rPr>
        <w:t xml:space="preserve"> </w:t>
      </w:r>
      <w:r w:rsidRPr="0018554C">
        <w:rPr>
          <w:color w:val="000000" w:themeColor="text1"/>
        </w:rPr>
        <w:t>течение</w:t>
      </w:r>
      <w:r w:rsidRPr="0018554C">
        <w:rPr>
          <w:color w:val="000000" w:themeColor="text1"/>
          <w:spacing w:val="17"/>
        </w:rPr>
        <w:t xml:space="preserve"> </w:t>
      </w:r>
      <w:r w:rsidRPr="0018554C">
        <w:rPr>
          <w:color w:val="000000" w:themeColor="text1"/>
        </w:rPr>
        <w:t>одного</w:t>
      </w:r>
      <w:r w:rsidRPr="0018554C">
        <w:rPr>
          <w:color w:val="000000" w:themeColor="text1"/>
          <w:spacing w:val="18"/>
        </w:rPr>
        <w:t xml:space="preserve"> </w:t>
      </w:r>
      <w:r w:rsidR="009071AD">
        <w:rPr>
          <w:color w:val="000000" w:themeColor="text1"/>
        </w:rPr>
        <w:t>занятия</w:t>
      </w:r>
      <w:bookmarkStart w:id="0" w:name="_GoBack"/>
      <w:bookmarkEnd w:id="0"/>
    </w:p>
    <w:p w:rsidR="00B865D2" w:rsidRPr="0018554C" w:rsidRDefault="003571E3">
      <w:pPr>
        <w:pStyle w:val="a3"/>
        <w:spacing w:before="66"/>
        <w:ind w:right="709"/>
        <w:jc w:val="both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передвижение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классу 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ходе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выполнения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математических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заданий.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время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занятий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важно поддерживать прямое общение между детьми (возможность подходить друг к другу,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переговариваться,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обмениваться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мыслями).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организации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занятий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целесообразно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использовать принцип свободного перемещения по классу, работу в парах постоянного 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сменного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состава,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работу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группах.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Некоторые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математические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игры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могут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принимать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форму</w:t>
      </w:r>
      <w:r w:rsidRPr="0018554C">
        <w:rPr>
          <w:color w:val="000000" w:themeColor="text1"/>
          <w:spacing w:val="-6"/>
        </w:rPr>
        <w:t xml:space="preserve"> </w:t>
      </w:r>
      <w:r w:rsidRPr="0018554C">
        <w:rPr>
          <w:color w:val="000000" w:themeColor="text1"/>
        </w:rPr>
        <w:t>состязаний, соревнований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между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командами.</w:t>
      </w:r>
    </w:p>
    <w:p w:rsidR="00B865D2" w:rsidRPr="0018554C" w:rsidRDefault="00B865D2">
      <w:pPr>
        <w:pStyle w:val="a3"/>
        <w:spacing w:before="5"/>
        <w:ind w:left="0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802E8A" w:rsidRDefault="00802E8A">
      <w:pPr>
        <w:pStyle w:val="11"/>
        <w:spacing w:line="274" w:lineRule="exact"/>
        <w:ind w:left="928"/>
        <w:rPr>
          <w:color w:val="000000" w:themeColor="text1"/>
        </w:rPr>
      </w:pPr>
    </w:p>
    <w:p w:rsidR="00B865D2" w:rsidRPr="0018554C" w:rsidRDefault="003571E3">
      <w:pPr>
        <w:pStyle w:val="11"/>
        <w:spacing w:line="274" w:lineRule="exact"/>
        <w:ind w:left="928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ОБЩАЯ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ХАРАКТЕРИСТИКА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УЧЕБНОГО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КУРСА</w:t>
      </w:r>
    </w:p>
    <w:p w:rsidR="00B865D2" w:rsidRPr="0018554C" w:rsidRDefault="003571E3">
      <w:pPr>
        <w:pStyle w:val="a3"/>
        <w:spacing w:line="274" w:lineRule="exact"/>
        <w:ind w:left="883"/>
        <w:jc w:val="both"/>
        <w:rPr>
          <w:color w:val="000000" w:themeColor="text1"/>
        </w:rPr>
      </w:pPr>
      <w:r w:rsidRPr="0018554C">
        <w:rPr>
          <w:color w:val="000000" w:themeColor="text1"/>
        </w:rPr>
        <w:t>Курс</w:t>
      </w:r>
      <w:r w:rsidRPr="0018554C">
        <w:rPr>
          <w:color w:val="000000" w:themeColor="text1"/>
          <w:spacing w:val="1"/>
        </w:rPr>
        <w:t xml:space="preserve"> </w:t>
      </w:r>
      <w:r w:rsidR="0018554C" w:rsidRPr="0018554C">
        <w:rPr>
          <w:color w:val="000000" w:themeColor="text1"/>
        </w:rPr>
        <w:t>«Математика в повседневной жизни</w:t>
      </w:r>
      <w:r w:rsidRPr="0018554C">
        <w:rPr>
          <w:color w:val="000000" w:themeColor="text1"/>
        </w:rPr>
        <w:t>»</w:t>
      </w:r>
      <w:r w:rsidRPr="0018554C">
        <w:rPr>
          <w:color w:val="000000" w:themeColor="text1"/>
          <w:spacing w:val="-9"/>
        </w:rPr>
        <w:t xml:space="preserve"> </w:t>
      </w:r>
      <w:r w:rsidRPr="0018554C">
        <w:rPr>
          <w:color w:val="000000" w:themeColor="text1"/>
        </w:rPr>
        <w:t>входит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во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внеурочную</w:t>
      </w:r>
    </w:p>
    <w:p w:rsidR="00B865D2" w:rsidRPr="0018554C" w:rsidRDefault="003571E3">
      <w:pPr>
        <w:ind w:left="175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деятельность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по</w:t>
      </w:r>
      <w:r w:rsidRPr="0018554C">
        <w:rPr>
          <w:color w:val="000000" w:themeColor="text1"/>
          <w:spacing w:val="-7"/>
          <w:sz w:val="24"/>
        </w:rPr>
        <w:t xml:space="preserve"> </w:t>
      </w:r>
      <w:r w:rsidRPr="0018554C">
        <w:rPr>
          <w:color w:val="000000" w:themeColor="text1"/>
          <w:sz w:val="24"/>
        </w:rPr>
        <w:t xml:space="preserve">направлению </w:t>
      </w:r>
      <w:r w:rsidRPr="0018554C">
        <w:rPr>
          <w:i/>
          <w:color w:val="000000" w:themeColor="text1"/>
          <w:sz w:val="24"/>
        </w:rPr>
        <w:t>общеинтеллектуальное</w:t>
      </w:r>
      <w:r w:rsidRPr="0018554C">
        <w:rPr>
          <w:i/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развитие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личности.</w:t>
      </w:r>
    </w:p>
    <w:p w:rsidR="00B865D2" w:rsidRPr="0018554C" w:rsidRDefault="003571E3">
      <w:pPr>
        <w:pStyle w:val="a3"/>
        <w:ind w:right="716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предусматривает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включение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задач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трудность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которых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определяется не столько математическим содержанием, сколько новизной и необычностью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математической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ситуации.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способствует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появлению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желания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отказаться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образца,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проявить самостоятельность, формированию умений работать в условиях поиска, развитию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сообразительности,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любознательности.</w:t>
      </w:r>
    </w:p>
    <w:p w:rsidR="00B865D2" w:rsidRPr="0018554C" w:rsidRDefault="003571E3">
      <w:pPr>
        <w:pStyle w:val="a3"/>
        <w:spacing w:before="1"/>
        <w:ind w:left="883"/>
        <w:jc w:val="both"/>
        <w:rPr>
          <w:color w:val="000000" w:themeColor="text1"/>
        </w:rPr>
      </w:pP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процессе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выполнения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заданий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дети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учатся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видеть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сходства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различия,</w:t>
      </w:r>
    </w:p>
    <w:p w:rsidR="00B865D2" w:rsidRPr="0018554C" w:rsidRDefault="003571E3">
      <w:pPr>
        <w:pStyle w:val="a3"/>
        <w:ind w:right="706"/>
        <w:jc w:val="both"/>
        <w:rPr>
          <w:color w:val="000000" w:themeColor="text1"/>
        </w:rPr>
      </w:pPr>
      <w:r w:rsidRPr="0018554C">
        <w:rPr>
          <w:color w:val="000000" w:themeColor="text1"/>
        </w:rPr>
        <w:t>замечать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изменения,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выявлять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причины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характер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изменений,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основе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формулировать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выводы.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Совместное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учителем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движение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вопроса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ответу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–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возможность научить ученика рассуждать, сомневаться, задумываться, стараться и самому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найти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выход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– ответ.</w:t>
      </w:r>
    </w:p>
    <w:p w:rsidR="00B865D2" w:rsidRPr="0018554C" w:rsidRDefault="003571E3">
      <w:pPr>
        <w:pStyle w:val="a3"/>
        <w:ind w:right="710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Одна из важных особенностей</w:t>
      </w:r>
      <w:r w:rsidRPr="0018554C">
        <w:rPr>
          <w:color w:val="000000" w:themeColor="text1"/>
          <w:spacing w:val="1"/>
        </w:rPr>
        <w:t xml:space="preserve"> </w:t>
      </w:r>
      <w:r w:rsidR="0018554C" w:rsidRPr="0018554C">
        <w:rPr>
          <w:color w:val="000000" w:themeColor="text1"/>
        </w:rPr>
        <w:t>курса «Математика в повседневной жизни</w:t>
      </w:r>
      <w:r w:rsidRPr="0018554C">
        <w:rPr>
          <w:color w:val="000000" w:themeColor="text1"/>
        </w:rPr>
        <w:t xml:space="preserve">» - его </w:t>
      </w:r>
      <w:r w:rsidRPr="0018554C">
        <w:rPr>
          <w:i/>
          <w:color w:val="000000" w:themeColor="text1"/>
        </w:rPr>
        <w:t>геометрическая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направленность,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реализуемая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втором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модуле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направленная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обогащение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геометрических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представлений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детей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создание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базы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графической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грамотности,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конструкторского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мышления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конструкторских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навыков.</w:t>
      </w:r>
    </w:p>
    <w:p w:rsidR="00B865D2" w:rsidRPr="0018554C" w:rsidRDefault="003571E3">
      <w:pPr>
        <w:pStyle w:val="a3"/>
        <w:ind w:right="708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Одновременно с изучением арифметического материала и в органичном единстве 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 xml:space="preserve">ним выстраивается </w:t>
      </w:r>
      <w:r w:rsidRPr="0018554C">
        <w:rPr>
          <w:i/>
          <w:color w:val="000000" w:themeColor="text1"/>
        </w:rPr>
        <w:t xml:space="preserve">система задач и заданий </w:t>
      </w:r>
      <w:r w:rsidRPr="0018554C">
        <w:rPr>
          <w:color w:val="000000" w:themeColor="text1"/>
        </w:rPr>
        <w:t>геометрического содержания, расположенных 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порядке их усложнения и постепенного обогащения новыми элементами конструкторского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характера. Основой освоения геометрического содержания курса является конструкторско-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практическая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деятельность</w:t>
      </w:r>
      <w:r w:rsidRPr="0018554C">
        <w:rPr>
          <w:color w:val="000000" w:themeColor="text1"/>
          <w:spacing w:val="2"/>
        </w:rPr>
        <w:t xml:space="preserve"> </w:t>
      </w:r>
      <w:r w:rsidRPr="0018554C">
        <w:rPr>
          <w:color w:val="000000" w:themeColor="text1"/>
        </w:rPr>
        <w:t>учащихся,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включающая в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себя:</w:t>
      </w:r>
    </w:p>
    <w:p w:rsidR="00B865D2" w:rsidRPr="0018554C" w:rsidRDefault="003571E3">
      <w:pPr>
        <w:pStyle w:val="a5"/>
        <w:numPr>
          <w:ilvl w:val="0"/>
          <w:numId w:val="5"/>
        </w:numPr>
        <w:tabs>
          <w:tab w:val="left" w:pos="1450"/>
        </w:tabs>
        <w:ind w:left="1450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воспроизведение</w:t>
      </w:r>
      <w:r w:rsidRPr="0018554C">
        <w:rPr>
          <w:color w:val="000000" w:themeColor="text1"/>
          <w:spacing w:val="-6"/>
          <w:sz w:val="24"/>
        </w:rPr>
        <w:t xml:space="preserve"> </w:t>
      </w:r>
      <w:r w:rsidRPr="0018554C">
        <w:rPr>
          <w:color w:val="000000" w:themeColor="text1"/>
          <w:sz w:val="24"/>
        </w:rPr>
        <w:t>объектов;</w:t>
      </w:r>
    </w:p>
    <w:p w:rsidR="00B865D2" w:rsidRPr="0018554C" w:rsidRDefault="003571E3">
      <w:pPr>
        <w:pStyle w:val="a5"/>
        <w:numPr>
          <w:ilvl w:val="0"/>
          <w:numId w:val="5"/>
        </w:numPr>
        <w:tabs>
          <w:tab w:val="left" w:pos="1450"/>
        </w:tabs>
        <w:spacing w:before="1"/>
        <w:ind w:left="1450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доконструирование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объектов;</w:t>
      </w:r>
    </w:p>
    <w:p w:rsidR="00B865D2" w:rsidRPr="0018554C" w:rsidRDefault="003571E3">
      <w:pPr>
        <w:pStyle w:val="a5"/>
        <w:numPr>
          <w:ilvl w:val="0"/>
          <w:numId w:val="5"/>
        </w:numPr>
        <w:tabs>
          <w:tab w:val="left" w:pos="1450"/>
        </w:tabs>
        <w:ind w:right="719" w:firstLine="7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переконструирование и полное конструирование объектов, имеющих локальную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новизну.</w:t>
      </w:r>
    </w:p>
    <w:p w:rsidR="00B865D2" w:rsidRPr="0018554C" w:rsidRDefault="003571E3">
      <w:pPr>
        <w:pStyle w:val="a3"/>
        <w:ind w:right="708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Большое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внимание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уделяется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поэтапному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формированию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навыков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самостоятельного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выполнения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самостоятельному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получению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свойств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геометрических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понятий,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i/>
          <w:color w:val="000000" w:themeColor="text1"/>
        </w:rPr>
        <w:t>самостоятельному</w:t>
      </w:r>
      <w:r w:rsidRPr="0018554C">
        <w:rPr>
          <w:i/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решению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некоторых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важных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проблемных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вопросов, а также выполнению творческих заданий конструкторского плана, так как дети,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обучающиеся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закрытых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учреждениях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(детском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доме,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интернате)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лишены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той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социализации и самостоятельности, как домашние дети. А также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большое внимание в курсе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уделяется развитию речевых умений: четко и ясно излагать свои мысли, давать определения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понятиям,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строить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умозаключения,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аргументированно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доказывать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свою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точку</w:t>
      </w:r>
      <w:r w:rsidRPr="0018554C">
        <w:rPr>
          <w:color w:val="000000" w:themeColor="text1"/>
          <w:spacing w:val="-9"/>
        </w:rPr>
        <w:t xml:space="preserve"> </w:t>
      </w:r>
      <w:r w:rsidRPr="0018554C">
        <w:rPr>
          <w:color w:val="000000" w:themeColor="text1"/>
        </w:rPr>
        <w:t>зрения.</w:t>
      </w:r>
    </w:p>
    <w:p w:rsidR="00B865D2" w:rsidRPr="0018554C" w:rsidRDefault="003571E3">
      <w:pPr>
        <w:ind w:left="175" w:right="707" w:firstLine="7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Большое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внимание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курсе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уделяется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развитию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</w:rPr>
        <w:t>познавательных</w:t>
      </w:r>
      <w:r w:rsidRPr="0018554C">
        <w:rPr>
          <w:i/>
          <w:color w:val="000000" w:themeColor="text1"/>
          <w:spacing w:val="60"/>
          <w:sz w:val="24"/>
        </w:rPr>
        <w:t xml:space="preserve"> </w:t>
      </w:r>
      <w:r w:rsidRPr="0018554C">
        <w:rPr>
          <w:i/>
          <w:color w:val="000000" w:themeColor="text1"/>
          <w:sz w:val="24"/>
        </w:rPr>
        <w:t>способностей.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Термин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познавательные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способности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понимается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курсе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так,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как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его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понимают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современной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психологии,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а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именно: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  <w:u w:val="single"/>
        </w:rPr>
        <w:t>познавательные</w:t>
      </w:r>
      <w:r w:rsidRPr="0018554C">
        <w:rPr>
          <w:i/>
          <w:color w:val="000000" w:themeColor="text1"/>
          <w:spacing w:val="1"/>
          <w:sz w:val="24"/>
          <w:u w:val="single"/>
        </w:rPr>
        <w:t xml:space="preserve"> </w:t>
      </w:r>
      <w:r w:rsidRPr="0018554C">
        <w:rPr>
          <w:i/>
          <w:color w:val="000000" w:themeColor="text1"/>
          <w:sz w:val="24"/>
          <w:u w:val="single"/>
        </w:rPr>
        <w:t>способности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</w:rPr>
        <w:t>–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это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</w:rPr>
        <w:t>способности,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которые включают в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себя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  <w:u w:val="single"/>
        </w:rPr>
        <w:t>сенсорные способности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(восприятие предметов 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внешних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свойств)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  <w:u w:val="single"/>
        </w:rPr>
        <w:t>интеллектуальные</w:t>
      </w:r>
      <w:r w:rsidRPr="0018554C">
        <w:rPr>
          <w:i/>
          <w:color w:val="000000" w:themeColor="text1"/>
          <w:spacing w:val="1"/>
          <w:sz w:val="24"/>
          <w:u w:val="single"/>
        </w:rPr>
        <w:t xml:space="preserve"> </w:t>
      </w:r>
      <w:r w:rsidRPr="0018554C">
        <w:rPr>
          <w:i/>
          <w:color w:val="000000" w:themeColor="text1"/>
          <w:sz w:val="24"/>
          <w:u w:val="single"/>
        </w:rPr>
        <w:t>способности</w:t>
      </w:r>
      <w:r w:rsidRPr="0018554C">
        <w:rPr>
          <w:i/>
          <w:color w:val="000000" w:themeColor="text1"/>
          <w:sz w:val="24"/>
        </w:rPr>
        <w:t>,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обеспечивающие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продуктивное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овладение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оперирование знаниями, их знаковыми системами. Поэтому в данной программе создаются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условия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для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познавательной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активности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самостоятельной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мыслительной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деятельности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обучающихся.</w:t>
      </w:r>
    </w:p>
    <w:p w:rsidR="00B865D2" w:rsidRPr="0018554C" w:rsidRDefault="003571E3">
      <w:pPr>
        <w:spacing w:before="1"/>
        <w:ind w:left="175" w:right="706" w:firstLine="708"/>
        <w:jc w:val="both"/>
        <w:rPr>
          <w:b/>
          <w:i/>
          <w:color w:val="000000" w:themeColor="text1"/>
          <w:sz w:val="24"/>
        </w:rPr>
      </w:pPr>
      <w:r w:rsidRPr="0018554C">
        <w:rPr>
          <w:b/>
          <w:i/>
          <w:color w:val="000000" w:themeColor="text1"/>
          <w:sz w:val="24"/>
        </w:rPr>
        <w:t>Основа</w:t>
      </w:r>
      <w:r w:rsidRPr="0018554C">
        <w:rPr>
          <w:b/>
          <w:i/>
          <w:color w:val="000000" w:themeColor="text1"/>
          <w:spacing w:val="1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развития</w:t>
      </w:r>
      <w:r w:rsidRPr="0018554C">
        <w:rPr>
          <w:b/>
          <w:i/>
          <w:color w:val="000000" w:themeColor="text1"/>
          <w:spacing w:val="1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познавательных</w:t>
      </w:r>
      <w:r w:rsidRPr="0018554C">
        <w:rPr>
          <w:b/>
          <w:i/>
          <w:color w:val="000000" w:themeColor="text1"/>
          <w:spacing w:val="1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способностей</w:t>
      </w:r>
      <w:r w:rsidRPr="0018554C">
        <w:rPr>
          <w:b/>
          <w:i/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детей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как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сенсорных,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так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 xml:space="preserve">интеллектуальных - </w:t>
      </w:r>
      <w:r w:rsidRPr="0018554C">
        <w:rPr>
          <w:i/>
          <w:color w:val="000000" w:themeColor="text1"/>
          <w:sz w:val="24"/>
        </w:rPr>
        <w:t xml:space="preserve">целенаправленное развитие </w:t>
      </w:r>
      <w:r w:rsidRPr="0018554C">
        <w:rPr>
          <w:color w:val="000000" w:themeColor="text1"/>
          <w:sz w:val="24"/>
        </w:rPr>
        <w:t xml:space="preserve">при обучении математике </w:t>
      </w:r>
      <w:r w:rsidRPr="0018554C">
        <w:rPr>
          <w:i/>
          <w:color w:val="000000" w:themeColor="text1"/>
          <w:sz w:val="24"/>
        </w:rPr>
        <w:t>познавательных</w:t>
      </w:r>
      <w:r w:rsidRPr="0018554C">
        <w:rPr>
          <w:i/>
          <w:color w:val="000000" w:themeColor="text1"/>
          <w:spacing w:val="1"/>
          <w:sz w:val="24"/>
        </w:rPr>
        <w:t xml:space="preserve"> </w:t>
      </w:r>
      <w:r w:rsidRPr="0018554C">
        <w:rPr>
          <w:i/>
          <w:color w:val="000000" w:themeColor="text1"/>
          <w:sz w:val="24"/>
        </w:rPr>
        <w:t>процессов,</w:t>
      </w:r>
      <w:r w:rsidRPr="0018554C">
        <w:rPr>
          <w:i/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среди которых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 xml:space="preserve">выделяются: </w:t>
      </w:r>
      <w:r w:rsidRPr="0018554C">
        <w:rPr>
          <w:b/>
          <w:i/>
          <w:color w:val="000000" w:themeColor="text1"/>
          <w:sz w:val="24"/>
        </w:rPr>
        <w:t>внимание,</w:t>
      </w:r>
      <w:r w:rsidRPr="0018554C">
        <w:rPr>
          <w:b/>
          <w:i/>
          <w:color w:val="000000" w:themeColor="text1"/>
          <w:spacing w:val="-2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воображение,</w:t>
      </w:r>
      <w:r w:rsidRPr="0018554C">
        <w:rPr>
          <w:b/>
          <w:i/>
          <w:color w:val="000000" w:themeColor="text1"/>
          <w:spacing w:val="-1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память</w:t>
      </w:r>
      <w:r w:rsidRPr="0018554C">
        <w:rPr>
          <w:b/>
          <w:i/>
          <w:color w:val="000000" w:themeColor="text1"/>
          <w:spacing w:val="-2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и</w:t>
      </w:r>
      <w:r w:rsidRPr="0018554C">
        <w:rPr>
          <w:b/>
          <w:i/>
          <w:color w:val="000000" w:themeColor="text1"/>
          <w:spacing w:val="-3"/>
          <w:sz w:val="24"/>
        </w:rPr>
        <w:t xml:space="preserve"> </w:t>
      </w:r>
      <w:r w:rsidRPr="0018554C">
        <w:rPr>
          <w:b/>
          <w:i/>
          <w:color w:val="000000" w:themeColor="text1"/>
          <w:sz w:val="24"/>
        </w:rPr>
        <w:t>мышление.</w:t>
      </w:r>
    </w:p>
    <w:p w:rsidR="00B865D2" w:rsidRPr="0018554C" w:rsidRDefault="00B865D2">
      <w:pPr>
        <w:jc w:val="both"/>
        <w:rPr>
          <w:color w:val="000000" w:themeColor="text1"/>
          <w:sz w:val="24"/>
        </w:rPr>
        <w:sectPr w:rsidR="00B865D2" w:rsidRPr="0018554C">
          <w:pgSz w:w="11910" w:h="16840"/>
          <w:pgMar w:top="1040" w:right="420" w:bottom="280" w:left="960" w:header="720" w:footer="720" w:gutter="0"/>
          <w:cols w:space="720"/>
        </w:sectPr>
      </w:pPr>
    </w:p>
    <w:p w:rsidR="00B865D2" w:rsidRPr="0018554C" w:rsidRDefault="003571E3">
      <w:pPr>
        <w:pStyle w:val="a3"/>
        <w:spacing w:before="66"/>
        <w:ind w:right="712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В основу программы курса легла современная концепция преподавания математики: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составление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проектов,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игра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«Математический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бой»,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другие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игровые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формы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занятий,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различные практические занятия, геометрическое конструирование, моделирование, дизайн.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присутствуют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темы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которые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стимулируют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учащихся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проведению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несложных обоснований, к поиску тех или иных закономерностей. Все это направлено 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развитие способностей детей к применению математических знаний в различных жизненных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ситуациях.</w:t>
      </w: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802E8A" w:rsidRDefault="00802E8A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</w:p>
    <w:p w:rsidR="00B865D2" w:rsidRPr="0018554C" w:rsidRDefault="003571E3">
      <w:pPr>
        <w:pStyle w:val="11"/>
        <w:spacing w:before="5" w:line="274" w:lineRule="exact"/>
        <w:ind w:left="3793" w:right="0"/>
        <w:jc w:val="left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ОСОБЕННОСТИ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ПРОГРАММЫ</w:t>
      </w:r>
    </w:p>
    <w:p w:rsidR="00B865D2" w:rsidRPr="0018554C" w:rsidRDefault="003571E3">
      <w:pPr>
        <w:pStyle w:val="a3"/>
        <w:ind w:right="719" w:firstLine="708"/>
        <w:jc w:val="both"/>
        <w:rPr>
          <w:color w:val="000000" w:themeColor="text1"/>
        </w:rPr>
      </w:pPr>
      <w:r w:rsidRPr="0018554C">
        <w:rPr>
          <w:b/>
          <w:i/>
          <w:color w:val="000000" w:themeColor="text1"/>
        </w:rPr>
        <w:t>Принципы</w:t>
      </w:r>
      <w:r w:rsidRPr="0018554C">
        <w:rPr>
          <w:color w:val="000000" w:themeColor="text1"/>
        </w:rPr>
        <w:t>, которые решают современные образовательные задачи с учётом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запросов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будущего: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621"/>
        </w:tabs>
        <w:ind w:right="713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деятельности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включает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ребёнка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учебно-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познавательную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деятельность.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Самообучение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называют деятельностным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подходом.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84"/>
        </w:tabs>
        <w:ind w:right="710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целостного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  <w:u w:val="single"/>
        </w:rPr>
        <w:t>представления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 мире в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деятельностном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подходе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тесно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связан с дидактическим принципом научности, но глубже по отношению к традиционной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системе. Здесь речь идёт и о личностном отношении учащихся к полученным знаниям 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умении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применять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их</w:t>
      </w:r>
      <w:r w:rsidRPr="0018554C">
        <w:rPr>
          <w:color w:val="000000" w:themeColor="text1"/>
          <w:spacing w:val="2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своей практической деятельности.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84"/>
        </w:tabs>
        <w:ind w:right="719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непрерывности позволит обеспечить преемственность между всеми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ступенями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обучения на уровне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методологии, содержания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и методики.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81"/>
        </w:tabs>
        <w:ind w:right="715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минимакса заключается в следующем: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учитель должен предложить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ученику содержание образования по максимальному уровню, а ученик обязан усвоить это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содержание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по минимальному</w:t>
      </w:r>
      <w:r w:rsidRPr="0018554C">
        <w:rPr>
          <w:color w:val="000000" w:themeColor="text1"/>
          <w:spacing w:val="57"/>
          <w:sz w:val="24"/>
        </w:rPr>
        <w:t xml:space="preserve"> </w:t>
      </w:r>
      <w:r w:rsidRPr="0018554C">
        <w:rPr>
          <w:color w:val="000000" w:themeColor="text1"/>
          <w:sz w:val="24"/>
        </w:rPr>
        <w:t>уровню.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50"/>
        </w:tabs>
        <w:ind w:right="715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психологической комфортности предполагает снятие по возможности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всех стрессообразующих факторов учебного процесса, создание в классе и на уроке такой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атмосферы, которая расковывает учеников, и, в которой они чувствуют себя уверенно. У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учеников не должно быть никакого страха перед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учителем, не должно быть подавления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личности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ребёнка.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26"/>
        </w:tabs>
        <w:ind w:right="708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вариативности предполагает развитие у детей вариативного мышления,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т. е. понимания возможности различных вариантов решения задачи и умения осуществлять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систематический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перебор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вариантов.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Этот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принцип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снимает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страх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перед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ошибкой,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учит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воспринимать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неудачу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не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как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трагедию, а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как сигнал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для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её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исправления.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31"/>
        </w:tabs>
        <w:ind w:right="717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творчества (креативности) предполагает максимальную ориентацию на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творческое начало в учебной деятельности ученика, приобретение ими собственного опыта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творческой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деятельности.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48"/>
        </w:tabs>
        <w:ind w:right="708" w:firstLine="1008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Принцип системности. Развитие ребёнка - процесс, в котором взаимосвязаны 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взаимозависимы все компоненты. Нельзя развивать лишь одну функцию. Данная программа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позволяет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реализовать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развитие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ребёнка.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24"/>
        </w:tabs>
        <w:ind w:left="1423" w:hanging="241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Соответствие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возрастным</w:t>
      </w:r>
      <w:r w:rsidRPr="0018554C">
        <w:rPr>
          <w:color w:val="000000" w:themeColor="text1"/>
          <w:spacing w:val="-6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индивидуальным</w:t>
      </w:r>
      <w:r w:rsidRPr="0018554C">
        <w:rPr>
          <w:color w:val="000000" w:themeColor="text1"/>
          <w:spacing w:val="-6"/>
          <w:sz w:val="24"/>
        </w:rPr>
        <w:t xml:space="preserve"> </w:t>
      </w:r>
      <w:r w:rsidRPr="0018554C">
        <w:rPr>
          <w:color w:val="000000" w:themeColor="text1"/>
          <w:sz w:val="24"/>
        </w:rPr>
        <w:t>особенностям.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24"/>
        </w:tabs>
        <w:ind w:left="1423" w:hanging="361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Адекватность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требований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-7"/>
          <w:sz w:val="24"/>
        </w:rPr>
        <w:t xml:space="preserve"> </w:t>
      </w:r>
      <w:r w:rsidRPr="0018554C">
        <w:rPr>
          <w:color w:val="000000" w:themeColor="text1"/>
          <w:sz w:val="24"/>
        </w:rPr>
        <w:t>нагрузок.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24"/>
        </w:tabs>
        <w:ind w:left="1423" w:hanging="361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Постепенность.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24"/>
        </w:tabs>
        <w:ind w:left="1423" w:hanging="361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Индивидуализация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темпа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работы.</w:t>
      </w:r>
    </w:p>
    <w:p w:rsidR="00B865D2" w:rsidRPr="0018554C" w:rsidRDefault="003571E3">
      <w:pPr>
        <w:pStyle w:val="a5"/>
        <w:numPr>
          <w:ilvl w:val="0"/>
          <w:numId w:val="4"/>
        </w:numPr>
        <w:tabs>
          <w:tab w:val="left" w:pos="1424"/>
        </w:tabs>
        <w:ind w:left="1423" w:hanging="361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Повторность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материала.</w:t>
      </w:r>
    </w:p>
    <w:p w:rsidR="00B865D2" w:rsidRPr="0018554C" w:rsidRDefault="003571E3">
      <w:pPr>
        <w:pStyle w:val="a3"/>
        <w:ind w:firstLine="708"/>
        <w:rPr>
          <w:color w:val="000000" w:themeColor="text1"/>
        </w:rPr>
      </w:pP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0"/>
        </w:rPr>
        <w:t xml:space="preserve"> </w:t>
      </w:r>
      <w:r w:rsidRPr="0018554C">
        <w:rPr>
          <w:color w:val="000000" w:themeColor="text1"/>
        </w:rPr>
        <w:t>работе</w:t>
      </w:r>
      <w:r w:rsidRPr="0018554C">
        <w:rPr>
          <w:color w:val="000000" w:themeColor="text1"/>
          <w:spacing w:val="14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1"/>
        </w:rPr>
        <w:t xml:space="preserve"> </w:t>
      </w:r>
      <w:r w:rsidRPr="0018554C">
        <w:rPr>
          <w:color w:val="000000" w:themeColor="text1"/>
        </w:rPr>
        <w:t>детьми</w:t>
      </w:r>
      <w:r w:rsidRPr="0018554C">
        <w:rPr>
          <w:color w:val="000000" w:themeColor="text1"/>
          <w:spacing w:val="14"/>
        </w:rPr>
        <w:t xml:space="preserve"> </w:t>
      </w:r>
      <w:r w:rsidRPr="0018554C">
        <w:rPr>
          <w:color w:val="000000" w:themeColor="text1"/>
        </w:rPr>
        <w:t>данная</w:t>
      </w:r>
      <w:r w:rsidRPr="0018554C">
        <w:rPr>
          <w:color w:val="000000" w:themeColor="text1"/>
          <w:spacing w:val="12"/>
        </w:rPr>
        <w:t xml:space="preserve"> </w:t>
      </w: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24"/>
        </w:rPr>
        <w:t xml:space="preserve"> </w:t>
      </w:r>
      <w:r w:rsidRPr="0018554C">
        <w:rPr>
          <w:color w:val="000000" w:themeColor="text1"/>
        </w:rPr>
        <w:t>реализуется</w:t>
      </w:r>
      <w:r w:rsidRPr="0018554C">
        <w:rPr>
          <w:color w:val="000000" w:themeColor="text1"/>
          <w:spacing w:val="12"/>
        </w:rPr>
        <w:t xml:space="preserve"> </w:t>
      </w:r>
      <w:r w:rsidRPr="0018554C">
        <w:rPr>
          <w:color w:val="000000" w:themeColor="text1"/>
        </w:rPr>
        <w:t>посредством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следующих</w:t>
      </w:r>
      <w:r w:rsidRPr="0018554C">
        <w:rPr>
          <w:color w:val="000000" w:themeColor="text1"/>
          <w:spacing w:val="23"/>
        </w:rPr>
        <w:t xml:space="preserve"> </w:t>
      </w:r>
      <w:r w:rsidRPr="0018554C">
        <w:rPr>
          <w:b/>
          <w:i/>
          <w:color w:val="000000" w:themeColor="text1"/>
        </w:rPr>
        <w:t>методов</w:t>
      </w:r>
      <w:r w:rsidRPr="0018554C">
        <w:rPr>
          <w:color w:val="000000" w:themeColor="text1"/>
        </w:rPr>
        <w:t>: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исследовательских,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словесных, наглядных,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практических.</w:t>
      </w:r>
    </w:p>
    <w:p w:rsidR="00B865D2" w:rsidRPr="0018554C" w:rsidRDefault="003571E3">
      <w:pPr>
        <w:pStyle w:val="a3"/>
        <w:tabs>
          <w:tab w:val="left" w:pos="2070"/>
          <w:tab w:val="left" w:pos="3164"/>
          <w:tab w:val="left" w:pos="4262"/>
          <w:tab w:val="left" w:pos="6492"/>
          <w:tab w:val="left" w:pos="8394"/>
        </w:tabs>
        <w:ind w:right="715" w:firstLine="708"/>
        <w:rPr>
          <w:color w:val="000000" w:themeColor="text1"/>
        </w:rPr>
      </w:pPr>
      <w:r w:rsidRPr="0018554C">
        <w:rPr>
          <w:color w:val="000000" w:themeColor="text1"/>
        </w:rPr>
        <w:t>Ведущим</w:t>
      </w:r>
      <w:r w:rsidRPr="0018554C">
        <w:rPr>
          <w:color w:val="000000" w:themeColor="text1"/>
        </w:rPr>
        <w:tab/>
        <w:t>методом</w:t>
      </w:r>
      <w:r w:rsidRPr="0018554C">
        <w:rPr>
          <w:color w:val="000000" w:themeColor="text1"/>
        </w:rPr>
        <w:tab/>
        <w:t>является</w:t>
      </w:r>
      <w:r w:rsidRPr="0018554C">
        <w:rPr>
          <w:color w:val="000000" w:themeColor="text1"/>
        </w:rPr>
        <w:tab/>
        <w:t>исследовательский.</w:t>
      </w:r>
      <w:r w:rsidRPr="0018554C">
        <w:rPr>
          <w:color w:val="000000" w:themeColor="text1"/>
        </w:rPr>
        <w:tab/>
        <w:t>Организаторами</w:t>
      </w:r>
      <w:r w:rsidRPr="0018554C">
        <w:rPr>
          <w:color w:val="000000" w:themeColor="text1"/>
        </w:rPr>
        <w:tab/>
      </w:r>
      <w:r w:rsidRPr="0018554C">
        <w:rPr>
          <w:color w:val="000000" w:themeColor="text1"/>
          <w:spacing w:val="-1"/>
        </w:rPr>
        <w:t>исследований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является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не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только</w:t>
      </w:r>
      <w:r w:rsidRPr="0018554C">
        <w:rPr>
          <w:color w:val="000000" w:themeColor="text1"/>
          <w:spacing w:val="2"/>
        </w:rPr>
        <w:t xml:space="preserve"> </w:t>
      </w:r>
      <w:r w:rsidRPr="0018554C">
        <w:rPr>
          <w:color w:val="000000" w:themeColor="text1"/>
        </w:rPr>
        <w:t>учитель, но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 обучающиеся.</w:t>
      </w:r>
    </w:p>
    <w:p w:rsidR="00B865D2" w:rsidRPr="0018554C" w:rsidRDefault="003571E3">
      <w:pPr>
        <w:pStyle w:val="a3"/>
        <w:ind w:right="715" w:firstLine="708"/>
        <w:rPr>
          <w:color w:val="000000" w:themeColor="text1"/>
        </w:rPr>
      </w:pPr>
      <w:r w:rsidRPr="0018554C">
        <w:rPr>
          <w:color w:val="000000" w:themeColor="text1"/>
        </w:rPr>
        <w:t>Изучение</w:t>
      </w:r>
      <w:r w:rsidRPr="0018554C">
        <w:rPr>
          <w:color w:val="000000" w:themeColor="text1"/>
          <w:spacing w:val="9"/>
        </w:rPr>
        <w:t xml:space="preserve"> </w:t>
      </w:r>
      <w:r w:rsidRPr="0018554C">
        <w:rPr>
          <w:color w:val="000000" w:themeColor="text1"/>
        </w:rPr>
        <w:t>курса</w:t>
      </w:r>
      <w:r w:rsidRPr="0018554C">
        <w:rPr>
          <w:color w:val="000000" w:themeColor="text1"/>
          <w:spacing w:val="9"/>
        </w:rPr>
        <w:t xml:space="preserve"> </w:t>
      </w:r>
      <w:r w:rsidRPr="0018554C">
        <w:rPr>
          <w:color w:val="000000" w:themeColor="text1"/>
        </w:rPr>
        <w:t>дает</w:t>
      </w:r>
      <w:r w:rsidRPr="0018554C">
        <w:rPr>
          <w:color w:val="000000" w:themeColor="text1"/>
          <w:spacing w:val="13"/>
        </w:rPr>
        <w:t xml:space="preserve"> </w:t>
      </w:r>
      <w:r w:rsidRPr="0018554C">
        <w:rPr>
          <w:color w:val="000000" w:themeColor="text1"/>
        </w:rPr>
        <w:t>возможность</w:t>
      </w:r>
      <w:r w:rsidRPr="0018554C">
        <w:rPr>
          <w:color w:val="000000" w:themeColor="text1"/>
          <w:spacing w:val="10"/>
        </w:rPr>
        <w:t xml:space="preserve"> </w:t>
      </w:r>
      <w:r w:rsidRPr="0018554C">
        <w:rPr>
          <w:color w:val="000000" w:themeColor="text1"/>
        </w:rPr>
        <w:t>обучающимся</w:t>
      </w:r>
      <w:r w:rsidRPr="0018554C">
        <w:rPr>
          <w:color w:val="000000" w:themeColor="text1"/>
          <w:spacing w:val="10"/>
        </w:rPr>
        <w:t xml:space="preserve"> </w:t>
      </w:r>
      <w:r w:rsidRPr="0018554C">
        <w:rPr>
          <w:color w:val="000000" w:themeColor="text1"/>
        </w:rPr>
        <w:t>достичь</w:t>
      </w:r>
      <w:r w:rsidRPr="0018554C">
        <w:rPr>
          <w:color w:val="000000" w:themeColor="text1"/>
          <w:spacing w:val="10"/>
        </w:rPr>
        <w:t xml:space="preserve"> </w:t>
      </w:r>
      <w:r w:rsidRPr="0018554C">
        <w:rPr>
          <w:color w:val="000000" w:themeColor="text1"/>
        </w:rPr>
        <w:t>следующих</w:t>
      </w:r>
      <w:r w:rsidRPr="0018554C">
        <w:rPr>
          <w:color w:val="000000" w:themeColor="text1"/>
          <w:spacing w:val="10"/>
        </w:rPr>
        <w:t xml:space="preserve"> </w:t>
      </w:r>
      <w:r w:rsidRPr="0018554C">
        <w:rPr>
          <w:color w:val="000000" w:themeColor="text1"/>
        </w:rPr>
        <w:t>результатов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развития:</w:t>
      </w:r>
    </w:p>
    <w:p w:rsidR="00B865D2" w:rsidRPr="0018554C" w:rsidRDefault="003571E3">
      <w:pPr>
        <w:pStyle w:val="21"/>
        <w:rPr>
          <w:color w:val="000000" w:themeColor="text1"/>
          <w:u w:val="none"/>
        </w:rPr>
      </w:pPr>
      <w:r w:rsidRPr="0018554C">
        <w:rPr>
          <w:color w:val="000000" w:themeColor="text1"/>
          <w:u w:color="000009"/>
        </w:rPr>
        <w:t>в</w:t>
      </w:r>
      <w:r w:rsidRPr="0018554C">
        <w:rPr>
          <w:color w:val="000000" w:themeColor="text1"/>
          <w:spacing w:val="-3"/>
          <w:u w:color="000009"/>
        </w:rPr>
        <w:t xml:space="preserve"> </w:t>
      </w:r>
      <w:r w:rsidRPr="0018554C">
        <w:rPr>
          <w:color w:val="000000" w:themeColor="text1"/>
          <w:u w:color="000009"/>
        </w:rPr>
        <w:t>личностном</w:t>
      </w:r>
      <w:r w:rsidRPr="0018554C">
        <w:rPr>
          <w:color w:val="000000" w:themeColor="text1"/>
          <w:spacing w:val="-4"/>
          <w:u w:color="000009"/>
        </w:rPr>
        <w:t xml:space="preserve"> </w:t>
      </w:r>
      <w:r w:rsidRPr="0018554C">
        <w:rPr>
          <w:color w:val="000000" w:themeColor="text1"/>
          <w:u w:color="000009"/>
        </w:rPr>
        <w:t>направлении: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ind w:right="716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10"/>
          <w:sz w:val="24"/>
        </w:rPr>
        <w:t xml:space="preserve"> </w:t>
      </w:r>
      <w:r w:rsidRPr="0018554C">
        <w:rPr>
          <w:color w:val="000000" w:themeColor="text1"/>
          <w:sz w:val="24"/>
        </w:rPr>
        <w:t>ясно,</w:t>
      </w:r>
      <w:r w:rsidRPr="0018554C">
        <w:rPr>
          <w:color w:val="000000" w:themeColor="text1"/>
          <w:spacing w:val="11"/>
          <w:sz w:val="24"/>
        </w:rPr>
        <w:t xml:space="preserve"> </w:t>
      </w:r>
      <w:r w:rsidRPr="0018554C">
        <w:rPr>
          <w:color w:val="000000" w:themeColor="text1"/>
          <w:sz w:val="24"/>
        </w:rPr>
        <w:t>точно,</w:t>
      </w:r>
      <w:r w:rsidRPr="0018554C">
        <w:rPr>
          <w:color w:val="000000" w:themeColor="text1"/>
          <w:spacing w:val="11"/>
          <w:sz w:val="24"/>
        </w:rPr>
        <w:t xml:space="preserve"> </w:t>
      </w:r>
      <w:r w:rsidRPr="0018554C">
        <w:rPr>
          <w:color w:val="000000" w:themeColor="text1"/>
          <w:sz w:val="24"/>
        </w:rPr>
        <w:t>грамотно</w:t>
      </w:r>
      <w:r w:rsidRPr="0018554C">
        <w:rPr>
          <w:color w:val="000000" w:themeColor="text1"/>
          <w:spacing w:val="11"/>
          <w:sz w:val="24"/>
        </w:rPr>
        <w:t xml:space="preserve"> </w:t>
      </w:r>
      <w:r w:rsidRPr="0018554C">
        <w:rPr>
          <w:color w:val="000000" w:themeColor="text1"/>
          <w:sz w:val="24"/>
        </w:rPr>
        <w:t>излагать</w:t>
      </w:r>
      <w:r w:rsidRPr="0018554C">
        <w:rPr>
          <w:color w:val="000000" w:themeColor="text1"/>
          <w:spacing w:val="11"/>
          <w:sz w:val="24"/>
        </w:rPr>
        <w:t xml:space="preserve"> </w:t>
      </w:r>
      <w:r w:rsidRPr="0018554C">
        <w:rPr>
          <w:color w:val="000000" w:themeColor="text1"/>
          <w:sz w:val="24"/>
        </w:rPr>
        <w:t>свои</w:t>
      </w:r>
      <w:r w:rsidRPr="0018554C">
        <w:rPr>
          <w:color w:val="000000" w:themeColor="text1"/>
          <w:spacing w:val="12"/>
          <w:sz w:val="24"/>
        </w:rPr>
        <w:t xml:space="preserve"> </w:t>
      </w:r>
      <w:r w:rsidRPr="0018554C">
        <w:rPr>
          <w:color w:val="000000" w:themeColor="text1"/>
          <w:sz w:val="24"/>
        </w:rPr>
        <w:t>мысли</w:t>
      </w:r>
      <w:r w:rsidRPr="0018554C">
        <w:rPr>
          <w:color w:val="000000" w:themeColor="text1"/>
          <w:spacing w:val="12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13"/>
          <w:sz w:val="24"/>
        </w:rPr>
        <w:t xml:space="preserve"> </w:t>
      </w:r>
      <w:r w:rsidRPr="0018554C">
        <w:rPr>
          <w:color w:val="000000" w:themeColor="text1"/>
          <w:sz w:val="24"/>
        </w:rPr>
        <w:t>устной</w:t>
      </w:r>
      <w:r w:rsidRPr="0018554C">
        <w:rPr>
          <w:color w:val="000000" w:themeColor="text1"/>
          <w:spacing w:val="12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9"/>
          <w:sz w:val="24"/>
        </w:rPr>
        <w:t xml:space="preserve"> </w:t>
      </w:r>
      <w:r w:rsidRPr="0018554C">
        <w:rPr>
          <w:color w:val="000000" w:themeColor="text1"/>
          <w:sz w:val="24"/>
        </w:rPr>
        <w:t>письменной</w:t>
      </w:r>
      <w:r w:rsidRPr="0018554C">
        <w:rPr>
          <w:color w:val="000000" w:themeColor="text1"/>
          <w:spacing w:val="12"/>
          <w:sz w:val="24"/>
        </w:rPr>
        <w:t xml:space="preserve"> </w:t>
      </w:r>
      <w:r w:rsidRPr="0018554C">
        <w:rPr>
          <w:color w:val="000000" w:themeColor="text1"/>
          <w:sz w:val="24"/>
        </w:rPr>
        <w:t>речи,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понимать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смысл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поставленной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задачи;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ind w:right="715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13"/>
          <w:sz w:val="24"/>
        </w:rPr>
        <w:t xml:space="preserve"> </w:t>
      </w:r>
      <w:r w:rsidRPr="0018554C">
        <w:rPr>
          <w:color w:val="000000" w:themeColor="text1"/>
          <w:sz w:val="24"/>
        </w:rPr>
        <w:t>распознавать</w:t>
      </w:r>
      <w:r w:rsidRPr="0018554C">
        <w:rPr>
          <w:color w:val="000000" w:themeColor="text1"/>
          <w:spacing w:val="12"/>
          <w:sz w:val="24"/>
        </w:rPr>
        <w:t xml:space="preserve"> </w:t>
      </w:r>
      <w:r w:rsidRPr="0018554C">
        <w:rPr>
          <w:color w:val="000000" w:themeColor="text1"/>
          <w:sz w:val="24"/>
        </w:rPr>
        <w:t>логически</w:t>
      </w:r>
      <w:r w:rsidRPr="0018554C">
        <w:rPr>
          <w:color w:val="000000" w:themeColor="text1"/>
          <w:spacing w:val="15"/>
          <w:sz w:val="24"/>
        </w:rPr>
        <w:t xml:space="preserve"> </w:t>
      </w:r>
      <w:r w:rsidRPr="0018554C">
        <w:rPr>
          <w:color w:val="000000" w:themeColor="text1"/>
          <w:sz w:val="24"/>
        </w:rPr>
        <w:t>некорректные</w:t>
      </w:r>
      <w:r w:rsidRPr="0018554C">
        <w:rPr>
          <w:color w:val="000000" w:themeColor="text1"/>
          <w:spacing w:val="13"/>
          <w:sz w:val="24"/>
        </w:rPr>
        <w:t xml:space="preserve"> </w:t>
      </w:r>
      <w:r w:rsidRPr="0018554C">
        <w:rPr>
          <w:color w:val="000000" w:themeColor="text1"/>
          <w:sz w:val="24"/>
        </w:rPr>
        <w:t>высказывания,</w:t>
      </w:r>
      <w:r w:rsidRPr="0018554C">
        <w:rPr>
          <w:color w:val="000000" w:themeColor="text1"/>
          <w:spacing w:val="14"/>
          <w:sz w:val="24"/>
        </w:rPr>
        <w:t xml:space="preserve"> </w:t>
      </w:r>
      <w:r w:rsidRPr="0018554C">
        <w:rPr>
          <w:color w:val="000000" w:themeColor="text1"/>
          <w:sz w:val="24"/>
        </w:rPr>
        <w:t>отличать</w:t>
      </w:r>
      <w:r w:rsidRPr="0018554C">
        <w:rPr>
          <w:color w:val="000000" w:themeColor="text1"/>
          <w:spacing w:val="15"/>
          <w:sz w:val="24"/>
        </w:rPr>
        <w:t xml:space="preserve"> </w:t>
      </w:r>
      <w:r w:rsidRPr="0018554C">
        <w:rPr>
          <w:color w:val="000000" w:themeColor="text1"/>
          <w:sz w:val="24"/>
        </w:rPr>
        <w:t>гипотезу</w:t>
      </w:r>
      <w:r w:rsidRPr="0018554C">
        <w:rPr>
          <w:color w:val="000000" w:themeColor="text1"/>
          <w:spacing w:val="7"/>
          <w:sz w:val="24"/>
        </w:rPr>
        <w:t xml:space="preserve"> </w:t>
      </w:r>
      <w:r w:rsidRPr="0018554C">
        <w:rPr>
          <w:color w:val="000000" w:themeColor="text1"/>
          <w:sz w:val="24"/>
        </w:rPr>
        <w:t>от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факта;</w:t>
      </w:r>
    </w:p>
    <w:p w:rsidR="00B865D2" w:rsidRPr="0018554C" w:rsidRDefault="00B865D2">
      <w:pPr>
        <w:rPr>
          <w:rFonts w:ascii="Wingdings" w:hAnsi="Wingdings"/>
          <w:color w:val="000000" w:themeColor="text1"/>
          <w:sz w:val="24"/>
        </w:rPr>
        <w:sectPr w:rsidR="00B865D2" w:rsidRPr="0018554C">
          <w:pgSz w:w="11910" w:h="16840"/>
          <w:pgMar w:top="1040" w:right="420" w:bottom="280" w:left="960" w:header="720" w:footer="720" w:gutter="0"/>
          <w:cols w:space="720"/>
        </w:sectPr>
      </w:pP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spacing w:before="66"/>
        <w:ind w:right="714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lastRenderedPageBreak/>
        <w:t>креативность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мышления,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инициатива,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находчивость,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активность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применение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математических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знаний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для решения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конкретных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жизненных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задач;</w:t>
      </w:r>
    </w:p>
    <w:p w:rsidR="00B865D2" w:rsidRPr="0018554C" w:rsidRDefault="003571E3">
      <w:pPr>
        <w:pStyle w:val="21"/>
        <w:rPr>
          <w:color w:val="000000" w:themeColor="text1"/>
          <w:u w:val="none"/>
        </w:rPr>
      </w:pPr>
      <w:r w:rsidRPr="0018554C">
        <w:rPr>
          <w:color w:val="000000" w:themeColor="text1"/>
          <w:u w:color="000009"/>
        </w:rPr>
        <w:t>в</w:t>
      </w:r>
      <w:r w:rsidRPr="0018554C">
        <w:rPr>
          <w:color w:val="000000" w:themeColor="text1"/>
          <w:spacing w:val="-4"/>
          <w:u w:color="000009"/>
        </w:rPr>
        <w:t xml:space="preserve"> </w:t>
      </w:r>
      <w:r w:rsidRPr="0018554C">
        <w:rPr>
          <w:color w:val="000000" w:themeColor="text1"/>
          <w:u w:color="000009"/>
        </w:rPr>
        <w:t>метапредметном</w:t>
      </w:r>
      <w:r w:rsidRPr="0018554C">
        <w:rPr>
          <w:color w:val="000000" w:themeColor="text1"/>
          <w:spacing w:val="-5"/>
          <w:u w:color="000009"/>
        </w:rPr>
        <w:t xml:space="preserve"> </w:t>
      </w:r>
      <w:r w:rsidRPr="0018554C">
        <w:rPr>
          <w:color w:val="000000" w:themeColor="text1"/>
          <w:u w:color="000009"/>
        </w:rPr>
        <w:t>направлении: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  <w:tab w:val="left" w:pos="1705"/>
          <w:tab w:val="left" w:pos="2616"/>
          <w:tab w:val="left" w:pos="4549"/>
          <w:tab w:val="left" w:pos="5448"/>
          <w:tab w:val="left" w:pos="5786"/>
          <w:tab w:val="left" w:pos="7054"/>
          <w:tab w:val="left" w:pos="8525"/>
          <w:tab w:val="left" w:pos="9699"/>
        </w:tabs>
        <w:ind w:right="711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z w:val="24"/>
        </w:rPr>
        <w:tab/>
        <w:t>видеть</w:t>
      </w:r>
      <w:r w:rsidRPr="0018554C">
        <w:rPr>
          <w:color w:val="000000" w:themeColor="text1"/>
          <w:sz w:val="24"/>
        </w:rPr>
        <w:tab/>
        <w:t>математическую</w:t>
      </w:r>
      <w:r w:rsidRPr="0018554C">
        <w:rPr>
          <w:color w:val="000000" w:themeColor="text1"/>
          <w:sz w:val="24"/>
        </w:rPr>
        <w:tab/>
        <w:t>задачу</w:t>
      </w:r>
      <w:r w:rsidRPr="0018554C">
        <w:rPr>
          <w:color w:val="000000" w:themeColor="text1"/>
          <w:sz w:val="24"/>
        </w:rPr>
        <w:tab/>
        <w:t>в</w:t>
      </w:r>
      <w:r w:rsidRPr="0018554C">
        <w:rPr>
          <w:color w:val="000000" w:themeColor="text1"/>
          <w:sz w:val="24"/>
        </w:rPr>
        <w:tab/>
        <w:t>конспекте</w:t>
      </w:r>
      <w:r w:rsidRPr="0018554C">
        <w:rPr>
          <w:color w:val="000000" w:themeColor="text1"/>
          <w:sz w:val="24"/>
        </w:rPr>
        <w:tab/>
        <w:t>проблемной</w:t>
      </w:r>
      <w:r w:rsidRPr="0018554C">
        <w:rPr>
          <w:color w:val="000000" w:themeColor="text1"/>
          <w:sz w:val="24"/>
        </w:rPr>
        <w:tab/>
        <w:t>ситуации</w:t>
      </w:r>
      <w:r w:rsidRPr="0018554C">
        <w:rPr>
          <w:color w:val="000000" w:themeColor="text1"/>
          <w:sz w:val="24"/>
        </w:rPr>
        <w:tab/>
      </w:r>
      <w:r w:rsidRPr="0018554C">
        <w:rPr>
          <w:color w:val="000000" w:themeColor="text1"/>
          <w:spacing w:val="-2"/>
          <w:sz w:val="24"/>
        </w:rPr>
        <w:t>в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окружающей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жизни;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ind w:right="716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52"/>
          <w:sz w:val="24"/>
        </w:rPr>
        <w:t xml:space="preserve"> </w:t>
      </w:r>
      <w:r w:rsidRPr="0018554C">
        <w:rPr>
          <w:color w:val="000000" w:themeColor="text1"/>
          <w:sz w:val="24"/>
        </w:rPr>
        <w:t>находить</w:t>
      </w:r>
      <w:r w:rsidRPr="0018554C">
        <w:rPr>
          <w:color w:val="000000" w:themeColor="text1"/>
          <w:spacing w:val="54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52"/>
          <w:sz w:val="24"/>
        </w:rPr>
        <w:t xml:space="preserve"> </w:t>
      </w:r>
      <w:r w:rsidRPr="0018554C">
        <w:rPr>
          <w:color w:val="000000" w:themeColor="text1"/>
          <w:sz w:val="24"/>
        </w:rPr>
        <w:t>различных</w:t>
      </w:r>
      <w:r w:rsidRPr="0018554C">
        <w:rPr>
          <w:color w:val="000000" w:themeColor="text1"/>
          <w:spacing w:val="53"/>
          <w:sz w:val="24"/>
        </w:rPr>
        <w:t xml:space="preserve"> </w:t>
      </w:r>
      <w:r w:rsidRPr="0018554C">
        <w:rPr>
          <w:color w:val="000000" w:themeColor="text1"/>
          <w:sz w:val="24"/>
        </w:rPr>
        <w:t>источниках</w:t>
      </w:r>
      <w:r w:rsidRPr="0018554C">
        <w:rPr>
          <w:color w:val="000000" w:themeColor="text1"/>
          <w:spacing w:val="55"/>
          <w:sz w:val="24"/>
        </w:rPr>
        <w:t xml:space="preserve"> </w:t>
      </w:r>
      <w:r w:rsidRPr="0018554C">
        <w:rPr>
          <w:color w:val="000000" w:themeColor="text1"/>
          <w:sz w:val="24"/>
        </w:rPr>
        <w:t>информацию,</w:t>
      </w:r>
      <w:r w:rsidRPr="0018554C">
        <w:rPr>
          <w:color w:val="000000" w:themeColor="text1"/>
          <w:spacing w:val="50"/>
          <w:sz w:val="24"/>
        </w:rPr>
        <w:t xml:space="preserve"> </w:t>
      </w:r>
      <w:r w:rsidRPr="0018554C">
        <w:rPr>
          <w:color w:val="000000" w:themeColor="text1"/>
          <w:sz w:val="24"/>
        </w:rPr>
        <w:t>необходимую</w:t>
      </w:r>
      <w:r w:rsidRPr="0018554C">
        <w:rPr>
          <w:color w:val="000000" w:themeColor="text1"/>
          <w:spacing w:val="53"/>
          <w:sz w:val="24"/>
        </w:rPr>
        <w:t xml:space="preserve"> </w:t>
      </w:r>
      <w:r w:rsidRPr="0018554C">
        <w:rPr>
          <w:color w:val="000000" w:themeColor="text1"/>
          <w:sz w:val="24"/>
        </w:rPr>
        <w:t>для</w:t>
      </w:r>
      <w:r w:rsidRPr="0018554C">
        <w:rPr>
          <w:color w:val="000000" w:themeColor="text1"/>
          <w:spacing w:val="53"/>
          <w:sz w:val="24"/>
        </w:rPr>
        <w:t xml:space="preserve"> </w:t>
      </w:r>
      <w:r w:rsidRPr="0018554C">
        <w:rPr>
          <w:color w:val="000000" w:themeColor="text1"/>
          <w:sz w:val="24"/>
        </w:rPr>
        <w:t>решения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математических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проблем;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ind w:right="716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27"/>
          <w:sz w:val="24"/>
        </w:rPr>
        <w:t xml:space="preserve"> </w:t>
      </w:r>
      <w:r w:rsidRPr="0018554C">
        <w:rPr>
          <w:color w:val="000000" w:themeColor="text1"/>
          <w:sz w:val="24"/>
        </w:rPr>
        <w:t>понимать</w:t>
      </w:r>
      <w:r w:rsidRPr="0018554C">
        <w:rPr>
          <w:color w:val="000000" w:themeColor="text1"/>
          <w:spacing w:val="28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28"/>
          <w:sz w:val="24"/>
        </w:rPr>
        <w:t xml:space="preserve"> </w:t>
      </w:r>
      <w:r w:rsidRPr="0018554C">
        <w:rPr>
          <w:color w:val="000000" w:themeColor="text1"/>
          <w:sz w:val="24"/>
        </w:rPr>
        <w:t>использовать</w:t>
      </w:r>
      <w:r w:rsidRPr="0018554C">
        <w:rPr>
          <w:color w:val="000000" w:themeColor="text1"/>
          <w:spacing w:val="28"/>
          <w:sz w:val="24"/>
        </w:rPr>
        <w:t xml:space="preserve"> </w:t>
      </w:r>
      <w:r w:rsidRPr="0018554C">
        <w:rPr>
          <w:color w:val="000000" w:themeColor="text1"/>
          <w:sz w:val="24"/>
        </w:rPr>
        <w:t>математические</w:t>
      </w:r>
      <w:r w:rsidRPr="0018554C">
        <w:rPr>
          <w:color w:val="000000" w:themeColor="text1"/>
          <w:spacing w:val="27"/>
          <w:sz w:val="24"/>
        </w:rPr>
        <w:t xml:space="preserve"> </w:t>
      </w:r>
      <w:r w:rsidRPr="0018554C">
        <w:rPr>
          <w:color w:val="000000" w:themeColor="text1"/>
          <w:sz w:val="24"/>
        </w:rPr>
        <w:t>средства</w:t>
      </w:r>
      <w:r w:rsidRPr="0018554C">
        <w:rPr>
          <w:color w:val="000000" w:themeColor="text1"/>
          <w:spacing w:val="26"/>
          <w:sz w:val="24"/>
        </w:rPr>
        <w:t xml:space="preserve"> </w:t>
      </w:r>
      <w:r w:rsidRPr="0018554C">
        <w:rPr>
          <w:color w:val="000000" w:themeColor="text1"/>
          <w:sz w:val="24"/>
        </w:rPr>
        <w:t>наглядности</w:t>
      </w:r>
      <w:r w:rsidRPr="0018554C">
        <w:rPr>
          <w:color w:val="000000" w:themeColor="text1"/>
          <w:spacing w:val="28"/>
          <w:sz w:val="24"/>
        </w:rPr>
        <w:t xml:space="preserve"> </w:t>
      </w:r>
      <w:r w:rsidRPr="0018554C">
        <w:rPr>
          <w:color w:val="000000" w:themeColor="text1"/>
          <w:sz w:val="24"/>
        </w:rPr>
        <w:t>(графики,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диаграммы,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таблицы, схемы и др.);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ind w:left="742" w:hanging="568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применять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индуктивные</w:t>
      </w:r>
      <w:r w:rsidRPr="0018554C">
        <w:rPr>
          <w:color w:val="000000" w:themeColor="text1"/>
          <w:spacing w:val="-6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дедуктивные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способы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рассуждений;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1"/>
          <w:tab w:val="left" w:pos="743"/>
        </w:tabs>
        <w:ind w:right="720" w:firstLine="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52"/>
          <w:sz w:val="24"/>
        </w:rPr>
        <w:t xml:space="preserve"> </w:t>
      </w:r>
      <w:r w:rsidRPr="0018554C">
        <w:rPr>
          <w:color w:val="000000" w:themeColor="text1"/>
          <w:sz w:val="24"/>
        </w:rPr>
        <w:t>планировать</w:t>
      </w:r>
      <w:r w:rsidRPr="0018554C">
        <w:rPr>
          <w:color w:val="000000" w:themeColor="text1"/>
          <w:spacing w:val="54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54"/>
          <w:sz w:val="24"/>
        </w:rPr>
        <w:t xml:space="preserve"> </w:t>
      </w:r>
      <w:r w:rsidRPr="0018554C">
        <w:rPr>
          <w:color w:val="000000" w:themeColor="text1"/>
          <w:sz w:val="24"/>
        </w:rPr>
        <w:t>осуществлять</w:t>
      </w:r>
      <w:r w:rsidRPr="0018554C">
        <w:rPr>
          <w:color w:val="000000" w:themeColor="text1"/>
          <w:spacing w:val="54"/>
          <w:sz w:val="24"/>
        </w:rPr>
        <w:t xml:space="preserve"> </w:t>
      </w:r>
      <w:r w:rsidRPr="0018554C">
        <w:rPr>
          <w:color w:val="000000" w:themeColor="text1"/>
          <w:sz w:val="24"/>
        </w:rPr>
        <w:t>деятельность,</w:t>
      </w:r>
      <w:r w:rsidRPr="0018554C">
        <w:rPr>
          <w:color w:val="000000" w:themeColor="text1"/>
          <w:spacing w:val="53"/>
          <w:sz w:val="24"/>
        </w:rPr>
        <w:t xml:space="preserve"> </w:t>
      </w:r>
      <w:r w:rsidRPr="0018554C">
        <w:rPr>
          <w:color w:val="000000" w:themeColor="text1"/>
          <w:sz w:val="24"/>
        </w:rPr>
        <w:t>направленную</w:t>
      </w:r>
      <w:r w:rsidRPr="0018554C">
        <w:rPr>
          <w:color w:val="000000" w:themeColor="text1"/>
          <w:spacing w:val="56"/>
          <w:sz w:val="24"/>
        </w:rPr>
        <w:t xml:space="preserve"> </w:t>
      </w:r>
      <w:r w:rsidRPr="0018554C">
        <w:rPr>
          <w:color w:val="000000" w:themeColor="text1"/>
          <w:sz w:val="24"/>
        </w:rPr>
        <w:t>на</w:t>
      </w:r>
      <w:r w:rsidRPr="0018554C">
        <w:rPr>
          <w:color w:val="000000" w:themeColor="text1"/>
          <w:spacing w:val="53"/>
          <w:sz w:val="24"/>
        </w:rPr>
        <w:t xml:space="preserve"> </w:t>
      </w:r>
      <w:r w:rsidRPr="0018554C">
        <w:rPr>
          <w:color w:val="000000" w:themeColor="text1"/>
          <w:sz w:val="24"/>
        </w:rPr>
        <w:t>решение</w:t>
      </w:r>
      <w:r w:rsidRPr="0018554C">
        <w:rPr>
          <w:color w:val="000000" w:themeColor="text1"/>
          <w:spacing w:val="52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исследовательского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характера;</w:t>
      </w:r>
    </w:p>
    <w:p w:rsidR="00B865D2" w:rsidRPr="0018554C" w:rsidRDefault="003571E3">
      <w:pPr>
        <w:pStyle w:val="21"/>
        <w:spacing w:before="3"/>
        <w:rPr>
          <w:color w:val="000000" w:themeColor="text1"/>
          <w:u w:val="none"/>
        </w:rPr>
      </w:pPr>
      <w:r w:rsidRPr="0018554C">
        <w:rPr>
          <w:color w:val="000000" w:themeColor="text1"/>
          <w:u w:color="000009"/>
        </w:rPr>
        <w:t>в</w:t>
      </w:r>
      <w:r w:rsidRPr="0018554C">
        <w:rPr>
          <w:color w:val="000000" w:themeColor="text1"/>
          <w:spacing w:val="-5"/>
          <w:u w:color="000009"/>
        </w:rPr>
        <w:t xml:space="preserve"> </w:t>
      </w:r>
      <w:r w:rsidRPr="0018554C">
        <w:rPr>
          <w:color w:val="000000" w:themeColor="text1"/>
          <w:u w:color="000009"/>
        </w:rPr>
        <w:t>предметном</w:t>
      </w:r>
      <w:r w:rsidRPr="0018554C">
        <w:rPr>
          <w:color w:val="000000" w:themeColor="text1"/>
          <w:spacing w:val="-4"/>
          <w:u w:color="000009"/>
        </w:rPr>
        <w:t xml:space="preserve"> </w:t>
      </w:r>
      <w:r w:rsidRPr="0018554C">
        <w:rPr>
          <w:color w:val="000000" w:themeColor="text1"/>
          <w:u w:color="000009"/>
        </w:rPr>
        <w:t>направлении: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3"/>
        </w:tabs>
        <w:ind w:right="708" w:firstLine="0"/>
        <w:jc w:val="both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грамотно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применять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математическую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символику,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использовать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различные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математические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языки;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3"/>
        </w:tabs>
        <w:ind w:left="742" w:hanging="568"/>
        <w:jc w:val="both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развитие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направлений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о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числе,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овладение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навыками устного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счета;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3"/>
        </w:tabs>
        <w:ind w:right="716" w:firstLine="0"/>
        <w:jc w:val="both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овладение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основными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способами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представления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анализа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статистических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данных;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использовать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геометрический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язык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для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описания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предметов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окружающего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мира,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развитие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пространственных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представлений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изобразительных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умений,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приобретение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навыков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геометрических</w:t>
      </w:r>
      <w:r w:rsidRPr="0018554C">
        <w:rPr>
          <w:color w:val="000000" w:themeColor="text1"/>
          <w:spacing w:val="2"/>
          <w:sz w:val="24"/>
        </w:rPr>
        <w:t xml:space="preserve"> </w:t>
      </w:r>
      <w:r w:rsidRPr="0018554C">
        <w:rPr>
          <w:color w:val="000000" w:themeColor="text1"/>
          <w:sz w:val="24"/>
        </w:rPr>
        <w:t>построений;</w:t>
      </w:r>
    </w:p>
    <w:p w:rsidR="00B865D2" w:rsidRPr="0018554C" w:rsidRDefault="003571E3">
      <w:pPr>
        <w:pStyle w:val="a5"/>
        <w:numPr>
          <w:ilvl w:val="0"/>
          <w:numId w:val="3"/>
        </w:numPr>
        <w:tabs>
          <w:tab w:val="left" w:pos="743"/>
        </w:tabs>
        <w:ind w:right="710" w:firstLine="0"/>
        <w:jc w:val="both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умение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применять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изученные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понятия,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результаты,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методы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для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решения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практического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характера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из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смежных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дисциплин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использованием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необходимости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справочных материалов,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калькулятора,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компьютера.</w:t>
      </w:r>
    </w:p>
    <w:p w:rsidR="00B865D2" w:rsidRPr="0018554C" w:rsidRDefault="00B865D2">
      <w:pPr>
        <w:pStyle w:val="a3"/>
        <w:spacing w:before="3"/>
        <w:ind w:left="0"/>
        <w:rPr>
          <w:color w:val="000000" w:themeColor="text1"/>
        </w:rPr>
      </w:pPr>
    </w:p>
    <w:p w:rsidR="00B865D2" w:rsidRPr="0018554C" w:rsidRDefault="003571E3">
      <w:pPr>
        <w:pStyle w:val="21"/>
        <w:spacing w:before="0"/>
        <w:ind w:left="4018"/>
        <w:jc w:val="both"/>
        <w:rPr>
          <w:color w:val="000000" w:themeColor="text1"/>
          <w:u w:val="none"/>
        </w:rPr>
      </w:pPr>
      <w:r w:rsidRPr="0018554C">
        <w:rPr>
          <w:color w:val="000000" w:themeColor="text1"/>
          <w:u w:val="none"/>
        </w:rPr>
        <w:t>Контроль</w:t>
      </w:r>
      <w:r w:rsidRPr="0018554C">
        <w:rPr>
          <w:color w:val="000000" w:themeColor="text1"/>
          <w:spacing w:val="-4"/>
          <w:u w:val="none"/>
        </w:rPr>
        <w:t xml:space="preserve"> </w:t>
      </w:r>
      <w:r w:rsidRPr="0018554C">
        <w:rPr>
          <w:color w:val="000000" w:themeColor="text1"/>
          <w:u w:val="none"/>
        </w:rPr>
        <w:t>результатов</w:t>
      </w:r>
    </w:p>
    <w:p w:rsidR="00B865D2" w:rsidRPr="0018554C" w:rsidRDefault="003571E3">
      <w:pPr>
        <w:pStyle w:val="a3"/>
        <w:ind w:right="706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Контроль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осуществляется,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основном,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проведении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зачета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конце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математических игр,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математических праздников, выполнение и защита проекта. Проектные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исследовательские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работы проводятся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течение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всего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курса, не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менее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одной в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год.</w:t>
      </w:r>
    </w:p>
    <w:p w:rsidR="00B865D2" w:rsidRPr="0018554C" w:rsidRDefault="00B865D2">
      <w:pPr>
        <w:pStyle w:val="a3"/>
        <w:spacing w:before="2"/>
        <w:ind w:left="0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802E8A" w:rsidRDefault="00802E8A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</w:p>
    <w:p w:rsidR="00B865D2" w:rsidRPr="0018554C" w:rsidRDefault="003571E3" w:rsidP="0018554C">
      <w:pPr>
        <w:pStyle w:val="11"/>
        <w:spacing w:before="1"/>
        <w:ind w:left="3217" w:right="0"/>
        <w:jc w:val="left"/>
        <w:rPr>
          <w:color w:val="000000" w:themeColor="text1"/>
        </w:rPr>
      </w:pPr>
      <w:r w:rsidRPr="0018554C">
        <w:rPr>
          <w:color w:val="000000" w:themeColor="text1"/>
        </w:rPr>
        <w:lastRenderedPageBreak/>
        <w:t>СОДЕРЖАНИЕ</w:t>
      </w:r>
      <w:r w:rsidRPr="0018554C">
        <w:rPr>
          <w:color w:val="000000" w:themeColor="text1"/>
          <w:spacing w:val="-6"/>
        </w:rPr>
        <w:t xml:space="preserve"> </w:t>
      </w:r>
      <w:r w:rsidRPr="0018554C">
        <w:rPr>
          <w:color w:val="000000" w:themeColor="text1"/>
        </w:rPr>
        <w:t>УЧЕБНОГО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КУРСА</w:t>
      </w:r>
    </w:p>
    <w:p w:rsidR="00B865D2" w:rsidRPr="0018554C" w:rsidRDefault="003571E3" w:rsidP="0018554C">
      <w:pPr>
        <w:jc w:val="center"/>
        <w:rPr>
          <w:b/>
          <w:color w:val="000000" w:themeColor="text1"/>
          <w:sz w:val="24"/>
        </w:rPr>
      </w:pPr>
      <w:r w:rsidRPr="0018554C">
        <w:rPr>
          <w:b/>
          <w:color w:val="000000" w:themeColor="text1"/>
          <w:sz w:val="24"/>
        </w:rPr>
        <w:t>«Математика</w:t>
      </w:r>
      <w:r w:rsidRPr="0018554C">
        <w:rPr>
          <w:b/>
          <w:color w:val="000000" w:themeColor="text1"/>
          <w:spacing w:val="-3"/>
          <w:sz w:val="24"/>
        </w:rPr>
        <w:t xml:space="preserve"> </w:t>
      </w:r>
      <w:r w:rsidR="0018554C" w:rsidRPr="0018554C">
        <w:rPr>
          <w:b/>
          <w:color w:val="000000" w:themeColor="text1"/>
          <w:sz w:val="24"/>
        </w:rPr>
        <w:t>в повседневной жизни</w:t>
      </w:r>
      <w:r w:rsidRPr="0018554C">
        <w:rPr>
          <w:b/>
          <w:color w:val="000000" w:themeColor="text1"/>
          <w:sz w:val="24"/>
        </w:rPr>
        <w:t>»</w:t>
      </w:r>
    </w:p>
    <w:p w:rsidR="00B865D2" w:rsidRPr="0018554C" w:rsidRDefault="00B865D2">
      <w:pPr>
        <w:pStyle w:val="a3"/>
        <w:spacing w:before="7"/>
        <w:ind w:left="0"/>
        <w:rPr>
          <w:b/>
          <w:color w:val="000000" w:themeColor="text1"/>
          <w:sz w:val="23"/>
        </w:rPr>
      </w:pPr>
    </w:p>
    <w:p w:rsidR="00B865D2" w:rsidRPr="0018554C" w:rsidRDefault="003571E3">
      <w:pPr>
        <w:pStyle w:val="a3"/>
        <w:ind w:right="710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При разработке программы внеурочной деятельности основными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являются вопросы,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входящие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школьный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курс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обучения.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Именно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фактор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является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значимым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дальнейшей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работе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детьми,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подготовке 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 олимпиадам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различного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уровня.</w:t>
      </w:r>
    </w:p>
    <w:p w:rsidR="00B865D2" w:rsidRPr="0018554C" w:rsidRDefault="003571E3">
      <w:pPr>
        <w:pStyle w:val="a3"/>
        <w:ind w:right="715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Программа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предполагает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изложение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обобщение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теории,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решение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задач,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самостоятельную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работу.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Примерное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распределение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учебного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времени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указано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тематическом планировании. Каждое занятие состоит из двух частей: задачи, решаемые 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учителем, и задачи для самостоятельного (или домашнего) решения.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Учащиеся   знакомятся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интересными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свойствами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чисел,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приемами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устного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счета,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особыми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случаями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счета,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биографиями великих математиков и их открытиями. А также строить различные фигуры по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учителя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2"/>
        </w:rPr>
        <w:t xml:space="preserve"> </w:t>
      </w:r>
      <w:r w:rsidRPr="0018554C">
        <w:rPr>
          <w:color w:val="000000" w:themeColor="text1"/>
        </w:rPr>
        <w:t>узнавать их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окружающих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предметах.</w:t>
      </w:r>
    </w:p>
    <w:p w:rsidR="00B865D2" w:rsidRPr="0018554C" w:rsidRDefault="00B865D2">
      <w:pPr>
        <w:pStyle w:val="a3"/>
        <w:spacing w:before="5"/>
        <w:ind w:left="0"/>
        <w:rPr>
          <w:color w:val="000000" w:themeColor="text1"/>
        </w:rPr>
      </w:pPr>
    </w:p>
    <w:p w:rsidR="00B865D2" w:rsidRPr="0018554C" w:rsidRDefault="003571E3">
      <w:pPr>
        <w:pStyle w:val="21"/>
        <w:spacing w:before="1"/>
        <w:ind w:left="3255"/>
        <w:jc w:val="both"/>
        <w:rPr>
          <w:color w:val="000000" w:themeColor="text1"/>
          <w:u w:val="none"/>
        </w:rPr>
      </w:pPr>
      <w:r w:rsidRPr="0018554C">
        <w:rPr>
          <w:color w:val="000000" w:themeColor="text1"/>
          <w:u w:val="none"/>
        </w:rPr>
        <w:t>Содержание</w:t>
      </w:r>
      <w:r w:rsidRPr="0018554C">
        <w:rPr>
          <w:color w:val="000000" w:themeColor="text1"/>
          <w:spacing w:val="-6"/>
          <w:u w:val="none"/>
        </w:rPr>
        <w:t xml:space="preserve"> </w:t>
      </w:r>
      <w:r w:rsidRPr="0018554C">
        <w:rPr>
          <w:color w:val="000000" w:themeColor="text1"/>
          <w:u w:val="none"/>
        </w:rPr>
        <w:t>тем</w:t>
      </w:r>
      <w:r w:rsidRPr="0018554C">
        <w:rPr>
          <w:color w:val="000000" w:themeColor="text1"/>
          <w:spacing w:val="-1"/>
          <w:u w:val="none"/>
        </w:rPr>
        <w:t xml:space="preserve"> </w:t>
      </w:r>
      <w:r w:rsidRPr="0018554C">
        <w:rPr>
          <w:color w:val="000000" w:themeColor="text1"/>
          <w:u w:val="none"/>
        </w:rPr>
        <w:t>учебного</w:t>
      </w:r>
      <w:r w:rsidRPr="0018554C">
        <w:rPr>
          <w:color w:val="000000" w:themeColor="text1"/>
          <w:spacing w:val="-1"/>
          <w:u w:val="none"/>
        </w:rPr>
        <w:t xml:space="preserve"> </w:t>
      </w:r>
      <w:r w:rsidRPr="0018554C">
        <w:rPr>
          <w:color w:val="000000" w:themeColor="text1"/>
          <w:u w:val="none"/>
        </w:rPr>
        <w:t>курса</w:t>
      </w:r>
    </w:p>
    <w:p w:rsidR="00802E8A" w:rsidRPr="0018554C" w:rsidRDefault="0018554C" w:rsidP="00802E8A">
      <w:pPr>
        <w:pStyle w:val="a3"/>
        <w:spacing w:before="66"/>
        <w:ind w:left="0" w:right="716"/>
        <w:jc w:val="both"/>
        <w:rPr>
          <w:color w:val="000000" w:themeColor="text1"/>
        </w:rPr>
      </w:pPr>
      <w:r w:rsidRPr="0018554C">
        <w:rPr>
          <w:color w:val="000000" w:themeColor="text1"/>
        </w:rPr>
        <w:t xml:space="preserve">          </w:t>
      </w:r>
      <w:r w:rsidR="003571E3" w:rsidRPr="0018554C">
        <w:rPr>
          <w:color w:val="000000" w:themeColor="text1"/>
        </w:rPr>
        <w:t>Наглядное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представление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данных.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Представление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данных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в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виде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таблиц,</w:t>
      </w:r>
      <w:r w:rsidR="003571E3" w:rsidRPr="0018554C">
        <w:rPr>
          <w:color w:val="000000" w:themeColor="text1"/>
          <w:spacing w:val="61"/>
        </w:rPr>
        <w:t xml:space="preserve"> </w:t>
      </w:r>
      <w:r w:rsidR="003571E3" w:rsidRPr="0018554C">
        <w:rPr>
          <w:color w:val="000000" w:themeColor="text1"/>
        </w:rPr>
        <w:t>диаграмм,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графиков.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Наглядная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геометрия.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Наглядное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представление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о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фигурах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на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плоскости.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Измерение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площадей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фигур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на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клетчатой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бумаге.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Наглядные</w:t>
      </w:r>
      <w:r w:rsidR="003571E3" w:rsidRPr="0018554C">
        <w:rPr>
          <w:color w:val="000000" w:themeColor="text1"/>
          <w:spacing w:val="61"/>
        </w:rPr>
        <w:t xml:space="preserve"> </w:t>
      </w:r>
      <w:r w:rsidR="003571E3" w:rsidRPr="0018554C">
        <w:rPr>
          <w:color w:val="000000" w:themeColor="text1"/>
        </w:rPr>
        <w:t>представления.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Математические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игры.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Комбинаторика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и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статистика.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Понятие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о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случайном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опыте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и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случайном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событии.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Решение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комбинаторных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задач.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Преобразование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графиков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функций.</w:t>
      </w:r>
      <w:r w:rsidR="003571E3" w:rsidRPr="0018554C">
        <w:rPr>
          <w:color w:val="000000" w:themeColor="text1"/>
          <w:spacing w:val="-57"/>
        </w:rPr>
        <w:t xml:space="preserve"> </w:t>
      </w:r>
      <w:r w:rsidR="003571E3" w:rsidRPr="0018554C">
        <w:rPr>
          <w:color w:val="000000" w:themeColor="text1"/>
        </w:rPr>
        <w:t>Зависимости между величинами. Примеры графиков зависимостей, отображающих реальные</w:t>
      </w:r>
      <w:r w:rsidR="003571E3" w:rsidRPr="0018554C">
        <w:rPr>
          <w:color w:val="000000" w:themeColor="text1"/>
          <w:spacing w:val="-57"/>
        </w:rPr>
        <w:t xml:space="preserve"> </w:t>
      </w:r>
      <w:r w:rsidR="003571E3" w:rsidRPr="0018554C">
        <w:rPr>
          <w:color w:val="000000" w:themeColor="text1"/>
        </w:rPr>
        <w:t>события.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Преобразования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графиков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функций.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Применение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математики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для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решения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конкретных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жизненных</w:t>
      </w:r>
      <w:r w:rsidR="003571E3" w:rsidRPr="0018554C">
        <w:rPr>
          <w:color w:val="000000" w:themeColor="text1"/>
          <w:spacing w:val="2"/>
        </w:rPr>
        <w:t xml:space="preserve"> </w:t>
      </w:r>
      <w:r w:rsidR="003571E3" w:rsidRPr="0018554C">
        <w:rPr>
          <w:color w:val="000000" w:themeColor="text1"/>
        </w:rPr>
        <w:t>задач.</w:t>
      </w:r>
      <w:r w:rsidR="003571E3" w:rsidRPr="0018554C">
        <w:rPr>
          <w:color w:val="000000" w:themeColor="text1"/>
          <w:spacing w:val="3"/>
        </w:rPr>
        <w:t xml:space="preserve"> </w:t>
      </w:r>
      <w:r w:rsidR="003571E3" w:rsidRPr="0018554C">
        <w:rPr>
          <w:color w:val="000000" w:themeColor="text1"/>
        </w:rPr>
        <w:t>Составление</w:t>
      </w:r>
      <w:r w:rsidR="003571E3" w:rsidRPr="0018554C">
        <w:rPr>
          <w:color w:val="000000" w:themeColor="text1"/>
          <w:spacing w:val="1"/>
        </w:rPr>
        <w:t xml:space="preserve"> </w:t>
      </w:r>
      <w:r w:rsidR="003571E3" w:rsidRPr="0018554C">
        <w:rPr>
          <w:color w:val="000000" w:themeColor="text1"/>
        </w:rPr>
        <w:t>орнаментов,</w:t>
      </w:r>
      <w:r w:rsidR="003571E3" w:rsidRPr="0018554C">
        <w:rPr>
          <w:color w:val="000000" w:themeColor="text1"/>
          <w:spacing w:val="2"/>
        </w:rPr>
        <w:t xml:space="preserve"> </w:t>
      </w:r>
      <w:r w:rsidR="003571E3" w:rsidRPr="0018554C">
        <w:rPr>
          <w:color w:val="000000" w:themeColor="text1"/>
        </w:rPr>
        <w:t>паркетов.</w:t>
      </w:r>
      <w:r w:rsidR="003571E3" w:rsidRPr="0018554C">
        <w:rPr>
          <w:color w:val="000000" w:themeColor="text1"/>
          <w:spacing w:val="3"/>
        </w:rPr>
        <w:t xml:space="preserve"> </w:t>
      </w:r>
      <w:r w:rsidR="003571E3" w:rsidRPr="0018554C">
        <w:rPr>
          <w:color w:val="000000" w:themeColor="text1"/>
        </w:rPr>
        <w:t>Геометрические</w:t>
      </w:r>
      <w:r w:rsidR="003571E3" w:rsidRPr="0018554C">
        <w:rPr>
          <w:color w:val="000000" w:themeColor="text1"/>
          <w:spacing w:val="2"/>
        </w:rPr>
        <w:t xml:space="preserve"> </w:t>
      </w:r>
      <w:r w:rsidR="003571E3" w:rsidRPr="0018554C">
        <w:rPr>
          <w:color w:val="000000" w:themeColor="text1"/>
        </w:rPr>
        <w:t>задачи</w:t>
      </w:r>
      <w:r w:rsidR="003571E3" w:rsidRPr="0018554C">
        <w:rPr>
          <w:color w:val="000000" w:themeColor="text1"/>
          <w:spacing w:val="2"/>
        </w:rPr>
        <w:t xml:space="preserve"> </w:t>
      </w:r>
      <w:r w:rsidR="00802E8A" w:rsidRPr="0018554C">
        <w:rPr>
          <w:color w:val="000000" w:themeColor="text1"/>
        </w:rPr>
        <w:t>разрезание.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Задачи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кодирования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и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декодирования.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Геометрическая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смесь.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Задачи</w:t>
      </w:r>
      <w:r w:rsidR="00802E8A" w:rsidRPr="0018554C">
        <w:rPr>
          <w:color w:val="000000" w:themeColor="text1"/>
          <w:spacing w:val="61"/>
        </w:rPr>
        <w:t xml:space="preserve"> </w:t>
      </w:r>
      <w:r w:rsidR="00802E8A" w:rsidRPr="0018554C">
        <w:rPr>
          <w:color w:val="000000" w:themeColor="text1"/>
        </w:rPr>
        <w:t>со</w:t>
      </w:r>
      <w:r w:rsidR="00802E8A" w:rsidRPr="0018554C">
        <w:rPr>
          <w:color w:val="000000" w:themeColor="text1"/>
          <w:spacing w:val="1"/>
        </w:rPr>
        <w:t xml:space="preserve"> </w:t>
      </w:r>
      <w:r w:rsidR="00802E8A" w:rsidRPr="0018554C">
        <w:rPr>
          <w:color w:val="000000" w:themeColor="text1"/>
        </w:rPr>
        <w:t>спичками</w:t>
      </w:r>
      <w:r w:rsidR="00802E8A" w:rsidRPr="0018554C">
        <w:rPr>
          <w:color w:val="000000" w:themeColor="text1"/>
          <w:spacing w:val="-1"/>
        </w:rPr>
        <w:t xml:space="preserve"> </w:t>
      </w:r>
      <w:r w:rsidR="00802E8A" w:rsidRPr="0018554C">
        <w:rPr>
          <w:color w:val="000000" w:themeColor="text1"/>
        </w:rPr>
        <w:t>и счетными палочками.</w:t>
      </w:r>
    </w:p>
    <w:p w:rsidR="00802E8A" w:rsidRPr="0018554C" w:rsidRDefault="00802E8A" w:rsidP="00802E8A">
      <w:pPr>
        <w:pStyle w:val="a3"/>
        <w:ind w:right="709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различных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сторон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мышления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программе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предусмотрены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разнообразные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виды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учебных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действий,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которые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разбиты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большие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группы: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репродуктивные,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продуктивные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(творческие)</w:t>
      </w:r>
      <w:r w:rsidRPr="0018554C">
        <w:rPr>
          <w:color w:val="000000" w:themeColor="text1"/>
          <w:spacing w:val="59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контролирующие.</w:t>
      </w:r>
    </w:p>
    <w:p w:rsidR="00802E8A" w:rsidRPr="0018554C" w:rsidRDefault="00802E8A" w:rsidP="00802E8A">
      <w:pPr>
        <w:pStyle w:val="a3"/>
        <w:spacing w:before="1"/>
        <w:ind w:left="883"/>
        <w:jc w:val="both"/>
        <w:rPr>
          <w:color w:val="000000" w:themeColor="text1"/>
        </w:rPr>
      </w:pP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  <w:u w:val="single"/>
        </w:rPr>
        <w:t>репродуктивным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относятся:</w:t>
      </w:r>
    </w:p>
    <w:p w:rsidR="00802E8A" w:rsidRPr="0018554C" w:rsidRDefault="00802E8A" w:rsidP="00802E8A">
      <w:pPr>
        <w:pStyle w:val="a5"/>
        <w:numPr>
          <w:ilvl w:val="1"/>
          <w:numId w:val="3"/>
        </w:numPr>
        <w:tabs>
          <w:tab w:val="left" w:pos="1449"/>
          <w:tab w:val="left" w:pos="1450"/>
        </w:tabs>
        <w:ind w:right="715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исполнительские</w:t>
      </w:r>
      <w:r w:rsidRPr="0018554C">
        <w:rPr>
          <w:color w:val="000000" w:themeColor="text1"/>
          <w:spacing w:val="5"/>
          <w:sz w:val="24"/>
        </w:rPr>
        <w:t xml:space="preserve"> </w:t>
      </w:r>
      <w:r w:rsidRPr="0018554C">
        <w:rPr>
          <w:color w:val="000000" w:themeColor="text1"/>
          <w:sz w:val="24"/>
        </w:rPr>
        <w:t>учебные</w:t>
      </w:r>
      <w:r w:rsidRPr="0018554C">
        <w:rPr>
          <w:color w:val="000000" w:themeColor="text1"/>
          <w:spacing w:val="3"/>
          <w:sz w:val="24"/>
        </w:rPr>
        <w:t xml:space="preserve"> </w:t>
      </w:r>
      <w:r w:rsidRPr="0018554C">
        <w:rPr>
          <w:color w:val="000000" w:themeColor="text1"/>
          <w:sz w:val="24"/>
        </w:rPr>
        <w:t>действия,</w:t>
      </w:r>
      <w:r w:rsidRPr="0018554C">
        <w:rPr>
          <w:color w:val="000000" w:themeColor="text1"/>
          <w:spacing w:val="5"/>
          <w:sz w:val="24"/>
        </w:rPr>
        <w:t xml:space="preserve"> </w:t>
      </w:r>
      <w:r w:rsidRPr="0018554C">
        <w:rPr>
          <w:color w:val="000000" w:themeColor="text1"/>
          <w:sz w:val="24"/>
        </w:rPr>
        <w:t>которые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предполагают</w:t>
      </w:r>
      <w:r w:rsidRPr="0018554C">
        <w:rPr>
          <w:color w:val="000000" w:themeColor="text1"/>
          <w:spacing w:val="5"/>
          <w:sz w:val="24"/>
        </w:rPr>
        <w:t xml:space="preserve"> </w:t>
      </w:r>
      <w:r w:rsidRPr="0018554C">
        <w:rPr>
          <w:color w:val="000000" w:themeColor="text1"/>
          <w:sz w:val="24"/>
        </w:rPr>
        <w:t>выполнение</w:t>
      </w:r>
      <w:r w:rsidRPr="0018554C">
        <w:rPr>
          <w:color w:val="000000" w:themeColor="text1"/>
          <w:spacing w:val="4"/>
          <w:sz w:val="24"/>
        </w:rPr>
        <w:t xml:space="preserve"> </w:t>
      </w:r>
      <w:r w:rsidRPr="0018554C">
        <w:rPr>
          <w:color w:val="000000" w:themeColor="text1"/>
          <w:sz w:val="24"/>
        </w:rPr>
        <w:t>заданий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по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образцу,</w:t>
      </w:r>
    </w:p>
    <w:p w:rsidR="00802E8A" w:rsidRPr="0018554C" w:rsidRDefault="00802E8A" w:rsidP="00802E8A">
      <w:pPr>
        <w:pStyle w:val="a5"/>
        <w:numPr>
          <w:ilvl w:val="1"/>
          <w:numId w:val="3"/>
        </w:numPr>
        <w:tabs>
          <w:tab w:val="left" w:pos="1449"/>
          <w:tab w:val="left" w:pos="1450"/>
          <w:tab w:val="left" w:pos="3632"/>
          <w:tab w:val="left" w:pos="4853"/>
          <w:tab w:val="left" w:pos="6136"/>
          <w:tab w:val="left" w:pos="7714"/>
          <w:tab w:val="left" w:pos="8311"/>
        </w:tabs>
        <w:ind w:right="708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воспроизводящие</w:t>
      </w:r>
      <w:r w:rsidRPr="0018554C">
        <w:rPr>
          <w:color w:val="000000" w:themeColor="text1"/>
          <w:sz w:val="24"/>
        </w:rPr>
        <w:tab/>
        <w:t>учебные</w:t>
      </w:r>
      <w:r w:rsidRPr="0018554C">
        <w:rPr>
          <w:color w:val="000000" w:themeColor="text1"/>
          <w:sz w:val="24"/>
        </w:rPr>
        <w:tab/>
        <w:t>действия</w:t>
      </w:r>
      <w:r w:rsidRPr="0018554C">
        <w:rPr>
          <w:color w:val="000000" w:themeColor="text1"/>
          <w:sz w:val="24"/>
        </w:rPr>
        <w:tab/>
        <w:t>направлены</w:t>
      </w:r>
      <w:r w:rsidRPr="0018554C">
        <w:rPr>
          <w:color w:val="000000" w:themeColor="text1"/>
          <w:sz w:val="24"/>
        </w:rPr>
        <w:tab/>
        <w:t>на</w:t>
      </w:r>
      <w:r w:rsidRPr="0018554C">
        <w:rPr>
          <w:color w:val="000000" w:themeColor="text1"/>
          <w:sz w:val="24"/>
        </w:rPr>
        <w:tab/>
        <w:t>формирование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вычислительных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и графических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навыков.</w:t>
      </w:r>
    </w:p>
    <w:p w:rsidR="00802E8A" w:rsidRPr="0018554C" w:rsidRDefault="00802E8A" w:rsidP="00802E8A">
      <w:pPr>
        <w:pStyle w:val="a3"/>
        <w:ind w:left="883"/>
        <w:rPr>
          <w:color w:val="000000" w:themeColor="text1"/>
        </w:rPr>
      </w:pPr>
      <w:r w:rsidRPr="0018554C">
        <w:rPr>
          <w:color w:val="000000" w:themeColor="text1"/>
        </w:rPr>
        <w:t>К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  <w:u w:val="single"/>
        </w:rPr>
        <w:t>продуктивным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относятся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три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вида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учебных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действий:</w:t>
      </w:r>
    </w:p>
    <w:p w:rsidR="00802E8A" w:rsidRPr="0018554C" w:rsidRDefault="00802E8A" w:rsidP="00802E8A">
      <w:pPr>
        <w:pStyle w:val="a5"/>
        <w:numPr>
          <w:ilvl w:val="1"/>
          <w:numId w:val="3"/>
        </w:numPr>
        <w:tabs>
          <w:tab w:val="left" w:pos="1450"/>
        </w:tabs>
        <w:ind w:right="713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обобщающие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мыслительные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действия,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осуществляемые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детьми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под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руководством учителя при объяснении нового материала в связи с выполнением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заданий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аналитического,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сравнительного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обобщающего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характера;</w:t>
      </w:r>
    </w:p>
    <w:p w:rsidR="00802E8A" w:rsidRPr="0018554C" w:rsidRDefault="00802E8A" w:rsidP="00802E8A">
      <w:pPr>
        <w:pStyle w:val="a5"/>
        <w:numPr>
          <w:ilvl w:val="1"/>
          <w:numId w:val="3"/>
        </w:numPr>
        <w:tabs>
          <w:tab w:val="left" w:pos="1462"/>
        </w:tabs>
        <w:ind w:left="1462" w:right="718" w:hanging="579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поисковые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учебные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действия,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применении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которых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дети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осуществляют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отдельные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шаги самостоятельного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поиска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новых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знаний;</w:t>
      </w:r>
    </w:p>
    <w:p w:rsidR="00802E8A" w:rsidRPr="0018554C" w:rsidRDefault="00802E8A" w:rsidP="00802E8A">
      <w:pPr>
        <w:pStyle w:val="a5"/>
        <w:numPr>
          <w:ilvl w:val="1"/>
          <w:numId w:val="3"/>
        </w:numPr>
        <w:tabs>
          <w:tab w:val="left" w:pos="1462"/>
        </w:tabs>
        <w:ind w:left="1462" w:right="718" w:hanging="579"/>
        <w:jc w:val="both"/>
        <w:rPr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преобразующие учебные действия, связанные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с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преобразованием примеров и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направленные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на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формирование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диалектических</w:t>
      </w:r>
      <w:r w:rsidRPr="0018554C">
        <w:rPr>
          <w:color w:val="000000" w:themeColor="text1"/>
          <w:spacing w:val="1"/>
          <w:sz w:val="24"/>
        </w:rPr>
        <w:t xml:space="preserve"> </w:t>
      </w:r>
      <w:r w:rsidRPr="0018554C">
        <w:rPr>
          <w:color w:val="000000" w:themeColor="text1"/>
          <w:sz w:val="24"/>
        </w:rPr>
        <w:t>умственных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действий.</w:t>
      </w:r>
    </w:p>
    <w:p w:rsidR="00802E8A" w:rsidRPr="0018554C" w:rsidRDefault="00802E8A" w:rsidP="00802E8A">
      <w:pPr>
        <w:pStyle w:val="a3"/>
        <w:tabs>
          <w:tab w:val="left" w:pos="2976"/>
          <w:tab w:val="left" w:pos="4087"/>
          <w:tab w:val="left" w:pos="5255"/>
          <w:tab w:val="left" w:pos="6720"/>
          <w:tab w:val="left" w:pos="7205"/>
          <w:tab w:val="left" w:pos="8951"/>
        </w:tabs>
        <w:ind w:right="713" w:firstLine="708"/>
        <w:rPr>
          <w:color w:val="000000" w:themeColor="text1"/>
        </w:rPr>
      </w:pPr>
      <w:r w:rsidRPr="0018554C">
        <w:rPr>
          <w:color w:val="000000" w:themeColor="text1"/>
          <w:u w:val="single"/>
        </w:rPr>
        <w:t>Контролирующие</w:t>
      </w:r>
      <w:r w:rsidRPr="0018554C">
        <w:rPr>
          <w:color w:val="000000" w:themeColor="text1"/>
        </w:rPr>
        <w:tab/>
        <w:t>учебные</w:t>
      </w:r>
      <w:r w:rsidRPr="0018554C">
        <w:rPr>
          <w:color w:val="000000" w:themeColor="text1"/>
        </w:rPr>
        <w:tab/>
        <w:t>действия</w:t>
      </w:r>
      <w:r w:rsidRPr="0018554C">
        <w:rPr>
          <w:color w:val="000000" w:themeColor="text1"/>
        </w:rPr>
        <w:tab/>
        <w:t>направлены</w:t>
      </w:r>
      <w:r w:rsidRPr="0018554C">
        <w:rPr>
          <w:color w:val="000000" w:themeColor="text1"/>
        </w:rPr>
        <w:tab/>
        <w:t>на</w:t>
      </w:r>
      <w:r w:rsidRPr="0018554C">
        <w:rPr>
          <w:color w:val="000000" w:themeColor="text1"/>
        </w:rPr>
        <w:tab/>
        <w:t>формирование</w:t>
      </w:r>
      <w:r w:rsidRPr="0018554C">
        <w:rPr>
          <w:color w:val="000000" w:themeColor="text1"/>
        </w:rPr>
        <w:tab/>
      </w:r>
      <w:r w:rsidRPr="0018554C">
        <w:rPr>
          <w:color w:val="000000" w:themeColor="text1"/>
          <w:spacing w:val="-1"/>
        </w:rPr>
        <w:t>навыков</w:t>
      </w:r>
      <w:r w:rsidRPr="0018554C">
        <w:rPr>
          <w:color w:val="000000" w:themeColor="text1"/>
          <w:spacing w:val="-57"/>
        </w:rPr>
        <w:t xml:space="preserve"> </w:t>
      </w:r>
      <w:r w:rsidRPr="0018554C">
        <w:rPr>
          <w:color w:val="000000" w:themeColor="text1"/>
        </w:rPr>
        <w:t>самоконтроля.</w:t>
      </w:r>
    </w:p>
    <w:p w:rsidR="00802E8A" w:rsidRPr="0018554C" w:rsidRDefault="00802E8A" w:rsidP="00802E8A">
      <w:pPr>
        <w:pStyle w:val="a3"/>
        <w:spacing w:before="1"/>
        <w:ind w:left="883"/>
        <w:rPr>
          <w:color w:val="000000" w:themeColor="text1"/>
        </w:rPr>
      </w:pP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как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мы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постоянно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отмечаем,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что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все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эти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виды учебных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действий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актуальны.</w:t>
      </w:r>
    </w:p>
    <w:p w:rsidR="00802E8A" w:rsidRPr="0018554C" w:rsidRDefault="00802E8A" w:rsidP="00802E8A">
      <w:pPr>
        <w:pStyle w:val="21"/>
        <w:spacing w:before="4"/>
        <w:rPr>
          <w:color w:val="000000" w:themeColor="text1"/>
          <w:u w:val="none"/>
        </w:rPr>
      </w:pPr>
      <w:r w:rsidRPr="0018554C">
        <w:rPr>
          <w:color w:val="000000" w:themeColor="text1"/>
          <w:u w:val="none"/>
        </w:rPr>
        <w:t>Виды</w:t>
      </w:r>
      <w:r w:rsidRPr="0018554C">
        <w:rPr>
          <w:color w:val="000000" w:themeColor="text1"/>
          <w:spacing w:val="-4"/>
          <w:u w:val="none"/>
        </w:rPr>
        <w:t xml:space="preserve"> </w:t>
      </w:r>
      <w:r w:rsidRPr="0018554C">
        <w:rPr>
          <w:color w:val="000000" w:themeColor="text1"/>
          <w:u w:val="none"/>
        </w:rPr>
        <w:t>деятельности: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spacing w:line="274" w:lineRule="exact"/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творческие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работы,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задания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на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смекалку,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лабиринты,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кроссворды,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логические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задачи,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упражнения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на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распознавание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геометрических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фигур,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решение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уравнений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повышенной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трудности,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решение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нестандартных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spacing w:before="1"/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решение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текстовых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повышенной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трудности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различными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способами,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right="715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выражения</w:t>
      </w:r>
      <w:r w:rsidRPr="0018554C">
        <w:rPr>
          <w:color w:val="000000" w:themeColor="text1"/>
          <w:spacing w:val="2"/>
          <w:sz w:val="24"/>
        </w:rPr>
        <w:t xml:space="preserve"> </w:t>
      </w:r>
      <w:r w:rsidRPr="0018554C">
        <w:rPr>
          <w:color w:val="000000" w:themeColor="text1"/>
          <w:sz w:val="24"/>
        </w:rPr>
        <w:t>на</w:t>
      </w:r>
      <w:r w:rsidRPr="0018554C">
        <w:rPr>
          <w:color w:val="000000" w:themeColor="text1"/>
          <w:spacing w:val="2"/>
          <w:sz w:val="24"/>
        </w:rPr>
        <w:t xml:space="preserve"> </w:t>
      </w:r>
      <w:r w:rsidRPr="0018554C">
        <w:rPr>
          <w:color w:val="000000" w:themeColor="text1"/>
          <w:sz w:val="24"/>
        </w:rPr>
        <w:t>сложение,</w:t>
      </w:r>
      <w:r w:rsidRPr="0018554C">
        <w:rPr>
          <w:color w:val="000000" w:themeColor="text1"/>
          <w:spacing w:val="6"/>
          <w:sz w:val="24"/>
        </w:rPr>
        <w:t xml:space="preserve"> </w:t>
      </w:r>
      <w:r w:rsidRPr="0018554C">
        <w:rPr>
          <w:color w:val="000000" w:themeColor="text1"/>
          <w:sz w:val="24"/>
        </w:rPr>
        <w:t>вычитание,</w:t>
      </w:r>
      <w:r w:rsidRPr="0018554C">
        <w:rPr>
          <w:color w:val="000000" w:themeColor="text1"/>
          <w:spacing w:val="5"/>
          <w:sz w:val="24"/>
        </w:rPr>
        <w:t xml:space="preserve"> </w:t>
      </w:r>
      <w:r w:rsidRPr="0018554C">
        <w:rPr>
          <w:color w:val="000000" w:themeColor="text1"/>
          <w:sz w:val="24"/>
        </w:rPr>
        <w:t>умножение,</w:t>
      </w:r>
      <w:r w:rsidRPr="0018554C">
        <w:rPr>
          <w:color w:val="000000" w:themeColor="text1"/>
          <w:spacing w:val="2"/>
          <w:sz w:val="24"/>
        </w:rPr>
        <w:t xml:space="preserve"> </w:t>
      </w:r>
      <w:r w:rsidRPr="0018554C">
        <w:rPr>
          <w:color w:val="000000" w:themeColor="text1"/>
          <w:sz w:val="24"/>
        </w:rPr>
        <w:t>деление</w:t>
      </w:r>
      <w:r w:rsidRPr="0018554C">
        <w:rPr>
          <w:color w:val="000000" w:themeColor="text1"/>
          <w:spacing w:val="3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2"/>
          <w:sz w:val="24"/>
        </w:rPr>
        <w:t xml:space="preserve"> </w:t>
      </w:r>
      <w:r w:rsidRPr="0018554C">
        <w:rPr>
          <w:color w:val="000000" w:themeColor="text1"/>
          <w:sz w:val="24"/>
        </w:rPr>
        <w:t>различных</w:t>
      </w:r>
      <w:r w:rsidRPr="0018554C">
        <w:rPr>
          <w:color w:val="000000" w:themeColor="text1"/>
          <w:spacing w:val="5"/>
          <w:sz w:val="24"/>
        </w:rPr>
        <w:t xml:space="preserve"> </w:t>
      </w:r>
      <w:r w:rsidRPr="0018554C">
        <w:rPr>
          <w:color w:val="000000" w:themeColor="text1"/>
          <w:sz w:val="24"/>
        </w:rPr>
        <w:t>системах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счисления,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lastRenderedPageBreak/>
        <w:t>решение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на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части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повышенной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трудности,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задачи,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связанные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с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формулами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произведения,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решение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геометрических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задач.</w:t>
      </w:r>
    </w:p>
    <w:p w:rsidR="00802E8A" w:rsidRPr="0018554C" w:rsidRDefault="00802E8A" w:rsidP="00802E8A">
      <w:pPr>
        <w:pStyle w:val="a3"/>
        <w:spacing w:before="5"/>
        <w:ind w:left="0"/>
        <w:rPr>
          <w:color w:val="000000" w:themeColor="text1"/>
        </w:rPr>
      </w:pPr>
    </w:p>
    <w:p w:rsidR="00802E8A" w:rsidRDefault="00802E8A" w:rsidP="00802E8A">
      <w:pPr>
        <w:pStyle w:val="a3"/>
        <w:ind w:right="709"/>
        <w:jc w:val="both"/>
        <w:rPr>
          <w:color w:val="000000" w:themeColor="text1"/>
          <w:spacing w:val="2"/>
        </w:rPr>
      </w:pPr>
    </w:p>
    <w:p w:rsidR="00802E8A" w:rsidRDefault="00802E8A" w:rsidP="00802E8A">
      <w:pPr>
        <w:pStyle w:val="a3"/>
        <w:ind w:right="709"/>
        <w:jc w:val="both"/>
        <w:rPr>
          <w:color w:val="000000" w:themeColor="text1"/>
          <w:spacing w:val="2"/>
        </w:rPr>
      </w:pPr>
    </w:p>
    <w:p w:rsidR="00802E8A" w:rsidRDefault="00802E8A" w:rsidP="00802E8A">
      <w:pPr>
        <w:pStyle w:val="a3"/>
        <w:ind w:right="709"/>
        <w:jc w:val="both"/>
        <w:rPr>
          <w:color w:val="000000" w:themeColor="text1"/>
          <w:spacing w:val="2"/>
        </w:rPr>
      </w:pPr>
    </w:p>
    <w:p w:rsidR="00802E8A" w:rsidRPr="0018554C" w:rsidRDefault="00802E8A" w:rsidP="00802E8A">
      <w:pPr>
        <w:pStyle w:val="a3"/>
        <w:ind w:right="709"/>
        <w:jc w:val="both"/>
        <w:rPr>
          <w:color w:val="000000" w:themeColor="text1"/>
        </w:rPr>
        <w:sectPr w:rsidR="00802E8A" w:rsidRPr="0018554C">
          <w:pgSz w:w="11910" w:h="16840"/>
          <w:pgMar w:top="1040" w:right="420" w:bottom="280" w:left="960" w:header="720" w:footer="720" w:gutter="0"/>
          <w:cols w:space="720"/>
        </w:sectPr>
      </w:pPr>
    </w:p>
    <w:p w:rsidR="00B865D2" w:rsidRPr="0018554C" w:rsidRDefault="00B865D2">
      <w:pPr>
        <w:pStyle w:val="a3"/>
        <w:spacing w:before="5"/>
        <w:ind w:left="0"/>
        <w:rPr>
          <w:color w:val="000000" w:themeColor="text1"/>
        </w:rPr>
      </w:pPr>
    </w:p>
    <w:p w:rsidR="00B865D2" w:rsidRPr="0018554C" w:rsidRDefault="003571E3">
      <w:pPr>
        <w:pStyle w:val="11"/>
        <w:spacing w:line="274" w:lineRule="exact"/>
        <w:ind w:right="903"/>
        <w:rPr>
          <w:color w:val="000000" w:themeColor="text1"/>
        </w:rPr>
      </w:pPr>
      <w:r w:rsidRPr="0018554C">
        <w:rPr>
          <w:color w:val="000000" w:themeColor="text1"/>
        </w:rPr>
        <w:t>УЧЕБНАЯ</w:t>
      </w:r>
      <w:r w:rsidRPr="0018554C">
        <w:rPr>
          <w:color w:val="000000" w:themeColor="text1"/>
          <w:spacing w:val="-4"/>
        </w:rPr>
        <w:t xml:space="preserve"> </w:t>
      </w:r>
      <w:r w:rsidRPr="0018554C">
        <w:rPr>
          <w:color w:val="000000" w:themeColor="text1"/>
        </w:rPr>
        <w:t>ДЕЯТЕЛЬНОСТЬ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ОБУЧАЮЩИХСЯ</w:t>
      </w:r>
    </w:p>
    <w:p w:rsidR="00B865D2" w:rsidRPr="0018554C" w:rsidRDefault="003571E3">
      <w:pPr>
        <w:pStyle w:val="a3"/>
        <w:ind w:right="705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Строить монологическую речь в устной форме, участвовать в диалоге.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Планировать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действия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соответствии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поставленной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задачей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установленными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правилами.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Подчинять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поведение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нормам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правилам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работы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группе.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Уметь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самостоятельно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решать сложные нестандартные задачи. Рассказывать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свое решение товарищам, совместно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устранять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недочеты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решении.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критичность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мышления.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Способность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деятельность и решать поставленные перед собой задачи.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Находить в окружающем мире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плоские и пространственные симметричные фигуры. Распознавать фигуры, имеющие ось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симметрии. Вырезать их из бумаги, изображать от руки и с помощью инструментов. Прово-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дить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ось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симметрии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фигуры.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Конструировать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орнаменты 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паркеты,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используя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свойство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симметрии, в том числе с помощью компьютерных программ. Выдвигать гипотезы, форму-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лировать, обосновывать, опровергать с помощью контрпримеров утверждения об осевой 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центральной симметрии фигур.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Находить в окружающем мире плоские и пространственные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симметричные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фигуры.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поисковую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деятельность,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научиться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пользоваться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техническими</w:t>
      </w:r>
      <w:r w:rsidRPr="0018554C">
        <w:rPr>
          <w:color w:val="000000" w:themeColor="text1"/>
          <w:spacing w:val="48"/>
        </w:rPr>
        <w:t xml:space="preserve"> </w:t>
      </w:r>
      <w:r w:rsidRPr="0018554C">
        <w:rPr>
          <w:color w:val="000000" w:themeColor="text1"/>
        </w:rPr>
        <w:t>средствами</w:t>
      </w:r>
      <w:r w:rsidRPr="0018554C">
        <w:rPr>
          <w:color w:val="000000" w:themeColor="text1"/>
          <w:spacing w:val="49"/>
        </w:rPr>
        <w:t xml:space="preserve"> </w:t>
      </w:r>
      <w:r w:rsidRPr="0018554C">
        <w:rPr>
          <w:color w:val="000000" w:themeColor="text1"/>
        </w:rPr>
        <w:t>для</w:t>
      </w:r>
      <w:r w:rsidRPr="0018554C">
        <w:rPr>
          <w:color w:val="000000" w:themeColor="text1"/>
          <w:spacing w:val="49"/>
        </w:rPr>
        <w:t xml:space="preserve"> </w:t>
      </w:r>
      <w:r w:rsidRPr="0018554C">
        <w:rPr>
          <w:color w:val="000000" w:themeColor="text1"/>
        </w:rPr>
        <w:t>получения</w:t>
      </w:r>
      <w:r w:rsidRPr="0018554C">
        <w:rPr>
          <w:color w:val="000000" w:themeColor="text1"/>
          <w:spacing w:val="47"/>
        </w:rPr>
        <w:t xml:space="preserve"> </w:t>
      </w:r>
      <w:r w:rsidRPr="0018554C">
        <w:rPr>
          <w:color w:val="000000" w:themeColor="text1"/>
        </w:rPr>
        <w:t>информации.</w:t>
      </w:r>
      <w:r w:rsidRPr="0018554C">
        <w:rPr>
          <w:color w:val="000000" w:themeColor="text1"/>
          <w:spacing w:val="55"/>
        </w:rPr>
        <w:t xml:space="preserve"> </w:t>
      </w:r>
      <w:r w:rsidRPr="0018554C">
        <w:rPr>
          <w:color w:val="000000" w:themeColor="text1"/>
        </w:rPr>
        <w:t>Развивать</w:t>
      </w:r>
      <w:r w:rsidRPr="0018554C">
        <w:rPr>
          <w:color w:val="000000" w:themeColor="text1"/>
          <w:spacing w:val="48"/>
        </w:rPr>
        <w:t xml:space="preserve"> </w:t>
      </w:r>
      <w:r w:rsidRPr="0018554C">
        <w:rPr>
          <w:color w:val="000000" w:themeColor="text1"/>
        </w:rPr>
        <w:t>комбинаторные</w:t>
      </w:r>
      <w:r w:rsidRPr="0018554C">
        <w:rPr>
          <w:color w:val="000000" w:themeColor="text1"/>
          <w:spacing w:val="47"/>
        </w:rPr>
        <w:t xml:space="preserve"> </w:t>
      </w:r>
      <w:r w:rsidRPr="0018554C">
        <w:rPr>
          <w:color w:val="000000" w:themeColor="text1"/>
        </w:rPr>
        <w:t>навыки,</w:t>
      </w:r>
    </w:p>
    <w:p w:rsidR="00802E8A" w:rsidRPr="0018554C" w:rsidRDefault="00802E8A" w:rsidP="00802E8A">
      <w:pPr>
        <w:pStyle w:val="a3"/>
        <w:spacing w:before="66"/>
        <w:ind w:right="707"/>
        <w:jc w:val="both"/>
        <w:rPr>
          <w:b/>
          <w:color w:val="000000" w:themeColor="text1"/>
        </w:rPr>
      </w:pPr>
      <w:r w:rsidRPr="0018554C">
        <w:rPr>
          <w:color w:val="000000" w:themeColor="text1"/>
        </w:rPr>
        <w:t>представления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симметрии.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Применять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различные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способы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построения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линии</w:t>
      </w:r>
      <w:r w:rsidRPr="0018554C">
        <w:rPr>
          <w:color w:val="000000" w:themeColor="text1"/>
          <w:spacing w:val="60"/>
        </w:rPr>
        <w:t xml:space="preserve"> </w:t>
      </w:r>
      <w:r w:rsidRPr="0018554C">
        <w:rPr>
          <w:color w:val="000000" w:themeColor="text1"/>
        </w:rPr>
        <w:t>разреза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фигур,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правила,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позволяющие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построении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этой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линии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терять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решения.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Уметь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рассчитать площадь, периметр при решении практических задач на составление сметы 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ремонт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помещений,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задачи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связанные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дизайном.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Развивать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умение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точно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грамотно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выражать свои мысли, отстаивать свою точку зрения в процессе дискуссии,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самостоятельно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обнаруживать и формулировать учебную проблему, определять цель учебной деятельности,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сопоставлять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характеристики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объектов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по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одному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или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нескольким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признакам;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выявлять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сходства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различия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объектов.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Выполнять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практико-ориентированные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задания</w:t>
      </w:r>
      <w:r w:rsidRPr="0018554C">
        <w:rPr>
          <w:color w:val="000000" w:themeColor="text1"/>
          <w:spacing w:val="61"/>
        </w:rPr>
        <w:t xml:space="preserve"> </w:t>
      </w:r>
      <w:r w:rsidRPr="0018554C">
        <w:rPr>
          <w:color w:val="000000" w:themeColor="text1"/>
        </w:rPr>
        <w:t>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нахождение площади. Находить приближённое значение площади фигур, разбивая их на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единичные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квадраты</w:t>
      </w:r>
      <w:r w:rsidRPr="0018554C">
        <w:rPr>
          <w:b/>
          <w:color w:val="000000" w:themeColor="text1"/>
        </w:rPr>
        <w:t>.</w:t>
      </w:r>
    </w:p>
    <w:p w:rsidR="00802E8A" w:rsidRPr="0018554C" w:rsidRDefault="00802E8A" w:rsidP="00802E8A">
      <w:pPr>
        <w:pStyle w:val="a3"/>
        <w:spacing w:before="1"/>
        <w:ind w:right="715" w:firstLine="708"/>
        <w:jc w:val="both"/>
        <w:rPr>
          <w:color w:val="000000" w:themeColor="text1"/>
        </w:rPr>
      </w:pPr>
      <w:r w:rsidRPr="0018554C">
        <w:rPr>
          <w:color w:val="000000" w:themeColor="text1"/>
        </w:rPr>
        <w:t>В методике проведения уроков учитываются возрастные особенности и возможности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детей, поэтому часть материала излагается в занимательной форме: сказка, рассказ, загадка,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игра,</w:t>
      </w:r>
      <w:r w:rsidRPr="0018554C">
        <w:rPr>
          <w:color w:val="000000" w:themeColor="text1"/>
          <w:spacing w:val="-1"/>
        </w:rPr>
        <w:t xml:space="preserve"> </w:t>
      </w:r>
      <w:r w:rsidRPr="0018554C">
        <w:rPr>
          <w:color w:val="000000" w:themeColor="text1"/>
        </w:rPr>
        <w:t>диалог</w:t>
      </w:r>
      <w:r w:rsidRPr="0018554C">
        <w:rPr>
          <w:color w:val="000000" w:themeColor="text1"/>
          <w:spacing w:val="2"/>
        </w:rPr>
        <w:t xml:space="preserve"> </w:t>
      </w:r>
      <w:r w:rsidRPr="0018554C">
        <w:rPr>
          <w:color w:val="000000" w:themeColor="text1"/>
        </w:rPr>
        <w:t>учитель</w:t>
      </w:r>
      <w:r w:rsidRPr="0018554C">
        <w:rPr>
          <w:color w:val="000000" w:themeColor="text1"/>
          <w:spacing w:val="1"/>
        </w:rPr>
        <w:t xml:space="preserve"> </w:t>
      </w:r>
      <w:r w:rsidRPr="0018554C">
        <w:rPr>
          <w:color w:val="000000" w:themeColor="text1"/>
        </w:rPr>
        <w:t>-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ученик или</w:t>
      </w:r>
      <w:r w:rsidRPr="0018554C">
        <w:rPr>
          <w:color w:val="000000" w:themeColor="text1"/>
          <w:spacing w:val="3"/>
        </w:rPr>
        <w:t xml:space="preserve"> </w:t>
      </w:r>
      <w:r w:rsidRPr="0018554C">
        <w:rPr>
          <w:color w:val="000000" w:themeColor="text1"/>
        </w:rPr>
        <w:t>ученик-учитель.</w:t>
      </w:r>
    </w:p>
    <w:p w:rsidR="00864EC9" w:rsidRDefault="00864EC9" w:rsidP="00802E8A">
      <w:pPr>
        <w:pStyle w:val="21"/>
        <w:ind w:left="3836"/>
        <w:jc w:val="both"/>
        <w:rPr>
          <w:color w:val="000000" w:themeColor="text1"/>
          <w:u w:val="none"/>
        </w:rPr>
      </w:pPr>
    </w:p>
    <w:p w:rsidR="00802E8A" w:rsidRPr="0018554C" w:rsidRDefault="00802E8A" w:rsidP="00802E8A">
      <w:pPr>
        <w:pStyle w:val="21"/>
        <w:ind w:left="3836"/>
        <w:jc w:val="both"/>
        <w:rPr>
          <w:color w:val="000000" w:themeColor="text1"/>
          <w:u w:val="none"/>
        </w:rPr>
      </w:pPr>
      <w:r w:rsidRPr="0018554C">
        <w:rPr>
          <w:color w:val="000000" w:themeColor="text1"/>
          <w:u w:val="none"/>
        </w:rPr>
        <w:t>Формы</w:t>
      </w:r>
      <w:r w:rsidRPr="0018554C">
        <w:rPr>
          <w:color w:val="000000" w:themeColor="text1"/>
          <w:spacing w:val="-5"/>
          <w:u w:val="none"/>
        </w:rPr>
        <w:t xml:space="preserve"> </w:t>
      </w:r>
      <w:r w:rsidRPr="0018554C">
        <w:rPr>
          <w:color w:val="000000" w:themeColor="text1"/>
          <w:u w:val="none"/>
        </w:rPr>
        <w:t>проведения</w:t>
      </w:r>
      <w:r w:rsidRPr="0018554C">
        <w:rPr>
          <w:color w:val="000000" w:themeColor="text1"/>
          <w:spacing w:val="-3"/>
          <w:u w:val="none"/>
        </w:rPr>
        <w:t xml:space="preserve"> </w:t>
      </w:r>
      <w:r w:rsidRPr="0018554C">
        <w:rPr>
          <w:color w:val="000000" w:themeColor="text1"/>
          <w:u w:val="none"/>
        </w:rPr>
        <w:t>занятий</w:t>
      </w:r>
    </w:p>
    <w:p w:rsidR="00802E8A" w:rsidRPr="0018554C" w:rsidRDefault="00802E8A" w:rsidP="00802E8A">
      <w:pPr>
        <w:pStyle w:val="a3"/>
        <w:spacing w:line="274" w:lineRule="exact"/>
        <w:ind w:left="883"/>
        <w:jc w:val="both"/>
        <w:rPr>
          <w:color w:val="000000" w:themeColor="text1"/>
        </w:rPr>
      </w:pPr>
      <w:r w:rsidRPr="0018554C">
        <w:rPr>
          <w:color w:val="000000" w:themeColor="text1"/>
        </w:rPr>
        <w:t>При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проведении</w:t>
      </w:r>
      <w:r w:rsidRPr="0018554C">
        <w:rPr>
          <w:color w:val="000000" w:themeColor="text1"/>
          <w:spacing w:val="-5"/>
        </w:rPr>
        <w:t xml:space="preserve"> </w:t>
      </w:r>
      <w:r w:rsidRPr="0018554C">
        <w:rPr>
          <w:color w:val="000000" w:themeColor="text1"/>
        </w:rPr>
        <w:t>занятий</w:t>
      </w:r>
      <w:r w:rsidRPr="0018554C">
        <w:rPr>
          <w:color w:val="000000" w:themeColor="text1"/>
          <w:spacing w:val="-2"/>
        </w:rPr>
        <w:t xml:space="preserve"> </w:t>
      </w:r>
      <w:r w:rsidRPr="0018554C">
        <w:rPr>
          <w:color w:val="000000" w:themeColor="text1"/>
        </w:rPr>
        <w:t>предлагаются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следующие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формы</w:t>
      </w:r>
      <w:r w:rsidRPr="0018554C">
        <w:rPr>
          <w:color w:val="000000" w:themeColor="text1"/>
          <w:spacing w:val="-3"/>
        </w:rPr>
        <w:t xml:space="preserve"> </w:t>
      </w:r>
      <w:r w:rsidRPr="0018554C">
        <w:rPr>
          <w:color w:val="000000" w:themeColor="text1"/>
        </w:rPr>
        <w:t>работы: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462"/>
        </w:tabs>
        <w:ind w:hanging="36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построение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алгоритма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действий;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521"/>
          <w:tab w:val="left" w:pos="1522"/>
        </w:tabs>
        <w:ind w:left="1522" w:hanging="42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фронтальная,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когда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ученики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работают</w:t>
      </w:r>
      <w:r w:rsidRPr="0018554C">
        <w:rPr>
          <w:color w:val="000000" w:themeColor="text1"/>
          <w:spacing w:val="-5"/>
          <w:sz w:val="24"/>
        </w:rPr>
        <w:t xml:space="preserve"> </w:t>
      </w:r>
      <w:r w:rsidRPr="0018554C">
        <w:rPr>
          <w:color w:val="000000" w:themeColor="text1"/>
          <w:sz w:val="24"/>
        </w:rPr>
        <w:t>синхронно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под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управлением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учителя;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521"/>
          <w:tab w:val="left" w:pos="1522"/>
        </w:tabs>
        <w:ind w:left="1522" w:hanging="42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работа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парах,</w:t>
      </w:r>
      <w:r w:rsidRPr="0018554C">
        <w:rPr>
          <w:color w:val="000000" w:themeColor="text1"/>
          <w:spacing w:val="-1"/>
          <w:sz w:val="24"/>
        </w:rPr>
        <w:t xml:space="preserve"> </w:t>
      </w:r>
      <w:r w:rsidRPr="0018554C">
        <w:rPr>
          <w:color w:val="000000" w:themeColor="text1"/>
          <w:sz w:val="24"/>
        </w:rPr>
        <w:t>взаимопроверка;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521"/>
          <w:tab w:val="left" w:pos="1522"/>
        </w:tabs>
        <w:ind w:right="717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</w:rPr>
        <w:tab/>
      </w:r>
      <w:r w:rsidRPr="0018554C">
        <w:rPr>
          <w:color w:val="000000" w:themeColor="text1"/>
          <w:sz w:val="24"/>
        </w:rPr>
        <w:t>самостоятельная,</w:t>
      </w:r>
      <w:r w:rsidRPr="0018554C">
        <w:rPr>
          <w:color w:val="000000" w:themeColor="text1"/>
          <w:spacing w:val="7"/>
          <w:sz w:val="24"/>
        </w:rPr>
        <w:t xml:space="preserve"> </w:t>
      </w:r>
      <w:r w:rsidRPr="0018554C">
        <w:rPr>
          <w:color w:val="000000" w:themeColor="text1"/>
          <w:sz w:val="24"/>
        </w:rPr>
        <w:t>когда</w:t>
      </w:r>
      <w:r w:rsidRPr="0018554C">
        <w:rPr>
          <w:color w:val="000000" w:themeColor="text1"/>
          <w:spacing w:val="9"/>
          <w:sz w:val="24"/>
        </w:rPr>
        <w:t xml:space="preserve"> </w:t>
      </w:r>
      <w:r w:rsidRPr="0018554C">
        <w:rPr>
          <w:color w:val="000000" w:themeColor="text1"/>
          <w:sz w:val="24"/>
        </w:rPr>
        <w:t>ученики</w:t>
      </w:r>
      <w:r w:rsidRPr="0018554C">
        <w:rPr>
          <w:color w:val="000000" w:themeColor="text1"/>
          <w:spacing w:val="9"/>
          <w:sz w:val="24"/>
        </w:rPr>
        <w:t xml:space="preserve"> </w:t>
      </w:r>
      <w:r w:rsidRPr="0018554C">
        <w:rPr>
          <w:color w:val="000000" w:themeColor="text1"/>
          <w:sz w:val="24"/>
        </w:rPr>
        <w:t>выполняют</w:t>
      </w:r>
      <w:r w:rsidRPr="0018554C">
        <w:rPr>
          <w:color w:val="000000" w:themeColor="text1"/>
          <w:spacing w:val="5"/>
          <w:sz w:val="24"/>
        </w:rPr>
        <w:t xml:space="preserve"> </w:t>
      </w:r>
      <w:r w:rsidRPr="0018554C">
        <w:rPr>
          <w:color w:val="000000" w:themeColor="text1"/>
          <w:sz w:val="24"/>
        </w:rPr>
        <w:t>индивидуальные</w:t>
      </w:r>
      <w:r w:rsidRPr="0018554C">
        <w:rPr>
          <w:color w:val="000000" w:themeColor="text1"/>
          <w:spacing w:val="6"/>
          <w:sz w:val="24"/>
        </w:rPr>
        <w:t xml:space="preserve"> </w:t>
      </w:r>
      <w:r w:rsidRPr="0018554C">
        <w:rPr>
          <w:color w:val="000000" w:themeColor="text1"/>
          <w:sz w:val="24"/>
        </w:rPr>
        <w:t>задания</w:t>
      </w:r>
      <w:r w:rsidRPr="0018554C">
        <w:rPr>
          <w:color w:val="000000" w:themeColor="text1"/>
          <w:spacing w:val="8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7"/>
          <w:sz w:val="24"/>
        </w:rPr>
        <w:t xml:space="preserve"> </w:t>
      </w:r>
      <w:r w:rsidRPr="0018554C">
        <w:rPr>
          <w:color w:val="000000" w:themeColor="text1"/>
          <w:sz w:val="24"/>
        </w:rPr>
        <w:t>течение</w:t>
      </w:r>
      <w:r w:rsidRPr="0018554C">
        <w:rPr>
          <w:color w:val="000000" w:themeColor="text1"/>
          <w:spacing w:val="-57"/>
          <w:sz w:val="24"/>
        </w:rPr>
        <w:t xml:space="preserve"> </w:t>
      </w:r>
      <w:r w:rsidRPr="0018554C">
        <w:rPr>
          <w:color w:val="000000" w:themeColor="text1"/>
          <w:sz w:val="24"/>
        </w:rPr>
        <w:t>занятия;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521"/>
          <w:tab w:val="left" w:pos="1522"/>
        </w:tabs>
        <w:ind w:left="1522" w:hanging="421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постановка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проблемной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задачи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и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совместное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ее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решение;</w:t>
      </w:r>
    </w:p>
    <w:p w:rsidR="00802E8A" w:rsidRPr="0018554C" w:rsidRDefault="00802E8A" w:rsidP="00802E8A">
      <w:pPr>
        <w:pStyle w:val="a5"/>
        <w:numPr>
          <w:ilvl w:val="2"/>
          <w:numId w:val="3"/>
        </w:numPr>
        <w:tabs>
          <w:tab w:val="left" w:pos="1509"/>
          <w:tab w:val="left" w:pos="1510"/>
        </w:tabs>
        <w:ind w:left="1510" w:hanging="420"/>
        <w:rPr>
          <w:rFonts w:ascii="Wingdings" w:hAnsi="Wingdings"/>
          <w:color w:val="000000" w:themeColor="text1"/>
          <w:sz w:val="24"/>
        </w:rPr>
      </w:pPr>
      <w:r w:rsidRPr="0018554C">
        <w:rPr>
          <w:color w:val="000000" w:themeColor="text1"/>
          <w:sz w:val="24"/>
        </w:rPr>
        <w:t>обсуждение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решений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группах,</w:t>
      </w:r>
      <w:r w:rsidRPr="0018554C">
        <w:rPr>
          <w:color w:val="000000" w:themeColor="text1"/>
          <w:spacing w:val="-2"/>
          <w:sz w:val="24"/>
        </w:rPr>
        <w:t xml:space="preserve"> </w:t>
      </w:r>
      <w:r w:rsidRPr="0018554C">
        <w:rPr>
          <w:color w:val="000000" w:themeColor="text1"/>
          <w:sz w:val="24"/>
        </w:rPr>
        <w:t>взаимопроверка</w:t>
      </w:r>
      <w:r w:rsidRPr="0018554C">
        <w:rPr>
          <w:color w:val="000000" w:themeColor="text1"/>
          <w:spacing w:val="-4"/>
          <w:sz w:val="24"/>
        </w:rPr>
        <w:t xml:space="preserve"> </w:t>
      </w:r>
      <w:r w:rsidRPr="0018554C">
        <w:rPr>
          <w:color w:val="000000" w:themeColor="text1"/>
          <w:sz w:val="24"/>
        </w:rPr>
        <w:t>в</w:t>
      </w:r>
      <w:r w:rsidRPr="0018554C">
        <w:rPr>
          <w:color w:val="000000" w:themeColor="text1"/>
          <w:spacing w:val="-3"/>
          <w:sz w:val="24"/>
        </w:rPr>
        <w:t xml:space="preserve"> </w:t>
      </w:r>
      <w:r w:rsidRPr="0018554C">
        <w:rPr>
          <w:color w:val="000000" w:themeColor="text1"/>
          <w:sz w:val="24"/>
        </w:rPr>
        <w:t>группах.</w:t>
      </w:r>
    </w:p>
    <w:p w:rsidR="00802E8A" w:rsidRPr="0018554C" w:rsidRDefault="00802E8A" w:rsidP="00802E8A">
      <w:pPr>
        <w:pStyle w:val="a3"/>
        <w:ind w:left="0"/>
        <w:rPr>
          <w:color w:val="000000" w:themeColor="text1"/>
          <w:sz w:val="26"/>
        </w:rPr>
      </w:pPr>
    </w:p>
    <w:p w:rsidR="00802E8A" w:rsidRPr="0018554C" w:rsidRDefault="00802E8A" w:rsidP="00802E8A">
      <w:pPr>
        <w:spacing w:line="271" w:lineRule="auto"/>
        <w:jc w:val="center"/>
        <w:rPr>
          <w:b/>
          <w:color w:val="000000" w:themeColor="text1"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802E8A" w:rsidRDefault="00802E8A" w:rsidP="00802E8A">
      <w:pPr>
        <w:spacing w:line="271" w:lineRule="auto"/>
        <w:jc w:val="center"/>
        <w:rPr>
          <w:b/>
          <w:sz w:val="24"/>
          <w:szCs w:val="24"/>
        </w:rPr>
      </w:pPr>
    </w:p>
    <w:p w:rsidR="00B865D2" w:rsidRDefault="00B865D2">
      <w:pPr>
        <w:jc w:val="both"/>
        <w:rPr>
          <w:b/>
          <w:sz w:val="24"/>
          <w:szCs w:val="24"/>
        </w:rPr>
      </w:pPr>
    </w:p>
    <w:p w:rsidR="00802E8A" w:rsidRPr="0018554C" w:rsidRDefault="00802E8A">
      <w:pPr>
        <w:jc w:val="both"/>
        <w:rPr>
          <w:color w:val="000000" w:themeColor="text1"/>
        </w:rPr>
        <w:sectPr w:rsidR="00802E8A" w:rsidRPr="0018554C" w:rsidSect="00802E8A">
          <w:pgSz w:w="11910" w:h="16840"/>
          <w:pgMar w:top="1040" w:right="420" w:bottom="280" w:left="960" w:header="0" w:footer="720" w:gutter="0"/>
          <w:cols w:space="720"/>
        </w:sectPr>
      </w:pPr>
    </w:p>
    <w:p w:rsidR="0018554C" w:rsidRDefault="0018554C" w:rsidP="00802E8A">
      <w:pPr>
        <w:spacing w:line="271" w:lineRule="auto"/>
        <w:rPr>
          <w:b/>
          <w:sz w:val="24"/>
          <w:szCs w:val="24"/>
        </w:rPr>
      </w:pPr>
    </w:p>
    <w:p w:rsidR="0018554C" w:rsidRDefault="0018554C" w:rsidP="0018554C">
      <w:pPr>
        <w:spacing w:line="271" w:lineRule="auto"/>
        <w:jc w:val="center"/>
        <w:rPr>
          <w:b/>
          <w:sz w:val="24"/>
          <w:szCs w:val="24"/>
        </w:rPr>
      </w:pPr>
    </w:p>
    <w:p w:rsidR="00B865D2" w:rsidRPr="0018554C" w:rsidRDefault="0018554C" w:rsidP="0018554C">
      <w:pPr>
        <w:spacing w:line="271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Календарно – тематический план 1 года обучения</w:t>
      </w:r>
    </w:p>
    <w:p w:rsidR="00B865D2" w:rsidRDefault="00B865D2">
      <w:pPr>
        <w:pStyle w:val="11"/>
        <w:ind w:left="1361" w:right="0"/>
        <w:jc w:val="left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48"/>
        <w:gridCol w:w="4469"/>
        <w:gridCol w:w="964"/>
        <w:gridCol w:w="1628"/>
        <w:gridCol w:w="944"/>
        <w:gridCol w:w="945"/>
        <w:gridCol w:w="948"/>
      </w:tblGrid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практически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факту</w:t>
            </w:r>
          </w:p>
        </w:tc>
      </w:tr>
      <w:tr w:rsidR="0018554C" w:rsidTr="0018554C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18554C">
            <w:pPr>
              <w:spacing w:line="271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«Занимательная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математика»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«математика».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счета. 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первобытных людей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таблиц. Математическая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собьюсь»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счета: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двузначных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на11.Цифры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ребусов.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 «Буриме»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8554C" w:rsidRDefault="0018554C" w:rsidP="0018554C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натуральными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числами.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Лабиринты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Возведение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квадрат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оканчивающихся</w:t>
            </w:r>
          </w:p>
          <w:p w:rsidR="0018554C" w:rsidRDefault="0018554C" w:rsidP="0018554C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Биографическая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миниатюра.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Пифагор.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«Пифагор».Задания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разрезание.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18554C" w:rsidRDefault="0018554C" w:rsidP="0018554C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«Перекладывание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карточек»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(50),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(250).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«Попробуй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сосчитай»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(бассейны, 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прочее)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>Умножение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Биографическая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миниатюра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Б.Паскаль.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взвешивание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переливание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Биографическая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миниатюра.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Ферма.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18554C" w:rsidRPr="0018554C" w:rsidRDefault="0018554C" w:rsidP="0018554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олимпиадных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задача «Обманутый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хозяин».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Прибавление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четного.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произведения.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четность.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Разбиение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«Кенгуру»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pStyle w:val="TableParagraph"/>
              <w:ind w:left="0"/>
              <w:rPr>
                <w:spacing w:val="-6"/>
                <w:sz w:val="24"/>
              </w:rPr>
            </w:pPr>
            <w:r>
              <w:rPr>
                <w:sz w:val="24"/>
              </w:rPr>
              <w:t>Возведение в квадрат чисел пятого и шестого десятков.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миниатюра.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Архимед. Решение</w:t>
            </w:r>
            <w:r>
              <w:rPr>
                <w:spacing w:val="-6"/>
                <w:sz w:val="24"/>
              </w:rPr>
              <w:t xml:space="preserve"> </w:t>
            </w:r>
          </w:p>
          <w:p w:rsidR="0018554C" w:rsidRPr="0018554C" w:rsidRDefault="0018554C" w:rsidP="0018554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олимпиадных 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268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«Геометрическое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конструирование» </w:t>
            </w: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Старинные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Евклиде.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Оригами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Метрическая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мер.</w:t>
            </w:r>
            <w:r>
              <w:rPr>
                <w:sz w:val="24"/>
              </w:rPr>
              <w:tab/>
              <w:t>Решение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 применением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геометрии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игрушки».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Плоские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объемные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фигурах.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Конструирование игрушек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«Жители города</w:t>
            </w:r>
            <w:r>
              <w:rPr>
                <w:sz w:val="24"/>
              </w:rPr>
              <w:tab/>
              <w:t xml:space="preserve">многоугольников». Многоугольники. </w:t>
            </w:r>
            <w:r>
              <w:rPr>
                <w:spacing w:val="-2"/>
                <w:sz w:val="24"/>
              </w:rPr>
              <w:t>Продолжение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Аппликация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Геометрия. Гулливера. Геометрическая головоломка.«Танграм»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tabs>
                <w:tab w:val="left" w:pos="2129"/>
                <w:tab w:val="left" w:pos="3174"/>
                <w:tab w:val="left" w:pos="3774"/>
                <w:tab w:val="left" w:pos="5316"/>
                <w:tab w:val="left" w:pos="6333"/>
              </w:tabs>
              <w:spacing w:line="262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 xml:space="preserve">разрезание. Узоры из </w:t>
            </w:r>
            <w:r>
              <w:rPr>
                <w:spacing w:val="-2"/>
                <w:sz w:val="24"/>
              </w:rPr>
              <w:t>геометрических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фигур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Решение олимпиадных задач с применением свойств геометрических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криволинейных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плоскости. </w:t>
            </w:r>
            <w:r>
              <w:rPr>
                <w:spacing w:val="-1"/>
                <w:sz w:val="24"/>
              </w:rPr>
              <w:t>Стихотворение.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спичками.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«Танграм»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Радиус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диаметр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круга.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Узоры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окружностей.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Использование геометрических фигур для иллюстрации долей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Сектор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круга.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доли.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Блиц-</w:t>
            </w:r>
          </w:p>
          <w:p w:rsidR="0018554C" w:rsidRDefault="0018554C" w:rsidP="0018554C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</w:rPr>
              <w:t>турнир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«Раскрась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заданию»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Касательная.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задания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Математические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tabs>
                <w:tab w:val="left" w:pos="1421"/>
                <w:tab w:val="left" w:pos="1887"/>
                <w:tab w:val="left" w:pos="2707"/>
                <w:tab w:val="left" w:pos="5094"/>
              </w:tabs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«Дороги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улице</w:t>
            </w:r>
            <w:r>
              <w:rPr>
                <w:sz w:val="24"/>
              </w:rPr>
              <w:tab/>
              <w:t xml:space="preserve">четырехугольников». Параллельные </w:t>
            </w:r>
            <w:r>
              <w:rPr>
                <w:spacing w:val="-1"/>
                <w:sz w:val="24"/>
              </w:rPr>
              <w:t>прямые.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логического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мышления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tabs>
                <w:tab w:val="left" w:pos="836"/>
                <w:tab w:val="left" w:pos="3076"/>
                <w:tab w:val="left" w:pos="4159"/>
                <w:tab w:val="left" w:pos="5400"/>
              </w:tabs>
              <w:ind w:left="0" w:right="97"/>
              <w:rPr>
                <w:sz w:val="24"/>
              </w:rPr>
            </w:pPr>
            <w:r>
              <w:rPr>
                <w:sz w:val="24"/>
              </w:rPr>
              <w:t>Построения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нелинованной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бумаге.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прямого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угла. Перпендикулярные прямые. Алгоритм </w:t>
            </w:r>
            <w:r>
              <w:rPr>
                <w:spacing w:val="-3"/>
                <w:sz w:val="24"/>
              </w:rPr>
              <w:t xml:space="preserve">построения </w:t>
            </w:r>
            <w:r>
              <w:rPr>
                <w:spacing w:val="-1"/>
                <w:sz w:val="24"/>
              </w:rPr>
              <w:t>фигуры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нелинованной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бумаге.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«Дорисуй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частей»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Многоугольники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выпуклые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невыпуклые.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«Пятнадцать </w:t>
            </w:r>
            <w:r>
              <w:rPr>
                <w:spacing w:val="-1"/>
                <w:sz w:val="24"/>
              </w:rPr>
              <w:t>мостов».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пластилина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Геометрии».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«Пифагор».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Аппликация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геометрического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Урок-праздник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«Хвала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геометрии!»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Золотое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сечение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Задачи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сообразительность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Построение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циркулем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линейкой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Задачи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сообразительность.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Игры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color w:val="000009"/>
                <w:sz w:val="24"/>
              </w:rPr>
              <w:t>Использование</w:t>
            </w:r>
            <w:r>
              <w:rPr>
                <w:color w:val="000009"/>
                <w:spacing w:val="5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симметрии</w:t>
            </w:r>
            <w:r>
              <w:rPr>
                <w:color w:val="000009"/>
                <w:spacing w:val="1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</w:t>
            </w:r>
            <w:r>
              <w:rPr>
                <w:color w:val="000009"/>
                <w:spacing w:val="1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изображении</w:t>
            </w:r>
            <w:r>
              <w:rPr>
                <w:color w:val="000009"/>
                <w:spacing w:val="1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бордюров</w:t>
            </w:r>
            <w:r>
              <w:rPr>
                <w:color w:val="000009"/>
                <w:spacing w:val="1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 орнаментов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Математический бой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tabs>
                <w:tab w:val="left" w:pos="611"/>
                <w:tab w:val="left" w:pos="1877"/>
                <w:tab w:val="left" w:pos="2285"/>
              </w:tabs>
              <w:ind w:left="0" w:right="105"/>
              <w:rPr>
                <w:sz w:val="24"/>
              </w:rPr>
            </w:pPr>
            <w:r>
              <w:rPr>
                <w:color w:val="000009"/>
                <w:sz w:val="24"/>
              </w:rPr>
              <w:t>Геометрическая</w:t>
            </w:r>
            <w:r>
              <w:rPr>
                <w:color w:val="000009"/>
                <w:spacing w:val="3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смесь.</w:t>
            </w:r>
            <w:r>
              <w:rPr>
                <w:color w:val="000009"/>
                <w:spacing w:val="3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Задачи 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со спичками и </w:t>
            </w:r>
            <w:r>
              <w:rPr>
                <w:color w:val="000009"/>
                <w:spacing w:val="-1"/>
                <w:sz w:val="24"/>
              </w:rPr>
              <w:t xml:space="preserve">счетными </w:t>
            </w:r>
            <w:r>
              <w:rPr>
                <w:color w:val="000009"/>
                <w:sz w:val="24"/>
              </w:rPr>
              <w:t>палочками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18554C">
            <w:pPr>
              <w:pStyle w:val="TableParagraph"/>
              <w:tabs>
                <w:tab w:val="left" w:pos="872"/>
                <w:tab w:val="left" w:pos="1613"/>
                <w:tab w:val="left" w:pos="2091"/>
                <w:tab w:val="left" w:pos="2134"/>
                <w:tab w:val="left" w:pos="3059"/>
              </w:tabs>
              <w:ind w:left="0" w:right="101"/>
              <w:rPr>
                <w:sz w:val="24"/>
              </w:rPr>
            </w:pPr>
            <w:r>
              <w:rPr>
                <w:color w:val="000009"/>
                <w:sz w:val="24"/>
              </w:rPr>
              <w:t>Лист Мёбиуса.</w:t>
            </w:r>
            <w:r>
              <w:rPr>
                <w:color w:val="000009"/>
                <w:sz w:val="24"/>
              </w:rPr>
              <w:tab/>
              <w:t xml:space="preserve">Задачи </w:t>
            </w:r>
            <w:r>
              <w:rPr>
                <w:color w:val="000009"/>
                <w:spacing w:val="-2"/>
                <w:sz w:val="24"/>
              </w:rPr>
              <w:t>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разрезание и </w:t>
            </w:r>
            <w:r>
              <w:rPr>
                <w:color w:val="000009"/>
                <w:spacing w:val="-1"/>
                <w:sz w:val="24"/>
              </w:rPr>
              <w:t>склеивание</w:t>
            </w:r>
          </w:p>
          <w:p w:rsidR="0018554C" w:rsidRDefault="0018554C" w:rsidP="0018554C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бумажных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полосок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Разрезание на плоскости и в пространстве 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tabs>
                <w:tab w:val="left" w:pos="2809"/>
              </w:tabs>
              <w:spacing w:line="265" w:lineRule="exact"/>
              <w:ind w:left="0"/>
              <w:rPr>
                <w:sz w:val="24"/>
              </w:rPr>
            </w:pPr>
            <w:r>
              <w:rPr>
                <w:color w:val="000009"/>
                <w:sz w:val="24"/>
              </w:rPr>
              <w:t>Спортивный матч «Математический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хоккей»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Геометрия в пространстве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18554C">
            <w:pPr>
              <w:spacing w:line="271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9"/>
                <w:sz w:val="24"/>
              </w:rPr>
              <w:t>3. Комбинаторные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умения</w:t>
            </w: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Комбинаторные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Комбинаторные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 «Расставьте,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переложите»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Создание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проекта «Комната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моей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мечты»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Создание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проекта «Комната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моей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мечты»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Расчет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сметы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ремонт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комнаты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«моей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мечты»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Расчет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коммунальных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услуг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своей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color w:val="000009"/>
                <w:sz w:val="24"/>
              </w:rPr>
              <w:t>Планирование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отпуска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своей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(поездка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морю)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color w:val="000009"/>
                <w:sz w:val="24"/>
              </w:rPr>
            </w:pPr>
            <w:r>
              <w:rPr>
                <w:i/>
                <w:color w:val="000009"/>
                <w:sz w:val="24"/>
              </w:rPr>
              <w:t>Игра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«Морской</w:t>
            </w:r>
            <w:r>
              <w:rPr>
                <w:i/>
                <w:color w:val="000009"/>
                <w:spacing w:val="-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бой»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Поступки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делового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человека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Кулинарные</w:t>
            </w:r>
            <w:r>
              <w:rPr>
                <w:color w:val="000009"/>
                <w:spacing w:val="9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рецепты.</w:t>
            </w:r>
            <w:r>
              <w:rPr>
                <w:color w:val="000009"/>
                <w:spacing w:val="9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Задачи</w:t>
            </w:r>
            <w:r>
              <w:rPr>
                <w:color w:val="000009"/>
                <w:spacing w:val="9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смеси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Игра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«Воздушный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змей»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Защита проектов «Геометрическая смесь». Применение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геометрии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создании паркетов, мозаик»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 xml:space="preserve">Защита проектов «Геометрическая </w:t>
            </w:r>
            <w:r>
              <w:rPr>
                <w:color w:val="000009"/>
                <w:sz w:val="24"/>
              </w:rPr>
              <w:lastRenderedPageBreak/>
              <w:t>смесь». Применение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геометрии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создании паркетов, мозаик»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 w:rsidRPr="0018554C">
              <w:rPr>
                <w:b/>
                <w:color w:val="000009"/>
                <w:sz w:val="24"/>
              </w:rPr>
              <w:lastRenderedPageBreak/>
              <w:t>4.Шифры</w:t>
            </w:r>
            <w:r w:rsidRPr="0018554C">
              <w:rPr>
                <w:b/>
                <w:color w:val="000009"/>
                <w:spacing w:val="-3"/>
                <w:sz w:val="24"/>
              </w:rPr>
              <w:t xml:space="preserve"> </w:t>
            </w:r>
            <w:r w:rsidRPr="0018554C">
              <w:rPr>
                <w:b/>
                <w:color w:val="000009"/>
                <w:sz w:val="24"/>
              </w:rPr>
              <w:t>и</w:t>
            </w:r>
            <w:r w:rsidRPr="0018554C">
              <w:rPr>
                <w:b/>
                <w:color w:val="000009"/>
                <w:spacing w:val="-3"/>
                <w:sz w:val="24"/>
              </w:rPr>
              <w:t xml:space="preserve"> </w:t>
            </w:r>
            <w:r w:rsidRPr="0018554C">
              <w:rPr>
                <w:b/>
                <w:color w:val="000009"/>
                <w:sz w:val="24"/>
              </w:rPr>
              <w:t>математика</w:t>
            </w: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color w:val="000009"/>
                <w:sz w:val="24"/>
              </w:rPr>
              <w:t>Задачи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кодирования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 декодирования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color w:val="000009"/>
                <w:sz w:val="24"/>
              </w:rPr>
              <w:t>Матричный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кодирования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 декодирования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color w:val="000009"/>
                <w:sz w:val="24"/>
              </w:rPr>
              <w:t>Тайнопись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само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совмещение квадрата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18554C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color w:val="000009"/>
                <w:sz w:val="24"/>
              </w:rPr>
              <w:t>Знакомство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другими методами</w:t>
            </w:r>
          </w:p>
          <w:p w:rsidR="0018554C" w:rsidRDefault="0018554C" w:rsidP="0018554C">
            <w:pPr>
              <w:pStyle w:val="TableParagraph"/>
              <w:spacing w:line="265" w:lineRule="exact"/>
              <w:ind w:left="2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кодирования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декодирования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color w:val="000009"/>
                <w:sz w:val="24"/>
              </w:rPr>
              <w:t>Дидактическая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«расшифруйка»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color w:val="000009"/>
                <w:sz w:val="24"/>
              </w:rPr>
              <w:t>Составление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проектов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шифровки.Защита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проектов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spacing w:line="271" w:lineRule="auto"/>
              <w:jc w:val="center"/>
              <w:rPr>
                <w:b/>
                <w:sz w:val="24"/>
                <w:szCs w:val="24"/>
              </w:rPr>
            </w:pPr>
            <w:r w:rsidRPr="0018554C">
              <w:rPr>
                <w:b/>
                <w:sz w:val="24"/>
                <w:szCs w:val="24"/>
              </w:rPr>
              <w:t>5. Графики улыбаются</w:t>
            </w: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color w:val="000009"/>
                <w:sz w:val="24"/>
              </w:rPr>
              <w:t>Проверка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владениями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базовыми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умениями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color w:val="000009"/>
                <w:sz w:val="24"/>
              </w:rPr>
              <w:t>Геометрические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преобразования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графиков функций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ind w:left="0" w:right="849"/>
              <w:rPr>
                <w:sz w:val="24"/>
              </w:rPr>
            </w:pPr>
            <w:r>
              <w:rPr>
                <w:color w:val="000009"/>
                <w:sz w:val="24"/>
              </w:rPr>
              <w:t>Построение графиков,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содержащих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модуль,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основе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геометрических 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преобразований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color w:val="000009"/>
                <w:sz w:val="24"/>
              </w:rPr>
              <w:t>Графики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кусочно-заданных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функций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(практикум)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color w:val="000009"/>
                <w:sz w:val="24"/>
              </w:rPr>
              <w:t>Презентация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проекта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«Графики улыбаются»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18554C">
            <w:pPr>
              <w:pStyle w:val="TableParagraph"/>
              <w:spacing w:line="265" w:lineRule="exact"/>
              <w:ind w:left="2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Игра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«Счастливый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случай»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18554C">
            <w:pPr>
              <w:pStyle w:val="TableParagraph"/>
              <w:ind w:left="0" w:right="200"/>
              <w:rPr>
                <w:sz w:val="24"/>
              </w:rPr>
            </w:pPr>
            <w:r>
              <w:rPr>
                <w:color w:val="000009"/>
                <w:sz w:val="24"/>
              </w:rPr>
              <w:t>Функция: сложно, просто,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интересно. Дидактическая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игра</w:t>
            </w:r>
            <w:r>
              <w:rPr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«Восхождение на вершину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знаний»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  <w:tr w:rsidR="0018554C" w:rsidTr="0018554C"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B75224">
            <w:pPr>
              <w:spacing w:line="271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54C" w:rsidRDefault="0018554C" w:rsidP="0018554C">
            <w:pPr>
              <w:spacing w:line="271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B75224">
            <w:pPr>
              <w:spacing w:line="271" w:lineRule="auto"/>
              <w:jc w:val="both"/>
              <w:rPr>
                <w:b/>
                <w:sz w:val="24"/>
                <w:szCs w:val="24"/>
              </w:rPr>
            </w:pPr>
            <w:r w:rsidRPr="0018554C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Pr="0018554C" w:rsidRDefault="0018554C" w:rsidP="00B75224">
            <w:pPr>
              <w:spacing w:line="271" w:lineRule="auto"/>
              <w:jc w:val="both"/>
              <w:rPr>
                <w:b/>
                <w:sz w:val="24"/>
                <w:szCs w:val="24"/>
              </w:rPr>
            </w:pPr>
            <w:r w:rsidRPr="0018554C">
              <w:rPr>
                <w:b/>
                <w:sz w:val="24"/>
                <w:szCs w:val="24"/>
              </w:rPr>
              <w:t>136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54C" w:rsidRDefault="0018554C" w:rsidP="00B75224">
            <w:pPr>
              <w:spacing w:line="271" w:lineRule="auto"/>
              <w:jc w:val="both"/>
              <w:rPr>
                <w:sz w:val="24"/>
                <w:szCs w:val="24"/>
              </w:rPr>
            </w:pPr>
          </w:p>
        </w:tc>
      </w:tr>
    </w:tbl>
    <w:p w:rsidR="00B865D2" w:rsidRDefault="00B865D2">
      <w:pPr>
        <w:pStyle w:val="a3"/>
        <w:spacing w:before="3" w:after="1"/>
        <w:ind w:left="0"/>
        <w:rPr>
          <w:b/>
        </w:rPr>
      </w:pPr>
    </w:p>
    <w:p w:rsidR="0018554C" w:rsidRDefault="0018554C">
      <w:pPr>
        <w:pStyle w:val="a3"/>
        <w:spacing w:before="3" w:after="1"/>
        <w:ind w:left="0"/>
        <w:rPr>
          <w:b/>
        </w:rPr>
      </w:pPr>
    </w:p>
    <w:p w:rsidR="00B865D2" w:rsidRDefault="00B865D2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</w:pPr>
    </w:p>
    <w:p w:rsidR="00B75224" w:rsidRDefault="00B75224">
      <w:pPr>
        <w:spacing w:line="268" w:lineRule="exact"/>
        <w:rPr>
          <w:sz w:val="24"/>
        </w:rPr>
        <w:sectPr w:rsidR="00B75224">
          <w:pgSz w:w="11910" w:h="16840"/>
          <w:pgMar w:top="1040" w:right="420" w:bottom="1324" w:left="960" w:header="720" w:footer="720" w:gutter="0"/>
          <w:cols w:space="720"/>
        </w:sectPr>
      </w:pPr>
    </w:p>
    <w:p w:rsidR="00B865D2" w:rsidRDefault="00B865D2">
      <w:pPr>
        <w:spacing w:line="258" w:lineRule="exact"/>
        <w:rPr>
          <w:sz w:val="24"/>
        </w:rPr>
        <w:sectPr w:rsidR="00B865D2" w:rsidSect="0018554C">
          <w:type w:val="continuous"/>
          <w:pgSz w:w="11910" w:h="16840"/>
          <w:pgMar w:top="1120" w:right="420" w:bottom="851" w:left="960" w:header="720" w:footer="720" w:gutter="0"/>
          <w:cols w:space="720"/>
        </w:sectPr>
      </w:pPr>
    </w:p>
    <w:p w:rsidR="00B865D2" w:rsidRDefault="00B865D2">
      <w:pPr>
        <w:rPr>
          <w:sz w:val="2"/>
          <w:szCs w:val="2"/>
        </w:rPr>
        <w:sectPr w:rsidR="00B865D2">
          <w:type w:val="continuous"/>
          <w:pgSz w:w="11910" w:h="16840"/>
          <w:pgMar w:top="1120" w:right="420" w:bottom="1059" w:left="960" w:header="720" w:footer="720" w:gutter="0"/>
          <w:cols w:space="720"/>
        </w:sectPr>
      </w:pPr>
    </w:p>
    <w:p w:rsidR="00B865D2" w:rsidRPr="0018554C" w:rsidRDefault="0018554C" w:rsidP="0018554C">
      <w:pPr>
        <w:pStyle w:val="a3"/>
        <w:ind w:left="0"/>
        <w:jc w:val="center"/>
        <w:rPr>
          <w:b/>
          <w:sz w:val="28"/>
          <w:szCs w:val="28"/>
        </w:rPr>
      </w:pPr>
      <w:r w:rsidRPr="0018554C">
        <w:rPr>
          <w:b/>
          <w:sz w:val="28"/>
          <w:szCs w:val="28"/>
        </w:rPr>
        <w:lastRenderedPageBreak/>
        <w:t>Список литературы</w:t>
      </w:r>
    </w:p>
    <w:p w:rsidR="00B865D2" w:rsidRPr="0018554C" w:rsidRDefault="0018554C" w:rsidP="0018554C">
      <w:pPr>
        <w:tabs>
          <w:tab w:val="left" w:pos="983"/>
        </w:tabs>
        <w:ind w:right="800"/>
        <w:rPr>
          <w:b/>
          <w:color w:val="000009"/>
          <w:sz w:val="24"/>
        </w:rPr>
      </w:pPr>
      <w:r>
        <w:rPr>
          <w:color w:val="000009"/>
          <w:sz w:val="24"/>
        </w:rPr>
        <w:t xml:space="preserve">1. </w:t>
      </w:r>
      <w:r w:rsidR="003571E3" w:rsidRPr="0018554C">
        <w:rPr>
          <w:color w:val="000009"/>
          <w:sz w:val="24"/>
        </w:rPr>
        <w:t>Федеральный государственный образовательный стандарт основного общего</w:t>
      </w:r>
      <w:r w:rsidR="003571E3" w:rsidRPr="0018554C">
        <w:rPr>
          <w:color w:val="000009"/>
          <w:spacing w:val="1"/>
          <w:sz w:val="24"/>
        </w:rPr>
        <w:t xml:space="preserve"> </w:t>
      </w:r>
      <w:r w:rsidR="003571E3" w:rsidRPr="0018554C">
        <w:rPr>
          <w:color w:val="000009"/>
          <w:sz w:val="24"/>
        </w:rPr>
        <w:t>образования</w:t>
      </w:r>
      <w:r w:rsidR="003571E3" w:rsidRPr="0018554C">
        <w:rPr>
          <w:color w:val="000009"/>
          <w:spacing w:val="-3"/>
          <w:sz w:val="24"/>
        </w:rPr>
        <w:t xml:space="preserve"> </w:t>
      </w:r>
      <w:r w:rsidR="003571E3" w:rsidRPr="0018554C">
        <w:rPr>
          <w:color w:val="000009"/>
          <w:sz w:val="24"/>
        </w:rPr>
        <w:t>/М-во</w:t>
      </w:r>
      <w:r w:rsidR="003571E3" w:rsidRPr="0018554C">
        <w:rPr>
          <w:color w:val="000009"/>
          <w:spacing w:val="-4"/>
          <w:sz w:val="24"/>
        </w:rPr>
        <w:t xml:space="preserve"> </w:t>
      </w:r>
      <w:r w:rsidR="003571E3" w:rsidRPr="0018554C">
        <w:rPr>
          <w:color w:val="000009"/>
          <w:sz w:val="24"/>
        </w:rPr>
        <w:t>образования</w:t>
      </w:r>
      <w:r w:rsidR="003571E3" w:rsidRPr="0018554C">
        <w:rPr>
          <w:color w:val="000009"/>
          <w:spacing w:val="-2"/>
          <w:sz w:val="24"/>
        </w:rPr>
        <w:t xml:space="preserve"> </w:t>
      </w:r>
      <w:r w:rsidR="003571E3" w:rsidRPr="0018554C">
        <w:rPr>
          <w:color w:val="000009"/>
          <w:sz w:val="24"/>
        </w:rPr>
        <w:t>и</w:t>
      </w:r>
      <w:r w:rsidR="003571E3" w:rsidRPr="0018554C">
        <w:rPr>
          <w:color w:val="000009"/>
          <w:spacing w:val="-5"/>
          <w:sz w:val="24"/>
        </w:rPr>
        <w:t xml:space="preserve"> </w:t>
      </w:r>
      <w:r w:rsidR="003571E3" w:rsidRPr="0018554C">
        <w:rPr>
          <w:color w:val="000009"/>
          <w:sz w:val="24"/>
        </w:rPr>
        <w:t>науки</w:t>
      </w:r>
      <w:r w:rsidR="003571E3" w:rsidRPr="0018554C">
        <w:rPr>
          <w:color w:val="000009"/>
          <w:spacing w:val="-3"/>
          <w:sz w:val="24"/>
        </w:rPr>
        <w:t xml:space="preserve"> </w:t>
      </w:r>
      <w:r w:rsidR="003571E3" w:rsidRPr="0018554C">
        <w:rPr>
          <w:color w:val="000009"/>
          <w:sz w:val="24"/>
        </w:rPr>
        <w:t>Рос.</w:t>
      </w:r>
      <w:r w:rsidR="003571E3" w:rsidRPr="0018554C">
        <w:rPr>
          <w:color w:val="000009"/>
          <w:spacing w:val="-2"/>
          <w:sz w:val="24"/>
        </w:rPr>
        <w:t xml:space="preserve"> </w:t>
      </w:r>
      <w:r w:rsidR="003571E3" w:rsidRPr="0018554C">
        <w:rPr>
          <w:color w:val="000009"/>
          <w:sz w:val="24"/>
        </w:rPr>
        <w:t>Федерации.</w:t>
      </w:r>
      <w:r w:rsidR="003571E3" w:rsidRPr="0018554C">
        <w:rPr>
          <w:color w:val="000009"/>
          <w:spacing w:val="1"/>
          <w:sz w:val="24"/>
        </w:rPr>
        <w:t xml:space="preserve"> </w:t>
      </w:r>
      <w:r w:rsidR="003571E3" w:rsidRPr="0018554C">
        <w:rPr>
          <w:color w:val="000009"/>
          <w:sz w:val="24"/>
        </w:rPr>
        <w:t>-М.:</w:t>
      </w:r>
      <w:r w:rsidR="003571E3" w:rsidRPr="0018554C">
        <w:rPr>
          <w:color w:val="000009"/>
          <w:spacing w:val="-3"/>
          <w:sz w:val="24"/>
        </w:rPr>
        <w:t xml:space="preserve"> </w:t>
      </w:r>
      <w:r w:rsidR="003571E3" w:rsidRPr="0018554C">
        <w:rPr>
          <w:color w:val="000009"/>
          <w:sz w:val="24"/>
        </w:rPr>
        <w:t>Просвещение,</w:t>
      </w:r>
      <w:r w:rsidR="003571E3" w:rsidRPr="0018554C">
        <w:rPr>
          <w:color w:val="000009"/>
          <w:spacing w:val="-2"/>
          <w:sz w:val="24"/>
        </w:rPr>
        <w:t xml:space="preserve"> </w:t>
      </w:r>
      <w:r w:rsidR="003571E3" w:rsidRPr="0018554C">
        <w:rPr>
          <w:color w:val="000009"/>
          <w:sz w:val="24"/>
        </w:rPr>
        <w:t>2010.-</w:t>
      </w:r>
      <w:r w:rsidR="003571E3" w:rsidRPr="0018554C">
        <w:rPr>
          <w:color w:val="000009"/>
          <w:spacing w:val="-4"/>
          <w:sz w:val="24"/>
        </w:rPr>
        <w:t xml:space="preserve"> </w:t>
      </w:r>
      <w:r w:rsidR="003571E3" w:rsidRPr="0018554C">
        <w:rPr>
          <w:color w:val="000009"/>
          <w:sz w:val="24"/>
        </w:rPr>
        <w:t>31с.</w:t>
      </w:r>
    </w:p>
    <w:p w:rsidR="00B865D2" w:rsidRPr="0018554C" w:rsidRDefault="0018554C" w:rsidP="0018554C">
      <w:pPr>
        <w:tabs>
          <w:tab w:val="left" w:pos="983"/>
        </w:tabs>
        <w:ind w:right="1168"/>
        <w:rPr>
          <w:b/>
          <w:sz w:val="24"/>
        </w:rPr>
      </w:pPr>
      <w:r>
        <w:rPr>
          <w:sz w:val="24"/>
        </w:rPr>
        <w:t xml:space="preserve">2. </w:t>
      </w:r>
      <w:r w:rsidR="003571E3" w:rsidRPr="0018554C">
        <w:rPr>
          <w:sz w:val="24"/>
        </w:rPr>
        <w:t>И.Я. Депман, Н.Я. Виленкин. «За страницами учебника математики: Пособие для</w:t>
      </w:r>
      <w:r w:rsidR="003571E3" w:rsidRPr="0018554C">
        <w:rPr>
          <w:spacing w:val="-58"/>
          <w:sz w:val="24"/>
        </w:rPr>
        <w:t xml:space="preserve"> </w:t>
      </w:r>
      <w:r w:rsidR="003571E3" w:rsidRPr="0018554C">
        <w:rPr>
          <w:sz w:val="24"/>
        </w:rPr>
        <w:t>учащихся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5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– 6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классов сред школ. –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М.:</w:t>
      </w:r>
      <w:r w:rsidR="003571E3" w:rsidRPr="0018554C">
        <w:rPr>
          <w:spacing w:val="5"/>
          <w:sz w:val="24"/>
        </w:rPr>
        <w:t xml:space="preserve"> </w:t>
      </w:r>
      <w:r w:rsidR="003571E3" w:rsidRPr="0018554C">
        <w:rPr>
          <w:sz w:val="24"/>
        </w:rPr>
        <w:t>«Просвещение»,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1989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г.</w:t>
      </w:r>
    </w:p>
    <w:p w:rsidR="00B865D2" w:rsidRPr="0018554C" w:rsidRDefault="0018554C" w:rsidP="0018554C">
      <w:pPr>
        <w:tabs>
          <w:tab w:val="left" w:pos="987"/>
        </w:tabs>
        <w:rPr>
          <w:b/>
          <w:sz w:val="24"/>
        </w:rPr>
      </w:pPr>
      <w:r>
        <w:rPr>
          <w:sz w:val="24"/>
        </w:rPr>
        <w:t xml:space="preserve">3. </w:t>
      </w:r>
      <w:r w:rsidR="003571E3" w:rsidRPr="0018554C">
        <w:rPr>
          <w:sz w:val="24"/>
        </w:rPr>
        <w:t>«Все</w:t>
      </w:r>
      <w:r w:rsidR="003571E3" w:rsidRPr="0018554C">
        <w:rPr>
          <w:spacing w:val="-7"/>
          <w:sz w:val="24"/>
        </w:rPr>
        <w:t xml:space="preserve"> </w:t>
      </w:r>
      <w:r w:rsidR="003571E3" w:rsidRPr="0018554C">
        <w:rPr>
          <w:sz w:val="24"/>
        </w:rPr>
        <w:t>задачи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"Кенгуру"»,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С.-П.,2003г.</w:t>
      </w:r>
    </w:p>
    <w:p w:rsidR="00B865D2" w:rsidRPr="0018554C" w:rsidRDefault="0018554C" w:rsidP="0018554C">
      <w:pPr>
        <w:tabs>
          <w:tab w:val="left" w:pos="983"/>
        </w:tabs>
        <w:rPr>
          <w:b/>
          <w:sz w:val="24"/>
        </w:rPr>
      </w:pPr>
      <w:r>
        <w:rPr>
          <w:sz w:val="24"/>
        </w:rPr>
        <w:t xml:space="preserve">4. </w:t>
      </w:r>
      <w:r w:rsidR="003571E3" w:rsidRPr="0018554C">
        <w:rPr>
          <w:sz w:val="24"/>
        </w:rPr>
        <w:t>Л.М.Лихтарников.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«Занимательные</w:t>
      </w:r>
      <w:r w:rsidR="003571E3" w:rsidRPr="0018554C">
        <w:rPr>
          <w:spacing w:val="-8"/>
          <w:sz w:val="24"/>
        </w:rPr>
        <w:t xml:space="preserve"> </w:t>
      </w:r>
      <w:r w:rsidR="003571E3" w:rsidRPr="0018554C">
        <w:rPr>
          <w:sz w:val="24"/>
        </w:rPr>
        <w:t>задачи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по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математике»,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М.,1996г.</w:t>
      </w:r>
    </w:p>
    <w:p w:rsidR="00B865D2" w:rsidRPr="0018554C" w:rsidRDefault="0018554C" w:rsidP="0018554C">
      <w:pPr>
        <w:tabs>
          <w:tab w:val="left" w:pos="983"/>
        </w:tabs>
        <w:rPr>
          <w:b/>
          <w:sz w:val="24"/>
        </w:rPr>
      </w:pPr>
      <w:r>
        <w:rPr>
          <w:sz w:val="24"/>
        </w:rPr>
        <w:t xml:space="preserve">5. </w:t>
      </w:r>
      <w:r w:rsidR="003571E3" w:rsidRPr="0018554C">
        <w:rPr>
          <w:sz w:val="24"/>
        </w:rPr>
        <w:t>Е.В.Галкин. «Нестандартные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задачи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по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математике»,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1996г.</w:t>
      </w:r>
    </w:p>
    <w:p w:rsidR="00B865D2" w:rsidRPr="0018554C" w:rsidRDefault="0018554C" w:rsidP="0018554C">
      <w:pPr>
        <w:tabs>
          <w:tab w:val="left" w:pos="983"/>
        </w:tabs>
        <w:rPr>
          <w:b/>
          <w:sz w:val="24"/>
        </w:rPr>
      </w:pPr>
      <w:r>
        <w:rPr>
          <w:sz w:val="24"/>
        </w:rPr>
        <w:t xml:space="preserve">6. </w:t>
      </w:r>
      <w:r w:rsidR="003571E3" w:rsidRPr="0018554C">
        <w:rPr>
          <w:sz w:val="24"/>
        </w:rPr>
        <w:t>А.Я.Кононов.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«Математическая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мозаика»,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2004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г.</w:t>
      </w:r>
    </w:p>
    <w:p w:rsidR="00B865D2" w:rsidRPr="0018554C" w:rsidRDefault="0018554C" w:rsidP="0018554C">
      <w:pPr>
        <w:tabs>
          <w:tab w:val="left" w:pos="983"/>
        </w:tabs>
        <w:rPr>
          <w:b/>
          <w:sz w:val="24"/>
        </w:rPr>
      </w:pPr>
      <w:r>
        <w:rPr>
          <w:sz w:val="24"/>
        </w:rPr>
        <w:t>7.</w:t>
      </w:r>
      <w:r w:rsidR="003571E3" w:rsidRPr="0018554C">
        <w:rPr>
          <w:sz w:val="24"/>
        </w:rPr>
        <w:t>Б.П.Гейдман. «Подготовка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к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математической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олимпиаде»,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2007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г.</w:t>
      </w:r>
    </w:p>
    <w:p w:rsidR="00B865D2" w:rsidRPr="0018554C" w:rsidRDefault="0018554C" w:rsidP="0018554C">
      <w:pPr>
        <w:tabs>
          <w:tab w:val="left" w:pos="983"/>
        </w:tabs>
        <w:rPr>
          <w:b/>
          <w:sz w:val="24"/>
        </w:rPr>
      </w:pPr>
      <w:r>
        <w:rPr>
          <w:sz w:val="24"/>
        </w:rPr>
        <w:t>8.</w:t>
      </w:r>
      <w:r w:rsidR="003571E3" w:rsidRPr="0018554C">
        <w:rPr>
          <w:sz w:val="24"/>
        </w:rPr>
        <w:t>Т.Д.Гаврилова.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«Занимательная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математика»,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изд.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Учитель,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2005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г.</w:t>
      </w:r>
    </w:p>
    <w:p w:rsidR="00B865D2" w:rsidRPr="0018554C" w:rsidRDefault="0018554C" w:rsidP="0018554C">
      <w:pPr>
        <w:tabs>
          <w:tab w:val="left" w:pos="983"/>
        </w:tabs>
        <w:rPr>
          <w:b/>
          <w:sz w:val="24"/>
        </w:rPr>
      </w:pPr>
      <w:r>
        <w:rPr>
          <w:sz w:val="24"/>
        </w:rPr>
        <w:t>9.</w:t>
      </w:r>
      <w:r w:rsidR="003571E3" w:rsidRPr="0018554C">
        <w:rPr>
          <w:sz w:val="24"/>
        </w:rPr>
        <w:t>Е.В.Галкин.</w:t>
      </w:r>
      <w:r w:rsidR="003571E3" w:rsidRPr="0018554C">
        <w:rPr>
          <w:spacing w:val="1"/>
          <w:sz w:val="24"/>
        </w:rPr>
        <w:t xml:space="preserve"> </w:t>
      </w:r>
      <w:r w:rsidR="003571E3" w:rsidRPr="0018554C">
        <w:rPr>
          <w:sz w:val="24"/>
        </w:rPr>
        <w:t>«Нестандартные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задачи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по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математике,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5-11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классы»,</w:t>
      </w:r>
      <w:r w:rsidR="003571E3" w:rsidRPr="0018554C">
        <w:rPr>
          <w:spacing w:val="1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54"/>
          <w:sz w:val="24"/>
        </w:rPr>
        <w:t xml:space="preserve"> </w:t>
      </w:r>
      <w:r w:rsidR="003571E3" w:rsidRPr="0018554C">
        <w:rPr>
          <w:sz w:val="24"/>
        </w:rPr>
        <w:t>1969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г.</w:t>
      </w:r>
    </w:p>
    <w:p w:rsidR="00B865D2" w:rsidRPr="0018554C" w:rsidRDefault="0018554C" w:rsidP="0018554C">
      <w:pPr>
        <w:tabs>
          <w:tab w:val="left" w:pos="1107"/>
        </w:tabs>
        <w:rPr>
          <w:b/>
          <w:sz w:val="24"/>
        </w:rPr>
      </w:pPr>
      <w:r>
        <w:rPr>
          <w:sz w:val="24"/>
        </w:rPr>
        <w:t>10.</w:t>
      </w:r>
      <w:r w:rsidR="003571E3" w:rsidRPr="0018554C">
        <w:rPr>
          <w:sz w:val="24"/>
        </w:rPr>
        <w:t>«Ума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палата»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-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игры,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головоломки,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загадки,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лабиринты.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1996г.</w:t>
      </w:r>
    </w:p>
    <w:p w:rsidR="00B865D2" w:rsidRPr="0018554C" w:rsidRDefault="0018554C" w:rsidP="0018554C">
      <w:pPr>
        <w:tabs>
          <w:tab w:val="left" w:pos="1102"/>
        </w:tabs>
        <w:rPr>
          <w:b/>
          <w:sz w:val="24"/>
        </w:rPr>
      </w:pPr>
      <w:r>
        <w:rPr>
          <w:sz w:val="24"/>
        </w:rPr>
        <w:t>11.</w:t>
      </w:r>
      <w:r w:rsidR="003571E3" w:rsidRPr="0018554C">
        <w:rPr>
          <w:sz w:val="24"/>
        </w:rPr>
        <w:t>Е.Г.Козлова.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«Сказки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и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подсказки»,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1995г.</w:t>
      </w:r>
    </w:p>
    <w:p w:rsidR="00B865D2" w:rsidRPr="0018554C" w:rsidRDefault="0018554C" w:rsidP="0018554C">
      <w:pPr>
        <w:tabs>
          <w:tab w:val="left" w:pos="1102"/>
        </w:tabs>
        <w:rPr>
          <w:b/>
          <w:sz w:val="24"/>
        </w:rPr>
      </w:pPr>
      <w:r>
        <w:rPr>
          <w:sz w:val="24"/>
        </w:rPr>
        <w:t>12.</w:t>
      </w:r>
      <w:r w:rsidR="003571E3" w:rsidRPr="0018554C">
        <w:rPr>
          <w:sz w:val="24"/>
        </w:rPr>
        <w:t>И.В.Ященко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«Приглашение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на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математический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праздник».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М.,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МЦНПО,</w:t>
      </w:r>
      <w:r w:rsidR="003571E3" w:rsidRPr="0018554C">
        <w:rPr>
          <w:spacing w:val="-5"/>
          <w:sz w:val="24"/>
        </w:rPr>
        <w:t xml:space="preserve"> </w:t>
      </w:r>
      <w:r w:rsidR="003571E3" w:rsidRPr="0018554C">
        <w:rPr>
          <w:sz w:val="24"/>
        </w:rPr>
        <w:t>2005г.</w:t>
      </w:r>
    </w:p>
    <w:p w:rsidR="00B865D2" w:rsidRPr="0018554C" w:rsidRDefault="0018554C" w:rsidP="0018554C">
      <w:pPr>
        <w:tabs>
          <w:tab w:val="left" w:pos="1044"/>
        </w:tabs>
        <w:rPr>
          <w:b/>
        </w:rPr>
      </w:pPr>
      <w:r>
        <w:rPr>
          <w:sz w:val="24"/>
        </w:rPr>
        <w:t>11.</w:t>
      </w:r>
      <w:r w:rsidR="003571E3" w:rsidRPr="0018554C">
        <w:rPr>
          <w:sz w:val="24"/>
        </w:rPr>
        <w:t>А.С.Чесноков,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С.И.Шварцбурд,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В.Д.Головина,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И.И.Крючкова,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Л.А.Литвачук.</w:t>
      </w:r>
    </w:p>
    <w:p w:rsidR="00B865D2" w:rsidRDefault="0018554C" w:rsidP="0018554C">
      <w:pPr>
        <w:pStyle w:val="a3"/>
        <w:ind w:left="0"/>
      </w:pPr>
      <w:r>
        <w:t>12.</w:t>
      </w:r>
      <w:r w:rsidR="003571E3">
        <w:t>«Внеклассная</w:t>
      </w:r>
      <w:r w:rsidR="003571E3">
        <w:rPr>
          <w:spacing w:val="-2"/>
        </w:rPr>
        <w:t xml:space="preserve"> </w:t>
      </w:r>
      <w:r w:rsidR="003571E3">
        <w:t>работа</w:t>
      </w:r>
      <w:r w:rsidR="003571E3">
        <w:rPr>
          <w:spacing w:val="-3"/>
        </w:rPr>
        <w:t xml:space="preserve"> </w:t>
      </w:r>
      <w:r w:rsidR="003571E3">
        <w:t>по</w:t>
      </w:r>
      <w:r w:rsidR="003571E3">
        <w:rPr>
          <w:spacing w:val="-1"/>
        </w:rPr>
        <w:t xml:space="preserve"> </w:t>
      </w:r>
      <w:r w:rsidR="003571E3">
        <w:t>математике</w:t>
      </w:r>
      <w:r w:rsidR="003571E3">
        <w:rPr>
          <w:spacing w:val="-3"/>
        </w:rPr>
        <w:t xml:space="preserve"> </w:t>
      </w:r>
      <w:r w:rsidR="003571E3">
        <w:t>в</w:t>
      </w:r>
      <w:r w:rsidR="003571E3">
        <w:rPr>
          <w:spacing w:val="-2"/>
        </w:rPr>
        <w:t xml:space="preserve"> </w:t>
      </w:r>
      <w:r w:rsidR="003571E3">
        <w:t>4 –</w:t>
      </w:r>
      <w:r w:rsidR="003571E3">
        <w:rPr>
          <w:spacing w:val="-2"/>
        </w:rPr>
        <w:t xml:space="preserve"> </w:t>
      </w:r>
      <w:r w:rsidR="003571E3">
        <w:t>5</w:t>
      </w:r>
      <w:r w:rsidR="003571E3">
        <w:rPr>
          <w:spacing w:val="-1"/>
        </w:rPr>
        <w:t xml:space="preserve"> </w:t>
      </w:r>
      <w:r w:rsidR="003571E3">
        <w:t>классах».</w:t>
      </w:r>
      <w:r w:rsidR="003571E3">
        <w:rPr>
          <w:spacing w:val="-2"/>
        </w:rPr>
        <w:t xml:space="preserve"> </w:t>
      </w:r>
      <w:r w:rsidR="003571E3">
        <w:t>/</w:t>
      </w:r>
      <w:r w:rsidR="003571E3">
        <w:rPr>
          <w:spacing w:val="-2"/>
        </w:rPr>
        <w:t xml:space="preserve"> </w:t>
      </w:r>
      <w:r w:rsidR="003571E3">
        <w:t>под</w:t>
      </w:r>
      <w:r w:rsidR="003571E3">
        <w:rPr>
          <w:spacing w:val="-1"/>
        </w:rPr>
        <w:t xml:space="preserve"> </w:t>
      </w:r>
      <w:r w:rsidR="003571E3">
        <w:t>ред.</w:t>
      </w:r>
      <w:r w:rsidR="003571E3">
        <w:rPr>
          <w:spacing w:val="-2"/>
        </w:rPr>
        <w:t xml:space="preserve"> </w:t>
      </w:r>
      <w:r w:rsidR="003571E3">
        <w:t>С.И.Шварцбурда.</w:t>
      </w:r>
      <w:r w:rsidR="003571E3">
        <w:rPr>
          <w:spacing w:val="-1"/>
        </w:rPr>
        <w:t xml:space="preserve"> </w:t>
      </w:r>
      <w:r w:rsidR="003571E3">
        <w:t>М.:</w:t>
      </w:r>
    </w:p>
    <w:p w:rsidR="00B865D2" w:rsidRDefault="003571E3" w:rsidP="0018554C">
      <w:pPr>
        <w:pStyle w:val="a3"/>
        <w:ind w:left="0"/>
      </w:pPr>
      <w:r>
        <w:t>«Провсещение»,</w:t>
      </w:r>
      <w:r>
        <w:rPr>
          <w:spacing w:val="-4"/>
        </w:rPr>
        <w:t xml:space="preserve"> </w:t>
      </w:r>
      <w:r>
        <w:t>1974</w:t>
      </w:r>
      <w:r>
        <w:rPr>
          <w:spacing w:val="-3"/>
        </w:rPr>
        <w:t xml:space="preserve"> </w:t>
      </w:r>
      <w:r>
        <w:t>г.</w:t>
      </w:r>
    </w:p>
    <w:p w:rsidR="00B865D2" w:rsidRPr="0018554C" w:rsidRDefault="0018554C" w:rsidP="0018554C">
      <w:pPr>
        <w:tabs>
          <w:tab w:val="left" w:pos="1102"/>
        </w:tabs>
        <w:rPr>
          <w:b/>
          <w:sz w:val="24"/>
        </w:rPr>
      </w:pPr>
      <w:r>
        <w:rPr>
          <w:sz w:val="24"/>
        </w:rPr>
        <w:t>13.</w:t>
      </w:r>
      <w:r w:rsidR="003571E3" w:rsidRPr="0018554C">
        <w:rPr>
          <w:sz w:val="24"/>
        </w:rPr>
        <w:t>Ф.Ф.Нагибин.</w:t>
      </w:r>
      <w:r w:rsidR="003571E3" w:rsidRPr="0018554C">
        <w:rPr>
          <w:spacing w:val="-2"/>
          <w:sz w:val="24"/>
        </w:rPr>
        <w:t xml:space="preserve"> </w:t>
      </w:r>
      <w:r w:rsidR="003571E3" w:rsidRPr="0018554C">
        <w:rPr>
          <w:sz w:val="24"/>
        </w:rPr>
        <w:t>«Математическая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шкатулка».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М.: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УЧПЕДГИЗ,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1961</w:t>
      </w:r>
      <w:r w:rsidR="003571E3" w:rsidRPr="0018554C">
        <w:rPr>
          <w:spacing w:val="-3"/>
          <w:sz w:val="24"/>
        </w:rPr>
        <w:t xml:space="preserve"> </w:t>
      </w:r>
      <w:r w:rsidR="003571E3" w:rsidRPr="0018554C">
        <w:rPr>
          <w:sz w:val="24"/>
        </w:rPr>
        <w:t>г.</w:t>
      </w:r>
    </w:p>
    <w:p w:rsidR="00B865D2" w:rsidRPr="0018554C" w:rsidRDefault="0018554C" w:rsidP="0018554C">
      <w:pPr>
        <w:tabs>
          <w:tab w:val="left" w:pos="1102"/>
        </w:tabs>
        <w:ind w:right="569"/>
        <w:rPr>
          <w:b/>
          <w:sz w:val="24"/>
        </w:rPr>
        <w:sectPr w:rsidR="00B865D2" w:rsidRPr="0018554C">
          <w:type w:val="continuous"/>
          <w:pgSz w:w="11910" w:h="16840"/>
          <w:pgMar w:top="1120" w:right="420" w:bottom="280" w:left="960" w:header="720" w:footer="720" w:gutter="0"/>
          <w:cols w:space="720"/>
        </w:sectPr>
      </w:pPr>
      <w:r>
        <w:rPr>
          <w:sz w:val="24"/>
        </w:rPr>
        <w:t>14.</w:t>
      </w:r>
      <w:r w:rsidR="003571E3" w:rsidRPr="0018554C">
        <w:rPr>
          <w:sz w:val="24"/>
        </w:rPr>
        <w:t>В.Н.Русанов.</w:t>
      </w:r>
      <w:r w:rsidR="003571E3" w:rsidRPr="0018554C">
        <w:rPr>
          <w:spacing w:val="-6"/>
          <w:sz w:val="24"/>
        </w:rPr>
        <w:t xml:space="preserve"> </w:t>
      </w:r>
      <w:r w:rsidR="003571E3" w:rsidRPr="0018554C">
        <w:rPr>
          <w:sz w:val="24"/>
        </w:rPr>
        <w:t>Математические</w:t>
      </w:r>
      <w:r w:rsidR="003571E3" w:rsidRPr="0018554C">
        <w:rPr>
          <w:spacing w:val="-7"/>
          <w:sz w:val="24"/>
        </w:rPr>
        <w:t xml:space="preserve"> </w:t>
      </w:r>
      <w:r w:rsidR="003571E3" w:rsidRPr="0018554C">
        <w:rPr>
          <w:sz w:val="24"/>
        </w:rPr>
        <w:t>олимпиады</w:t>
      </w:r>
      <w:r w:rsidR="003571E3" w:rsidRPr="0018554C">
        <w:rPr>
          <w:spacing w:val="-8"/>
          <w:sz w:val="24"/>
        </w:rPr>
        <w:t xml:space="preserve"> </w:t>
      </w:r>
      <w:r w:rsidR="003571E3" w:rsidRPr="0018554C">
        <w:rPr>
          <w:sz w:val="24"/>
        </w:rPr>
        <w:t>младших</w:t>
      </w:r>
      <w:r w:rsidR="003571E3" w:rsidRPr="0018554C">
        <w:rPr>
          <w:spacing w:val="-4"/>
          <w:sz w:val="24"/>
        </w:rPr>
        <w:t xml:space="preserve"> </w:t>
      </w:r>
      <w:r w:rsidR="003571E3" w:rsidRPr="0018554C">
        <w:rPr>
          <w:sz w:val="24"/>
        </w:rPr>
        <w:t>школьников.</w:t>
      </w:r>
      <w:r w:rsidR="003571E3" w:rsidRPr="0018554C">
        <w:rPr>
          <w:spacing w:val="-9"/>
          <w:sz w:val="24"/>
        </w:rPr>
        <w:t xml:space="preserve"> </w:t>
      </w:r>
      <w:r w:rsidR="003571E3" w:rsidRPr="0018554C">
        <w:rPr>
          <w:sz w:val="24"/>
        </w:rPr>
        <w:t>М.:</w:t>
      </w:r>
      <w:r w:rsidR="003571E3" w:rsidRPr="0018554C">
        <w:rPr>
          <w:spacing w:val="-1"/>
          <w:sz w:val="24"/>
        </w:rPr>
        <w:t xml:space="preserve"> </w:t>
      </w:r>
      <w:r w:rsidR="003571E3" w:rsidRPr="0018554C">
        <w:rPr>
          <w:sz w:val="24"/>
        </w:rPr>
        <w:t>«Просвещение»,</w:t>
      </w:r>
      <w:r w:rsidR="003571E3" w:rsidRPr="0018554C">
        <w:rPr>
          <w:spacing w:val="-57"/>
          <w:sz w:val="24"/>
        </w:rPr>
        <w:t xml:space="preserve"> </w:t>
      </w:r>
      <w:r w:rsidR="003571E3" w:rsidRPr="0018554C">
        <w:rPr>
          <w:sz w:val="24"/>
        </w:rPr>
        <w:t>1990</w:t>
      </w:r>
    </w:p>
    <w:p w:rsidR="00B865D2" w:rsidRPr="0018554C" w:rsidRDefault="00B865D2" w:rsidP="0018554C">
      <w:pPr>
        <w:tabs>
          <w:tab w:val="left" w:pos="1462"/>
        </w:tabs>
        <w:rPr>
          <w:sz w:val="24"/>
        </w:rPr>
      </w:pPr>
    </w:p>
    <w:sectPr w:rsidR="00B865D2" w:rsidRPr="0018554C" w:rsidSect="0018554C">
      <w:pgSz w:w="11910" w:h="16840"/>
      <w:pgMar w:top="426" w:right="42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A2E" w:rsidRDefault="008B6A2E" w:rsidP="0018554C">
      <w:pPr>
        <w:pStyle w:val="TableParagraph"/>
      </w:pPr>
      <w:r>
        <w:separator/>
      </w:r>
    </w:p>
  </w:endnote>
  <w:endnote w:type="continuationSeparator" w:id="0">
    <w:p w:rsidR="008B6A2E" w:rsidRDefault="008B6A2E" w:rsidP="0018554C">
      <w:pPr>
        <w:pStyle w:val="TableParagraph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A2E" w:rsidRDefault="008B6A2E" w:rsidP="0018554C">
      <w:pPr>
        <w:pStyle w:val="TableParagraph"/>
      </w:pPr>
      <w:r>
        <w:separator/>
      </w:r>
    </w:p>
  </w:footnote>
  <w:footnote w:type="continuationSeparator" w:id="0">
    <w:p w:rsidR="008B6A2E" w:rsidRDefault="008B6A2E" w:rsidP="0018554C">
      <w:pPr>
        <w:pStyle w:val="TableParagraph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28.5pt;height:38.25pt;visibility:visible;mso-wrap-style:square" o:bullet="t">
        <v:imagedata r:id="rId1" o:title=""/>
      </v:shape>
    </w:pict>
  </w:numPicBullet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E3F4AB9"/>
    <w:multiLevelType w:val="hybridMultilevel"/>
    <w:tmpl w:val="BA5C050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44D33"/>
    <w:multiLevelType w:val="hybridMultilevel"/>
    <w:tmpl w:val="DDEC4D00"/>
    <w:lvl w:ilvl="0" w:tplc="4768C322">
      <w:start w:val="24"/>
      <w:numFmt w:val="decimal"/>
      <w:lvlText w:val="%1."/>
      <w:lvlJc w:val="left"/>
      <w:pPr>
        <w:ind w:left="7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9"/>
        <w:w w:val="100"/>
        <w:sz w:val="24"/>
        <w:szCs w:val="24"/>
        <w:lang w:val="ru-RU" w:eastAsia="en-US" w:bidi="ar-SA"/>
      </w:rPr>
    </w:lvl>
    <w:lvl w:ilvl="1" w:tplc="9C0CFDAA">
      <w:numFmt w:val="bullet"/>
      <w:lvlText w:val=""/>
      <w:lvlJc w:val="left"/>
      <w:pPr>
        <w:ind w:left="146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09CC4B18">
      <w:numFmt w:val="bullet"/>
      <w:lvlText w:val="•"/>
      <w:lvlJc w:val="left"/>
      <w:pPr>
        <w:ind w:left="2467" w:hanging="360"/>
      </w:pPr>
      <w:rPr>
        <w:rFonts w:hint="default"/>
        <w:lang w:val="ru-RU" w:eastAsia="en-US" w:bidi="ar-SA"/>
      </w:rPr>
    </w:lvl>
    <w:lvl w:ilvl="3" w:tplc="6C628B5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4" w:tplc="F8569380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 w:tplc="3638768C">
      <w:numFmt w:val="bullet"/>
      <w:lvlText w:val="•"/>
      <w:lvlJc w:val="left"/>
      <w:pPr>
        <w:ind w:left="5489" w:hanging="360"/>
      </w:pPr>
      <w:rPr>
        <w:rFonts w:hint="default"/>
        <w:lang w:val="ru-RU" w:eastAsia="en-US" w:bidi="ar-SA"/>
      </w:rPr>
    </w:lvl>
    <w:lvl w:ilvl="6" w:tplc="601A4666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7" w:tplc="393AEA10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2B641516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FED4098"/>
    <w:multiLevelType w:val="hybridMultilevel"/>
    <w:tmpl w:val="7FCAC89E"/>
    <w:lvl w:ilvl="0" w:tplc="F2683C86">
      <w:start w:val="1"/>
      <w:numFmt w:val="decimal"/>
      <w:lvlText w:val="%1."/>
      <w:lvlJc w:val="left"/>
      <w:pPr>
        <w:ind w:left="742" w:hanging="240"/>
      </w:pPr>
      <w:rPr>
        <w:rFonts w:hint="default"/>
        <w:w w:val="100"/>
        <w:lang w:val="ru-RU" w:eastAsia="en-US" w:bidi="ar-SA"/>
      </w:rPr>
    </w:lvl>
    <w:lvl w:ilvl="1" w:tplc="6EE60980">
      <w:numFmt w:val="bullet"/>
      <w:lvlText w:val="•"/>
      <w:lvlJc w:val="left"/>
      <w:pPr>
        <w:ind w:left="1718" w:hanging="240"/>
      </w:pPr>
      <w:rPr>
        <w:rFonts w:hint="default"/>
        <w:lang w:val="ru-RU" w:eastAsia="en-US" w:bidi="ar-SA"/>
      </w:rPr>
    </w:lvl>
    <w:lvl w:ilvl="2" w:tplc="E88CFEF8">
      <w:numFmt w:val="bullet"/>
      <w:lvlText w:val="•"/>
      <w:lvlJc w:val="left"/>
      <w:pPr>
        <w:ind w:left="2697" w:hanging="240"/>
      </w:pPr>
      <w:rPr>
        <w:rFonts w:hint="default"/>
        <w:lang w:val="ru-RU" w:eastAsia="en-US" w:bidi="ar-SA"/>
      </w:rPr>
    </w:lvl>
    <w:lvl w:ilvl="3" w:tplc="F336F532">
      <w:numFmt w:val="bullet"/>
      <w:lvlText w:val="•"/>
      <w:lvlJc w:val="left"/>
      <w:pPr>
        <w:ind w:left="3675" w:hanging="240"/>
      </w:pPr>
      <w:rPr>
        <w:rFonts w:hint="default"/>
        <w:lang w:val="ru-RU" w:eastAsia="en-US" w:bidi="ar-SA"/>
      </w:rPr>
    </w:lvl>
    <w:lvl w:ilvl="4" w:tplc="0832BD5C">
      <w:numFmt w:val="bullet"/>
      <w:lvlText w:val="•"/>
      <w:lvlJc w:val="left"/>
      <w:pPr>
        <w:ind w:left="4654" w:hanging="240"/>
      </w:pPr>
      <w:rPr>
        <w:rFonts w:hint="default"/>
        <w:lang w:val="ru-RU" w:eastAsia="en-US" w:bidi="ar-SA"/>
      </w:rPr>
    </w:lvl>
    <w:lvl w:ilvl="5" w:tplc="EFBCB768">
      <w:numFmt w:val="bullet"/>
      <w:lvlText w:val="•"/>
      <w:lvlJc w:val="left"/>
      <w:pPr>
        <w:ind w:left="5633" w:hanging="240"/>
      </w:pPr>
      <w:rPr>
        <w:rFonts w:hint="default"/>
        <w:lang w:val="ru-RU" w:eastAsia="en-US" w:bidi="ar-SA"/>
      </w:rPr>
    </w:lvl>
    <w:lvl w:ilvl="6" w:tplc="895024B6">
      <w:numFmt w:val="bullet"/>
      <w:lvlText w:val="•"/>
      <w:lvlJc w:val="left"/>
      <w:pPr>
        <w:ind w:left="6611" w:hanging="240"/>
      </w:pPr>
      <w:rPr>
        <w:rFonts w:hint="default"/>
        <w:lang w:val="ru-RU" w:eastAsia="en-US" w:bidi="ar-SA"/>
      </w:rPr>
    </w:lvl>
    <w:lvl w:ilvl="7" w:tplc="C7A490A2">
      <w:numFmt w:val="bullet"/>
      <w:lvlText w:val="•"/>
      <w:lvlJc w:val="left"/>
      <w:pPr>
        <w:ind w:left="7590" w:hanging="240"/>
      </w:pPr>
      <w:rPr>
        <w:rFonts w:hint="default"/>
        <w:lang w:val="ru-RU" w:eastAsia="en-US" w:bidi="ar-SA"/>
      </w:rPr>
    </w:lvl>
    <w:lvl w:ilvl="8" w:tplc="FC061E36">
      <w:numFmt w:val="bullet"/>
      <w:lvlText w:val="•"/>
      <w:lvlJc w:val="left"/>
      <w:pPr>
        <w:ind w:left="8569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306B3D1A"/>
    <w:multiLevelType w:val="hybridMultilevel"/>
    <w:tmpl w:val="83DE6D7A"/>
    <w:lvl w:ilvl="0" w:tplc="620A94A4">
      <w:numFmt w:val="bullet"/>
      <w:lvlText w:val=""/>
      <w:lvlJc w:val="left"/>
      <w:pPr>
        <w:ind w:left="175" w:hanging="567"/>
      </w:pPr>
      <w:rPr>
        <w:rFonts w:ascii="Wingdings" w:eastAsia="Wingdings" w:hAnsi="Wingdings" w:cs="Wingdings" w:hint="default"/>
        <w:w w:val="100"/>
        <w:lang w:val="ru-RU" w:eastAsia="en-US" w:bidi="ar-SA"/>
      </w:rPr>
    </w:lvl>
    <w:lvl w:ilvl="1" w:tplc="E0A47D84">
      <w:numFmt w:val="bullet"/>
      <w:lvlText w:val=""/>
      <w:lvlJc w:val="left"/>
      <w:pPr>
        <w:ind w:left="1450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BDF03FF8">
      <w:numFmt w:val="bullet"/>
      <w:lvlText w:val=""/>
      <w:lvlJc w:val="left"/>
      <w:pPr>
        <w:ind w:left="1462" w:hanging="360"/>
      </w:pPr>
      <w:rPr>
        <w:rFonts w:ascii="Wingdings" w:eastAsia="Wingdings" w:hAnsi="Wingdings" w:cs="Wingdings" w:hint="default"/>
        <w:w w:val="100"/>
        <w:lang w:val="ru-RU" w:eastAsia="en-US" w:bidi="ar-SA"/>
      </w:rPr>
    </w:lvl>
    <w:lvl w:ilvl="3" w:tplc="8B6E5D1C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4" w:tplc="967A4CF0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 w:tplc="29D09036">
      <w:numFmt w:val="bullet"/>
      <w:lvlText w:val="•"/>
      <w:lvlJc w:val="left"/>
      <w:pPr>
        <w:ind w:left="5489" w:hanging="360"/>
      </w:pPr>
      <w:rPr>
        <w:rFonts w:hint="default"/>
        <w:lang w:val="ru-RU" w:eastAsia="en-US" w:bidi="ar-SA"/>
      </w:rPr>
    </w:lvl>
    <w:lvl w:ilvl="6" w:tplc="ED349AD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7" w:tplc="67F2248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459036A4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536D4296"/>
    <w:multiLevelType w:val="hybridMultilevel"/>
    <w:tmpl w:val="5B2409CA"/>
    <w:lvl w:ilvl="0" w:tplc="0C22AEB4">
      <w:start w:val="1"/>
      <w:numFmt w:val="decimal"/>
      <w:lvlText w:val="%1."/>
      <w:lvlJc w:val="left"/>
      <w:pPr>
        <w:ind w:left="175" w:hanging="43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8A8620">
      <w:numFmt w:val="bullet"/>
      <w:lvlText w:val="•"/>
      <w:lvlJc w:val="left"/>
      <w:pPr>
        <w:ind w:left="1214" w:hanging="437"/>
      </w:pPr>
      <w:rPr>
        <w:rFonts w:hint="default"/>
        <w:lang w:val="ru-RU" w:eastAsia="en-US" w:bidi="ar-SA"/>
      </w:rPr>
    </w:lvl>
    <w:lvl w:ilvl="2" w:tplc="013EF7FE">
      <w:numFmt w:val="bullet"/>
      <w:lvlText w:val="•"/>
      <w:lvlJc w:val="left"/>
      <w:pPr>
        <w:ind w:left="2249" w:hanging="437"/>
      </w:pPr>
      <w:rPr>
        <w:rFonts w:hint="default"/>
        <w:lang w:val="ru-RU" w:eastAsia="en-US" w:bidi="ar-SA"/>
      </w:rPr>
    </w:lvl>
    <w:lvl w:ilvl="3" w:tplc="73422954">
      <w:numFmt w:val="bullet"/>
      <w:lvlText w:val="•"/>
      <w:lvlJc w:val="left"/>
      <w:pPr>
        <w:ind w:left="3283" w:hanging="437"/>
      </w:pPr>
      <w:rPr>
        <w:rFonts w:hint="default"/>
        <w:lang w:val="ru-RU" w:eastAsia="en-US" w:bidi="ar-SA"/>
      </w:rPr>
    </w:lvl>
    <w:lvl w:ilvl="4" w:tplc="D41252E8">
      <w:numFmt w:val="bullet"/>
      <w:lvlText w:val="•"/>
      <w:lvlJc w:val="left"/>
      <w:pPr>
        <w:ind w:left="4318" w:hanging="437"/>
      </w:pPr>
      <w:rPr>
        <w:rFonts w:hint="default"/>
        <w:lang w:val="ru-RU" w:eastAsia="en-US" w:bidi="ar-SA"/>
      </w:rPr>
    </w:lvl>
    <w:lvl w:ilvl="5" w:tplc="019AB6EC">
      <w:numFmt w:val="bullet"/>
      <w:lvlText w:val="•"/>
      <w:lvlJc w:val="left"/>
      <w:pPr>
        <w:ind w:left="5353" w:hanging="437"/>
      </w:pPr>
      <w:rPr>
        <w:rFonts w:hint="default"/>
        <w:lang w:val="ru-RU" w:eastAsia="en-US" w:bidi="ar-SA"/>
      </w:rPr>
    </w:lvl>
    <w:lvl w:ilvl="6" w:tplc="104ECAC8">
      <w:numFmt w:val="bullet"/>
      <w:lvlText w:val="•"/>
      <w:lvlJc w:val="left"/>
      <w:pPr>
        <w:ind w:left="6387" w:hanging="437"/>
      </w:pPr>
      <w:rPr>
        <w:rFonts w:hint="default"/>
        <w:lang w:val="ru-RU" w:eastAsia="en-US" w:bidi="ar-SA"/>
      </w:rPr>
    </w:lvl>
    <w:lvl w:ilvl="7" w:tplc="E4567C7A">
      <w:numFmt w:val="bullet"/>
      <w:lvlText w:val="•"/>
      <w:lvlJc w:val="left"/>
      <w:pPr>
        <w:ind w:left="7422" w:hanging="437"/>
      </w:pPr>
      <w:rPr>
        <w:rFonts w:hint="default"/>
        <w:lang w:val="ru-RU" w:eastAsia="en-US" w:bidi="ar-SA"/>
      </w:rPr>
    </w:lvl>
    <w:lvl w:ilvl="8" w:tplc="F9469E34">
      <w:numFmt w:val="bullet"/>
      <w:lvlText w:val="•"/>
      <w:lvlJc w:val="left"/>
      <w:pPr>
        <w:ind w:left="8457" w:hanging="437"/>
      </w:pPr>
      <w:rPr>
        <w:rFonts w:hint="default"/>
        <w:lang w:val="ru-RU" w:eastAsia="en-US" w:bidi="ar-SA"/>
      </w:rPr>
    </w:lvl>
  </w:abstractNum>
  <w:abstractNum w:abstractNumId="6" w15:restartNumberingAfterBreak="0">
    <w:nsid w:val="660E7C86"/>
    <w:multiLevelType w:val="hybridMultilevel"/>
    <w:tmpl w:val="E50C98C4"/>
    <w:lvl w:ilvl="0" w:tplc="440C1356">
      <w:numFmt w:val="bullet"/>
      <w:lvlText w:val=""/>
      <w:lvlJc w:val="left"/>
      <w:pPr>
        <w:ind w:left="175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24339C">
      <w:numFmt w:val="bullet"/>
      <w:lvlText w:val="•"/>
      <w:lvlJc w:val="left"/>
      <w:pPr>
        <w:ind w:left="1214" w:hanging="567"/>
      </w:pPr>
      <w:rPr>
        <w:rFonts w:hint="default"/>
        <w:lang w:val="ru-RU" w:eastAsia="en-US" w:bidi="ar-SA"/>
      </w:rPr>
    </w:lvl>
    <w:lvl w:ilvl="2" w:tplc="3B00E7CE">
      <w:numFmt w:val="bullet"/>
      <w:lvlText w:val="•"/>
      <w:lvlJc w:val="left"/>
      <w:pPr>
        <w:ind w:left="2249" w:hanging="567"/>
      </w:pPr>
      <w:rPr>
        <w:rFonts w:hint="default"/>
        <w:lang w:val="ru-RU" w:eastAsia="en-US" w:bidi="ar-SA"/>
      </w:rPr>
    </w:lvl>
    <w:lvl w:ilvl="3" w:tplc="6C66E180">
      <w:numFmt w:val="bullet"/>
      <w:lvlText w:val="•"/>
      <w:lvlJc w:val="left"/>
      <w:pPr>
        <w:ind w:left="3283" w:hanging="567"/>
      </w:pPr>
      <w:rPr>
        <w:rFonts w:hint="default"/>
        <w:lang w:val="ru-RU" w:eastAsia="en-US" w:bidi="ar-SA"/>
      </w:rPr>
    </w:lvl>
    <w:lvl w:ilvl="4" w:tplc="A86EFEB2">
      <w:numFmt w:val="bullet"/>
      <w:lvlText w:val="•"/>
      <w:lvlJc w:val="left"/>
      <w:pPr>
        <w:ind w:left="4318" w:hanging="567"/>
      </w:pPr>
      <w:rPr>
        <w:rFonts w:hint="default"/>
        <w:lang w:val="ru-RU" w:eastAsia="en-US" w:bidi="ar-SA"/>
      </w:rPr>
    </w:lvl>
    <w:lvl w:ilvl="5" w:tplc="BFAE13CE">
      <w:numFmt w:val="bullet"/>
      <w:lvlText w:val="•"/>
      <w:lvlJc w:val="left"/>
      <w:pPr>
        <w:ind w:left="5353" w:hanging="567"/>
      </w:pPr>
      <w:rPr>
        <w:rFonts w:hint="default"/>
        <w:lang w:val="ru-RU" w:eastAsia="en-US" w:bidi="ar-SA"/>
      </w:rPr>
    </w:lvl>
    <w:lvl w:ilvl="6" w:tplc="3DD2F3D4">
      <w:numFmt w:val="bullet"/>
      <w:lvlText w:val="•"/>
      <w:lvlJc w:val="left"/>
      <w:pPr>
        <w:ind w:left="6387" w:hanging="567"/>
      </w:pPr>
      <w:rPr>
        <w:rFonts w:hint="default"/>
        <w:lang w:val="ru-RU" w:eastAsia="en-US" w:bidi="ar-SA"/>
      </w:rPr>
    </w:lvl>
    <w:lvl w:ilvl="7" w:tplc="CAA238A0">
      <w:numFmt w:val="bullet"/>
      <w:lvlText w:val="•"/>
      <w:lvlJc w:val="left"/>
      <w:pPr>
        <w:ind w:left="7422" w:hanging="567"/>
      </w:pPr>
      <w:rPr>
        <w:rFonts w:hint="default"/>
        <w:lang w:val="ru-RU" w:eastAsia="en-US" w:bidi="ar-SA"/>
      </w:rPr>
    </w:lvl>
    <w:lvl w:ilvl="8" w:tplc="A91878CC">
      <w:numFmt w:val="bullet"/>
      <w:lvlText w:val="•"/>
      <w:lvlJc w:val="left"/>
      <w:pPr>
        <w:ind w:left="8457" w:hanging="56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B865D2"/>
    <w:rsid w:val="0018554C"/>
    <w:rsid w:val="003571E3"/>
    <w:rsid w:val="00470FAB"/>
    <w:rsid w:val="004C58FE"/>
    <w:rsid w:val="006734F1"/>
    <w:rsid w:val="007135E5"/>
    <w:rsid w:val="00802E8A"/>
    <w:rsid w:val="00864EC9"/>
    <w:rsid w:val="008B6A2E"/>
    <w:rsid w:val="009071AD"/>
    <w:rsid w:val="00953213"/>
    <w:rsid w:val="00AB2030"/>
    <w:rsid w:val="00B75224"/>
    <w:rsid w:val="00B865D2"/>
    <w:rsid w:val="00D6480D"/>
    <w:rsid w:val="00DD647B"/>
    <w:rsid w:val="00F4684F"/>
    <w:rsid w:val="00F8684F"/>
    <w:rsid w:val="00FA1A46"/>
    <w:rsid w:val="00FC365A"/>
    <w:rsid w:val="00FD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B81C58"/>
  <w15:docId w15:val="{5267D6B3-CFE6-40AB-8CEE-61D2CA4A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865D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qFormat/>
    <w:rsid w:val="006734F1"/>
    <w:pPr>
      <w:widowControl/>
      <w:autoSpaceDE/>
      <w:autoSpaceDN/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65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65D2"/>
    <w:pPr>
      <w:ind w:left="175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865D2"/>
    <w:pPr>
      <w:ind w:left="1215" w:right="905"/>
      <w:jc w:val="center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B865D2"/>
    <w:pPr>
      <w:spacing w:before="5" w:line="274" w:lineRule="exact"/>
      <w:ind w:left="883"/>
      <w:outlineLvl w:val="2"/>
    </w:pPr>
    <w:rPr>
      <w:b/>
      <w:bCs/>
      <w:i/>
      <w:iCs/>
      <w:sz w:val="24"/>
      <w:szCs w:val="24"/>
      <w:u w:val="single" w:color="000000"/>
    </w:rPr>
  </w:style>
  <w:style w:type="paragraph" w:styleId="a4">
    <w:name w:val="Title"/>
    <w:basedOn w:val="a"/>
    <w:uiPriority w:val="1"/>
    <w:qFormat/>
    <w:rsid w:val="00B865D2"/>
    <w:pPr>
      <w:ind w:left="327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B865D2"/>
    <w:pPr>
      <w:ind w:left="1462" w:hanging="361"/>
    </w:pPr>
  </w:style>
  <w:style w:type="paragraph" w:customStyle="1" w:styleId="TableParagraph">
    <w:name w:val="Table Paragraph"/>
    <w:basedOn w:val="a"/>
    <w:uiPriority w:val="1"/>
    <w:qFormat/>
    <w:rsid w:val="00B865D2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357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71E3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link w:val="a9"/>
    <w:uiPriority w:val="1"/>
    <w:qFormat/>
    <w:rsid w:val="0018554C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9">
    <w:name w:val="Без интервала Знак"/>
    <w:basedOn w:val="a0"/>
    <w:link w:val="a8"/>
    <w:uiPriority w:val="1"/>
    <w:rsid w:val="0018554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header"/>
    <w:basedOn w:val="a"/>
    <w:link w:val="ab"/>
    <w:uiPriority w:val="99"/>
    <w:unhideWhenUsed/>
    <w:rsid w:val="0018554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8554C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855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8554C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rsid w:val="006734F1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4575</Words>
  <Characters>26084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User</cp:lastModifiedBy>
  <cp:revision>10</cp:revision>
  <dcterms:created xsi:type="dcterms:W3CDTF">2021-10-10T16:11:00Z</dcterms:created>
  <dcterms:modified xsi:type="dcterms:W3CDTF">2021-10-25T12:15:00Z</dcterms:modified>
</cp:coreProperties>
</file>