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0ABA" w:rsidRPr="006C0329" w:rsidRDefault="00C30ABA" w:rsidP="00C30ABA">
      <w:pPr>
        <w:spacing w:after="150" w:line="240" w:lineRule="auto"/>
        <w:rPr>
          <w:rFonts w:ascii="Times New Roman" w:eastAsia="Times New Roman" w:hAnsi="Times New Roman" w:cs="Times New Roman"/>
          <w:b/>
          <w:sz w:val="32"/>
          <w:szCs w:val="24"/>
        </w:rPr>
      </w:pPr>
      <w:r>
        <w:rPr>
          <w:b/>
          <w:bCs/>
          <w:color w:val="000000"/>
          <w:sz w:val="44"/>
          <w:szCs w:val="44"/>
        </w:rPr>
        <w:t xml:space="preserve">                            </w:t>
      </w:r>
      <w:r>
        <w:rPr>
          <w:rFonts w:ascii="Times New Roman" w:eastAsia="Times New Roman" w:hAnsi="Times New Roman" w:cs="Times New Roman"/>
          <w:b/>
          <w:sz w:val="32"/>
          <w:szCs w:val="24"/>
        </w:rPr>
        <w:t>Объединение «Лидер»</w:t>
      </w:r>
    </w:p>
    <w:p w:rsidR="00C30ABA" w:rsidRDefault="00C30ABA" w:rsidP="00C30ABA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24"/>
        </w:rPr>
      </w:pPr>
      <w:r>
        <w:rPr>
          <w:rFonts w:ascii="Times New Roman" w:eastAsia="Times New Roman" w:hAnsi="Times New Roman" w:cs="Times New Roman"/>
          <w:b/>
          <w:sz w:val="32"/>
          <w:szCs w:val="24"/>
        </w:rPr>
        <w:t>Занятие 2.</w:t>
      </w:r>
    </w:p>
    <w:p w:rsidR="00C30ABA" w:rsidRPr="00FB7B65" w:rsidRDefault="00C30ABA" w:rsidP="00C30ABA">
      <w:pPr>
        <w:spacing w:after="15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574A7F">
        <w:rPr>
          <w:rFonts w:ascii="Times New Roman" w:eastAsia="Times New Roman" w:hAnsi="Times New Roman" w:cs="Times New Roman"/>
          <w:b/>
          <w:sz w:val="28"/>
          <w:szCs w:val="28"/>
        </w:rPr>
        <w:t>Дата</w:t>
      </w:r>
      <w:r w:rsidRPr="00FB7B65">
        <w:rPr>
          <w:rFonts w:ascii="Times New Roman" w:eastAsia="Times New Roman" w:hAnsi="Times New Roman" w:cs="Times New Roman"/>
          <w:sz w:val="28"/>
          <w:szCs w:val="28"/>
        </w:rPr>
        <w:t xml:space="preserve"> 09.04.2020</w:t>
      </w:r>
    </w:p>
    <w:p w:rsidR="00C30ABA" w:rsidRPr="00FB7B65" w:rsidRDefault="00C30ABA" w:rsidP="00C30ABA">
      <w:pPr>
        <w:spacing w:after="15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574A7F">
        <w:rPr>
          <w:rFonts w:ascii="Times New Roman" w:eastAsia="Times New Roman" w:hAnsi="Times New Roman" w:cs="Times New Roman"/>
          <w:b/>
          <w:sz w:val="28"/>
          <w:szCs w:val="28"/>
        </w:rPr>
        <w:t>Педагог дополнительного образования</w:t>
      </w:r>
      <w:r w:rsidRPr="00FB7B65">
        <w:rPr>
          <w:rFonts w:ascii="Times New Roman" w:eastAsia="Times New Roman" w:hAnsi="Times New Roman" w:cs="Times New Roman"/>
          <w:sz w:val="28"/>
          <w:szCs w:val="28"/>
        </w:rPr>
        <w:t xml:space="preserve">  Зайниева Регина Зиннуровна</w:t>
      </w:r>
    </w:p>
    <w:p w:rsidR="00506863" w:rsidRDefault="00C30ABA" w:rsidP="00C30ABA">
      <w:pPr>
        <w:rPr>
          <w:rFonts w:ascii="Times New Roman" w:hAnsi="Times New Roman" w:cs="Times New Roman"/>
          <w:sz w:val="28"/>
          <w:szCs w:val="28"/>
        </w:rPr>
      </w:pPr>
      <w:r w:rsidRPr="00574A7F">
        <w:rPr>
          <w:rFonts w:ascii="Times New Roman" w:hAnsi="Times New Roman" w:cs="Times New Roman"/>
          <w:b/>
          <w:bCs/>
          <w:color w:val="000000"/>
          <w:sz w:val="28"/>
          <w:szCs w:val="28"/>
        </w:rPr>
        <w:t>Тема:</w:t>
      </w:r>
      <w:r w:rsidR="00FC7395" w:rsidRPr="00FB7B65">
        <w:rPr>
          <w:rFonts w:ascii="Times New Roman" w:hAnsi="Times New Roman" w:cs="Times New Roman"/>
          <w:sz w:val="28"/>
          <w:szCs w:val="28"/>
        </w:rPr>
        <w:t xml:space="preserve"> «Точка взгляда: КОРОНАВИРУС»</w:t>
      </w:r>
    </w:p>
    <w:p w:rsidR="00574A7F" w:rsidRPr="00FB7B65" w:rsidRDefault="00574A7F" w:rsidP="00C30ABA">
      <w:pPr>
        <w:rPr>
          <w:rFonts w:ascii="Times New Roman" w:hAnsi="Times New Roman" w:cs="Times New Roman"/>
          <w:sz w:val="28"/>
          <w:szCs w:val="28"/>
        </w:rPr>
      </w:pPr>
      <w:r w:rsidRPr="00574A7F">
        <w:rPr>
          <w:rFonts w:ascii="Times New Roman" w:hAnsi="Times New Roman" w:cs="Times New Roman"/>
          <w:b/>
          <w:sz w:val="28"/>
          <w:szCs w:val="28"/>
        </w:rPr>
        <w:t>Оборудование:</w:t>
      </w:r>
      <w:r>
        <w:rPr>
          <w:rFonts w:ascii="Times New Roman" w:hAnsi="Times New Roman" w:cs="Times New Roman"/>
          <w:sz w:val="28"/>
          <w:szCs w:val="28"/>
        </w:rPr>
        <w:t xml:space="preserve"> презентация, платформа </w:t>
      </w:r>
      <w:proofErr w:type="spellStart"/>
      <w:r>
        <w:rPr>
          <w:rFonts w:ascii="Times New Roman" w:hAnsi="Times New Roman" w:cs="Times New Roman"/>
          <w:sz w:val="28"/>
          <w:szCs w:val="28"/>
        </w:rPr>
        <w:t>Ютуб</w:t>
      </w:r>
      <w:proofErr w:type="spellEnd"/>
    </w:p>
    <w:p w:rsidR="00FC7395" w:rsidRPr="00FB7B65" w:rsidRDefault="00506863" w:rsidP="00C30ABA">
      <w:pPr>
        <w:rPr>
          <w:rFonts w:ascii="Times New Roman" w:hAnsi="Times New Roman" w:cs="Times New Roman"/>
          <w:b/>
          <w:sz w:val="28"/>
          <w:szCs w:val="28"/>
        </w:rPr>
      </w:pPr>
      <w:r w:rsidRPr="00FB7B65">
        <w:rPr>
          <w:rFonts w:ascii="Times New Roman" w:hAnsi="Times New Roman" w:cs="Times New Roman"/>
          <w:b/>
          <w:sz w:val="28"/>
          <w:szCs w:val="28"/>
        </w:rPr>
        <w:t>Ход занят</w:t>
      </w:r>
      <w:r w:rsidR="00FC7395" w:rsidRPr="00FB7B65">
        <w:rPr>
          <w:rFonts w:ascii="Times New Roman" w:hAnsi="Times New Roman" w:cs="Times New Roman"/>
          <w:b/>
          <w:sz w:val="28"/>
          <w:szCs w:val="28"/>
        </w:rPr>
        <w:t>ия:</w:t>
      </w:r>
    </w:p>
    <w:p w:rsidR="00506863" w:rsidRPr="00FB7B65" w:rsidRDefault="00506863" w:rsidP="00506863">
      <w:pPr>
        <w:pStyle w:val="a3"/>
        <w:ind w:left="0"/>
        <w:rPr>
          <w:rFonts w:ascii="Times New Roman" w:hAnsi="Times New Roman" w:cs="Times New Roman"/>
          <w:b/>
          <w:sz w:val="28"/>
          <w:szCs w:val="28"/>
        </w:rPr>
      </w:pPr>
      <w:r w:rsidRPr="00FB7B65">
        <w:rPr>
          <w:rFonts w:ascii="Times New Roman" w:hAnsi="Times New Roman" w:cs="Times New Roman"/>
          <w:b/>
          <w:sz w:val="28"/>
          <w:szCs w:val="28"/>
        </w:rPr>
        <w:t>1.Разминка</w:t>
      </w:r>
    </w:p>
    <w:p w:rsidR="00506863" w:rsidRPr="00FB7B65" w:rsidRDefault="002E3BE8" w:rsidP="00506863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FB7B6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Упражнение «Эффективное общение» </w:t>
      </w:r>
    </w:p>
    <w:p w:rsidR="00506863" w:rsidRPr="00FB7B65" w:rsidRDefault="00506863" w:rsidP="00506863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B7B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«Все умеют говорить, но не все умеют общаться».</w:t>
      </w:r>
    </w:p>
    <w:p w:rsidR="00506863" w:rsidRPr="00FB7B65" w:rsidRDefault="00506863" w:rsidP="00506863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B7B65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1.Ассоциация общения</w:t>
      </w:r>
      <w:r w:rsidRPr="00FB7B65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. Какой образ, цвет или звук возникает при слове общение? (</w:t>
      </w:r>
      <w:r w:rsidR="002E3BE8" w:rsidRPr="00FB7B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ответы уча</w:t>
      </w:r>
      <w:r w:rsidRPr="00FB7B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щихся: колокольчик, звонок и т.д.</w:t>
      </w:r>
      <w:r w:rsidRPr="00FB7B65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)</w:t>
      </w:r>
    </w:p>
    <w:p w:rsidR="00506863" w:rsidRPr="00FB7B65" w:rsidRDefault="00506863" w:rsidP="00506863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B7B65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>Итак</w:t>
      </w:r>
      <w:r w:rsidRPr="00FB7B65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, если суммировать ваше представления, то общение</w:t>
      </w:r>
      <w:r w:rsidRPr="00FB7B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-это обмен информацией между людьми и попытками влияния друг на друга.</w:t>
      </w:r>
    </w:p>
    <w:p w:rsidR="00506863" w:rsidRPr="00FB7B65" w:rsidRDefault="00506863" w:rsidP="00506863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B7B65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>2.</w:t>
      </w:r>
      <w:r w:rsidRPr="00FB7B65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Заполнить таблицу</w:t>
      </w:r>
      <w:r w:rsidRPr="00FB7B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(3 мин)</w:t>
      </w:r>
    </w:p>
    <w:p w:rsidR="00506863" w:rsidRPr="00FB7B65" w:rsidRDefault="002E3BE8" w:rsidP="00506863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B7B65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На слайде таблица в </w:t>
      </w:r>
      <w:r w:rsidR="00506863" w:rsidRPr="00FB7B65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две колонки</w:t>
      </w:r>
      <w:r w:rsidR="00506863" w:rsidRPr="00FB7B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506863" w:rsidRPr="00FB7B65" w:rsidRDefault="00506863" w:rsidP="002E3BE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B7B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 чего начинается общение (составим алгоритм)</w:t>
      </w:r>
    </w:p>
    <w:p w:rsidR="00506863" w:rsidRPr="00FB7B65" w:rsidRDefault="00506863" w:rsidP="002E3BE8">
      <w:pPr>
        <w:numPr>
          <w:ilvl w:val="0"/>
          <w:numId w:val="3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B7B65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Добиться своих целей.</w:t>
      </w:r>
    </w:p>
    <w:p w:rsidR="00506863" w:rsidRPr="00FB7B65" w:rsidRDefault="00506863" w:rsidP="002E3BE8">
      <w:pPr>
        <w:numPr>
          <w:ilvl w:val="0"/>
          <w:numId w:val="3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B7B65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Легко адаптироваться в ситуациях.</w:t>
      </w:r>
    </w:p>
    <w:p w:rsidR="00506863" w:rsidRPr="00FB7B65" w:rsidRDefault="00506863" w:rsidP="002E3BE8">
      <w:pPr>
        <w:numPr>
          <w:ilvl w:val="0"/>
          <w:numId w:val="3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B7B65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Производить впечатление (ответы учащихся)</w:t>
      </w:r>
    </w:p>
    <w:p w:rsidR="00506863" w:rsidRPr="00FB7B65" w:rsidRDefault="00506863" w:rsidP="002E3BE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B7B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1.приветсвие</w:t>
      </w:r>
    </w:p>
    <w:p w:rsidR="00506863" w:rsidRPr="00FB7B65" w:rsidRDefault="00506863" w:rsidP="002E3BE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B7B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 вопрос (как дела</w:t>
      </w:r>
      <w:proofErr w:type="gramStart"/>
      <w:r w:rsidRPr="00FB7B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?. </w:t>
      </w:r>
      <w:proofErr w:type="gramEnd"/>
      <w:r w:rsidRPr="00FB7B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Что нового? и т.д.)</w:t>
      </w:r>
    </w:p>
    <w:p w:rsidR="00506863" w:rsidRPr="00FB7B65" w:rsidRDefault="00506863" w:rsidP="002E3BE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B7B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3.комплимент</w:t>
      </w:r>
    </w:p>
    <w:p w:rsidR="00506863" w:rsidRPr="00FB7B65" w:rsidRDefault="00506863" w:rsidP="002E3BE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B7B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Итак, чтобы общение приносило удовольствие, необходимо дарить комплименты.</w:t>
      </w:r>
    </w:p>
    <w:p w:rsidR="00506863" w:rsidRPr="00FB7B65" w:rsidRDefault="00506863" w:rsidP="00506863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B7B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</w:t>
      </w:r>
      <w:r w:rsidRPr="00FB7B65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>ледовательно</w:t>
      </w:r>
      <w:r w:rsidRPr="00FB7B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общение - это ценнейший дар, он помогает человеку производить впечатление, добиться своих целей, легко адаптироваться к любой ситуации.</w:t>
      </w:r>
    </w:p>
    <w:p w:rsidR="002E3BE8" w:rsidRPr="00FB7B65" w:rsidRDefault="002E3BE8" w:rsidP="002E3BE8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B7B6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Упражнение «Искренний комплимент»</w:t>
      </w:r>
    </w:p>
    <w:p w:rsidR="002E3BE8" w:rsidRPr="00FB7B65" w:rsidRDefault="002E3BE8" w:rsidP="002E3BE8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B7B65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Инструкция:</w:t>
      </w:r>
      <w:r w:rsidRPr="00FB7B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предлагается подарить </w:t>
      </w:r>
      <w:proofErr w:type="gramStart"/>
      <w:r w:rsidRPr="00FB7B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желающему</w:t>
      </w:r>
      <w:proofErr w:type="gramEnd"/>
      <w:r w:rsidRPr="00FB7B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комплимент. Упражнение выполняется по желанию.</w:t>
      </w:r>
    </w:p>
    <w:p w:rsidR="002E3BE8" w:rsidRPr="00FB7B65" w:rsidRDefault="002E3BE8" w:rsidP="002E3BE8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B7B65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Рефлексия: </w:t>
      </w:r>
    </w:p>
    <w:p w:rsidR="002E3BE8" w:rsidRPr="00FB7B65" w:rsidRDefault="002E3BE8" w:rsidP="002E3BE8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B7B65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- </w:t>
      </w:r>
      <w:r w:rsidRPr="00FB7B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Что чувствовали, когда, вам дарили комплимент (умеете ли вы принимать или нет?)</w:t>
      </w:r>
    </w:p>
    <w:p w:rsidR="002E3BE8" w:rsidRPr="00FB7B65" w:rsidRDefault="002E3BE8" w:rsidP="002E3BE8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B7B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А легко ли было сказать комплимент?</w:t>
      </w:r>
    </w:p>
    <w:p w:rsidR="002E3BE8" w:rsidRPr="00FB7B65" w:rsidRDefault="002E3BE8" w:rsidP="002E3BE8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B7B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Да, одним было легко, а другим сложно. Но, в любом случае, вы справились, и научились видеть </w:t>
      </w:r>
      <w:proofErr w:type="gramStart"/>
      <w:r w:rsidRPr="00FB7B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хорошее</w:t>
      </w:r>
      <w:proofErr w:type="gramEnd"/>
      <w:r w:rsidRPr="00FB7B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другом человеке и дарить ему комплимент!</w:t>
      </w:r>
    </w:p>
    <w:p w:rsidR="002E3BE8" w:rsidRPr="00FB7B65" w:rsidRDefault="002E3BE8" w:rsidP="002E3BE8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B7B65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Рассмотрим секреты общения</w:t>
      </w:r>
    </w:p>
    <w:p w:rsidR="002E3BE8" w:rsidRPr="00FB7B65" w:rsidRDefault="002E3BE8" w:rsidP="002E3BE8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B7B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Важно, не только то, что мы говорим, но и как мы говорим.</w:t>
      </w:r>
    </w:p>
    <w:p w:rsidR="002E3BE8" w:rsidRPr="00FB7B65" w:rsidRDefault="002E3BE8" w:rsidP="002E3BE8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B7B65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Итак, первый секрет - интонация, мимика, жестикуляция</w:t>
      </w:r>
      <w:r w:rsidRPr="00FB7B65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.</w:t>
      </w:r>
    </w:p>
    <w:p w:rsidR="002E3BE8" w:rsidRPr="00FB7B65" w:rsidRDefault="002E3BE8" w:rsidP="002E3BE8">
      <w:pPr>
        <w:pStyle w:val="a4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FB7B65">
        <w:rPr>
          <w:bCs/>
          <w:color w:val="000000"/>
          <w:sz w:val="28"/>
          <w:szCs w:val="28"/>
        </w:rPr>
        <w:lastRenderedPageBreak/>
        <w:t>Игра «Угадай эмоцию»</w:t>
      </w:r>
    </w:p>
    <w:p w:rsidR="002E3BE8" w:rsidRPr="00FB7B65" w:rsidRDefault="002E3BE8" w:rsidP="002E3BE8">
      <w:pPr>
        <w:pStyle w:val="a4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FB7B65">
        <w:rPr>
          <w:color w:val="000000"/>
          <w:sz w:val="28"/>
          <w:szCs w:val="28"/>
        </w:rPr>
        <w:t xml:space="preserve">Каждому участнику высылается  карточка с эмоцией. </w:t>
      </w:r>
      <w:proofErr w:type="gramStart"/>
      <w:r w:rsidRPr="00FB7B65">
        <w:rPr>
          <w:color w:val="000000"/>
          <w:sz w:val="28"/>
          <w:szCs w:val="28"/>
        </w:rPr>
        <w:t>Участники по очереди должны изобразить данную эмоцию (радость, злость, вина, обида, удивление, страх, спокойствие, грусть).</w:t>
      </w:r>
      <w:proofErr w:type="gramEnd"/>
    </w:p>
    <w:p w:rsidR="002E3BE8" w:rsidRPr="00FB7B65" w:rsidRDefault="002E3BE8" w:rsidP="002E3BE8">
      <w:pPr>
        <w:pStyle w:val="a4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FB7B65">
        <w:rPr>
          <w:bCs/>
          <w:iCs/>
          <w:color w:val="000000"/>
          <w:sz w:val="28"/>
          <w:szCs w:val="28"/>
        </w:rPr>
        <w:t>Обсуждение:</w:t>
      </w:r>
    </w:p>
    <w:p w:rsidR="002E3BE8" w:rsidRPr="00FB7B65" w:rsidRDefault="002E3BE8" w:rsidP="002E3BE8">
      <w:pPr>
        <w:pStyle w:val="a4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FB7B65">
        <w:rPr>
          <w:iCs/>
          <w:color w:val="000000"/>
          <w:sz w:val="28"/>
          <w:szCs w:val="28"/>
        </w:rPr>
        <w:t>- </w:t>
      </w:r>
      <w:r w:rsidRPr="00FB7B65">
        <w:rPr>
          <w:color w:val="000000"/>
          <w:sz w:val="28"/>
          <w:szCs w:val="28"/>
        </w:rPr>
        <w:t>Кому было трудно изобразить чувства?</w:t>
      </w:r>
    </w:p>
    <w:p w:rsidR="002E3BE8" w:rsidRPr="00FB7B65" w:rsidRDefault="002E3BE8" w:rsidP="002E3BE8">
      <w:pPr>
        <w:pStyle w:val="a4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FB7B65">
        <w:rPr>
          <w:color w:val="000000"/>
          <w:sz w:val="28"/>
          <w:szCs w:val="28"/>
        </w:rPr>
        <w:t>- Что было самым трудным?</w:t>
      </w:r>
    </w:p>
    <w:p w:rsidR="002E3BE8" w:rsidRPr="00FB7B65" w:rsidRDefault="002E3BE8" w:rsidP="002E3BE8">
      <w:pPr>
        <w:pStyle w:val="a4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FB7B65">
        <w:rPr>
          <w:bCs/>
          <w:color w:val="000000"/>
          <w:sz w:val="28"/>
          <w:szCs w:val="28"/>
        </w:rPr>
        <w:t>Вывод:</w:t>
      </w:r>
      <w:r w:rsidRPr="00FB7B65">
        <w:rPr>
          <w:color w:val="000000"/>
          <w:sz w:val="28"/>
          <w:szCs w:val="28"/>
        </w:rPr>
        <w:t xml:space="preserve"> невербальные средства общения дают нам примерно 70% информации о другом человеке. Очень часто в нашем общении мы чувствуем одно, а показываем другое. В итоге это может приводить к неверному пониманию состояния человека, к конфликтам и разногласиям. Чтобы этого избежать </w:t>
      </w:r>
      <w:proofErr w:type="gramStart"/>
      <w:r w:rsidRPr="00FB7B65">
        <w:rPr>
          <w:color w:val="000000"/>
          <w:sz w:val="28"/>
          <w:szCs w:val="28"/>
        </w:rPr>
        <w:t>необходимо</w:t>
      </w:r>
      <w:proofErr w:type="gramEnd"/>
      <w:r w:rsidRPr="00FB7B65">
        <w:rPr>
          <w:color w:val="000000"/>
          <w:sz w:val="28"/>
          <w:szCs w:val="28"/>
        </w:rPr>
        <w:t xml:space="preserve"> задать уточняющие вопросы, переспросить. Поступки и слова могут лгать, но тело обманывает редко.</w:t>
      </w:r>
    </w:p>
    <w:p w:rsidR="002E3BE8" w:rsidRPr="00FB7B65" w:rsidRDefault="002E3BE8" w:rsidP="002E3BE8">
      <w:pPr>
        <w:pStyle w:val="a4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FB7B65">
        <w:rPr>
          <w:b/>
          <w:bCs/>
          <w:color w:val="000000"/>
          <w:sz w:val="28"/>
          <w:szCs w:val="28"/>
        </w:rPr>
        <w:t>Второй секрет</w:t>
      </w:r>
    </w:p>
    <w:p w:rsidR="002E3BE8" w:rsidRPr="00FB7B65" w:rsidRDefault="002E3BE8" w:rsidP="002E3BE8">
      <w:pPr>
        <w:pStyle w:val="a4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FB7B65">
        <w:rPr>
          <w:color w:val="000000"/>
          <w:sz w:val="28"/>
          <w:szCs w:val="28"/>
        </w:rPr>
        <w:t>Как вы понимаете фразу </w:t>
      </w:r>
      <w:r w:rsidRPr="00FB7B65">
        <w:rPr>
          <w:b/>
          <w:bCs/>
          <w:color w:val="000000"/>
          <w:sz w:val="28"/>
          <w:szCs w:val="28"/>
        </w:rPr>
        <w:t>« психологический контакт»?</w:t>
      </w:r>
      <w:r w:rsidRPr="00FB7B65">
        <w:rPr>
          <w:color w:val="000000"/>
          <w:sz w:val="28"/>
          <w:szCs w:val="28"/>
        </w:rPr>
        <w:t> Почему он необходим для общения?</w:t>
      </w:r>
    </w:p>
    <w:p w:rsidR="002E3BE8" w:rsidRPr="00FB7B65" w:rsidRDefault="002E3BE8" w:rsidP="002E3BE8">
      <w:pPr>
        <w:pStyle w:val="a4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FB7B65">
        <w:rPr>
          <w:color w:val="000000"/>
          <w:sz w:val="28"/>
          <w:szCs w:val="28"/>
        </w:rPr>
        <w:t>- Что необходимо для установления психологического контакта?</w:t>
      </w:r>
    </w:p>
    <w:p w:rsidR="002E3BE8" w:rsidRPr="00FB7B65" w:rsidRDefault="002E3BE8" w:rsidP="002E3BE8">
      <w:pPr>
        <w:pStyle w:val="a4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FB7B65">
        <w:rPr>
          <w:b/>
          <w:bCs/>
          <w:color w:val="000000"/>
          <w:sz w:val="28"/>
          <w:szCs w:val="28"/>
        </w:rPr>
        <w:t>Вывод:</w:t>
      </w:r>
      <w:r w:rsidRPr="00FB7B65">
        <w:rPr>
          <w:color w:val="000000"/>
          <w:sz w:val="28"/>
          <w:szCs w:val="28"/>
        </w:rPr>
        <w:t> нам приятно общаться с людьми, рядом с которыми мы комфортно себя чувствуем.</w:t>
      </w:r>
    </w:p>
    <w:p w:rsidR="002E3BE8" w:rsidRPr="00FB7B65" w:rsidRDefault="002E3BE8" w:rsidP="002E3BE8">
      <w:pPr>
        <w:pStyle w:val="a4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FB7B65">
        <w:rPr>
          <w:iCs/>
          <w:color w:val="000000"/>
          <w:sz w:val="28"/>
          <w:szCs w:val="28"/>
        </w:rPr>
        <w:t>- Как установить п</w:t>
      </w:r>
      <w:r w:rsidR="00AD4D86" w:rsidRPr="00FB7B65">
        <w:rPr>
          <w:iCs/>
          <w:color w:val="000000"/>
          <w:sz w:val="28"/>
          <w:szCs w:val="28"/>
        </w:rPr>
        <w:t>сихологический контакт?</w:t>
      </w:r>
    </w:p>
    <w:p w:rsidR="002E3BE8" w:rsidRPr="00FB7B65" w:rsidRDefault="002E3BE8" w:rsidP="00476326">
      <w:pPr>
        <w:pStyle w:val="a4"/>
        <w:numPr>
          <w:ilvl w:val="0"/>
          <w:numId w:val="4"/>
        </w:numPr>
        <w:shd w:val="clear" w:color="auto" w:fill="FFFFFF"/>
        <w:spacing w:before="0" w:beforeAutospacing="0" w:after="0" w:afterAutospacing="0" w:line="294" w:lineRule="atLeast"/>
        <w:ind w:left="0" w:firstLine="0"/>
        <w:rPr>
          <w:color w:val="000000"/>
          <w:sz w:val="28"/>
          <w:szCs w:val="28"/>
        </w:rPr>
      </w:pPr>
      <w:r w:rsidRPr="00FB7B65">
        <w:rPr>
          <w:color w:val="000000"/>
          <w:sz w:val="28"/>
          <w:szCs w:val="28"/>
        </w:rPr>
        <w:t>Проявляйте искренний интерес и уважение к личности собеседника.</w:t>
      </w:r>
    </w:p>
    <w:p w:rsidR="002E3BE8" w:rsidRPr="00FB7B65" w:rsidRDefault="002E3BE8" w:rsidP="00476326">
      <w:pPr>
        <w:pStyle w:val="a4"/>
        <w:numPr>
          <w:ilvl w:val="0"/>
          <w:numId w:val="4"/>
        </w:numPr>
        <w:shd w:val="clear" w:color="auto" w:fill="FFFFFF"/>
        <w:spacing w:before="0" w:beforeAutospacing="0" w:after="0" w:afterAutospacing="0" w:line="294" w:lineRule="atLeast"/>
        <w:ind w:left="0" w:firstLine="0"/>
        <w:rPr>
          <w:color w:val="000000"/>
          <w:sz w:val="28"/>
          <w:szCs w:val="28"/>
        </w:rPr>
      </w:pPr>
      <w:r w:rsidRPr="00FB7B65">
        <w:rPr>
          <w:color w:val="000000"/>
          <w:sz w:val="28"/>
          <w:szCs w:val="28"/>
        </w:rPr>
        <w:t>Обращайтесь к человеку по имени и отчеству.</w:t>
      </w:r>
    </w:p>
    <w:p w:rsidR="002E3BE8" w:rsidRPr="00FB7B65" w:rsidRDefault="002E3BE8" w:rsidP="00476326">
      <w:pPr>
        <w:pStyle w:val="a4"/>
        <w:numPr>
          <w:ilvl w:val="0"/>
          <w:numId w:val="4"/>
        </w:numPr>
        <w:shd w:val="clear" w:color="auto" w:fill="FFFFFF"/>
        <w:spacing w:before="0" w:beforeAutospacing="0" w:after="0" w:afterAutospacing="0" w:line="294" w:lineRule="atLeast"/>
        <w:ind w:left="0" w:firstLine="0"/>
        <w:rPr>
          <w:color w:val="000000"/>
          <w:sz w:val="28"/>
          <w:szCs w:val="28"/>
        </w:rPr>
      </w:pPr>
      <w:r w:rsidRPr="00FB7B65">
        <w:rPr>
          <w:color w:val="000000"/>
          <w:sz w:val="28"/>
          <w:szCs w:val="28"/>
        </w:rPr>
        <w:t>Будьте позитивны, открыты, доброжелательны и приветливы.</w:t>
      </w:r>
    </w:p>
    <w:p w:rsidR="002E3BE8" w:rsidRPr="00FB7B65" w:rsidRDefault="002E3BE8" w:rsidP="00476326">
      <w:pPr>
        <w:pStyle w:val="a4"/>
        <w:numPr>
          <w:ilvl w:val="0"/>
          <w:numId w:val="4"/>
        </w:numPr>
        <w:shd w:val="clear" w:color="auto" w:fill="FFFFFF"/>
        <w:spacing w:before="0" w:beforeAutospacing="0" w:after="0" w:afterAutospacing="0" w:line="294" w:lineRule="atLeast"/>
        <w:ind w:left="0" w:firstLine="0"/>
        <w:rPr>
          <w:color w:val="000000"/>
          <w:sz w:val="28"/>
          <w:szCs w:val="28"/>
        </w:rPr>
      </w:pPr>
      <w:r w:rsidRPr="00FB7B65">
        <w:rPr>
          <w:color w:val="000000"/>
          <w:sz w:val="28"/>
          <w:szCs w:val="28"/>
        </w:rPr>
        <w:t>Постарайтесь понять круг интересов собеседника. Ведите беседу с учетом его индивидуальных особенностей, вкусов, желаний. Говорите с человеком на понятном ему языке.</w:t>
      </w:r>
    </w:p>
    <w:p w:rsidR="002E3BE8" w:rsidRPr="00FB7B65" w:rsidRDefault="002E3BE8" w:rsidP="00476326">
      <w:pPr>
        <w:pStyle w:val="a4"/>
        <w:numPr>
          <w:ilvl w:val="0"/>
          <w:numId w:val="4"/>
        </w:numPr>
        <w:shd w:val="clear" w:color="auto" w:fill="FFFFFF"/>
        <w:spacing w:before="0" w:beforeAutospacing="0" w:after="0" w:afterAutospacing="0" w:line="294" w:lineRule="atLeast"/>
        <w:ind w:left="0" w:firstLine="0"/>
        <w:rPr>
          <w:color w:val="000000"/>
          <w:sz w:val="28"/>
          <w:szCs w:val="28"/>
        </w:rPr>
      </w:pPr>
      <w:r w:rsidRPr="00FB7B65">
        <w:rPr>
          <w:color w:val="000000"/>
          <w:sz w:val="28"/>
          <w:szCs w:val="28"/>
        </w:rPr>
        <w:t>Выразите словами одобрения и похвалы достоинства человека, с которым вы общаетесь.</w:t>
      </w:r>
    </w:p>
    <w:p w:rsidR="002E3BE8" w:rsidRPr="00FB7B65" w:rsidRDefault="002E3BE8" w:rsidP="00476326">
      <w:pPr>
        <w:pStyle w:val="a4"/>
        <w:numPr>
          <w:ilvl w:val="0"/>
          <w:numId w:val="4"/>
        </w:numPr>
        <w:shd w:val="clear" w:color="auto" w:fill="FFFFFF"/>
        <w:spacing w:before="0" w:beforeAutospacing="0" w:after="0" w:afterAutospacing="0" w:line="294" w:lineRule="atLeast"/>
        <w:ind w:left="0" w:firstLine="0"/>
        <w:rPr>
          <w:color w:val="000000"/>
          <w:sz w:val="28"/>
          <w:szCs w:val="28"/>
        </w:rPr>
      </w:pPr>
      <w:r w:rsidRPr="00FB7B65">
        <w:rPr>
          <w:color w:val="000000"/>
          <w:sz w:val="28"/>
          <w:szCs w:val="28"/>
        </w:rPr>
        <w:t>Будьте терпимы к чужому мнению. Не осуждайте других людей, а постарайтесь понять мотивы, побуждающие их поступать именно так. Не допускайте критики.</w:t>
      </w:r>
    </w:p>
    <w:p w:rsidR="002E3BE8" w:rsidRPr="00FB7B65" w:rsidRDefault="002E3BE8" w:rsidP="00476326">
      <w:pPr>
        <w:pStyle w:val="a4"/>
        <w:numPr>
          <w:ilvl w:val="0"/>
          <w:numId w:val="4"/>
        </w:numPr>
        <w:shd w:val="clear" w:color="auto" w:fill="FFFFFF"/>
        <w:spacing w:before="0" w:beforeAutospacing="0" w:after="0" w:afterAutospacing="0" w:line="294" w:lineRule="atLeast"/>
        <w:ind w:left="0" w:firstLine="0"/>
        <w:rPr>
          <w:color w:val="000000"/>
          <w:sz w:val="28"/>
          <w:szCs w:val="28"/>
        </w:rPr>
      </w:pPr>
      <w:r w:rsidRPr="00FB7B65">
        <w:rPr>
          <w:color w:val="000000"/>
          <w:sz w:val="28"/>
          <w:szCs w:val="28"/>
        </w:rPr>
        <w:t>Умейте поставить себя на место другого, чтобы понять его.</w:t>
      </w:r>
    </w:p>
    <w:p w:rsidR="002E3BE8" w:rsidRPr="00FB7B65" w:rsidRDefault="002E3BE8" w:rsidP="00476326">
      <w:pPr>
        <w:pStyle w:val="a4"/>
        <w:numPr>
          <w:ilvl w:val="0"/>
          <w:numId w:val="4"/>
        </w:numPr>
        <w:shd w:val="clear" w:color="auto" w:fill="FFFFFF"/>
        <w:spacing w:before="0" w:beforeAutospacing="0" w:after="0" w:afterAutospacing="0" w:line="294" w:lineRule="atLeast"/>
        <w:ind w:left="0" w:firstLine="0"/>
        <w:rPr>
          <w:color w:val="000000"/>
          <w:sz w:val="28"/>
          <w:szCs w:val="28"/>
        </w:rPr>
      </w:pPr>
      <w:r w:rsidRPr="00FB7B65">
        <w:rPr>
          <w:color w:val="000000"/>
          <w:sz w:val="28"/>
          <w:szCs w:val="28"/>
        </w:rPr>
        <w:t>Будьте внимательным слушателем, дайте человеку высказаться.</w:t>
      </w:r>
    </w:p>
    <w:p w:rsidR="002E3BE8" w:rsidRPr="00FB7B65" w:rsidRDefault="002E3BE8" w:rsidP="00476326">
      <w:pPr>
        <w:pStyle w:val="a4"/>
        <w:numPr>
          <w:ilvl w:val="0"/>
          <w:numId w:val="4"/>
        </w:numPr>
        <w:shd w:val="clear" w:color="auto" w:fill="FFFFFF"/>
        <w:spacing w:before="0" w:beforeAutospacing="0" w:after="0" w:afterAutospacing="0" w:line="294" w:lineRule="atLeast"/>
        <w:ind w:left="0" w:firstLine="0"/>
        <w:rPr>
          <w:color w:val="000000"/>
          <w:sz w:val="28"/>
          <w:szCs w:val="28"/>
        </w:rPr>
      </w:pPr>
      <w:r w:rsidRPr="00FB7B65">
        <w:rPr>
          <w:color w:val="000000"/>
          <w:sz w:val="28"/>
          <w:szCs w:val="28"/>
        </w:rPr>
        <w:t>Указывая на очевидные ошибки собеседника, начинайте разговор с подчеркивания положительных качеств. Делайте акцент на фактах, а не на личностных особенностях.</w:t>
      </w:r>
    </w:p>
    <w:p w:rsidR="002E3BE8" w:rsidRPr="00FB7B65" w:rsidRDefault="002E3BE8" w:rsidP="00476326">
      <w:pPr>
        <w:pStyle w:val="a4"/>
        <w:numPr>
          <w:ilvl w:val="0"/>
          <w:numId w:val="4"/>
        </w:numPr>
        <w:shd w:val="clear" w:color="auto" w:fill="FFFFFF"/>
        <w:spacing w:before="0" w:beforeAutospacing="0" w:after="0" w:afterAutospacing="0" w:line="294" w:lineRule="atLeast"/>
        <w:ind w:left="0" w:firstLine="0"/>
        <w:rPr>
          <w:color w:val="000000"/>
          <w:sz w:val="28"/>
          <w:szCs w:val="28"/>
        </w:rPr>
      </w:pPr>
      <w:r w:rsidRPr="00FB7B65">
        <w:rPr>
          <w:color w:val="000000"/>
          <w:sz w:val="28"/>
          <w:szCs w:val="28"/>
        </w:rPr>
        <w:t>Никогда не критикуйте человека при посторонних, чтобы не унизить его самолюбия.</w:t>
      </w:r>
    </w:p>
    <w:p w:rsidR="00476326" w:rsidRPr="00FB7B65" w:rsidRDefault="00476326" w:rsidP="00476326">
      <w:pPr>
        <w:pStyle w:val="a4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FB7B65">
        <w:rPr>
          <w:b/>
          <w:bCs/>
          <w:color w:val="000000"/>
          <w:sz w:val="28"/>
          <w:szCs w:val="28"/>
          <w:shd w:val="clear" w:color="auto" w:fill="FFFFFF"/>
        </w:rPr>
        <w:t>Третий секрет «Умеем ли мы слушать»</w:t>
      </w:r>
    </w:p>
    <w:p w:rsidR="00476326" w:rsidRPr="00FB7B65" w:rsidRDefault="00476326" w:rsidP="00476326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B7B6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Упражнение «Активный слушатель»</w:t>
      </w:r>
    </w:p>
    <w:p w:rsidR="00476326" w:rsidRPr="00FB7B65" w:rsidRDefault="00476326" w:rsidP="00476326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B7B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Это упражнение мы будем выполнять с двумя желающими. Один желающий выбирает себе в пару того из членов нашей группы, кого вы пока узнали меньше других, но хотели бы узнать поближе. </w:t>
      </w:r>
    </w:p>
    <w:p w:rsidR="00476326" w:rsidRPr="00FB7B65" w:rsidRDefault="00476326" w:rsidP="00476326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B7B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Распределите между собой роли: «один из вас партнер «А», другой — «В». Задание будет состоять из нескольких этапов. Каждый этап рассчитан на </w:t>
      </w:r>
      <w:r w:rsidRPr="00FB7B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определенное время, за временем буду следить я. Сначала правилами хорошего слушания руководствуется «В». «А» может отложить их пока в сторону. Итак, «А» говорит в течени</w:t>
      </w:r>
      <w:proofErr w:type="gramStart"/>
      <w:r w:rsidRPr="00FB7B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</w:t>
      </w:r>
      <w:proofErr w:type="gramEnd"/>
      <w:r w:rsidRPr="00FB7B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5 минут «В» о своих трудностях, проблемах в общении. Особое внимание при этом он обращает </w:t>
      </w:r>
      <w:proofErr w:type="gramStart"/>
      <w:r w:rsidRPr="00FB7B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 те</w:t>
      </w:r>
      <w:proofErr w:type="gramEnd"/>
      <w:r w:rsidRPr="00FB7B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свои качества, которые порождают эти трудности. «В» соблюдает правила хорошего слушания, помогая при этом «А» рассказывать о </w:t>
      </w:r>
      <w:proofErr w:type="spellStart"/>
      <w:r w:rsidRPr="00FB7B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себе</w:t>
      </w:r>
      <w:proofErr w:type="gramStart"/>
      <w:r w:rsidRPr="00FB7B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.Ч</w:t>
      </w:r>
      <w:proofErr w:type="gramEnd"/>
      <w:r w:rsidRPr="00FB7B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ерез</w:t>
      </w:r>
      <w:proofErr w:type="spellEnd"/>
      <w:r w:rsidRPr="00FB7B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5 минут педагог останавливает беседу.</w:t>
      </w:r>
    </w:p>
    <w:p w:rsidR="00476326" w:rsidRPr="00FB7B65" w:rsidRDefault="00476326" w:rsidP="00476326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B7B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Сейчас у «А» будет 1 минута, чтобы сказать «</w:t>
      </w:r>
      <w:proofErr w:type="gramStart"/>
      <w:r w:rsidRPr="00FB7B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</w:t>
      </w:r>
      <w:proofErr w:type="gramEnd"/>
      <w:r w:rsidRPr="00FB7B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», что в его поведении помогало ему открыто высказываться, говорить о своих проблемах, а что затрудняло этот рассказ.</w:t>
      </w:r>
      <w:r w:rsidRPr="00FB7B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После того как прошла одна минута, педагог дает следующее задание.</w:t>
      </w:r>
      <w:r w:rsidRPr="00FB7B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- Теперь «А» говорит о своих сильных сторонах в общении, что ему помогает устанавливать контакты, строить взаимоотношения. «В» не забывая о правилах хорошего слушания, должен учесть всю ту информацию, которую он получил от «А» в течение предыдущей минуты.</w:t>
      </w:r>
    </w:p>
    <w:p w:rsidR="00476326" w:rsidRPr="00FB7B65" w:rsidRDefault="00476326" w:rsidP="00476326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B7B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Через 5 минут педагог останавливает беседу и предлагает перейти к следующему шагу.</w:t>
      </w:r>
    </w:p>
    <w:p w:rsidR="00476326" w:rsidRPr="00FB7B65" w:rsidRDefault="00476326" w:rsidP="00476326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B7B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«В» за 5 минут должен повторить «А», что он понял из двух его рассказов о себе (проблемы и достоинства в общении). После того как «В» скажет все, что он запомнил из 2-х рассказов «А», последний может сказать, что было пропущено или искажено.</w:t>
      </w:r>
      <w:r w:rsidRPr="00FB7B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Во второй части упражнения участники пары меняются ролями.</w:t>
      </w:r>
    </w:p>
    <w:p w:rsidR="00476326" w:rsidRPr="00FB7B65" w:rsidRDefault="00476326" w:rsidP="00476326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B7B6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Вывод:</w:t>
      </w:r>
      <w:r w:rsidRPr="00FB7B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в результате этого упражнения вы узнали о своих сильных и слабых сторонах, учились слушать и слышать друг друга.</w:t>
      </w:r>
    </w:p>
    <w:p w:rsidR="00476326" w:rsidRPr="00FB7B65" w:rsidRDefault="00476326" w:rsidP="00476326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B7B6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Вывод (правила) </w:t>
      </w:r>
    </w:p>
    <w:p w:rsidR="00476326" w:rsidRPr="00FB7B65" w:rsidRDefault="00476326" w:rsidP="00476326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B7B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 Полностью сконцентрируйте свое внимание на собеседнике. Обращай свое внимание не только на слова, но и на позу, мимику, жестикуляцию.</w:t>
      </w:r>
    </w:p>
    <w:p w:rsidR="00476326" w:rsidRPr="00FB7B65" w:rsidRDefault="00476326" w:rsidP="00476326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B7B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 Проверяй, правильно ли ты понял слова собеседника.</w:t>
      </w:r>
    </w:p>
    <w:p w:rsidR="00476326" w:rsidRPr="00FB7B65" w:rsidRDefault="00476326" w:rsidP="00476326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B7B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 Не давай советов.</w:t>
      </w:r>
    </w:p>
    <w:p w:rsidR="00476326" w:rsidRPr="00FB7B65" w:rsidRDefault="00476326" w:rsidP="00476326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B7B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4. Не давай оценок.</w:t>
      </w:r>
    </w:p>
    <w:p w:rsidR="00476326" w:rsidRPr="00FB7B65" w:rsidRDefault="00476326" w:rsidP="00476326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B7B6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Упражнение «</w:t>
      </w:r>
      <w:proofErr w:type="spellStart"/>
      <w:r w:rsidRPr="00FB7B6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Самопрезентация</w:t>
      </w:r>
      <w:proofErr w:type="spellEnd"/>
      <w:r w:rsidRPr="00FB7B6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»</w:t>
      </w:r>
    </w:p>
    <w:p w:rsidR="00476326" w:rsidRPr="00FB7B65" w:rsidRDefault="00476326" w:rsidP="00476326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B7B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Участникам предлагается в течение 2 минут придумать устно текст о себе, который они будут произносить в течение 1 минуты.</w:t>
      </w:r>
    </w:p>
    <w:p w:rsidR="00476326" w:rsidRPr="00FB7B65" w:rsidRDefault="00476326" w:rsidP="00476326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B7B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– Кто готов выступить с </w:t>
      </w:r>
      <w:proofErr w:type="spellStart"/>
      <w:r w:rsidRPr="00FB7B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самопрезентацией</w:t>
      </w:r>
      <w:proofErr w:type="spellEnd"/>
      <w:r w:rsidRPr="00FB7B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? (</w:t>
      </w:r>
      <w:r w:rsidRPr="00FB7B6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Выступает 1 ребенок в течение 1 минуты)</w:t>
      </w:r>
    </w:p>
    <w:p w:rsidR="00476326" w:rsidRPr="00FB7B65" w:rsidRDefault="00476326" w:rsidP="00476326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B7B6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Обсуждение:</w:t>
      </w:r>
    </w:p>
    <w:p w:rsidR="00476326" w:rsidRPr="00FB7B65" w:rsidRDefault="00476326" w:rsidP="00476326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B7B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 Как вы себя чувствовали во время выступления? </w:t>
      </w:r>
    </w:p>
    <w:p w:rsidR="00476326" w:rsidRPr="00FB7B65" w:rsidRDefault="00476326" w:rsidP="00476326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B7B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 Что-то мешало при выступлении? </w:t>
      </w:r>
    </w:p>
    <w:p w:rsidR="00476326" w:rsidRPr="00FB7B65" w:rsidRDefault="00476326" w:rsidP="00476326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B7B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Большинство из вас, наверное, со мной согласится, что выступающий был поставлен в ситуацию стресса. Действительно, публичное выступление – это ситуация стрессовая. Практически любой человек испытывает, в этот момент, разные чувства. </w:t>
      </w:r>
    </w:p>
    <w:p w:rsidR="00476326" w:rsidRPr="00FB7B65" w:rsidRDefault="00476326" w:rsidP="00476326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B7B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Публичное выступление достаточно часто вызывает волнение и тревогу. А вдруг я что-то забуду? Растеряюсь и не смогу справиться со своими </w:t>
      </w:r>
      <w:r w:rsidRPr="00FB7B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эмоциями? Не сумею ответить на вопросы? Моя речь будет неинтересна аудитории?</w:t>
      </w:r>
    </w:p>
    <w:p w:rsidR="00476326" w:rsidRPr="00FB7B65" w:rsidRDefault="00476326" w:rsidP="00476326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B7B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Многие считают, что страх перед выступлением на публике испытывают только люди робкие и стеснительные. На самом деле через такие переживания проходит практически каждый. Даже многие опытные ораторы испытывают волнение, когда выходят выступать с новой темой или перед незнакомой аудиторией.</w:t>
      </w:r>
    </w:p>
    <w:p w:rsidR="00506863" w:rsidRPr="00FB7B65" w:rsidRDefault="00103B92" w:rsidP="00506863">
      <w:pPr>
        <w:pStyle w:val="a3"/>
        <w:ind w:left="0"/>
        <w:rPr>
          <w:rFonts w:ascii="Times New Roman" w:hAnsi="Times New Roman" w:cs="Times New Roman"/>
          <w:b/>
          <w:sz w:val="28"/>
          <w:szCs w:val="28"/>
        </w:rPr>
      </w:pPr>
      <w:r w:rsidRPr="00FB7B65">
        <w:rPr>
          <w:rFonts w:ascii="Times New Roman" w:hAnsi="Times New Roman" w:cs="Times New Roman"/>
          <w:b/>
          <w:sz w:val="28"/>
          <w:szCs w:val="28"/>
        </w:rPr>
        <w:t xml:space="preserve">2 </w:t>
      </w:r>
      <w:r w:rsidR="00574A7F">
        <w:rPr>
          <w:rFonts w:ascii="Times New Roman" w:hAnsi="Times New Roman" w:cs="Times New Roman"/>
          <w:b/>
          <w:sz w:val="28"/>
          <w:szCs w:val="28"/>
        </w:rPr>
        <w:t>.</w:t>
      </w:r>
      <w:r w:rsidRPr="00FB7B65">
        <w:rPr>
          <w:rFonts w:ascii="Times New Roman" w:hAnsi="Times New Roman" w:cs="Times New Roman"/>
          <w:b/>
          <w:sz w:val="28"/>
          <w:szCs w:val="28"/>
        </w:rPr>
        <w:t>Основная часть</w:t>
      </w:r>
    </w:p>
    <w:p w:rsidR="00875980" w:rsidRPr="00FB7B65" w:rsidRDefault="00103B92" w:rsidP="00875980">
      <w:pPr>
        <w:pStyle w:val="a3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FB7B65">
        <w:rPr>
          <w:rFonts w:ascii="Times New Roman" w:hAnsi="Times New Roman" w:cs="Times New Roman"/>
          <w:sz w:val="28"/>
          <w:szCs w:val="28"/>
        </w:rPr>
        <w:t>Ребята, мы продолжаем наше занятие, эту разминку мы продолжим.</w:t>
      </w:r>
    </w:p>
    <w:p w:rsidR="00103B92" w:rsidRPr="00FB7B65" w:rsidRDefault="00103B92" w:rsidP="00875980">
      <w:pPr>
        <w:pStyle w:val="a3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FB7B65">
        <w:rPr>
          <w:rFonts w:ascii="Times New Roman" w:hAnsi="Times New Roman" w:cs="Times New Roman"/>
          <w:sz w:val="28"/>
          <w:szCs w:val="28"/>
        </w:rPr>
        <w:t xml:space="preserve"> Кто </w:t>
      </w:r>
      <w:proofErr w:type="gramStart"/>
      <w:r w:rsidRPr="00FB7B65">
        <w:rPr>
          <w:rFonts w:ascii="Times New Roman" w:hAnsi="Times New Roman" w:cs="Times New Roman"/>
          <w:sz w:val="28"/>
          <w:szCs w:val="28"/>
        </w:rPr>
        <w:t>вспомнит</w:t>
      </w:r>
      <w:proofErr w:type="gramEnd"/>
      <w:r w:rsidRPr="00FB7B65">
        <w:rPr>
          <w:rFonts w:ascii="Times New Roman" w:hAnsi="Times New Roman" w:cs="Times New Roman"/>
          <w:sz w:val="28"/>
          <w:szCs w:val="28"/>
        </w:rPr>
        <w:t xml:space="preserve"> о чем мы говорили на прошлом уроке (учащиеся отвечают)</w:t>
      </w:r>
    </w:p>
    <w:p w:rsidR="00875980" w:rsidRPr="00FB7B65" w:rsidRDefault="00875980" w:rsidP="00875980">
      <w:pPr>
        <w:pStyle w:val="a3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FB7B65">
        <w:rPr>
          <w:rFonts w:ascii="Times New Roman" w:hAnsi="Times New Roman" w:cs="Times New Roman"/>
          <w:sz w:val="28"/>
          <w:szCs w:val="28"/>
        </w:rPr>
        <w:t>Мы с вами выяснили, что значит эпидемия и пандемия, чем они отличаются. Говорили о людях, которые в такие тяжелые месяцы работают и рискуют своим здоровьем. Мы сегодня продолжаем эту тему.  Сначала мы посмотрим статистику на сегодняшний день:</w:t>
      </w:r>
    </w:p>
    <w:p w:rsidR="00875980" w:rsidRPr="00FB7B65" w:rsidRDefault="005E69DE" w:rsidP="00875980">
      <w:pPr>
        <w:pStyle w:val="a3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FB7B65">
        <w:rPr>
          <w:rFonts w:ascii="Times New Roman" w:hAnsi="Times New Roman" w:cs="Times New Roman"/>
          <w:sz w:val="28"/>
          <w:szCs w:val="28"/>
        </w:rPr>
        <w:t>( выступление ученика по статистике на 09.04.2020)</w:t>
      </w:r>
    </w:p>
    <w:p w:rsidR="005E69DE" w:rsidRPr="00FB7B65" w:rsidRDefault="005E69DE" w:rsidP="00875980">
      <w:pPr>
        <w:pStyle w:val="a3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5E69DE" w:rsidRPr="00FB7B65" w:rsidRDefault="005E69DE" w:rsidP="00875980">
      <w:pPr>
        <w:pStyle w:val="a3"/>
        <w:ind w:left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FB7B65">
        <w:rPr>
          <w:rFonts w:ascii="Times New Roman" w:hAnsi="Times New Roman" w:cs="Times New Roman"/>
          <w:sz w:val="28"/>
          <w:szCs w:val="28"/>
        </w:rPr>
        <w:t>Коронавирус</w:t>
      </w:r>
      <w:proofErr w:type="spellEnd"/>
      <w:r w:rsidRPr="00FB7B65">
        <w:rPr>
          <w:rFonts w:ascii="Times New Roman" w:hAnsi="Times New Roman" w:cs="Times New Roman"/>
          <w:sz w:val="28"/>
          <w:szCs w:val="28"/>
        </w:rPr>
        <w:t xml:space="preserve"> мутирует и продолжает свое нашествие. Давайте послушае</w:t>
      </w:r>
      <w:r w:rsidR="002938A5" w:rsidRPr="00FB7B65">
        <w:rPr>
          <w:rFonts w:ascii="Times New Roman" w:hAnsi="Times New Roman" w:cs="Times New Roman"/>
          <w:sz w:val="28"/>
          <w:szCs w:val="28"/>
        </w:rPr>
        <w:t>м</w:t>
      </w:r>
      <w:proofErr w:type="gramStart"/>
      <w:r w:rsidR="002938A5" w:rsidRPr="00FB7B65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="002938A5" w:rsidRPr="00FB7B65">
        <w:rPr>
          <w:rFonts w:ascii="Times New Roman" w:hAnsi="Times New Roman" w:cs="Times New Roman"/>
          <w:sz w:val="28"/>
          <w:szCs w:val="28"/>
        </w:rPr>
        <w:t xml:space="preserve"> что говорят об этом вирусе на </w:t>
      </w:r>
      <w:r w:rsidRPr="00FB7B65">
        <w:rPr>
          <w:rFonts w:ascii="Times New Roman" w:hAnsi="Times New Roman" w:cs="Times New Roman"/>
          <w:sz w:val="28"/>
          <w:szCs w:val="28"/>
        </w:rPr>
        <w:t xml:space="preserve"> подкасте</w:t>
      </w:r>
      <w:r w:rsidR="002938A5" w:rsidRPr="00FB7B65">
        <w:rPr>
          <w:rFonts w:ascii="Times New Roman" w:hAnsi="Times New Roman" w:cs="Times New Roman"/>
          <w:sz w:val="28"/>
          <w:szCs w:val="28"/>
        </w:rPr>
        <w:t xml:space="preserve"> «Точка ВЗГЛЯДА»</w:t>
      </w:r>
      <w:r w:rsidRPr="00FB7B65">
        <w:rPr>
          <w:rFonts w:ascii="Times New Roman" w:hAnsi="Times New Roman" w:cs="Times New Roman"/>
          <w:sz w:val="28"/>
          <w:szCs w:val="28"/>
        </w:rPr>
        <w:t>:</w:t>
      </w:r>
    </w:p>
    <w:p w:rsidR="002938A5" w:rsidRPr="00FB7B65" w:rsidRDefault="002938A5" w:rsidP="00875980">
      <w:pPr>
        <w:pStyle w:val="a3"/>
        <w:ind w:left="0"/>
        <w:jc w:val="both"/>
        <w:rPr>
          <w:rFonts w:ascii="Times New Roman" w:hAnsi="Times New Roman" w:cs="Times New Roman"/>
          <w:sz w:val="28"/>
          <w:szCs w:val="28"/>
        </w:rPr>
      </w:pPr>
      <w:hyperlink r:id="rId6" w:history="1">
        <w:r w:rsidRPr="00FB7B65">
          <w:rPr>
            <w:rStyle w:val="a5"/>
            <w:rFonts w:ascii="Times New Roman" w:hAnsi="Times New Roman" w:cs="Times New Roman"/>
            <w:sz w:val="28"/>
            <w:szCs w:val="28"/>
          </w:rPr>
          <w:t>https://music.yandex.ru/album/9348811/track/62297570</w:t>
        </w:r>
      </w:hyperlink>
      <w:r w:rsidRPr="00FB7B6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03B92" w:rsidRPr="00FB7B65" w:rsidRDefault="00103B92" w:rsidP="00506863">
      <w:pPr>
        <w:pStyle w:val="a3"/>
        <w:ind w:left="0"/>
        <w:rPr>
          <w:rFonts w:ascii="Times New Roman" w:hAnsi="Times New Roman" w:cs="Times New Roman"/>
          <w:b/>
          <w:sz w:val="28"/>
          <w:szCs w:val="28"/>
        </w:rPr>
      </w:pPr>
    </w:p>
    <w:p w:rsidR="002938A5" w:rsidRPr="00FB7B65" w:rsidRDefault="00043454" w:rsidP="00506863">
      <w:pPr>
        <w:pStyle w:val="a3"/>
        <w:ind w:left="0"/>
        <w:rPr>
          <w:rFonts w:ascii="Times New Roman" w:hAnsi="Times New Roman" w:cs="Times New Roman"/>
          <w:sz w:val="28"/>
          <w:szCs w:val="28"/>
        </w:rPr>
      </w:pPr>
      <w:r w:rsidRPr="00FB7B65">
        <w:rPr>
          <w:rFonts w:ascii="Times New Roman" w:hAnsi="Times New Roman" w:cs="Times New Roman"/>
          <w:sz w:val="28"/>
          <w:szCs w:val="28"/>
        </w:rPr>
        <w:t xml:space="preserve">Ребята,  что такое подкаст, слышали ли вы это слово когда </w:t>
      </w:r>
      <w:proofErr w:type="gramStart"/>
      <w:r w:rsidRPr="00FB7B65">
        <w:rPr>
          <w:rFonts w:ascii="Times New Roman" w:hAnsi="Times New Roman" w:cs="Times New Roman"/>
          <w:sz w:val="28"/>
          <w:szCs w:val="28"/>
        </w:rPr>
        <w:t>–</w:t>
      </w:r>
      <w:proofErr w:type="spellStart"/>
      <w:r w:rsidRPr="00FB7B65">
        <w:rPr>
          <w:rFonts w:ascii="Times New Roman" w:hAnsi="Times New Roman" w:cs="Times New Roman"/>
          <w:sz w:val="28"/>
          <w:szCs w:val="28"/>
        </w:rPr>
        <w:t>н</w:t>
      </w:r>
      <w:proofErr w:type="gramEnd"/>
      <w:r w:rsidRPr="00FB7B65">
        <w:rPr>
          <w:rFonts w:ascii="Times New Roman" w:hAnsi="Times New Roman" w:cs="Times New Roman"/>
          <w:sz w:val="28"/>
          <w:szCs w:val="28"/>
        </w:rPr>
        <w:t>ибудь</w:t>
      </w:r>
      <w:proofErr w:type="spellEnd"/>
      <w:r w:rsidRPr="00FB7B65">
        <w:rPr>
          <w:rFonts w:ascii="Times New Roman" w:hAnsi="Times New Roman" w:cs="Times New Roman"/>
          <w:sz w:val="28"/>
          <w:szCs w:val="28"/>
        </w:rPr>
        <w:t>?</w:t>
      </w:r>
    </w:p>
    <w:p w:rsidR="00043454" w:rsidRPr="00FB7B65" w:rsidRDefault="00043454" w:rsidP="00506863">
      <w:pPr>
        <w:pStyle w:val="a3"/>
        <w:ind w:left="0"/>
        <w:rPr>
          <w:rFonts w:ascii="Times New Roman" w:hAnsi="Times New Roman" w:cs="Times New Roman"/>
          <w:sz w:val="28"/>
          <w:szCs w:val="28"/>
        </w:rPr>
      </w:pPr>
      <w:r w:rsidRPr="00FB7B65">
        <w:rPr>
          <w:rFonts w:ascii="Times New Roman" w:hAnsi="Times New Roman" w:cs="Times New Roman"/>
          <w:sz w:val="28"/>
          <w:szCs w:val="28"/>
        </w:rPr>
        <w:t>(ответ учащихся)</w:t>
      </w:r>
    </w:p>
    <w:p w:rsidR="00104985" w:rsidRPr="00104985" w:rsidRDefault="00104985" w:rsidP="00104985">
      <w:pPr>
        <w:spacing w:after="18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B7B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</w:t>
      </w:r>
      <w:r w:rsidRPr="001049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амо слово </w:t>
      </w:r>
      <w:proofErr w:type="spellStart"/>
      <w:r w:rsidRPr="001049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Podcast</w:t>
      </w:r>
      <w:proofErr w:type="spellEnd"/>
      <w:r w:rsidRPr="001049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происходит от двух слов: </w:t>
      </w:r>
      <w:proofErr w:type="spellStart"/>
      <w:r w:rsidRPr="001049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iPod</w:t>
      </w:r>
      <w:proofErr w:type="spellEnd"/>
      <w:r w:rsidRPr="001049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</w:t>
      </w:r>
      <w:proofErr w:type="spellStart"/>
      <w:r w:rsidRPr="001049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Broadcast</w:t>
      </w:r>
      <w:proofErr w:type="spellEnd"/>
      <w:r w:rsidRPr="001049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Переводится это как широкоформатное повсеместное вещание.</w:t>
      </w:r>
    </w:p>
    <w:p w:rsidR="00104985" w:rsidRPr="00104985" w:rsidRDefault="00104985" w:rsidP="00104985">
      <w:pPr>
        <w:spacing w:after="18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049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Сами подкасты, по сути, являются </w:t>
      </w:r>
      <w:proofErr w:type="spellStart"/>
      <w:r w:rsidRPr="001049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аудиопередачей</w:t>
      </w:r>
      <w:proofErr w:type="spellEnd"/>
      <w:r w:rsidRPr="001049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Есть некая схожесть с разговорными видео на </w:t>
      </w:r>
      <w:proofErr w:type="spellStart"/>
      <w:r w:rsidRPr="001049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Youtube</w:t>
      </w:r>
      <w:proofErr w:type="spellEnd"/>
      <w:r w:rsidRPr="001049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но это не одно и то же (хотя бывают и видеоверсии подкастов).</w:t>
      </w:r>
    </w:p>
    <w:p w:rsidR="00104985" w:rsidRPr="00104985" w:rsidRDefault="00104985" w:rsidP="00104985">
      <w:pPr>
        <w:spacing w:after="18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049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Тематики подкастов могут быть совершенно любые: интервью с гостями, чтение/рассказ историй, просто "мысли вслух" или обсуждение поп-культуры. Последнее довольно популярно, кстати. Очень многие подкасты рассказывают о том, что происходит в мире музыки, кино, компьютерных игр и т.д.</w:t>
      </w:r>
    </w:p>
    <w:p w:rsidR="00104985" w:rsidRPr="00FB7B65" w:rsidRDefault="00104985" w:rsidP="0010498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049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Мы же </w:t>
      </w:r>
      <w:r w:rsidRPr="00FB7B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прослушали реально актуальную тему - </w:t>
      </w:r>
      <w:proofErr w:type="spellStart"/>
      <w:r w:rsidRPr="00FB7B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коронавирус</w:t>
      </w:r>
      <w:proofErr w:type="spellEnd"/>
      <w:r w:rsidRPr="00FB7B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получили подробную информацию.</w:t>
      </w:r>
    </w:p>
    <w:p w:rsidR="00104985" w:rsidRPr="00FB7B65" w:rsidRDefault="00104985" w:rsidP="0010498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104985" w:rsidRPr="00FB7B65" w:rsidRDefault="00104985" w:rsidP="00104985">
      <w:pPr>
        <w:pStyle w:val="a4"/>
        <w:spacing w:before="0" w:beforeAutospacing="0" w:after="180" w:afterAutospacing="0"/>
        <w:rPr>
          <w:color w:val="000000"/>
          <w:sz w:val="28"/>
          <w:szCs w:val="28"/>
        </w:rPr>
      </w:pPr>
      <w:r w:rsidRPr="00FB7B65">
        <w:rPr>
          <w:color w:val="000000"/>
          <w:sz w:val="28"/>
          <w:szCs w:val="28"/>
        </w:rPr>
        <w:t xml:space="preserve">Подкасты простыми словами - это аналог радиопередачи (аудиофайл формата свободной беседы, часто без заготовки, на определенную тему или </w:t>
      </w:r>
      <w:proofErr w:type="gramStart"/>
      <w:r w:rsidRPr="00FB7B65">
        <w:rPr>
          <w:color w:val="000000"/>
          <w:sz w:val="28"/>
          <w:szCs w:val="28"/>
        </w:rPr>
        <w:t>без</w:t>
      </w:r>
      <w:proofErr w:type="gramEnd"/>
      <w:r w:rsidRPr="00FB7B65">
        <w:rPr>
          <w:color w:val="000000"/>
          <w:sz w:val="28"/>
          <w:szCs w:val="28"/>
        </w:rPr>
        <w:t xml:space="preserve">). Основное отличие от радио в том, что подкаст можно слушать когда угодно, в любое время без привязки к расписанию производителей и как уже </w:t>
      </w:r>
      <w:r w:rsidRPr="00FB7B65">
        <w:rPr>
          <w:color w:val="000000"/>
          <w:sz w:val="28"/>
          <w:szCs w:val="28"/>
        </w:rPr>
        <w:lastRenderedPageBreak/>
        <w:t xml:space="preserve">было сказано раньше, подкаст может быть с видео-версией для расширения охвата аудитории на платформе </w:t>
      </w:r>
      <w:proofErr w:type="spellStart"/>
      <w:r w:rsidRPr="00FB7B65">
        <w:rPr>
          <w:color w:val="000000"/>
          <w:sz w:val="28"/>
          <w:szCs w:val="28"/>
        </w:rPr>
        <w:t>Youtube</w:t>
      </w:r>
      <w:proofErr w:type="spellEnd"/>
      <w:r w:rsidRPr="00FB7B65">
        <w:rPr>
          <w:color w:val="000000"/>
          <w:sz w:val="28"/>
          <w:szCs w:val="28"/>
        </w:rPr>
        <w:t>.</w:t>
      </w:r>
    </w:p>
    <w:p w:rsidR="00104985" w:rsidRPr="00FB7B65" w:rsidRDefault="00104985" w:rsidP="00104985">
      <w:pPr>
        <w:pStyle w:val="a4"/>
        <w:spacing w:before="0" w:beforeAutospacing="0" w:after="180" w:afterAutospacing="0"/>
        <w:rPr>
          <w:color w:val="000000"/>
          <w:sz w:val="28"/>
          <w:szCs w:val="28"/>
        </w:rPr>
      </w:pPr>
      <w:r w:rsidRPr="00FB7B65">
        <w:rPr>
          <w:color w:val="000000"/>
          <w:sz w:val="28"/>
          <w:szCs w:val="28"/>
        </w:rPr>
        <w:t xml:space="preserve">После записи аудиофайлы выкладываются на популярные платформы - </w:t>
      </w:r>
      <w:proofErr w:type="spellStart"/>
      <w:r w:rsidRPr="00FB7B65">
        <w:rPr>
          <w:color w:val="000000"/>
          <w:sz w:val="28"/>
          <w:szCs w:val="28"/>
        </w:rPr>
        <w:t>Яндекс</w:t>
      </w:r>
      <w:proofErr w:type="gramStart"/>
      <w:r w:rsidRPr="00FB7B65">
        <w:rPr>
          <w:color w:val="000000"/>
          <w:sz w:val="28"/>
          <w:szCs w:val="28"/>
        </w:rPr>
        <w:t>.М</w:t>
      </w:r>
      <w:proofErr w:type="gramEnd"/>
      <w:r w:rsidRPr="00FB7B65">
        <w:rPr>
          <w:color w:val="000000"/>
          <w:sz w:val="28"/>
          <w:szCs w:val="28"/>
        </w:rPr>
        <w:t>узыка</w:t>
      </w:r>
      <w:proofErr w:type="spellEnd"/>
      <w:r w:rsidRPr="00FB7B65">
        <w:rPr>
          <w:color w:val="000000"/>
          <w:sz w:val="28"/>
          <w:szCs w:val="28"/>
        </w:rPr>
        <w:t xml:space="preserve">, </w:t>
      </w:r>
      <w:proofErr w:type="spellStart"/>
      <w:r w:rsidRPr="00FB7B65">
        <w:rPr>
          <w:color w:val="000000"/>
          <w:sz w:val="28"/>
          <w:szCs w:val="28"/>
        </w:rPr>
        <w:t>Google</w:t>
      </w:r>
      <w:proofErr w:type="spellEnd"/>
      <w:r w:rsidRPr="00FB7B65">
        <w:rPr>
          <w:color w:val="000000"/>
          <w:sz w:val="28"/>
          <w:szCs w:val="28"/>
        </w:rPr>
        <w:t xml:space="preserve"> </w:t>
      </w:r>
      <w:proofErr w:type="spellStart"/>
      <w:r w:rsidRPr="00FB7B65">
        <w:rPr>
          <w:color w:val="000000"/>
          <w:sz w:val="28"/>
          <w:szCs w:val="28"/>
        </w:rPr>
        <w:t>Podcast</w:t>
      </w:r>
      <w:proofErr w:type="spellEnd"/>
      <w:r w:rsidRPr="00FB7B65">
        <w:rPr>
          <w:color w:val="000000"/>
          <w:sz w:val="28"/>
          <w:szCs w:val="28"/>
        </w:rPr>
        <w:t xml:space="preserve">, </w:t>
      </w:r>
      <w:proofErr w:type="spellStart"/>
      <w:r w:rsidRPr="00FB7B65">
        <w:rPr>
          <w:color w:val="000000"/>
          <w:sz w:val="28"/>
          <w:szCs w:val="28"/>
        </w:rPr>
        <w:t>Apple</w:t>
      </w:r>
      <w:proofErr w:type="spellEnd"/>
      <w:r w:rsidRPr="00FB7B65">
        <w:rPr>
          <w:color w:val="000000"/>
          <w:sz w:val="28"/>
          <w:szCs w:val="28"/>
        </w:rPr>
        <w:t xml:space="preserve"> </w:t>
      </w:r>
      <w:proofErr w:type="spellStart"/>
      <w:r w:rsidRPr="00FB7B65">
        <w:rPr>
          <w:color w:val="000000"/>
          <w:sz w:val="28"/>
          <w:szCs w:val="28"/>
        </w:rPr>
        <w:t>Podcast</w:t>
      </w:r>
      <w:proofErr w:type="spellEnd"/>
      <w:r w:rsidRPr="00FB7B65">
        <w:rPr>
          <w:color w:val="000000"/>
          <w:sz w:val="28"/>
          <w:szCs w:val="28"/>
        </w:rPr>
        <w:t xml:space="preserve">, Подкасты </w:t>
      </w:r>
      <w:proofErr w:type="spellStart"/>
      <w:r w:rsidRPr="00FB7B65">
        <w:rPr>
          <w:color w:val="000000"/>
          <w:sz w:val="28"/>
          <w:szCs w:val="28"/>
        </w:rPr>
        <w:t>вконтакте</w:t>
      </w:r>
      <w:proofErr w:type="spellEnd"/>
      <w:r w:rsidRPr="00FB7B65">
        <w:rPr>
          <w:color w:val="000000"/>
          <w:sz w:val="28"/>
          <w:szCs w:val="28"/>
        </w:rPr>
        <w:t xml:space="preserve"> и прочие. С помощью подкастов вы можете формирова</w:t>
      </w:r>
      <w:r w:rsidRPr="00FB7B65">
        <w:rPr>
          <w:color w:val="000000"/>
          <w:sz w:val="28"/>
          <w:szCs w:val="28"/>
        </w:rPr>
        <w:t>ть собственную аудиторию</w:t>
      </w:r>
      <w:r w:rsidRPr="00FB7B65">
        <w:rPr>
          <w:color w:val="000000"/>
          <w:sz w:val="28"/>
          <w:szCs w:val="28"/>
        </w:rPr>
        <w:t>.</w:t>
      </w:r>
    </w:p>
    <w:p w:rsidR="00104985" w:rsidRDefault="00104985" w:rsidP="00104985">
      <w:pPr>
        <w:pStyle w:val="a4"/>
        <w:spacing w:before="0" w:beforeAutospacing="0" w:after="180" w:afterAutospacing="0"/>
        <w:rPr>
          <w:color w:val="000000"/>
          <w:sz w:val="28"/>
          <w:szCs w:val="28"/>
        </w:rPr>
      </w:pPr>
      <w:r w:rsidRPr="00FB7B65">
        <w:rPr>
          <w:color w:val="000000"/>
          <w:sz w:val="28"/>
          <w:szCs w:val="28"/>
        </w:rPr>
        <w:t xml:space="preserve">Подкасты формируют большое доверие среди слушателей, ведь длительность одного </w:t>
      </w:r>
      <w:proofErr w:type="gramStart"/>
      <w:r w:rsidRPr="00FB7B65">
        <w:rPr>
          <w:color w:val="000000"/>
          <w:sz w:val="28"/>
          <w:szCs w:val="28"/>
        </w:rPr>
        <w:t>подкаста</w:t>
      </w:r>
      <w:proofErr w:type="gramEnd"/>
      <w:r w:rsidRPr="00FB7B65">
        <w:rPr>
          <w:color w:val="000000"/>
          <w:sz w:val="28"/>
          <w:szCs w:val="28"/>
        </w:rPr>
        <w:t xml:space="preserve"> как правило от 30 до 120 минут в формате свободной беседы, в процессе участники подкаста могут полностью раскрыться для аудитории и сформировать доверительный образ к своей личности, мировоззрению и роду деятельности.</w:t>
      </w:r>
    </w:p>
    <w:p w:rsidR="007E0349" w:rsidRDefault="00574A7F" w:rsidP="00104985">
      <w:pPr>
        <w:pStyle w:val="a4"/>
        <w:spacing w:before="0" w:beforeAutospacing="0" w:after="18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(Обсуждение)</w:t>
      </w:r>
      <w:bookmarkStart w:id="0" w:name="_GoBack"/>
      <w:bookmarkEnd w:id="0"/>
    </w:p>
    <w:p w:rsidR="007E0349" w:rsidRPr="00574A7F" w:rsidRDefault="00574A7F" w:rsidP="00104985">
      <w:pPr>
        <w:pStyle w:val="a4"/>
        <w:spacing w:before="0" w:beforeAutospacing="0" w:after="180" w:afterAutospacing="0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3.</w:t>
      </w:r>
      <w:r w:rsidR="00C53F06" w:rsidRPr="00574A7F">
        <w:rPr>
          <w:b/>
          <w:color w:val="000000"/>
          <w:sz w:val="28"/>
          <w:szCs w:val="28"/>
        </w:rPr>
        <w:t>Заключительная часть:</w:t>
      </w:r>
    </w:p>
    <w:p w:rsidR="00C53F06" w:rsidRDefault="00574A7F" w:rsidP="00104985">
      <w:pPr>
        <w:pStyle w:val="a4"/>
        <w:spacing w:before="0" w:beforeAutospacing="0" w:after="18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Вопросы на обсуждение. Ребята сами делают итог, задают вопросы и сами же отвечают на эти вопросы. </w:t>
      </w:r>
    </w:p>
    <w:p w:rsidR="00C53F06" w:rsidRDefault="00C53F06" w:rsidP="00104985">
      <w:pPr>
        <w:pStyle w:val="a4"/>
        <w:spacing w:before="0" w:beforeAutospacing="0" w:after="180" w:afterAutospacing="0"/>
        <w:rPr>
          <w:color w:val="000000"/>
          <w:sz w:val="28"/>
          <w:szCs w:val="28"/>
        </w:rPr>
      </w:pPr>
    </w:p>
    <w:p w:rsidR="00C53F06" w:rsidRPr="00574A7F" w:rsidRDefault="00C53F06" w:rsidP="00104985">
      <w:pPr>
        <w:pStyle w:val="a4"/>
        <w:spacing w:before="0" w:beforeAutospacing="0" w:after="180" w:afterAutospacing="0"/>
        <w:rPr>
          <w:b/>
          <w:color w:val="000000"/>
          <w:sz w:val="28"/>
          <w:szCs w:val="28"/>
        </w:rPr>
      </w:pPr>
      <w:r w:rsidRPr="00574A7F">
        <w:rPr>
          <w:b/>
          <w:color w:val="000000"/>
          <w:sz w:val="28"/>
          <w:szCs w:val="28"/>
        </w:rPr>
        <w:t>Домашнее задание:</w:t>
      </w:r>
    </w:p>
    <w:p w:rsidR="00C53F06" w:rsidRPr="00FB7B65" w:rsidRDefault="00574A7F" w:rsidP="00104985">
      <w:pPr>
        <w:pStyle w:val="a4"/>
        <w:spacing w:before="0" w:beforeAutospacing="0" w:after="180" w:afterAutospacing="0"/>
        <w:rPr>
          <w:color w:val="000000"/>
          <w:sz w:val="28"/>
          <w:szCs w:val="28"/>
        </w:rPr>
      </w:pPr>
      <w:r w:rsidRPr="00574A7F">
        <w:rPr>
          <w:color w:val="000000"/>
          <w:sz w:val="28"/>
          <w:szCs w:val="28"/>
        </w:rPr>
        <w:t>Создать подкаст « Точка взгляда: КОРОНАВИРУС»</w:t>
      </w:r>
      <w:r>
        <w:rPr>
          <w:color w:val="000000"/>
          <w:sz w:val="28"/>
          <w:szCs w:val="28"/>
        </w:rPr>
        <w:t xml:space="preserve"> для своих сверстников</w:t>
      </w:r>
    </w:p>
    <w:p w:rsidR="00104985" w:rsidRDefault="00104985" w:rsidP="00104985">
      <w:pPr>
        <w:pStyle w:val="a4"/>
        <w:spacing w:before="0" w:beforeAutospacing="0" w:after="180" w:afterAutospacing="0"/>
        <w:rPr>
          <w:rFonts w:ascii="Arial" w:hAnsi="Arial" w:cs="Arial"/>
          <w:color w:val="000000"/>
        </w:rPr>
      </w:pPr>
    </w:p>
    <w:p w:rsidR="00104985" w:rsidRPr="00104985" w:rsidRDefault="00104985" w:rsidP="00104985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</w:p>
    <w:p w:rsidR="00043454" w:rsidRDefault="00043454" w:rsidP="00506863">
      <w:pPr>
        <w:pStyle w:val="a3"/>
        <w:ind w:left="0"/>
        <w:rPr>
          <w:rFonts w:ascii="Times New Roman" w:hAnsi="Times New Roman" w:cs="Times New Roman"/>
          <w:b/>
          <w:sz w:val="24"/>
          <w:szCs w:val="24"/>
        </w:rPr>
      </w:pPr>
    </w:p>
    <w:p w:rsidR="00103B92" w:rsidRPr="00476326" w:rsidRDefault="00103B92" w:rsidP="00506863">
      <w:pPr>
        <w:pStyle w:val="a3"/>
        <w:ind w:left="0"/>
        <w:rPr>
          <w:rFonts w:ascii="Times New Roman" w:hAnsi="Times New Roman" w:cs="Times New Roman"/>
          <w:b/>
          <w:sz w:val="24"/>
          <w:szCs w:val="24"/>
        </w:rPr>
      </w:pPr>
    </w:p>
    <w:sectPr w:rsidR="00103B92" w:rsidRPr="004763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D92CF0"/>
    <w:multiLevelType w:val="hybridMultilevel"/>
    <w:tmpl w:val="281E701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3BF3DBB"/>
    <w:multiLevelType w:val="multilevel"/>
    <w:tmpl w:val="D2E40F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55782036"/>
    <w:multiLevelType w:val="multilevel"/>
    <w:tmpl w:val="D87CA3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73B423C1"/>
    <w:multiLevelType w:val="hybridMultilevel"/>
    <w:tmpl w:val="FAC27622"/>
    <w:lvl w:ilvl="0" w:tplc="14D22872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3771"/>
    <w:rsid w:val="00043454"/>
    <w:rsid w:val="00103B92"/>
    <w:rsid w:val="00104985"/>
    <w:rsid w:val="002938A5"/>
    <w:rsid w:val="002E3BE8"/>
    <w:rsid w:val="00383771"/>
    <w:rsid w:val="00476326"/>
    <w:rsid w:val="004F15CA"/>
    <w:rsid w:val="00506863"/>
    <w:rsid w:val="00574A7F"/>
    <w:rsid w:val="005E69DE"/>
    <w:rsid w:val="007E0349"/>
    <w:rsid w:val="00875980"/>
    <w:rsid w:val="00AD4D86"/>
    <w:rsid w:val="00C30ABA"/>
    <w:rsid w:val="00C53F06"/>
    <w:rsid w:val="00E27D00"/>
    <w:rsid w:val="00FB7B65"/>
    <w:rsid w:val="00FC73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0AB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C7395"/>
    <w:pPr>
      <w:ind w:left="720"/>
      <w:contextualSpacing/>
    </w:pPr>
  </w:style>
  <w:style w:type="paragraph" w:styleId="a4">
    <w:name w:val="Normal (Web)"/>
    <w:basedOn w:val="a"/>
    <w:uiPriority w:val="99"/>
    <w:semiHidden/>
    <w:unhideWhenUsed/>
    <w:rsid w:val="005068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Hyperlink"/>
    <w:basedOn w:val="a0"/>
    <w:uiPriority w:val="99"/>
    <w:unhideWhenUsed/>
    <w:rsid w:val="002938A5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0AB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C7395"/>
    <w:pPr>
      <w:ind w:left="720"/>
      <w:contextualSpacing/>
    </w:pPr>
  </w:style>
  <w:style w:type="paragraph" w:styleId="a4">
    <w:name w:val="Normal (Web)"/>
    <w:basedOn w:val="a"/>
    <w:uiPriority w:val="99"/>
    <w:semiHidden/>
    <w:unhideWhenUsed/>
    <w:rsid w:val="005068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Hyperlink"/>
    <w:basedOn w:val="a0"/>
    <w:uiPriority w:val="99"/>
    <w:unhideWhenUsed/>
    <w:rsid w:val="002938A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8201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771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774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074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126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06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048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45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music.yandex.ru/album/9348811/track/62297570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550</TotalTime>
  <Pages>5</Pages>
  <Words>1369</Words>
  <Characters>7804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SanBuild &amp; SPecialiST RePack</Company>
  <LinksUpToDate>false</LinksUpToDate>
  <CharactersWithSpaces>9155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Регина</dc:creator>
  <cp:keywords/>
  <dc:description/>
  <cp:lastModifiedBy>Регина</cp:lastModifiedBy>
  <cp:revision>7</cp:revision>
  <dcterms:created xsi:type="dcterms:W3CDTF">2020-04-21T17:25:00Z</dcterms:created>
  <dcterms:modified xsi:type="dcterms:W3CDTF">2020-04-22T14:42:00Z</dcterms:modified>
</cp:coreProperties>
</file>