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B8A" w:rsidRPr="0002734F" w:rsidRDefault="00357B8A" w:rsidP="0002734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>Технологическая карта занятия объединения «Краевед»</w:t>
      </w:r>
      <w:r w:rsidR="004F22BF">
        <w:rPr>
          <w:rFonts w:ascii="Times New Roman" w:hAnsi="Times New Roman" w:cs="Times New Roman"/>
        </w:rPr>
        <w:t xml:space="preserve"> </w:t>
      </w:r>
      <w:r w:rsidR="009948DF">
        <w:rPr>
          <w:rFonts w:ascii="Times New Roman" w:hAnsi="Times New Roman" w:cs="Times New Roman"/>
        </w:rPr>
        <w:t>1</w:t>
      </w:r>
      <w:r w:rsidR="001341DE">
        <w:rPr>
          <w:rFonts w:ascii="Times New Roman" w:hAnsi="Times New Roman" w:cs="Times New Roman"/>
        </w:rPr>
        <w:t>5.05</w:t>
      </w:r>
    </w:p>
    <w:p w:rsidR="004F22BF" w:rsidRDefault="004F22BF" w:rsidP="0002734F">
      <w:pPr>
        <w:spacing w:after="0" w:line="240" w:lineRule="auto"/>
        <w:rPr>
          <w:rFonts w:ascii="Times New Roman" w:hAnsi="Times New Roman" w:cs="Times New Roman"/>
        </w:rPr>
      </w:pPr>
    </w:p>
    <w:p w:rsidR="00357B8A" w:rsidRPr="0002734F" w:rsidRDefault="00357B8A" w:rsidP="0002734F">
      <w:pPr>
        <w:spacing w:after="0" w:line="240" w:lineRule="auto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>Руководитель: Лобанова Галина Рафаэлевна</w:t>
      </w:r>
    </w:p>
    <w:p w:rsidR="00357B8A" w:rsidRPr="0002734F" w:rsidRDefault="00357B8A" w:rsidP="0002734F">
      <w:pPr>
        <w:spacing w:after="0" w:line="240" w:lineRule="auto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Тема: </w:t>
      </w:r>
      <w:r w:rsidR="001341DE">
        <w:rPr>
          <w:rFonts w:ascii="Times New Roman" w:hAnsi="Times New Roman" w:cs="Times New Roman"/>
        </w:rPr>
        <w:t>Работа с материалами музея. Подготовка к участию  в акции «Ночь музеев»</w:t>
      </w:r>
    </w:p>
    <w:p w:rsidR="00357B8A" w:rsidRPr="00DF506D" w:rsidRDefault="00357B8A" w:rsidP="0002734F">
      <w:pPr>
        <w:spacing w:after="0" w:line="240" w:lineRule="auto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Форма: беседа, </w:t>
      </w:r>
      <w:r w:rsidR="00DF506D">
        <w:rPr>
          <w:rFonts w:ascii="Times New Roman" w:hAnsi="Times New Roman" w:cs="Times New Roman"/>
          <w:lang w:val="en-US"/>
        </w:rPr>
        <w:t>WhatsAp</w:t>
      </w:r>
    </w:p>
    <w:p w:rsidR="00357B8A" w:rsidRPr="00DF506D" w:rsidRDefault="00357B8A" w:rsidP="0002734F">
      <w:pPr>
        <w:spacing w:after="0" w:line="240" w:lineRule="auto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Цель: </w:t>
      </w:r>
      <w:r w:rsidR="00DF506D">
        <w:rPr>
          <w:rFonts w:ascii="Times New Roman" w:hAnsi="Times New Roman" w:cs="Times New Roman"/>
        </w:rPr>
        <w:t>формирование чуткой гражданской позиции</w:t>
      </w:r>
    </w:p>
    <w:p w:rsidR="00357B8A" w:rsidRPr="0002734F" w:rsidRDefault="00357B8A" w:rsidP="0002734F">
      <w:pPr>
        <w:spacing w:after="0" w:line="240" w:lineRule="auto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Задачи: </w:t>
      </w:r>
      <w:r w:rsidR="00DF506D">
        <w:rPr>
          <w:rFonts w:ascii="Times New Roman" w:hAnsi="Times New Roman" w:cs="Times New Roman"/>
        </w:rPr>
        <w:t>научить ответственно относиться к работе, развитие навыков исследования.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Планируемые результаты: 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Личностные: научатся выделять нравственные аспекты поведения, устанавливать связь между целью учебной деятельности и её мотивом, нравственно-этическая ориентация. 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Регулятивные: научатся прогнозировать, планировать работу по созданию мини-проекта, вносить коррективы в план и способ действия, оценивать результат, осуществлять презентацию своей работы. 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 xml:space="preserve">Познавательные: самостоятельно формулировать цели, выбирать наиболее эффективные способы решения проблемы, самостоятельно создавать алгоритм деятельности. 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>Коммуникативные: учитывать позицию своего партнёра, планировать учебное сотрудничество, уметь доставлять радость себе и людям.</w:t>
      </w:r>
    </w:p>
    <w:p w:rsidR="00357B8A" w:rsidRPr="0002734F" w:rsidRDefault="00357B8A" w:rsidP="0002734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F">
        <w:rPr>
          <w:rFonts w:ascii="Times New Roman" w:hAnsi="Times New Roman" w:cs="Times New Roman"/>
        </w:rPr>
        <w:t>Оснащение о оборудование: презентация урока.</w:t>
      </w:r>
    </w:p>
    <w:tbl>
      <w:tblPr>
        <w:tblStyle w:val="a3"/>
        <w:tblW w:w="0" w:type="auto"/>
        <w:tblLook w:val="04A0"/>
      </w:tblPr>
      <w:tblGrid>
        <w:gridCol w:w="3696"/>
        <w:gridCol w:w="3696"/>
        <w:gridCol w:w="3697"/>
        <w:gridCol w:w="3697"/>
      </w:tblGrid>
      <w:tr w:rsidR="00357B8A" w:rsidRPr="0002734F" w:rsidTr="00791ACA">
        <w:tc>
          <w:tcPr>
            <w:tcW w:w="3696" w:type="dxa"/>
          </w:tcPr>
          <w:p w:rsidR="00357B8A" w:rsidRPr="0002734F" w:rsidRDefault="00357B8A" w:rsidP="0002734F">
            <w:pPr>
              <w:jc w:val="center"/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Этапы и цели</w:t>
            </w:r>
          </w:p>
        </w:tc>
        <w:tc>
          <w:tcPr>
            <w:tcW w:w="3696" w:type="dxa"/>
          </w:tcPr>
          <w:p w:rsidR="00357B8A" w:rsidRPr="0002734F" w:rsidRDefault="00357B8A" w:rsidP="0002734F">
            <w:pPr>
              <w:jc w:val="center"/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Действия</w:t>
            </w:r>
          </w:p>
        </w:tc>
        <w:tc>
          <w:tcPr>
            <w:tcW w:w="3697" w:type="dxa"/>
          </w:tcPr>
          <w:p w:rsidR="00357B8A" w:rsidRPr="0002734F" w:rsidRDefault="00357B8A" w:rsidP="0002734F">
            <w:pPr>
              <w:jc w:val="center"/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Средства</w:t>
            </w:r>
          </w:p>
        </w:tc>
        <w:tc>
          <w:tcPr>
            <w:tcW w:w="3697" w:type="dxa"/>
          </w:tcPr>
          <w:p w:rsidR="00357B8A" w:rsidRPr="0002734F" w:rsidRDefault="00357B8A" w:rsidP="0002734F">
            <w:pPr>
              <w:jc w:val="center"/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Результат</w:t>
            </w:r>
          </w:p>
        </w:tc>
      </w:tr>
      <w:tr w:rsidR="00357B8A" w:rsidRPr="0002734F" w:rsidTr="00791ACA">
        <w:tc>
          <w:tcPr>
            <w:tcW w:w="3696" w:type="dxa"/>
          </w:tcPr>
          <w:p w:rsidR="00357B8A" w:rsidRPr="0002734F" w:rsidRDefault="00357B8A" w:rsidP="0002734F">
            <w:pPr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 xml:space="preserve">1. Создание положительного эмоционального настроя. </w:t>
            </w:r>
          </w:p>
        </w:tc>
        <w:tc>
          <w:tcPr>
            <w:tcW w:w="3696" w:type="dxa"/>
          </w:tcPr>
          <w:p w:rsidR="00357B8A" w:rsidRPr="0002734F" w:rsidRDefault="00357B8A" w:rsidP="0002734F">
            <w:pPr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Учитель приветствует детей</w:t>
            </w:r>
          </w:p>
        </w:tc>
        <w:tc>
          <w:tcPr>
            <w:tcW w:w="3697" w:type="dxa"/>
          </w:tcPr>
          <w:p w:rsidR="00357B8A" w:rsidRPr="0002734F" w:rsidRDefault="006B6420" w:rsidP="000273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 , компьютер</w:t>
            </w:r>
          </w:p>
        </w:tc>
        <w:tc>
          <w:tcPr>
            <w:tcW w:w="3697" w:type="dxa"/>
          </w:tcPr>
          <w:p w:rsidR="00357B8A" w:rsidRPr="0002734F" w:rsidRDefault="00357B8A" w:rsidP="0002734F">
            <w:pPr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Настрой на успешную работу</w:t>
            </w:r>
          </w:p>
        </w:tc>
      </w:tr>
      <w:tr w:rsidR="00357B8A" w:rsidRPr="0002734F" w:rsidTr="00791ACA">
        <w:tc>
          <w:tcPr>
            <w:tcW w:w="3696" w:type="dxa"/>
          </w:tcPr>
          <w:p w:rsidR="00357B8A" w:rsidRPr="0002734F" w:rsidRDefault="00357B8A" w:rsidP="0002734F">
            <w:pPr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2. Мотивация, актуализация темы.</w:t>
            </w:r>
          </w:p>
        </w:tc>
        <w:tc>
          <w:tcPr>
            <w:tcW w:w="3696" w:type="dxa"/>
          </w:tcPr>
          <w:p w:rsidR="009948DF" w:rsidRDefault="009948DF" w:rsidP="009948DF">
            <w:r>
              <w:rPr>
                <w:rFonts w:ascii="Times New Roman" w:hAnsi="Times New Roman" w:cs="Times New Roman"/>
              </w:rPr>
              <w:t>Сегодня мы продолжаем работу над исследованием семейных архивов. Я предлагаю вам презентовать интересные находки, поделиться с нами интересными фото и видео материалами.</w:t>
            </w:r>
          </w:p>
          <w:p w:rsidR="00357B8A" w:rsidRPr="0002734F" w:rsidRDefault="00357B8A" w:rsidP="0002734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97" w:type="dxa"/>
          </w:tcPr>
          <w:p w:rsidR="00357B8A" w:rsidRPr="0002734F" w:rsidRDefault="006B6420" w:rsidP="0002734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</w:t>
            </w:r>
          </w:p>
        </w:tc>
        <w:tc>
          <w:tcPr>
            <w:tcW w:w="3697" w:type="dxa"/>
          </w:tcPr>
          <w:p w:rsidR="00357B8A" w:rsidRPr="0002734F" w:rsidRDefault="00357B8A" w:rsidP="0002734F">
            <w:pPr>
              <w:jc w:val="both"/>
              <w:rPr>
                <w:rFonts w:ascii="Times New Roman" w:hAnsi="Times New Roman" w:cs="Times New Roman"/>
              </w:rPr>
            </w:pPr>
            <w:r w:rsidRPr="0002734F">
              <w:rPr>
                <w:rFonts w:ascii="Times New Roman" w:hAnsi="Times New Roman" w:cs="Times New Roman"/>
              </w:rPr>
              <w:t>Дети принимают участие в рассказе учителя, в случае необходимости задают вопросы, дополняют учителя.</w:t>
            </w:r>
          </w:p>
        </w:tc>
      </w:tr>
      <w:tr w:rsidR="00357B8A" w:rsidTr="00791ACA">
        <w:tc>
          <w:tcPr>
            <w:tcW w:w="3696" w:type="dxa"/>
          </w:tcPr>
          <w:p w:rsidR="00357B8A" w:rsidRDefault="00357B8A" w:rsidP="00027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3.Оновная часть </w:t>
            </w:r>
          </w:p>
        </w:tc>
        <w:tc>
          <w:tcPr>
            <w:tcW w:w="3696" w:type="dxa"/>
          </w:tcPr>
          <w:p w:rsidR="00357B8A" w:rsidRDefault="009948DF" w:rsidP="009948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Предлагаю вам принять участие в обсуждении и ответить на вопросы:</w:t>
            </w:r>
          </w:p>
          <w:p w:rsidR="009948DF" w:rsidRDefault="009948DF" w:rsidP="009948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1341DE">
              <w:rPr>
                <w:rFonts w:ascii="Times New Roman" w:hAnsi="Times New Roman" w:cs="Times New Roman"/>
                <w:sz w:val="24"/>
                <w:szCs w:val="24"/>
              </w:rPr>
              <w:t>Какой из экспонатов нашего музея представляет, на ваш взгляд, наибольшую ценность? Почему?</w:t>
            </w:r>
          </w:p>
          <w:p w:rsidR="009948DF" w:rsidRDefault="009948DF" w:rsidP="009948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1341DE">
              <w:rPr>
                <w:rFonts w:ascii="Times New Roman" w:hAnsi="Times New Roman" w:cs="Times New Roman"/>
                <w:sz w:val="24"/>
                <w:szCs w:val="24"/>
              </w:rPr>
              <w:t>О каком экспонате вы бы хотели рассказать или узнать больше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9948DF" w:rsidRDefault="009948DF" w:rsidP="009948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В каких случаях вы обращались за дополнительной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информацией к родителям? Бабушкам и дедушкам?</w:t>
            </w:r>
          </w:p>
        </w:tc>
        <w:tc>
          <w:tcPr>
            <w:tcW w:w="3697" w:type="dxa"/>
          </w:tcPr>
          <w:p w:rsidR="00357B8A" w:rsidRDefault="00357B8A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Дети работают самостоятельно, консультируются с учителем.</w:t>
            </w:r>
          </w:p>
        </w:tc>
        <w:tc>
          <w:tcPr>
            <w:tcW w:w="3697" w:type="dxa"/>
          </w:tcPr>
          <w:p w:rsidR="00357B8A" w:rsidRDefault="00357B8A" w:rsidP="00891C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Каждый участник объединения  в </w:t>
            </w:r>
            <w:r w:rsidR="00891C3B">
              <w:rPr>
                <w:rFonts w:ascii="Times New Roman" w:hAnsi="Times New Roman" w:cs="Times New Roman"/>
                <w:sz w:val="24"/>
                <w:szCs w:val="24"/>
              </w:rPr>
              <w:t>ходе работы</w:t>
            </w:r>
            <w:r w:rsidR="00DF506D">
              <w:rPr>
                <w:rFonts w:ascii="Times New Roman" w:hAnsi="Times New Roman" w:cs="Times New Roman"/>
                <w:sz w:val="24"/>
                <w:szCs w:val="24"/>
              </w:rPr>
              <w:t xml:space="preserve"> и на занятии может получить консультацию учителя, дополнить его интересными идеями ин находками.</w:t>
            </w:r>
          </w:p>
        </w:tc>
      </w:tr>
      <w:tr w:rsidR="00357B8A" w:rsidTr="00791ACA">
        <w:tc>
          <w:tcPr>
            <w:tcW w:w="3696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Организация дискуссии</w:t>
            </w:r>
          </w:p>
        </w:tc>
        <w:tc>
          <w:tcPr>
            <w:tcW w:w="3696" w:type="dxa"/>
          </w:tcPr>
          <w:p w:rsidR="00357B8A" w:rsidRDefault="005A4D0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какими трудностями вы столкнулись в ходе работы над проектом? Какие положительные стороны проектной деятельности можете указать?</w:t>
            </w:r>
          </w:p>
        </w:tc>
        <w:tc>
          <w:tcPr>
            <w:tcW w:w="3697" w:type="dxa"/>
          </w:tcPr>
          <w:p w:rsidR="00357B8A" w:rsidRDefault="0002734F" w:rsidP="000273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дискуссии на платформе ЗУМ</w:t>
            </w:r>
          </w:p>
        </w:tc>
        <w:tc>
          <w:tcPr>
            <w:tcW w:w="3697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отвечают на вопросы учителя, участвуют в дискуссии.</w:t>
            </w:r>
          </w:p>
        </w:tc>
      </w:tr>
      <w:tr w:rsidR="00357B8A" w:rsidTr="00791ACA">
        <w:tc>
          <w:tcPr>
            <w:tcW w:w="3696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6.Подведение итогов</w:t>
            </w:r>
          </w:p>
        </w:tc>
        <w:tc>
          <w:tcPr>
            <w:tcW w:w="3696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думаю, сегодняшнее занятие было для вас полезным. Жду ваши работы. </w:t>
            </w:r>
          </w:p>
        </w:tc>
        <w:tc>
          <w:tcPr>
            <w:tcW w:w="3697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ЗУМ</w:t>
            </w:r>
          </w:p>
        </w:tc>
        <w:tc>
          <w:tcPr>
            <w:tcW w:w="3697" w:type="dxa"/>
          </w:tcPr>
          <w:p w:rsidR="00357B8A" w:rsidRDefault="0002734F" w:rsidP="00791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высказывают мнение о проведенном занятии,  прощаются с учителем.</w:t>
            </w:r>
          </w:p>
        </w:tc>
      </w:tr>
    </w:tbl>
    <w:p w:rsidR="00357B8A" w:rsidRPr="00DE7F36" w:rsidRDefault="00357B8A" w:rsidP="00357B8A">
      <w:pPr>
        <w:rPr>
          <w:rFonts w:ascii="Times New Roman" w:hAnsi="Times New Roman" w:cs="Times New Roman"/>
          <w:sz w:val="24"/>
          <w:szCs w:val="24"/>
        </w:rPr>
      </w:pPr>
    </w:p>
    <w:p w:rsidR="00922C44" w:rsidRDefault="00922C44"/>
    <w:sectPr w:rsidR="00922C44" w:rsidSect="00DE7F3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savePreviewPicture/>
  <w:compat>
    <w:useFELayout/>
  </w:compat>
  <w:rsids>
    <w:rsidRoot w:val="00357B8A"/>
    <w:rsid w:val="0002734F"/>
    <w:rsid w:val="001341DE"/>
    <w:rsid w:val="00256491"/>
    <w:rsid w:val="00357B8A"/>
    <w:rsid w:val="004F22BF"/>
    <w:rsid w:val="005A4D0F"/>
    <w:rsid w:val="005C0F36"/>
    <w:rsid w:val="006B6420"/>
    <w:rsid w:val="007D06F8"/>
    <w:rsid w:val="00872B74"/>
    <w:rsid w:val="00891C3B"/>
    <w:rsid w:val="008A1873"/>
    <w:rsid w:val="008D61CD"/>
    <w:rsid w:val="00922C44"/>
    <w:rsid w:val="009948DF"/>
    <w:rsid w:val="00B729AF"/>
    <w:rsid w:val="00C21F32"/>
    <w:rsid w:val="00D22EAF"/>
    <w:rsid w:val="00D7658D"/>
    <w:rsid w:val="00D96D7F"/>
    <w:rsid w:val="00DF506D"/>
    <w:rsid w:val="00F12274"/>
    <w:rsid w:val="00F27896"/>
    <w:rsid w:val="00F37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C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7B8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369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2020-04-19T15:14:00Z</dcterms:created>
  <dcterms:modified xsi:type="dcterms:W3CDTF">2020-05-15T06:29:00Z</dcterms:modified>
</cp:coreProperties>
</file>