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AC" w:rsidRPr="002E7D49" w:rsidRDefault="006431AC" w:rsidP="006431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</w:pPr>
      <w:r w:rsidRPr="002E7D49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Объединение «</w:t>
      </w: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Крепкий орешек</w:t>
      </w:r>
      <w:r w:rsidRPr="002E7D49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»</w:t>
      </w:r>
    </w:p>
    <w:p w:rsidR="006431AC" w:rsidRPr="002E7D49" w:rsidRDefault="006431AC" w:rsidP="006431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</w:pPr>
      <w:r w:rsidRPr="002E7D49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Педагог дополнительного образования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Хаертдинова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Кадрия</w:t>
      </w:r>
      <w:proofErr w:type="spellEnd"/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Рифатовна</w:t>
      </w:r>
      <w:proofErr w:type="spellEnd"/>
    </w:p>
    <w:p w:rsidR="006431AC" w:rsidRDefault="006431AC" w:rsidP="006431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</w:pPr>
      <w:r w:rsidRPr="002E7D49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  <w:u w:val="single"/>
        </w:rPr>
        <w:t>Тема:</w:t>
      </w: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 Выполнение обязанностей по должностям.</w:t>
      </w:r>
    </w:p>
    <w:p w:rsidR="006431AC" w:rsidRPr="002E7D49" w:rsidRDefault="006431AC" w:rsidP="006431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22251E"/>
          <w:sz w:val="28"/>
          <w:szCs w:val="28"/>
          <w:u w:val="single"/>
        </w:rPr>
      </w:pPr>
      <w:r w:rsidRPr="002E7D49">
        <w:rPr>
          <w:rFonts w:ascii="Times New Roman" w:eastAsia="Times New Roman" w:hAnsi="Times New Roman" w:cs="Times New Roman"/>
          <w:b/>
          <w:bCs/>
          <w:i/>
          <w:color w:val="22251E"/>
          <w:sz w:val="28"/>
          <w:szCs w:val="28"/>
          <w:u w:val="single"/>
        </w:rPr>
        <w:t xml:space="preserve">Дата: </w:t>
      </w:r>
      <w:r>
        <w:rPr>
          <w:rFonts w:ascii="Times New Roman" w:eastAsia="Times New Roman" w:hAnsi="Times New Roman" w:cs="Times New Roman"/>
          <w:b/>
          <w:bCs/>
          <w:i/>
          <w:color w:val="22251E"/>
          <w:sz w:val="28"/>
          <w:szCs w:val="28"/>
          <w:u w:val="single"/>
        </w:rPr>
        <w:t>20</w:t>
      </w:r>
      <w:r w:rsidRPr="002E7D49">
        <w:rPr>
          <w:rFonts w:ascii="Times New Roman" w:eastAsia="Times New Roman" w:hAnsi="Times New Roman" w:cs="Times New Roman"/>
          <w:b/>
          <w:bCs/>
          <w:i/>
          <w:color w:val="22251E"/>
          <w:sz w:val="28"/>
          <w:szCs w:val="28"/>
          <w:u w:val="single"/>
        </w:rPr>
        <w:t>.04.2020</w:t>
      </w:r>
    </w:p>
    <w:p w:rsidR="006431AC" w:rsidRPr="002E7D49" w:rsidRDefault="006431AC" w:rsidP="006431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22251E"/>
          <w:sz w:val="28"/>
          <w:szCs w:val="28"/>
          <w:u w:val="single"/>
        </w:rPr>
      </w:pP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Цели:</w:t>
      </w:r>
    </w:p>
    <w:p w:rsidR="006431AC" w:rsidRPr="0014283B" w:rsidRDefault="006431AC" w:rsidP="006431AC">
      <w:pPr>
        <w:pStyle w:val="a3"/>
        <w:numPr>
          <w:ilvl w:val="0"/>
          <w:numId w:val="2"/>
        </w:numPr>
        <w:shd w:val="clear" w:color="auto" w:fill="FFFFFF"/>
        <w:spacing w:after="0"/>
        <w:ind w:left="786"/>
        <w:jc w:val="both"/>
        <w:rPr>
          <w:bCs/>
          <w:color w:val="22251E"/>
          <w:sz w:val="28"/>
          <w:szCs w:val="28"/>
        </w:rPr>
      </w:pPr>
      <w:r w:rsidRPr="0014283B">
        <w:rPr>
          <w:bCs/>
          <w:color w:val="22251E"/>
          <w:sz w:val="28"/>
          <w:szCs w:val="28"/>
        </w:rPr>
        <w:t>Передать посредством лекции важность правильного выбора должности.</w:t>
      </w:r>
    </w:p>
    <w:p w:rsidR="006431AC" w:rsidRPr="0014283B" w:rsidRDefault="006431AC" w:rsidP="006431AC">
      <w:pPr>
        <w:pStyle w:val="a3"/>
        <w:numPr>
          <w:ilvl w:val="0"/>
          <w:numId w:val="2"/>
        </w:numPr>
        <w:shd w:val="clear" w:color="auto" w:fill="FFFFFF"/>
        <w:spacing w:after="0"/>
        <w:ind w:left="786"/>
        <w:jc w:val="both"/>
        <w:rPr>
          <w:bCs/>
          <w:color w:val="22251E"/>
          <w:sz w:val="28"/>
          <w:szCs w:val="28"/>
        </w:rPr>
      </w:pPr>
      <w:r w:rsidRPr="0014283B">
        <w:rPr>
          <w:bCs/>
          <w:color w:val="22251E"/>
          <w:sz w:val="28"/>
          <w:szCs w:val="28"/>
        </w:rPr>
        <w:t>В ходе рассуждения каждой обязанности заинтересовать хотя бы 2-3 обязанностями для каждого ученика.</w:t>
      </w:r>
    </w:p>
    <w:p w:rsidR="006431AC" w:rsidRPr="00964156" w:rsidRDefault="006431AC" w:rsidP="006431AC">
      <w:pPr>
        <w:pStyle w:val="a3"/>
        <w:numPr>
          <w:ilvl w:val="1"/>
          <w:numId w:val="3"/>
        </w:numPr>
        <w:shd w:val="clear" w:color="auto" w:fill="FFFFFF"/>
        <w:spacing w:after="0"/>
        <w:jc w:val="both"/>
        <w:rPr>
          <w:b/>
          <w:bCs/>
          <w:color w:val="22251E"/>
          <w:sz w:val="28"/>
          <w:szCs w:val="28"/>
        </w:rPr>
      </w:pPr>
      <w:proofErr w:type="gramStart"/>
      <w:r w:rsidRPr="00964156">
        <w:rPr>
          <w:b/>
          <w:bCs/>
          <w:color w:val="22251E"/>
          <w:sz w:val="28"/>
          <w:szCs w:val="28"/>
        </w:rPr>
        <w:t xml:space="preserve">Провести </w:t>
      </w:r>
      <w:r>
        <w:rPr>
          <w:b/>
          <w:bCs/>
          <w:color w:val="22251E"/>
          <w:sz w:val="28"/>
          <w:szCs w:val="28"/>
        </w:rPr>
        <w:t>л</w:t>
      </w:r>
      <w:r w:rsidRPr="00964156">
        <w:rPr>
          <w:b/>
          <w:bCs/>
          <w:color w:val="22251E"/>
          <w:sz w:val="28"/>
          <w:szCs w:val="28"/>
        </w:rPr>
        <w:t>екцию</w:t>
      </w:r>
      <w:proofErr w:type="gramEnd"/>
      <w:r w:rsidRPr="00964156">
        <w:rPr>
          <w:b/>
          <w:bCs/>
          <w:color w:val="22251E"/>
          <w:sz w:val="28"/>
          <w:szCs w:val="28"/>
        </w:rPr>
        <w:t xml:space="preserve"> на тему </w:t>
      </w:r>
      <w:r>
        <w:rPr>
          <w:b/>
          <w:bCs/>
          <w:color w:val="22251E"/>
          <w:sz w:val="28"/>
          <w:szCs w:val="28"/>
        </w:rPr>
        <w:t xml:space="preserve"> о </w:t>
      </w:r>
      <w:r w:rsidRPr="00964156">
        <w:rPr>
          <w:b/>
          <w:bCs/>
          <w:color w:val="22251E"/>
          <w:sz w:val="28"/>
          <w:szCs w:val="28"/>
        </w:rPr>
        <w:t>важности обязанностей.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1.2    Объяснение о</w:t>
      </w:r>
      <w:r w:rsidRPr="005B2195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бязанност</w:t>
      </w: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ей</w:t>
      </w:r>
      <w:r w:rsidRPr="005B2195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 постоянны</w:t>
      </w: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х</w:t>
      </w:r>
      <w:r w:rsidRPr="005B2195"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 и дежурны</w:t>
      </w: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>х.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b/>
          <w:bCs/>
          <w:i/>
          <w:iCs/>
          <w:color w:val="22251E"/>
          <w:sz w:val="28"/>
          <w:szCs w:val="28"/>
        </w:rPr>
        <w:t> 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2251E"/>
          <w:sz w:val="28"/>
          <w:szCs w:val="28"/>
        </w:rPr>
        <w:t>2.</w:t>
      </w:r>
      <w:r w:rsidRPr="005B2195">
        <w:rPr>
          <w:rFonts w:ascii="Times New Roman" w:eastAsia="Times New Roman" w:hAnsi="Times New Roman" w:cs="Times New Roman"/>
          <w:b/>
          <w:bCs/>
          <w:i/>
          <w:iCs/>
          <w:color w:val="22251E"/>
          <w:sz w:val="28"/>
          <w:szCs w:val="28"/>
        </w:rPr>
        <w:t>Постоянные должности.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В число </w:t>
      </w:r>
      <w:proofErr w:type="gramStart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постоянных</w:t>
      </w:r>
      <w:proofErr w:type="gramEnd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 обычно входят следующие должности: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1.         Командир группы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2.         Командир  экипажа </w:t>
      </w:r>
      <w:proofErr w:type="gramStart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( </w:t>
      </w:r>
      <w:proofErr w:type="gramEnd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катамарана, байдарки)- в водных походах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3.         Завхоз по питанию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4.         Завхоз по снаряжению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5.         </w:t>
      </w:r>
      <w:proofErr w:type="spellStart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Реммастер</w:t>
      </w:r>
      <w:proofErr w:type="spellEnd"/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6.         Медик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7.         Топограф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8.         Краевед  (могут назначаться несколько человек)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9.         Казначей</w:t>
      </w: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10.       Фотограф (могут назначаться несколько человек)</w:t>
      </w:r>
    </w:p>
    <w:p w:rsidR="006431AC" w:rsidRPr="008F321A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11.       </w:t>
      </w:r>
      <w:proofErr w:type="gramStart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Ответственный</w:t>
      </w:r>
      <w:proofErr w:type="gramEnd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 за ведение дневника</w:t>
      </w: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22251E"/>
          <w:sz w:val="28"/>
          <w:szCs w:val="28"/>
        </w:rPr>
      </w:pPr>
    </w:p>
    <w:p w:rsidR="006431AC" w:rsidRPr="005B2195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2251E"/>
          <w:sz w:val="28"/>
          <w:szCs w:val="28"/>
        </w:rPr>
        <w:t>2.2</w:t>
      </w:r>
      <w:r w:rsidRPr="005B2195">
        <w:rPr>
          <w:rFonts w:ascii="Times New Roman" w:eastAsia="Times New Roman" w:hAnsi="Times New Roman" w:cs="Times New Roman"/>
          <w:b/>
          <w:bCs/>
          <w:i/>
          <w:iCs/>
          <w:color w:val="22251E"/>
          <w:sz w:val="28"/>
          <w:szCs w:val="28"/>
        </w:rPr>
        <w:t>Дежурные должности.</w:t>
      </w:r>
    </w:p>
    <w:p w:rsidR="006431AC" w:rsidRPr="005B2195" w:rsidRDefault="006431AC" w:rsidP="006431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Дежурные должности – это временные обязанности. Всяких разовых поручений и в период подготовки похода, и особенно в самом походе возникает множество: закупка продуктов, их расфасовка и упаковка, получение на складе снаряжения,  дежурство по костру, приготовление пищи,  ведение группы по маршруту, заготовка топлива, мытье посуды и т.п. Такие наряды ребята выполняют по очереди (по графику дежурств). Рассмотрим некоторые дежурные походные должности.</w:t>
      </w:r>
    </w:p>
    <w:p w:rsidR="006431AC" w:rsidRPr="005B2195" w:rsidRDefault="006431AC" w:rsidP="006431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Ответственный дежурный – инструктор назначается на один день. Он выполняет все обязанности командира отряда и подчиняется только командиру. </w:t>
      </w:r>
      <w:proofErr w:type="gramStart"/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Особая его обязанность – следить за строгим соблюдением режима жизни отряда (подъем, завтрак, обед, ужин, отбой, линейка, экскурсии, краеведческая и другая общественно полезная работа и т.д.).</w:t>
      </w:r>
      <w:proofErr w:type="gramEnd"/>
    </w:p>
    <w:p w:rsidR="006431AC" w:rsidRPr="005B2195" w:rsidRDefault="006431AC" w:rsidP="006431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lastRenderedPageBreak/>
        <w:t>Дежурные по кухне (повара) готовят завтрак, обед и ужин, выдают дополнительные продукты на малых привалах, а если необходимо, то и во время движения. Они подчиняются завхозу по питанию.</w:t>
      </w: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5B2195">
        <w:rPr>
          <w:rFonts w:ascii="Times New Roman" w:eastAsia="Times New Roman" w:hAnsi="Times New Roman" w:cs="Times New Roman"/>
          <w:color w:val="22251E"/>
          <w:sz w:val="28"/>
          <w:szCs w:val="28"/>
        </w:rPr>
        <w:t>Дежурные костровые обеспечивают огонь для приготовления пищи, просушки обуви и одежды, обогрева участников похода.</w:t>
      </w: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 w:rsidRPr="002D542D">
        <w:rPr>
          <w:rFonts w:ascii="Times New Roman" w:eastAsia="Times New Roman" w:hAnsi="Times New Roman" w:cs="Times New Roman"/>
          <w:b/>
          <w:color w:val="22251E"/>
          <w:sz w:val="28"/>
          <w:szCs w:val="28"/>
        </w:rPr>
        <w:t>3.</w:t>
      </w:r>
      <w:r w:rsidRPr="002D542D">
        <w:rPr>
          <w:rFonts w:ascii="Times New Roman" w:eastAsia="Times New Roman" w:hAnsi="Times New Roman" w:cs="Times New Roman"/>
          <w:b/>
          <w:i/>
          <w:color w:val="22251E"/>
          <w:sz w:val="28"/>
          <w:szCs w:val="28"/>
          <w:u w:val="single"/>
        </w:rPr>
        <w:t xml:space="preserve">Задание для </w:t>
      </w:r>
      <w:proofErr w:type="spellStart"/>
      <w:r w:rsidRPr="002D542D">
        <w:rPr>
          <w:rFonts w:ascii="Times New Roman" w:eastAsia="Times New Roman" w:hAnsi="Times New Roman" w:cs="Times New Roman"/>
          <w:b/>
          <w:i/>
          <w:color w:val="22251E"/>
          <w:sz w:val="28"/>
          <w:szCs w:val="28"/>
          <w:u w:val="single"/>
        </w:rPr>
        <w:t>учащихся</w:t>
      </w:r>
      <w:proofErr w:type="gramStart"/>
      <w:r w:rsidRPr="002D542D">
        <w:rPr>
          <w:rFonts w:ascii="Times New Roman" w:eastAsia="Times New Roman" w:hAnsi="Times New Roman" w:cs="Times New Roman"/>
          <w:b/>
          <w:i/>
          <w:color w:val="22251E"/>
          <w:sz w:val="28"/>
          <w:szCs w:val="28"/>
        </w:rPr>
        <w:t>:</w:t>
      </w:r>
      <w:r w:rsidRPr="002D542D">
        <w:rPr>
          <w:rFonts w:ascii="Times New Roman" w:eastAsia="Times New Roman" w:hAnsi="Times New Roman" w:cs="Times New Roman"/>
          <w:color w:val="22251E"/>
          <w:sz w:val="28"/>
          <w:szCs w:val="28"/>
        </w:rPr>
        <w:t>П</w:t>
      </w:r>
      <w:proofErr w:type="gramEnd"/>
      <w:r w:rsidRPr="002D542D">
        <w:rPr>
          <w:rFonts w:ascii="Times New Roman" w:eastAsia="Times New Roman" w:hAnsi="Times New Roman" w:cs="Times New Roman"/>
          <w:color w:val="22251E"/>
          <w:sz w:val="28"/>
          <w:szCs w:val="28"/>
        </w:rPr>
        <w:t>осле</w:t>
      </w:r>
      <w:proofErr w:type="spellEnd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 разбора каждой профессии провести викторину в игровом стиле. </w:t>
      </w: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1.Дети давайте приведем пример, в походе весь состав профессий, но вдруг сломалась палатка, кто будет заниматься ремонтом</w:t>
      </w:r>
      <w:proofErr w:type="gramStart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?(</w:t>
      </w:r>
      <w:proofErr w:type="spellStart"/>
      <w:proofErr w:type="gramEnd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Реммастер</w:t>
      </w:r>
      <w:proofErr w:type="spellEnd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)</w:t>
      </w:r>
    </w:p>
    <w:p w:rsidR="006431AC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2.Хорошо дети, палатку починили, но кто же был виноват в неисправности </w:t>
      </w:r>
      <w:proofErr w:type="spellStart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палатки</w:t>
      </w:r>
      <w:proofErr w:type="gramStart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?К</w:t>
      </w:r>
      <w:proofErr w:type="gramEnd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то</w:t>
      </w:r>
      <w:proofErr w:type="spellEnd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 был изначально ответственный за проверку данной палатки?(Завхоз по снаряжению)</w:t>
      </w:r>
    </w:p>
    <w:p w:rsidR="006431AC" w:rsidRPr="00DC7F69" w:rsidRDefault="006431AC" w:rsidP="006431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3.В ходе наших рассуждений мы вместе с вами </w:t>
      </w:r>
      <w:proofErr w:type="gramStart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>выяснили</w:t>
      </w:r>
      <w:proofErr w:type="gramEnd"/>
      <w:r>
        <w:rPr>
          <w:rFonts w:ascii="Times New Roman" w:eastAsia="Times New Roman" w:hAnsi="Times New Roman" w:cs="Times New Roman"/>
          <w:color w:val="22251E"/>
          <w:sz w:val="28"/>
          <w:szCs w:val="28"/>
        </w:rPr>
        <w:t xml:space="preserve"> что завхозу по снаряжению не хватило средств для покупки или ремонта снаряжения, и он указал на одну из должностей, как вы думаете, на кого? (Казначей)</w:t>
      </w:r>
    </w:p>
    <w:p w:rsidR="00CB5D56" w:rsidRDefault="006431AC" w:rsidP="006431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5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2251E"/>
          <w:sz w:val="28"/>
          <w:szCs w:val="28"/>
        </w:rPr>
        <w:t xml:space="preserve"> </w:t>
      </w:r>
    </w:p>
    <w:p w:rsidR="0061395A" w:rsidRDefault="0061395A"/>
    <w:sectPr w:rsidR="0061395A" w:rsidSect="00087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401E"/>
    <w:multiLevelType w:val="multilevel"/>
    <w:tmpl w:val="05AE42A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7AF014A7"/>
    <w:multiLevelType w:val="hybridMultilevel"/>
    <w:tmpl w:val="12E41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characterSpacingControl w:val="doNotCompress"/>
  <w:compat>
    <w:useFELayout/>
  </w:compat>
  <w:rsids>
    <w:rsidRoot w:val="00CB5D56"/>
    <w:rsid w:val="00087281"/>
    <w:rsid w:val="0061395A"/>
    <w:rsid w:val="006431AC"/>
    <w:rsid w:val="00CB5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5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9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2226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2020-04-19T05:26:00Z</dcterms:created>
  <dcterms:modified xsi:type="dcterms:W3CDTF">2020-04-19T19:43:00Z</dcterms:modified>
</cp:coreProperties>
</file>