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024B5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B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11.10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</w:tcPr>
          <w:p w:rsidR="00B14CBB" w:rsidRDefault="00B14CBB" w:rsidP="008B45B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Котлеты рыбные с соусом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60/ 30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Пюре картофельное  с маслом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180/  5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206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Чай с лимоном (полусладкий) 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200/ 10/ 7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 "Метелка"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B14CBB" w:rsidRDefault="00B14CBB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24B5E"/>
    <w:rsid w:val="0020375F"/>
    <w:rsid w:val="00263B95"/>
    <w:rsid w:val="002C0AE2"/>
    <w:rsid w:val="00370563"/>
    <w:rsid w:val="003860F4"/>
    <w:rsid w:val="003F49C5"/>
    <w:rsid w:val="00413DE1"/>
    <w:rsid w:val="004A6188"/>
    <w:rsid w:val="004D59A4"/>
    <w:rsid w:val="005E74C3"/>
    <w:rsid w:val="00685938"/>
    <w:rsid w:val="008E1497"/>
    <w:rsid w:val="00B14CBB"/>
    <w:rsid w:val="00B77755"/>
    <w:rsid w:val="00CD7781"/>
    <w:rsid w:val="00D344FF"/>
    <w:rsid w:val="00DA0ABD"/>
    <w:rsid w:val="00DB5BBE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2023-10-08T13:33:00Z</dcterms:modified>
</cp:coreProperties>
</file>